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982E3" w14:textId="1D36A888" w:rsidR="003B1DF9" w:rsidRDefault="003B1DF9" w:rsidP="003B1DF9">
      <w:pPr>
        <w:rPr>
          <w:rFonts w:ascii="ＭＳ ゴシック" w:eastAsia="ＭＳ ゴシック" w:hAnsi="ＭＳ ゴシック"/>
          <w:b/>
        </w:rPr>
      </w:pPr>
      <w:bookmarkStart w:id="0" w:name="_GoBack"/>
      <w:bookmarkEnd w:id="0"/>
      <w:r w:rsidRPr="00F171F4">
        <w:rPr>
          <w:rFonts w:ascii="ＭＳ ゴシック" w:eastAsia="ＭＳ ゴシック" w:hAnsi="ＭＳ ゴシック" w:hint="eastAsia"/>
          <w:b/>
        </w:rPr>
        <w:t>東京書籍「</w:t>
      </w:r>
      <w:r>
        <w:rPr>
          <w:rFonts w:ascii="ＭＳ ゴシック" w:eastAsia="ＭＳ ゴシック" w:hAnsi="ＭＳ ゴシック" w:hint="eastAsia"/>
          <w:b/>
        </w:rPr>
        <w:t>新編</w:t>
      </w:r>
      <w:r w:rsidRPr="00F171F4">
        <w:rPr>
          <w:rFonts w:ascii="ＭＳ ゴシック" w:eastAsia="ＭＳ ゴシック" w:hAnsi="ＭＳ ゴシック" w:hint="eastAsia"/>
          <w:b/>
        </w:rPr>
        <w:t>言語文化」（言文70</w:t>
      </w:r>
      <w:r>
        <w:rPr>
          <w:rFonts w:ascii="ＭＳ ゴシック" w:eastAsia="ＭＳ ゴシック" w:hAnsi="ＭＳ ゴシック" w:hint="eastAsia"/>
          <w:b/>
        </w:rPr>
        <w:t>1</w:t>
      </w:r>
      <w:r w:rsidRPr="00F171F4">
        <w:rPr>
          <w:rFonts w:ascii="ＭＳ ゴシック" w:eastAsia="ＭＳ ゴシック" w:hAnsi="ＭＳ ゴシック" w:hint="eastAsia"/>
          <w:b/>
        </w:rPr>
        <w:t xml:space="preserve">）　　　　</w:t>
      </w:r>
    </w:p>
    <w:p w14:paraId="085EF7DD" w14:textId="621177AC"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t>■「</w:t>
      </w:r>
      <w:r>
        <w:rPr>
          <w:rFonts w:ascii="ＭＳ ゴシック" w:eastAsia="ＭＳ ゴシック" w:hAnsi="ＭＳ ゴシック" w:hint="eastAsia"/>
        </w:rPr>
        <w:t>さくらさくらさくら</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741"/>
        <w:tblW w:w="15236" w:type="dxa"/>
        <w:tblLook w:val="04A0" w:firstRow="1" w:lastRow="0" w:firstColumn="1" w:lastColumn="0" w:noHBand="0" w:noVBand="1"/>
      </w:tblPr>
      <w:tblGrid>
        <w:gridCol w:w="846"/>
        <w:gridCol w:w="1841"/>
        <w:gridCol w:w="4181"/>
        <w:gridCol w:w="4181"/>
        <w:gridCol w:w="4179"/>
        <w:gridCol w:w="8"/>
      </w:tblGrid>
      <w:tr w:rsidR="003B1DF9" w14:paraId="514B92BA" w14:textId="77777777" w:rsidTr="00B65A34">
        <w:trPr>
          <w:trHeight w:val="510"/>
        </w:trPr>
        <w:tc>
          <w:tcPr>
            <w:tcW w:w="2687" w:type="dxa"/>
            <w:gridSpan w:val="2"/>
            <w:shd w:val="clear" w:color="auto" w:fill="D9D9D9" w:themeFill="background1" w:themeFillShade="D9"/>
            <w:vAlign w:val="center"/>
          </w:tcPr>
          <w:p w14:paraId="3E579202"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0891D76" w14:textId="77777777" w:rsidR="003B1DF9" w:rsidRPr="00DD77DE" w:rsidRDefault="003B1DF9"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73BFD53"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372419B" w14:textId="77777777" w:rsidR="003B1DF9" w:rsidRPr="00DD77DE" w:rsidRDefault="003B1DF9"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1BBD8565" w14:textId="77777777" w:rsidTr="00B65A34">
        <w:trPr>
          <w:gridAfter w:val="1"/>
          <w:wAfter w:w="8" w:type="dxa"/>
          <w:trHeight w:val="1602"/>
        </w:trPr>
        <w:tc>
          <w:tcPr>
            <w:tcW w:w="846" w:type="dxa"/>
            <w:vMerge w:val="restart"/>
            <w:shd w:val="clear" w:color="auto" w:fill="D9D9D9" w:themeFill="background1" w:themeFillShade="D9"/>
            <w:textDirection w:val="tbRlV"/>
            <w:vAlign w:val="center"/>
          </w:tcPr>
          <w:p w14:paraId="5B48C4FB" w14:textId="77777777" w:rsidR="003B1DF9" w:rsidRPr="00DD77DE" w:rsidRDefault="003B1DF9"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1B9C21B" w14:textId="77777777" w:rsidR="003B1DF9" w:rsidRDefault="003B1DF9" w:rsidP="00B65A3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1E582F06" w14:textId="77777777" w:rsidR="003B1DF9" w:rsidRPr="0042505D" w:rsidRDefault="003B1DF9" w:rsidP="00B65A34">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3810A8E9"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722CC12B" w14:textId="77777777" w:rsidR="003B1DF9" w:rsidRPr="003E6F4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9FB763F"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7EF430D1" w14:textId="77777777" w:rsidR="003B1DF9" w:rsidRDefault="003B1DF9" w:rsidP="00B65A34">
            <w:pPr>
              <w:widowControl/>
              <w:jc w:val="left"/>
              <w:rPr>
                <w:rFonts w:ascii="ＭＳ 明朝" w:eastAsia="ＭＳ 明朝" w:hAnsi="ＭＳ 明朝"/>
                <w:sz w:val="18"/>
              </w:rPr>
            </w:pPr>
          </w:p>
          <w:p w14:paraId="7901AB46"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50148541"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E48ECF3" w14:textId="77777777" w:rsidR="003B1DF9" w:rsidRPr="00104A3D" w:rsidRDefault="003B1DF9" w:rsidP="00B65A34">
            <w:pPr>
              <w:widowControl/>
              <w:ind w:left="180" w:hangingChars="100" w:hanging="180"/>
              <w:jc w:val="left"/>
              <w:rPr>
                <w:rFonts w:ascii="ＭＳ 明朝" w:eastAsia="ＭＳ 明朝" w:hAnsi="ＭＳ 明朝"/>
                <w:sz w:val="18"/>
              </w:rPr>
            </w:pPr>
          </w:p>
          <w:p w14:paraId="0EB6F40E" w14:textId="77777777" w:rsidR="003B1DF9" w:rsidRPr="007855BB" w:rsidRDefault="003B1DF9" w:rsidP="00B65A34">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3B1DF9" w14:paraId="3023911E" w14:textId="77777777" w:rsidTr="00B65A34">
        <w:trPr>
          <w:gridAfter w:val="1"/>
          <w:wAfter w:w="8" w:type="dxa"/>
        </w:trPr>
        <w:tc>
          <w:tcPr>
            <w:tcW w:w="846" w:type="dxa"/>
            <w:vMerge/>
            <w:shd w:val="clear" w:color="auto" w:fill="D9D9D9" w:themeFill="background1" w:themeFillShade="D9"/>
            <w:textDirection w:val="tbRlV"/>
            <w:vAlign w:val="center"/>
          </w:tcPr>
          <w:p w14:paraId="50B33208" w14:textId="77777777" w:rsidR="003B1DF9" w:rsidRPr="00DD77DE" w:rsidRDefault="003B1DF9"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933B8B" w14:textId="77777777" w:rsidR="003B1DF9" w:rsidRPr="00DD77DE" w:rsidRDefault="003B1DF9" w:rsidP="00B65A3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7C6006C7"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0AF104D8"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5B539262"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3B1DF9" w14:paraId="01F53410"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5F830BBB" w14:textId="77777777" w:rsidR="003B1DF9" w:rsidRDefault="003B1DF9" w:rsidP="00B65A3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165EAFC" w14:textId="77777777" w:rsidR="003B1DF9" w:rsidRDefault="003B1DF9"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③段落分け</w:t>
            </w:r>
          </w:p>
          <w:p w14:paraId="7DF4AE85" w14:textId="77777777" w:rsidR="003B1DF9" w:rsidRDefault="003B1DF9" w:rsidP="00B65A34">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723A19">
              <w:rPr>
                <w:rFonts w:ascii="ＭＳ ゴシック" w:eastAsia="ＭＳ ゴシック" w:hAnsi="ＭＳ ゴシック" w:hint="eastAsia"/>
                <w:sz w:val="20"/>
                <w:bdr w:val="single" w:sz="4" w:space="0" w:color="auto"/>
              </w:rPr>
              <w:t>読（１）ア</w:t>
            </w:r>
          </w:p>
        </w:tc>
        <w:tc>
          <w:tcPr>
            <w:tcW w:w="4181" w:type="dxa"/>
          </w:tcPr>
          <w:p w14:paraId="2ED81084"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・内容に即して三つの部分に分け，その根拠を説明している。</w:t>
            </w:r>
          </w:p>
        </w:tc>
        <w:tc>
          <w:tcPr>
            <w:tcW w:w="4181" w:type="dxa"/>
          </w:tcPr>
          <w:p w14:paraId="31FE5685"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・内容に即して三つの部分に分けている。</w:t>
            </w:r>
          </w:p>
        </w:tc>
        <w:tc>
          <w:tcPr>
            <w:tcW w:w="4179" w:type="dxa"/>
          </w:tcPr>
          <w:p w14:paraId="0549F97F"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・内容に即して三つの部分に分けていない。</w:t>
            </w:r>
          </w:p>
        </w:tc>
      </w:tr>
      <w:tr w:rsidR="003B1DF9" w14:paraId="44063424" w14:textId="77777777" w:rsidTr="00B65A34">
        <w:trPr>
          <w:gridAfter w:val="1"/>
          <w:wAfter w:w="8" w:type="dxa"/>
          <w:trHeight w:val="307"/>
        </w:trPr>
        <w:tc>
          <w:tcPr>
            <w:tcW w:w="846" w:type="dxa"/>
            <w:vMerge/>
            <w:shd w:val="clear" w:color="auto" w:fill="D9D9D9" w:themeFill="background1" w:themeFillShade="D9"/>
            <w:textDirection w:val="tbRlV"/>
            <w:vAlign w:val="center"/>
          </w:tcPr>
          <w:p w14:paraId="36DB02C2" w14:textId="77777777" w:rsidR="003B1DF9" w:rsidRPr="00DD77DE" w:rsidRDefault="003B1DF9"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05A81F" w14:textId="77777777" w:rsidR="003B1DF9" w:rsidRDefault="003B1DF9"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730F56FE" w14:textId="77777777" w:rsidR="003B1DF9" w:rsidRPr="00DD77DE" w:rsidRDefault="003B1DF9" w:rsidP="00B65A3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2E895525"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・第一段の要点を考え，本文全体における意味について考察し，その内容を説明している。</w:t>
            </w:r>
          </w:p>
          <w:p w14:paraId="6594447B"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・日本と外国での桜に対する感じ方や考え方の違いを具体例から読み取り，それについて根拠をもって説明している。</w:t>
            </w:r>
          </w:p>
          <w:p w14:paraId="04140CF0"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・短歌三首の内容と詠まれた心情を理解し，その内容を説明している。</w:t>
            </w:r>
          </w:p>
          <w:p w14:paraId="1040F608"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・筆者の桜への思いを整理し，その内容を説明している。</w:t>
            </w:r>
          </w:p>
        </w:tc>
        <w:tc>
          <w:tcPr>
            <w:tcW w:w="4181" w:type="dxa"/>
          </w:tcPr>
          <w:p w14:paraId="272B5624"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・第一段の要点を考え，本文全体における意味について考察している。</w:t>
            </w:r>
          </w:p>
          <w:p w14:paraId="449476A0"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・日本と外国での桜に対する感じ方や考え方の違いを具体例から読み取っている。</w:t>
            </w:r>
          </w:p>
          <w:p w14:paraId="0E979FE9"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・短歌三首の内容と詠まれた心情を理解している。</w:t>
            </w:r>
          </w:p>
          <w:p w14:paraId="69DE6191" w14:textId="77777777" w:rsidR="003B1DF9" w:rsidRPr="00AA2EE1"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・筆者の桜への思いを整理している。</w:t>
            </w:r>
          </w:p>
        </w:tc>
        <w:tc>
          <w:tcPr>
            <w:tcW w:w="4179" w:type="dxa"/>
          </w:tcPr>
          <w:p w14:paraId="1351F329"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・第一段の要点を考え，本文全体における意味について考察していない。</w:t>
            </w:r>
          </w:p>
          <w:p w14:paraId="49EA2C8F"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・日本と外国での桜に対する感じ方や考え方の違いを具体例から読み取っていない。</w:t>
            </w:r>
          </w:p>
          <w:p w14:paraId="37BC3A6C" w14:textId="77777777" w:rsidR="003B1DF9"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・短歌三首の内容と詠まれた心情を理解していない。</w:t>
            </w:r>
          </w:p>
          <w:p w14:paraId="4B1A1E38"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・筆者の桜への思いを整理していない。</w:t>
            </w:r>
          </w:p>
        </w:tc>
      </w:tr>
      <w:tr w:rsidR="003B1DF9" w14:paraId="75B23849"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3D0B3533" w14:textId="77777777" w:rsidR="003B1DF9" w:rsidRPr="00A87F5E" w:rsidRDefault="003B1DF9"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7204C37C" w14:textId="77777777" w:rsidR="003B1DF9" w:rsidRPr="00A87F5E" w:rsidRDefault="003B1DF9"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BCC63B5" w14:textId="77777777" w:rsidR="003B1DF9" w:rsidRPr="00A87F5E" w:rsidRDefault="003B1DF9"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9F3BE" w14:textId="77777777" w:rsidR="003B1DF9" w:rsidRPr="00A87F5E" w:rsidRDefault="003B1DF9"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A87F5E">
              <w:rPr>
                <w:rFonts w:ascii="ＭＳ ゴシック" w:eastAsia="ＭＳ ゴシック" w:hAnsi="ＭＳ ゴシック" w:hint="eastAsia"/>
                <w:sz w:val="20"/>
              </w:rPr>
              <w:t>レポート・発表</w:t>
            </w:r>
          </w:p>
        </w:tc>
        <w:tc>
          <w:tcPr>
            <w:tcW w:w="4181" w:type="dxa"/>
          </w:tcPr>
          <w:p w14:paraId="1DA88376"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・桜に対する日本独特の感性について理解を深め，筆者の桜への思いについて文章にまとめ，発表や討論を通して自分の考えをさらに深めようとしている。</w:t>
            </w:r>
          </w:p>
        </w:tc>
        <w:tc>
          <w:tcPr>
            <w:tcW w:w="4181" w:type="dxa"/>
          </w:tcPr>
          <w:p w14:paraId="64C80BA0"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・桜に対する日本独特の感性について理解を深め，筆者の桜への思いについて文章にまとめようとしている。</w:t>
            </w:r>
          </w:p>
        </w:tc>
        <w:tc>
          <w:tcPr>
            <w:tcW w:w="4179" w:type="dxa"/>
          </w:tcPr>
          <w:p w14:paraId="6972D715" w14:textId="77777777" w:rsidR="003B1DF9" w:rsidRPr="007855BB" w:rsidRDefault="003B1DF9"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・桜に対する日本独特の感性について理解を深め，筆者の桜への思いについて文章にまとめようとしていない。</w:t>
            </w:r>
          </w:p>
        </w:tc>
      </w:tr>
    </w:tbl>
    <w:p w14:paraId="51264BCB" w14:textId="77777777" w:rsidR="003B1DF9" w:rsidRPr="00025F40" w:rsidRDefault="003B1DF9" w:rsidP="003B1DF9">
      <w:pPr>
        <w:rPr>
          <w:rFonts w:ascii="ＭＳ ゴシック" w:eastAsia="ＭＳ ゴシック" w:hAnsi="ＭＳ ゴシック"/>
        </w:rPr>
      </w:pPr>
    </w:p>
    <w:p w14:paraId="6377F9FC" w14:textId="77777777" w:rsidR="00173D19" w:rsidRDefault="00173D19" w:rsidP="00173D1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「言語活動　『花』といえば『桜』？」ルーブリック例</w:t>
      </w:r>
    </w:p>
    <w:tbl>
      <w:tblPr>
        <w:tblStyle w:val="a3"/>
        <w:tblpPr w:leftFromText="142" w:rightFromText="142" w:vertAnchor="page" w:horzAnchor="margin" w:tblpY="1405"/>
        <w:tblW w:w="15236" w:type="dxa"/>
        <w:tblLook w:val="04A0" w:firstRow="1" w:lastRow="0" w:firstColumn="1" w:lastColumn="0" w:noHBand="0" w:noVBand="1"/>
      </w:tblPr>
      <w:tblGrid>
        <w:gridCol w:w="846"/>
        <w:gridCol w:w="1841"/>
        <w:gridCol w:w="4181"/>
        <w:gridCol w:w="4181"/>
        <w:gridCol w:w="4179"/>
        <w:gridCol w:w="8"/>
      </w:tblGrid>
      <w:tr w:rsidR="00173D19" w14:paraId="4DAC41FB" w14:textId="77777777" w:rsidTr="00173D19">
        <w:trPr>
          <w:trHeight w:val="510"/>
        </w:trPr>
        <w:tc>
          <w:tcPr>
            <w:tcW w:w="2687" w:type="dxa"/>
            <w:gridSpan w:val="2"/>
            <w:shd w:val="clear" w:color="auto" w:fill="D9D9D9" w:themeFill="background1" w:themeFillShade="D9"/>
            <w:vAlign w:val="center"/>
          </w:tcPr>
          <w:p w14:paraId="582FF4FA" w14:textId="77777777" w:rsidR="00173D19" w:rsidRPr="00DD77DE" w:rsidRDefault="00173D19" w:rsidP="00173D1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D5F15D" w14:textId="77777777" w:rsidR="00173D19" w:rsidRPr="00DD77DE" w:rsidRDefault="00173D19" w:rsidP="00173D1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4994EC2" w14:textId="77777777" w:rsidR="00173D19" w:rsidRPr="00DD77DE"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86F3761" w14:textId="77777777" w:rsidR="00173D19" w:rsidRPr="00DD77DE"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73D19" w14:paraId="5316FE47" w14:textId="77777777" w:rsidTr="00173D19">
        <w:trPr>
          <w:gridAfter w:val="1"/>
          <w:wAfter w:w="8" w:type="dxa"/>
          <w:trHeight w:val="898"/>
        </w:trPr>
        <w:tc>
          <w:tcPr>
            <w:tcW w:w="846" w:type="dxa"/>
            <w:shd w:val="clear" w:color="auto" w:fill="D9D9D9" w:themeFill="background1" w:themeFillShade="D9"/>
            <w:textDirection w:val="tbRlV"/>
            <w:vAlign w:val="center"/>
          </w:tcPr>
          <w:p w14:paraId="646C076F" w14:textId="77777777" w:rsidR="00173D19" w:rsidRPr="00DD77DE" w:rsidRDefault="00173D19" w:rsidP="00173D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F661195" w14:textId="77777777" w:rsidR="00173D19" w:rsidRPr="0042505D" w:rsidRDefault="00173D19" w:rsidP="00173D1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9BD35F4" w14:textId="77777777" w:rsidR="00173D19" w:rsidRPr="003E6F4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FF561C">
              <w:rPr>
                <w:rFonts w:ascii="ＭＳ 明朝" w:eastAsia="ＭＳ 明朝" w:hAnsi="ＭＳ 明朝" w:hint="eastAsia"/>
                <w:sz w:val="18"/>
              </w:rPr>
              <w:t>現代の言語文化に息づいている古典の常識について知識を深め</w:t>
            </w:r>
            <w:r>
              <w:rPr>
                <w:rFonts w:ascii="ＭＳ 明朝" w:eastAsia="ＭＳ 明朝" w:hAnsi="ＭＳ 明朝" w:hint="eastAsia"/>
                <w:sz w:val="18"/>
              </w:rPr>
              <w:t>，さらに本文以外の例についても知識を得</w:t>
            </w:r>
            <w:r w:rsidRPr="00FF561C">
              <w:rPr>
                <w:rFonts w:ascii="ＭＳ 明朝" w:eastAsia="ＭＳ 明朝" w:hAnsi="ＭＳ 明朝" w:hint="eastAsia"/>
                <w:sz w:val="18"/>
              </w:rPr>
              <w:t>ている。</w:t>
            </w:r>
          </w:p>
        </w:tc>
        <w:tc>
          <w:tcPr>
            <w:tcW w:w="4181" w:type="dxa"/>
          </w:tcPr>
          <w:p w14:paraId="5ACBADA7" w14:textId="77777777" w:rsidR="00173D19" w:rsidRPr="007855BB"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・現代の言語文化に息づいている古典の常識について知識を深めている。</w:t>
            </w:r>
          </w:p>
        </w:tc>
        <w:tc>
          <w:tcPr>
            <w:tcW w:w="4179" w:type="dxa"/>
          </w:tcPr>
          <w:p w14:paraId="52D1BB9B" w14:textId="77777777" w:rsidR="00173D19" w:rsidRPr="007855BB" w:rsidRDefault="00173D19" w:rsidP="00173D19">
            <w:pPr>
              <w:widowControl/>
              <w:ind w:left="180" w:hangingChars="100" w:hanging="180"/>
              <w:jc w:val="left"/>
              <w:rPr>
                <w:rFonts w:ascii="ＭＳ 明朝" w:eastAsia="ＭＳ 明朝" w:hAnsi="ＭＳ 明朝"/>
                <w:sz w:val="18"/>
              </w:rPr>
            </w:pPr>
            <w:r w:rsidRPr="00FF561C">
              <w:rPr>
                <w:rFonts w:ascii="ＭＳ 明朝" w:eastAsia="ＭＳ 明朝" w:hAnsi="ＭＳ 明朝" w:hint="eastAsia"/>
                <w:sz w:val="18"/>
              </w:rPr>
              <w:t>・現代の言語文化に息づいている古典の常識について知識を深めてい</w:t>
            </w:r>
            <w:r>
              <w:rPr>
                <w:rFonts w:ascii="ＭＳ 明朝" w:eastAsia="ＭＳ 明朝" w:hAnsi="ＭＳ 明朝" w:hint="eastAsia"/>
                <w:sz w:val="18"/>
              </w:rPr>
              <w:t>ない</w:t>
            </w:r>
            <w:r w:rsidRPr="00FF561C">
              <w:rPr>
                <w:rFonts w:ascii="ＭＳ 明朝" w:eastAsia="ＭＳ 明朝" w:hAnsi="ＭＳ 明朝" w:hint="eastAsia"/>
                <w:sz w:val="18"/>
              </w:rPr>
              <w:t>。</w:t>
            </w:r>
          </w:p>
        </w:tc>
      </w:tr>
      <w:tr w:rsidR="00173D19" w14:paraId="6E6393D5" w14:textId="77777777" w:rsidTr="00173D19">
        <w:trPr>
          <w:gridAfter w:val="1"/>
          <w:wAfter w:w="8" w:type="dxa"/>
          <w:trHeight w:val="1495"/>
        </w:trPr>
        <w:tc>
          <w:tcPr>
            <w:tcW w:w="846" w:type="dxa"/>
            <w:shd w:val="clear" w:color="auto" w:fill="D9D9D9" w:themeFill="background1" w:themeFillShade="D9"/>
            <w:textDirection w:val="tbRlV"/>
            <w:vAlign w:val="center"/>
          </w:tcPr>
          <w:p w14:paraId="3425C2E2" w14:textId="77777777" w:rsidR="00173D19" w:rsidRPr="00DD77DE" w:rsidRDefault="00173D19" w:rsidP="00173D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7B230D2" w14:textId="77777777" w:rsidR="00173D19" w:rsidRDefault="00173D19" w:rsidP="00173D1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7A079E29" w14:textId="77777777" w:rsidR="00173D19" w:rsidRPr="00DD77DE" w:rsidRDefault="00173D19" w:rsidP="00173D1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114B7BBD"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・古典文学における言葉の用いられ方について理解し，他者に説明している。</w:t>
            </w:r>
          </w:p>
          <w:p w14:paraId="17D6CA6B" w14:textId="77777777" w:rsidR="00173D19" w:rsidRPr="00336827"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・現代における「桜」の捉え方について理解し，他者に説明している。</w:t>
            </w:r>
          </w:p>
        </w:tc>
        <w:tc>
          <w:tcPr>
            <w:tcW w:w="4181" w:type="dxa"/>
          </w:tcPr>
          <w:p w14:paraId="26202CA9"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・古典文学における言葉の用いられ方について理解している。</w:t>
            </w:r>
          </w:p>
          <w:p w14:paraId="3B5E154E" w14:textId="77777777" w:rsidR="00173D19" w:rsidRPr="000A0C45"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・現代における「桜」の捉え方について理解している。</w:t>
            </w:r>
          </w:p>
        </w:tc>
        <w:tc>
          <w:tcPr>
            <w:tcW w:w="4179" w:type="dxa"/>
          </w:tcPr>
          <w:p w14:paraId="236416DF"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・古典文学における言葉の用いられ方について理解していない。</w:t>
            </w:r>
          </w:p>
          <w:p w14:paraId="51CE3211" w14:textId="77777777" w:rsidR="00173D19" w:rsidRPr="00336827"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・現代における「桜」の捉え方について理解していない。</w:t>
            </w:r>
          </w:p>
        </w:tc>
      </w:tr>
      <w:tr w:rsidR="00173D19" w14:paraId="58A063AA" w14:textId="77777777" w:rsidTr="00173D19">
        <w:trPr>
          <w:gridAfter w:val="1"/>
          <w:wAfter w:w="8" w:type="dxa"/>
          <w:cantSplit/>
          <w:trHeight w:val="1287"/>
        </w:trPr>
        <w:tc>
          <w:tcPr>
            <w:tcW w:w="846" w:type="dxa"/>
            <w:shd w:val="clear" w:color="auto" w:fill="D9D9D9" w:themeFill="background1" w:themeFillShade="D9"/>
            <w:textDirection w:val="tbRlV"/>
            <w:vAlign w:val="center"/>
          </w:tcPr>
          <w:p w14:paraId="7D2B5487" w14:textId="77777777" w:rsidR="00173D19" w:rsidRPr="00A87F5E" w:rsidRDefault="00173D19" w:rsidP="00173D1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256AC84" w14:textId="77777777" w:rsidR="00173D19" w:rsidRPr="00A87F5E" w:rsidRDefault="00173D19" w:rsidP="00173D1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22505F7" w14:textId="77777777" w:rsidR="00173D19" w:rsidRPr="00A87F5E" w:rsidRDefault="00173D19" w:rsidP="00173D1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162AF8B" w14:textId="77777777" w:rsidR="00173D19" w:rsidRPr="00A87F5E"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③レポート・発表</w:t>
            </w:r>
          </w:p>
        </w:tc>
        <w:tc>
          <w:tcPr>
            <w:tcW w:w="4181" w:type="dxa"/>
          </w:tcPr>
          <w:p w14:paraId="71F55E08" w14:textId="77777777" w:rsidR="00173D19" w:rsidRPr="007855BB"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・現代の言語文化に息づいている古典の常識について調べ，自分の考えをまとめて発表し，他者の意見を聞いて自分の考えをさらに深めようとしている。</w:t>
            </w:r>
          </w:p>
        </w:tc>
        <w:tc>
          <w:tcPr>
            <w:tcW w:w="4181" w:type="dxa"/>
          </w:tcPr>
          <w:p w14:paraId="6D254088" w14:textId="77777777" w:rsidR="00173D19" w:rsidRPr="007855BB"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・現代の言語文化に息づいている古典の常識について調べ，自分の考えをまとめて発表しようとしている。</w:t>
            </w:r>
          </w:p>
        </w:tc>
        <w:tc>
          <w:tcPr>
            <w:tcW w:w="4179" w:type="dxa"/>
          </w:tcPr>
          <w:p w14:paraId="49298356" w14:textId="77777777" w:rsidR="00173D19" w:rsidRPr="007855BB"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・現代の言語文化に息づいている古典の常識について調べ，自分の考えをまとめて発表しようとしていない。</w:t>
            </w:r>
          </w:p>
        </w:tc>
      </w:tr>
    </w:tbl>
    <w:p w14:paraId="0CBE2053" w14:textId="77777777" w:rsidR="00173D19" w:rsidRPr="00025F40" w:rsidRDefault="00173D19" w:rsidP="00173D19">
      <w:pPr>
        <w:rPr>
          <w:rFonts w:ascii="ＭＳ ゴシック" w:eastAsia="ＭＳ ゴシック" w:hAnsi="ＭＳ ゴシック"/>
        </w:rPr>
      </w:pPr>
    </w:p>
    <w:p w14:paraId="6EABDF1E" w14:textId="77777777" w:rsidR="00173D19" w:rsidRDefault="00173D19" w:rsidP="00173D19">
      <w:pPr>
        <w:rPr>
          <w:rFonts w:ascii="ＭＳ ゴシック" w:eastAsia="ＭＳ ゴシック" w:hAnsi="ＭＳ ゴシック"/>
        </w:rPr>
      </w:pPr>
    </w:p>
    <w:p w14:paraId="388B0C21" w14:textId="77777777" w:rsidR="00173D19" w:rsidRDefault="00173D19" w:rsidP="003B1DF9">
      <w:pPr>
        <w:rPr>
          <w:rFonts w:ascii="ＭＳ ゴシック" w:eastAsia="ＭＳ ゴシック" w:hAnsi="ＭＳ ゴシック"/>
        </w:rPr>
      </w:pPr>
      <w:r>
        <w:rPr>
          <w:rFonts w:ascii="ＭＳ ゴシック" w:eastAsia="ＭＳ ゴシック" w:hAnsi="ＭＳ ゴシック"/>
        </w:rPr>
        <w:br w:type="page"/>
      </w:r>
    </w:p>
    <w:p w14:paraId="3E6EB05D" w14:textId="45B7D59F"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『美しい』ということ</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1045D07F" w14:textId="77777777" w:rsidTr="003B1DF9">
        <w:trPr>
          <w:trHeight w:val="510"/>
        </w:trPr>
        <w:tc>
          <w:tcPr>
            <w:tcW w:w="2687" w:type="dxa"/>
            <w:gridSpan w:val="2"/>
            <w:shd w:val="clear" w:color="auto" w:fill="D9D9D9" w:themeFill="background1" w:themeFillShade="D9"/>
            <w:vAlign w:val="center"/>
          </w:tcPr>
          <w:p w14:paraId="3770AD7D"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8BC55BF"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C326936"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4FB1AF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7E626216"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615C410C"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B3849F2" w14:textId="77777777" w:rsidR="003B1DF9"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29798190" w14:textId="77777777" w:rsidR="003B1DF9" w:rsidRPr="0042505D" w:rsidRDefault="003B1DF9" w:rsidP="003B1DF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356C3114"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2A395D9" w14:textId="77777777" w:rsidR="003B1DF9" w:rsidRPr="003E6F4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28B8678C"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456924CD" w14:textId="77777777" w:rsidR="003B1DF9" w:rsidRDefault="003B1DF9" w:rsidP="003B1DF9">
            <w:pPr>
              <w:widowControl/>
              <w:jc w:val="left"/>
              <w:rPr>
                <w:rFonts w:ascii="ＭＳ 明朝" w:eastAsia="ＭＳ 明朝" w:hAnsi="ＭＳ 明朝"/>
                <w:sz w:val="18"/>
              </w:rPr>
            </w:pPr>
          </w:p>
          <w:p w14:paraId="6DB5962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6A4D38AB"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2F83D974" w14:textId="77777777" w:rsidR="003B1DF9" w:rsidRPr="00104A3D" w:rsidRDefault="003B1DF9" w:rsidP="003B1DF9">
            <w:pPr>
              <w:widowControl/>
              <w:ind w:left="180" w:hangingChars="100" w:hanging="180"/>
              <w:jc w:val="left"/>
              <w:rPr>
                <w:rFonts w:ascii="ＭＳ 明朝" w:eastAsia="ＭＳ 明朝" w:hAnsi="ＭＳ 明朝"/>
                <w:sz w:val="18"/>
              </w:rPr>
            </w:pPr>
          </w:p>
          <w:p w14:paraId="703A0F1B" w14:textId="77777777" w:rsidR="003B1DF9" w:rsidRPr="007855BB" w:rsidRDefault="003B1DF9" w:rsidP="003B1DF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3B1DF9" w14:paraId="24F03E32" w14:textId="77777777" w:rsidTr="003B1DF9">
        <w:trPr>
          <w:gridAfter w:val="1"/>
          <w:wAfter w:w="8" w:type="dxa"/>
        </w:trPr>
        <w:tc>
          <w:tcPr>
            <w:tcW w:w="846" w:type="dxa"/>
            <w:vMerge/>
            <w:shd w:val="clear" w:color="auto" w:fill="D9D9D9" w:themeFill="background1" w:themeFillShade="D9"/>
            <w:textDirection w:val="tbRlV"/>
            <w:vAlign w:val="center"/>
          </w:tcPr>
          <w:p w14:paraId="1F59D9C2" w14:textId="77777777" w:rsidR="003B1DF9" w:rsidRPr="00DD77D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503B361" w14:textId="77777777" w:rsidR="003B1DF9" w:rsidRPr="00DD77DE"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随筆の読み方の基本　　</w:t>
            </w:r>
            <w:r>
              <w:rPr>
                <w:rFonts w:ascii="ＭＳ ゴシック" w:eastAsia="ＭＳ ゴシック" w:hAnsi="ＭＳ ゴシック" w:hint="eastAsia"/>
                <w:sz w:val="20"/>
                <w:szCs w:val="20"/>
                <w:bdr w:val="single" w:sz="4" w:space="0" w:color="auto"/>
              </w:rPr>
              <w:t>（１）エ</w:t>
            </w:r>
          </w:p>
        </w:tc>
        <w:tc>
          <w:tcPr>
            <w:tcW w:w="4181" w:type="dxa"/>
          </w:tcPr>
          <w:p w14:paraId="0A056A28"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・随筆の読み方の基本（取り上げられている物事や，物事に対する筆者の見解などへの着目）を理解し，別の随筆を読む際にも活用している。</w:t>
            </w:r>
          </w:p>
        </w:tc>
        <w:tc>
          <w:tcPr>
            <w:tcW w:w="4181" w:type="dxa"/>
          </w:tcPr>
          <w:p w14:paraId="0CC632D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・随筆の読み方の基本（取り上げられている物事や，物事に対する筆者の見解などへの着目）を理解している。</w:t>
            </w:r>
          </w:p>
        </w:tc>
        <w:tc>
          <w:tcPr>
            <w:tcW w:w="4179" w:type="dxa"/>
          </w:tcPr>
          <w:p w14:paraId="2A980478"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・随筆の読み方の基本（取り上げられている物事や，物事に対する筆者の見解などへの着目）を理解していない。</w:t>
            </w:r>
          </w:p>
        </w:tc>
      </w:tr>
      <w:tr w:rsidR="003B1DF9" w14:paraId="65FA0151"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2F8ECC65"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4441C6E" w14:textId="77777777" w:rsidR="003B1DF9"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1403645B" w14:textId="77777777" w:rsidR="003B1DF9" w:rsidRPr="00DD77DE" w:rsidRDefault="003B1DF9" w:rsidP="003B1DF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612DB9F8"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・第一段を読んで，筆者の中の「美しい」という感覚について考えをまとめ，その内容を説明している。</w:t>
            </w:r>
          </w:p>
          <w:p w14:paraId="324440CD"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・第二段を読んで，筆者が器を作ったり文章を書いたりする際の経験や感じ方を捉え，その内容を説明している。</w:t>
            </w:r>
          </w:p>
          <w:p w14:paraId="7F76CCEA" w14:textId="77777777" w:rsidR="003B1DF9" w:rsidRPr="00343756"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・第三段～第五段を読んで，筆者は，物語がどのように生まれると考えているか，また，物語と「美しい」との関係をどのように捉えているかを考えてまとめ，根拠とともに説明している。</w:t>
            </w:r>
          </w:p>
        </w:tc>
        <w:tc>
          <w:tcPr>
            <w:tcW w:w="4181" w:type="dxa"/>
          </w:tcPr>
          <w:p w14:paraId="0BA0220D"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・第一段を読んで，筆者の中の「美しい」という感覚について考え，まとめている。</w:t>
            </w:r>
          </w:p>
          <w:p w14:paraId="1946F5B6"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・第二段を読んで，筆者が器を作ったり文章を書いたりする際の経験や感じ方を捉えている。</w:t>
            </w:r>
          </w:p>
          <w:p w14:paraId="524D084E" w14:textId="77777777" w:rsidR="003B1DF9" w:rsidRPr="00D2788D"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・第三段～第五段を読んで，筆者は，物語がどのように生まれると考えているか，また，物語と「美しい」との関係をどのように捉えているかを考え，まとめている。</w:t>
            </w:r>
          </w:p>
        </w:tc>
        <w:tc>
          <w:tcPr>
            <w:tcW w:w="4179" w:type="dxa"/>
          </w:tcPr>
          <w:p w14:paraId="70447339"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・第一段を読んで，筆者の中の「美しい」という感覚について考え，まとめていない。</w:t>
            </w:r>
          </w:p>
          <w:p w14:paraId="0D053836"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・第二段を読んで，筆者が器を作ったり文章を書いたりする際の経験や感じ方を捉えていない。</w:t>
            </w:r>
          </w:p>
          <w:p w14:paraId="1C4A35AD" w14:textId="77777777" w:rsidR="003B1DF9" w:rsidRPr="00343756"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・第三段～第五段を読んで，筆者は，物語がどのように生まれると考えているか，また，物語と「美しい」との関係をどのように捉えているかを考え，まとめていない。</w:t>
            </w:r>
          </w:p>
        </w:tc>
      </w:tr>
      <w:tr w:rsidR="003B1DF9" w14:paraId="7B9DB460" w14:textId="77777777" w:rsidTr="003B1DF9">
        <w:trPr>
          <w:gridAfter w:val="1"/>
          <w:wAfter w:w="8" w:type="dxa"/>
          <w:trHeight w:val="307"/>
        </w:trPr>
        <w:tc>
          <w:tcPr>
            <w:tcW w:w="846" w:type="dxa"/>
            <w:vMerge/>
            <w:shd w:val="clear" w:color="auto" w:fill="D9D9D9" w:themeFill="background1" w:themeFillShade="D9"/>
            <w:textDirection w:val="tbRlV"/>
            <w:vAlign w:val="center"/>
          </w:tcPr>
          <w:p w14:paraId="4311679A" w14:textId="77777777" w:rsidR="003B1DF9"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C05D5C" w14:textId="77777777" w:rsidR="003B1DF9"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27CA40CE" w14:textId="77777777" w:rsidR="003B1DF9"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43756">
              <w:rPr>
                <w:rFonts w:ascii="ＭＳ ゴシック" w:eastAsia="ＭＳ ゴシック" w:hAnsi="ＭＳ ゴシック" w:hint="eastAsia"/>
                <w:sz w:val="20"/>
                <w:bdr w:val="single" w:sz="4" w:space="0" w:color="auto"/>
              </w:rPr>
              <w:t>読（１）オ</w:t>
            </w:r>
          </w:p>
        </w:tc>
        <w:tc>
          <w:tcPr>
            <w:tcW w:w="4181" w:type="dxa"/>
          </w:tcPr>
          <w:p w14:paraId="1524E306"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・「美しい」ということについての筆者の経験と分析から，自分のものの見方，感じ方，考え方を深め，それについて根拠をもって説明している。</w:t>
            </w:r>
          </w:p>
        </w:tc>
        <w:tc>
          <w:tcPr>
            <w:tcW w:w="4181" w:type="dxa"/>
          </w:tcPr>
          <w:p w14:paraId="43261BE5"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・「美しい」ということについての筆者の経験と分析から，自分のものの見方，感じ方，考え方を深めている。</w:t>
            </w:r>
          </w:p>
        </w:tc>
        <w:tc>
          <w:tcPr>
            <w:tcW w:w="4179" w:type="dxa"/>
          </w:tcPr>
          <w:p w14:paraId="2808FB4E"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・「美しい」ということについての筆者の経験と分析から，自分のものの見方，感じ方，考え方を深めていない。</w:t>
            </w:r>
          </w:p>
        </w:tc>
      </w:tr>
      <w:tr w:rsidR="003B1DF9" w14:paraId="3B7581E1"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6C1DCD4B"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E59B15A"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1F5B451" w14:textId="77777777" w:rsidR="003B1DF9" w:rsidRPr="00A87F5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137379"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4741BFF3" w14:textId="77777777" w:rsidR="003B1DF9" w:rsidRPr="007855BB" w:rsidRDefault="003B1DF9" w:rsidP="003B1DF9">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・筆者の</w:t>
            </w:r>
            <w:r>
              <w:rPr>
                <w:rFonts w:ascii="ＭＳ 明朝" w:eastAsia="ＭＳ 明朝" w:hAnsi="ＭＳ 明朝" w:hint="eastAsia"/>
                <w:sz w:val="18"/>
              </w:rPr>
              <w:t>経験と分析について理解し</w:t>
            </w:r>
            <w:r w:rsidRPr="001A6776">
              <w:rPr>
                <w:rFonts w:ascii="ＭＳ 明朝" w:eastAsia="ＭＳ 明朝" w:hAnsi="ＭＳ 明朝" w:hint="eastAsia"/>
                <w:sz w:val="18"/>
              </w:rPr>
              <w:t>，</w:t>
            </w:r>
            <w:r>
              <w:rPr>
                <w:rFonts w:ascii="ＭＳ 明朝" w:eastAsia="ＭＳ 明朝" w:hAnsi="ＭＳ 明朝" w:hint="eastAsia"/>
                <w:sz w:val="18"/>
              </w:rPr>
              <w:t>「美しい」ということについての考えをまとめて伝え，討論や発表を通して自分の考えをさらに深めようとしている。</w:t>
            </w:r>
          </w:p>
        </w:tc>
        <w:tc>
          <w:tcPr>
            <w:tcW w:w="4181" w:type="dxa"/>
          </w:tcPr>
          <w:p w14:paraId="406DA2B2" w14:textId="77777777" w:rsidR="003B1DF9" w:rsidRPr="007855BB" w:rsidRDefault="003B1DF9" w:rsidP="003B1DF9">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・筆者の</w:t>
            </w:r>
            <w:r>
              <w:rPr>
                <w:rFonts w:ascii="ＭＳ 明朝" w:eastAsia="ＭＳ 明朝" w:hAnsi="ＭＳ 明朝" w:hint="eastAsia"/>
                <w:sz w:val="18"/>
              </w:rPr>
              <w:t>経験と分析について理解し</w:t>
            </w:r>
            <w:r w:rsidRPr="001A6776">
              <w:rPr>
                <w:rFonts w:ascii="ＭＳ 明朝" w:eastAsia="ＭＳ 明朝" w:hAnsi="ＭＳ 明朝" w:hint="eastAsia"/>
                <w:sz w:val="18"/>
              </w:rPr>
              <w:t>，</w:t>
            </w:r>
            <w:r>
              <w:rPr>
                <w:rFonts w:ascii="ＭＳ 明朝" w:eastAsia="ＭＳ 明朝" w:hAnsi="ＭＳ 明朝" w:hint="eastAsia"/>
                <w:sz w:val="18"/>
              </w:rPr>
              <w:t>「美しい」ということについて考えたことをまとめ，伝えようとしている。</w:t>
            </w:r>
          </w:p>
        </w:tc>
        <w:tc>
          <w:tcPr>
            <w:tcW w:w="4179" w:type="dxa"/>
          </w:tcPr>
          <w:p w14:paraId="49076333" w14:textId="77777777" w:rsidR="003B1DF9" w:rsidRPr="007855BB" w:rsidRDefault="003B1DF9" w:rsidP="003B1DF9">
            <w:pPr>
              <w:widowControl/>
              <w:ind w:left="180" w:hangingChars="100" w:hanging="180"/>
              <w:jc w:val="left"/>
              <w:rPr>
                <w:rFonts w:ascii="ＭＳ 明朝" w:eastAsia="ＭＳ 明朝" w:hAnsi="ＭＳ 明朝"/>
                <w:sz w:val="18"/>
              </w:rPr>
            </w:pPr>
            <w:r w:rsidRPr="001A6776">
              <w:rPr>
                <w:rFonts w:ascii="ＭＳ 明朝" w:eastAsia="ＭＳ 明朝" w:hAnsi="ＭＳ 明朝" w:hint="eastAsia"/>
                <w:sz w:val="18"/>
              </w:rPr>
              <w:t>・筆者の</w:t>
            </w:r>
            <w:r>
              <w:rPr>
                <w:rFonts w:ascii="ＭＳ 明朝" w:eastAsia="ＭＳ 明朝" w:hAnsi="ＭＳ 明朝" w:hint="eastAsia"/>
                <w:sz w:val="18"/>
              </w:rPr>
              <w:t>経験と分析について理解し，「美しい」ということについて考えたことをまとめ，伝えようとしていない。</w:t>
            </w:r>
          </w:p>
        </w:tc>
      </w:tr>
    </w:tbl>
    <w:p w14:paraId="2604733A" w14:textId="590AD6AD" w:rsidR="003B1DF9" w:rsidRDefault="003B1DF9" w:rsidP="003B1DF9">
      <w:pPr>
        <w:rPr>
          <w:rFonts w:ascii="ＭＳ ゴシック" w:eastAsia="ＭＳ ゴシック" w:hAnsi="ＭＳ ゴシック"/>
        </w:rPr>
      </w:pPr>
    </w:p>
    <w:p w14:paraId="0FDA7E2C"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7755E3EA" w14:textId="176F2A7C"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とんかつ</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3EEE6C16" w14:textId="77777777" w:rsidTr="003B1DF9">
        <w:trPr>
          <w:trHeight w:val="510"/>
        </w:trPr>
        <w:tc>
          <w:tcPr>
            <w:tcW w:w="2687" w:type="dxa"/>
            <w:gridSpan w:val="2"/>
            <w:shd w:val="clear" w:color="auto" w:fill="D9D9D9" w:themeFill="background1" w:themeFillShade="D9"/>
            <w:vAlign w:val="center"/>
          </w:tcPr>
          <w:p w14:paraId="351580B8"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4F7DE4D"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417E015"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2FC2A45"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1A12AA4D"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5BB56BB8"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9F268FA" w14:textId="77777777" w:rsidR="003B1DF9"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43B237AE" w14:textId="77777777" w:rsidR="003B1DF9" w:rsidRPr="0042505D" w:rsidRDefault="003B1DF9" w:rsidP="003B1DF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270EE787"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01D4ED4E" w14:textId="77777777" w:rsidR="003B1DF9" w:rsidRPr="003E6F4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60A072D8"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0662BA71" w14:textId="77777777" w:rsidR="003B1DF9" w:rsidRDefault="003B1DF9" w:rsidP="003B1DF9">
            <w:pPr>
              <w:widowControl/>
              <w:jc w:val="left"/>
              <w:rPr>
                <w:rFonts w:ascii="ＭＳ 明朝" w:eastAsia="ＭＳ 明朝" w:hAnsi="ＭＳ 明朝"/>
                <w:sz w:val="18"/>
              </w:rPr>
            </w:pPr>
          </w:p>
          <w:p w14:paraId="14972FBC"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070EF8FF"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472FCDE" w14:textId="77777777" w:rsidR="003B1DF9" w:rsidRPr="00104A3D" w:rsidRDefault="003B1DF9" w:rsidP="003B1DF9">
            <w:pPr>
              <w:widowControl/>
              <w:ind w:left="180" w:hangingChars="100" w:hanging="180"/>
              <w:jc w:val="left"/>
              <w:rPr>
                <w:rFonts w:ascii="ＭＳ 明朝" w:eastAsia="ＭＳ 明朝" w:hAnsi="ＭＳ 明朝"/>
                <w:sz w:val="18"/>
              </w:rPr>
            </w:pPr>
          </w:p>
          <w:p w14:paraId="2A5BAD43" w14:textId="77777777" w:rsidR="003B1DF9" w:rsidRPr="007855BB" w:rsidRDefault="003B1DF9" w:rsidP="003B1DF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3B1DF9" w14:paraId="39D5BAF7" w14:textId="77777777" w:rsidTr="003B1DF9">
        <w:trPr>
          <w:gridAfter w:val="1"/>
          <w:wAfter w:w="8" w:type="dxa"/>
        </w:trPr>
        <w:tc>
          <w:tcPr>
            <w:tcW w:w="846" w:type="dxa"/>
            <w:vMerge/>
            <w:shd w:val="clear" w:color="auto" w:fill="D9D9D9" w:themeFill="background1" w:themeFillShade="D9"/>
            <w:textDirection w:val="tbRlV"/>
            <w:vAlign w:val="center"/>
          </w:tcPr>
          <w:p w14:paraId="591BFFF9" w14:textId="77777777" w:rsidR="003B1DF9" w:rsidRPr="00DD77D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37CF8C" w14:textId="77777777" w:rsidR="003B1DF9" w:rsidRPr="00DD77DE"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221EA67"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7A2A4243"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423D042B"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3B1DF9" w14:paraId="07F230EC"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57726B4C"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B8B2D15" w14:textId="77777777" w:rsidR="003B1DF9" w:rsidRPr="00DD77D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054D5CBE"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三つに分けられた部分の構成や展開を捉え，その内容を説明している。</w:t>
            </w:r>
          </w:p>
          <w:p w14:paraId="03EB9DE6" w14:textId="77777777" w:rsidR="003B1DF9" w:rsidRPr="00CD0BF0"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・第一段が文章全体の中で果たす役割を捉え，その内容を説明している。</w:t>
            </w:r>
          </w:p>
        </w:tc>
        <w:tc>
          <w:tcPr>
            <w:tcW w:w="4181" w:type="dxa"/>
          </w:tcPr>
          <w:p w14:paraId="01152EDD"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三つに分けられた部分の構成や展開を捉えている。</w:t>
            </w:r>
          </w:p>
          <w:p w14:paraId="24B39181"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・第一段が文章全体の中で果たす役割を捉えている。</w:t>
            </w:r>
          </w:p>
        </w:tc>
        <w:tc>
          <w:tcPr>
            <w:tcW w:w="4179" w:type="dxa"/>
          </w:tcPr>
          <w:p w14:paraId="17E1C4B4"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三つに分けられた部分の構成や展開を捉えていない。</w:t>
            </w:r>
          </w:p>
          <w:p w14:paraId="4B43ED44" w14:textId="77777777" w:rsidR="003B1DF9" w:rsidRPr="00CD0BF0"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・第一段が文章全体の中で果たす役割を捉えていない。</w:t>
            </w:r>
          </w:p>
        </w:tc>
      </w:tr>
      <w:tr w:rsidR="003B1DF9" w:rsidRPr="00127B3C" w14:paraId="29A6445B" w14:textId="77777777" w:rsidTr="003B1DF9">
        <w:trPr>
          <w:gridAfter w:val="1"/>
          <w:wAfter w:w="8" w:type="dxa"/>
        </w:trPr>
        <w:tc>
          <w:tcPr>
            <w:tcW w:w="846" w:type="dxa"/>
            <w:vMerge/>
            <w:shd w:val="clear" w:color="auto" w:fill="D9D9D9" w:themeFill="background1" w:themeFillShade="D9"/>
            <w:textDirection w:val="tbRlV"/>
            <w:vAlign w:val="center"/>
          </w:tcPr>
          <w:p w14:paraId="714B760B"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FC798E"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4ED03CA3" w14:textId="77777777" w:rsidR="003B1DF9" w:rsidRPr="00A87F5E" w:rsidRDefault="003B1DF9"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25B32364" w14:textId="77777777" w:rsidR="003B1DF9" w:rsidRPr="00A87F5E" w:rsidRDefault="003B1DF9" w:rsidP="003B1DF9">
            <w:pPr>
              <w:widowControl/>
              <w:rPr>
                <w:rFonts w:ascii="ＭＳ ゴシック" w:eastAsia="ＭＳ ゴシック" w:hAnsi="ＭＳ ゴシック"/>
                <w:sz w:val="20"/>
              </w:rPr>
            </w:pPr>
          </w:p>
        </w:tc>
        <w:tc>
          <w:tcPr>
            <w:tcW w:w="4181" w:type="dxa"/>
          </w:tcPr>
          <w:p w14:paraId="64617590"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第一段を読んで，女主人の親子に対する見方の変化を読み取り，その内容を説明している。</w:t>
            </w:r>
          </w:p>
          <w:p w14:paraId="09E80509"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・第二段を読んで，親子の境遇について読み取り，その内容を説明している。</w:t>
            </w:r>
          </w:p>
          <w:p w14:paraId="2515D714"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・第二段を読んで，「とんかつ」をめぐる登場人物の心情を理解し，その内容を説明している。</w:t>
            </w:r>
          </w:p>
          <w:p w14:paraId="51E8E591"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・第三段を読んで，一年後の少年の変化を読み取り，その内容を説明している。</w:t>
            </w:r>
          </w:p>
          <w:p w14:paraId="6EBBDA91" w14:textId="77777777" w:rsidR="003B1DF9" w:rsidRPr="008C0FEA"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・この小説の主題について考えをまとめ，それについて根拠をもって説明している。</w:t>
            </w:r>
          </w:p>
        </w:tc>
        <w:tc>
          <w:tcPr>
            <w:tcW w:w="4181" w:type="dxa"/>
          </w:tcPr>
          <w:p w14:paraId="37BCE649"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第一段を読んで，女主人の親子に対する見方の変化を読み取っている。</w:t>
            </w:r>
          </w:p>
          <w:p w14:paraId="64DB50DD"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・第二段を読んで，親子の境遇について読み取っている。</w:t>
            </w:r>
          </w:p>
          <w:p w14:paraId="4CBA2007"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・第二段を読んで，「とんかつ」をめぐる登場人物の心情を理解している。</w:t>
            </w:r>
          </w:p>
          <w:p w14:paraId="1B6B7C0B"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・第三段を読んで，一年後の少年の変化を読み取っている。</w:t>
            </w:r>
          </w:p>
          <w:p w14:paraId="05828120" w14:textId="77777777" w:rsidR="003B1DF9" w:rsidRPr="00A87F5E" w:rsidRDefault="003B1DF9" w:rsidP="003B1DF9">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・この小説の主題について考え</w:t>
            </w:r>
            <w:r>
              <w:rPr>
                <w:rFonts w:ascii="ＭＳ 明朝" w:eastAsia="ＭＳ 明朝" w:hAnsi="ＭＳ 明朝" w:hint="eastAsia"/>
                <w:sz w:val="18"/>
              </w:rPr>
              <w:t>，まとめ</w:t>
            </w:r>
            <w:r w:rsidRPr="00D43006">
              <w:rPr>
                <w:rFonts w:ascii="ＭＳ 明朝" w:eastAsia="ＭＳ 明朝" w:hAnsi="ＭＳ 明朝" w:hint="eastAsia"/>
                <w:sz w:val="18"/>
              </w:rPr>
              <w:t>ている。</w:t>
            </w:r>
          </w:p>
        </w:tc>
        <w:tc>
          <w:tcPr>
            <w:tcW w:w="4179" w:type="dxa"/>
          </w:tcPr>
          <w:p w14:paraId="7AA054E8" w14:textId="77777777" w:rsidR="003B1DF9" w:rsidRPr="00A87F5E" w:rsidRDefault="003B1DF9"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第一段を読んで，女主人の親子に対する見方の変化を読み取っていない。</w:t>
            </w:r>
          </w:p>
          <w:p w14:paraId="73E62F88"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・第二段を読んで，親子の境遇について読み取っていない。</w:t>
            </w:r>
          </w:p>
          <w:p w14:paraId="60BA59EF"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・第二段を読んで，「とんかつ」をめぐる登場人物の心情を理解していない。</w:t>
            </w:r>
          </w:p>
          <w:p w14:paraId="68190475"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・第三段を読んで，一年後の少年の変化を読み取っていない。</w:t>
            </w:r>
          </w:p>
          <w:p w14:paraId="22CCE628" w14:textId="77777777" w:rsidR="003B1DF9" w:rsidRPr="008C0FEA"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・この小説の主題について考え，まとめていない。</w:t>
            </w:r>
          </w:p>
        </w:tc>
      </w:tr>
      <w:tr w:rsidR="003B1DF9" w14:paraId="695BA5D3"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6A9916E5"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E10461B"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15E3767" w14:textId="77777777" w:rsidR="003B1DF9" w:rsidRPr="00A87F5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68029BC"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6DCDD76D"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・登場人物の心情とその変化を読み取り，主題について自分の考えを文章にまとめ，発表や討論を通して自分の考えをさらに深めようとしている。</w:t>
            </w:r>
          </w:p>
        </w:tc>
        <w:tc>
          <w:tcPr>
            <w:tcW w:w="4181" w:type="dxa"/>
          </w:tcPr>
          <w:p w14:paraId="0CCE7167" w14:textId="77777777" w:rsidR="003B1DF9" w:rsidRPr="007855BB" w:rsidRDefault="003B1DF9" w:rsidP="003B1DF9">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・登場人物の心情とその変化を読み取り，主題について自分の考えを文章にまとめようとしている。</w:t>
            </w:r>
          </w:p>
        </w:tc>
        <w:tc>
          <w:tcPr>
            <w:tcW w:w="4179" w:type="dxa"/>
          </w:tcPr>
          <w:p w14:paraId="66E1392F"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・登場人物の心情とその変化を読み取り，主題について自分の考えを文章にまとめようとしていない。</w:t>
            </w:r>
          </w:p>
        </w:tc>
      </w:tr>
    </w:tbl>
    <w:p w14:paraId="7BF5831D" w14:textId="77777777" w:rsidR="003B1DF9" w:rsidRPr="00025F40" w:rsidRDefault="003B1DF9" w:rsidP="003B1DF9">
      <w:pPr>
        <w:rPr>
          <w:rFonts w:ascii="ＭＳ ゴシック" w:eastAsia="ＭＳ ゴシック" w:hAnsi="ＭＳ ゴシック"/>
        </w:rPr>
      </w:pPr>
    </w:p>
    <w:p w14:paraId="07F4AA37"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2E490D28" w14:textId="5EA63E32" w:rsidR="003B1DF9" w:rsidRPr="00025F40"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雨漏りの音</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229D2E09" w14:textId="77777777" w:rsidTr="003B1DF9">
        <w:trPr>
          <w:trHeight w:val="510"/>
        </w:trPr>
        <w:tc>
          <w:tcPr>
            <w:tcW w:w="2687" w:type="dxa"/>
            <w:gridSpan w:val="2"/>
            <w:shd w:val="clear" w:color="auto" w:fill="D9D9D9" w:themeFill="background1" w:themeFillShade="D9"/>
            <w:vAlign w:val="center"/>
          </w:tcPr>
          <w:p w14:paraId="438A8F7F"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5AFDE6B"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6F47C3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C4D756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70C916D3"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02FBC54C"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CCA6AA" w14:textId="77777777" w:rsidR="003B1DF9"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9228820" w14:textId="77777777" w:rsidR="003B1DF9" w:rsidRPr="0042505D" w:rsidRDefault="003B1DF9" w:rsidP="003B1DF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7CCCFF39"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5F683879" w14:textId="77777777" w:rsidR="003B1DF9" w:rsidRPr="003E6F4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3C4B6315"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3324F066" w14:textId="77777777" w:rsidR="003B1DF9" w:rsidRDefault="003B1DF9" w:rsidP="003B1DF9">
            <w:pPr>
              <w:widowControl/>
              <w:jc w:val="left"/>
              <w:rPr>
                <w:rFonts w:ascii="ＭＳ 明朝" w:eastAsia="ＭＳ 明朝" w:hAnsi="ＭＳ 明朝"/>
                <w:sz w:val="18"/>
              </w:rPr>
            </w:pPr>
          </w:p>
          <w:p w14:paraId="2B2755BE"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1F1127F4"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70366B84" w14:textId="77777777" w:rsidR="003B1DF9" w:rsidRPr="00104A3D" w:rsidRDefault="003B1DF9" w:rsidP="003B1DF9">
            <w:pPr>
              <w:widowControl/>
              <w:ind w:left="180" w:hangingChars="100" w:hanging="180"/>
              <w:jc w:val="left"/>
              <w:rPr>
                <w:rFonts w:ascii="ＭＳ 明朝" w:eastAsia="ＭＳ 明朝" w:hAnsi="ＭＳ 明朝"/>
                <w:sz w:val="18"/>
              </w:rPr>
            </w:pPr>
          </w:p>
          <w:p w14:paraId="72C7A9C6" w14:textId="77777777" w:rsidR="003B1DF9" w:rsidRPr="007855BB" w:rsidRDefault="003B1DF9" w:rsidP="003B1DF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3B1DF9" w14:paraId="6887CAC8" w14:textId="77777777" w:rsidTr="003B1DF9">
        <w:trPr>
          <w:gridAfter w:val="1"/>
          <w:wAfter w:w="8" w:type="dxa"/>
        </w:trPr>
        <w:tc>
          <w:tcPr>
            <w:tcW w:w="846" w:type="dxa"/>
            <w:vMerge/>
            <w:shd w:val="clear" w:color="auto" w:fill="D9D9D9" w:themeFill="background1" w:themeFillShade="D9"/>
            <w:textDirection w:val="tbRlV"/>
            <w:vAlign w:val="center"/>
          </w:tcPr>
          <w:p w14:paraId="6D7D8D44" w14:textId="77777777" w:rsidR="003B1DF9" w:rsidRPr="00DD77D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A16A36" w14:textId="77777777" w:rsidR="003B1DF9" w:rsidRPr="00DD77DE"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3F743A83"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68F58376"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2DC137D6"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3B1DF9" w14:paraId="641CC74B"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3C7B43C8"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FE4236D" w14:textId="77777777" w:rsidR="003B1DF9"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E2FE949" w14:textId="77777777" w:rsidR="003B1DF9" w:rsidRPr="00DD77DE" w:rsidRDefault="003B1DF9" w:rsidP="003B1DF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81" w:type="dxa"/>
          </w:tcPr>
          <w:p w14:paraId="1F156373"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・一つ目の物件の雨漏りに対する茜と晴人の反応の違いを読み取り，その理由を考え，その内容を説明している。</w:t>
            </w:r>
          </w:p>
          <w:p w14:paraId="1294E2A9"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・一つ目の物件を見て，二人が同じ感想を持った理由を考え，その内容を説明している。</w:t>
            </w:r>
          </w:p>
          <w:p w14:paraId="74C8237D"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・二つ目の物件に向かう車内で，茜が雨漏りの音について思い出した内容と，思い出した理由を捉え，その内容を説明している。</w:t>
            </w:r>
          </w:p>
          <w:p w14:paraId="3D067828"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・二つ目の物件で茜が抱いた気持ちについて考え，その内容を説明している。</w:t>
            </w:r>
          </w:p>
        </w:tc>
        <w:tc>
          <w:tcPr>
            <w:tcW w:w="4181" w:type="dxa"/>
          </w:tcPr>
          <w:p w14:paraId="3C3C7936"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・一つ目の物件の雨漏りに対する茜と晴人の反応の違いを読み取り，その理由を考えている。</w:t>
            </w:r>
          </w:p>
          <w:p w14:paraId="7702EEEC"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・一つ目の物件を見て，二人が同じ感想を持った理由を考えている。</w:t>
            </w:r>
          </w:p>
          <w:p w14:paraId="4694B990"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・二つ目の物件に向かう車内で，茜が雨漏りの音について思い出した内容と，思い出した理由を捉えている。</w:t>
            </w:r>
          </w:p>
          <w:p w14:paraId="529F9D75" w14:textId="77777777" w:rsidR="003B1DF9" w:rsidRPr="00E7440A"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・二つ目の物件で茜が抱いた気持ちについて考えている。</w:t>
            </w:r>
          </w:p>
        </w:tc>
        <w:tc>
          <w:tcPr>
            <w:tcW w:w="4179" w:type="dxa"/>
          </w:tcPr>
          <w:p w14:paraId="50686AAB"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・一つ目の物件の雨漏りに対する茜と晴人の反応の違いを読み取り，その理由を考えていない。</w:t>
            </w:r>
          </w:p>
          <w:p w14:paraId="50D101CE"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・一つ目の物件を見て，二人が同じ感想を持った理由を考えていない。</w:t>
            </w:r>
          </w:p>
          <w:p w14:paraId="7D3F13F3" w14:textId="77777777" w:rsidR="003B1DF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・二つ目の物件に向かう車内で，茜が雨漏りの音について思い出した内容と，思い出した理由を捉えていない。</w:t>
            </w:r>
          </w:p>
          <w:p w14:paraId="77ED427E"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・二つ目の物件で茜が抱いた気持ちについて考えていない。</w:t>
            </w:r>
          </w:p>
        </w:tc>
      </w:tr>
      <w:tr w:rsidR="003B1DF9" w:rsidRPr="00127B3C" w14:paraId="0D5EB04C" w14:textId="77777777" w:rsidTr="003B1DF9">
        <w:trPr>
          <w:gridAfter w:val="1"/>
          <w:wAfter w:w="8" w:type="dxa"/>
        </w:trPr>
        <w:tc>
          <w:tcPr>
            <w:tcW w:w="846" w:type="dxa"/>
            <w:vMerge/>
            <w:shd w:val="clear" w:color="auto" w:fill="D9D9D9" w:themeFill="background1" w:themeFillShade="D9"/>
            <w:textDirection w:val="tbRlV"/>
            <w:vAlign w:val="center"/>
          </w:tcPr>
          <w:p w14:paraId="3F167B43"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838C36" w14:textId="77777777" w:rsidR="003B1DF9" w:rsidRPr="00A87F5E" w:rsidRDefault="003B1DF9" w:rsidP="003B1DF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w:t>
            </w:r>
            <w:r>
              <w:rPr>
                <w:rFonts w:ascii="ＭＳ ゴシック" w:eastAsia="ＭＳ ゴシック" w:hAnsi="ＭＳ ゴシック" w:hint="eastAsia"/>
                <w:sz w:val="20"/>
              </w:rPr>
              <w:t>表現の理解</w:t>
            </w:r>
          </w:p>
          <w:p w14:paraId="3DA6C969" w14:textId="77777777" w:rsidR="003B1DF9" w:rsidRPr="00A87F5E" w:rsidRDefault="003B1DF9"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2899A29" w14:textId="77777777" w:rsidR="003B1DF9" w:rsidRPr="00A87F5E"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・本文の構成や展開，特徴的な表現の効果について理解し，それについて根拠をもって説明している。</w:t>
            </w:r>
          </w:p>
        </w:tc>
        <w:tc>
          <w:tcPr>
            <w:tcW w:w="4181" w:type="dxa"/>
          </w:tcPr>
          <w:p w14:paraId="33EBE8A4" w14:textId="77777777" w:rsidR="003B1DF9" w:rsidRPr="00A87F5E"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・本文の構成や展開，特徴的な表現の効果について理解している。</w:t>
            </w:r>
          </w:p>
        </w:tc>
        <w:tc>
          <w:tcPr>
            <w:tcW w:w="4179" w:type="dxa"/>
          </w:tcPr>
          <w:p w14:paraId="7C48BBEF" w14:textId="77777777" w:rsidR="003B1DF9" w:rsidRPr="00A87F5E"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・本文の構成や展開，特徴的な表現の効果について理解していない。</w:t>
            </w:r>
          </w:p>
        </w:tc>
      </w:tr>
      <w:tr w:rsidR="003B1DF9" w14:paraId="398A3C9D"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049DF974"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B778034"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27E130B" w14:textId="77777777" w:rsidR="003B1DF9" w:rsidRPr="00A87F5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9AD8A20"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⑤考察</w:t>
            </w:r>
            <w:r w:rsidRPr="00A87F5E">
              <w:rPr>
                <w:rFonts w:ascii="ＭＳ ゴシック" w:eastAsia="ＭＳ ゴシック" w:hAnsi="ＭＳ ゴシック" w:hint="eastAsia"/>
                <w:sz w:val="20"/>
              </w:rPr>
              <w:t>・</w:t>
            </w:r>
            <w:r>
              <w:rPr>
                <w:rFonts w:ascii="ＭＳ ゴシック" w:eastAsia="ＭＳ ゴシック" w:hAnsi="ＭＳ ゴシック" w:hint="eastAsia"/>
                <w:sz w:val="20"/>
              </w:rPr>
              <w:t>話し合い</w:t>
            </w:r>
          </w:p>
        </w:tc>
        <w:tc>
          <w:tcPr>
            <w:tcW w:w="4181" w:type="dxa"/>
          </w:tcPr>
          <w:p w14:paraId="4198D4A7"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・登場人物の心情の変化を読み取り，人間関係の在り方について自分の考えを伝えるとともに，</w:t>
            </w:r>
            <w:r>
              <w:rPr>
                <w:rFonts w:ascii="ＭＳ 明朝" w:eastAsia="ＭＳ 明朝" w:hAnsi="ＭＳ 明朝" w:hint="eastAsia"/>
                <w:sz w:val="18"/>
              </w:rPr>
              <w:lastRenderedPageBreak/>
              <w:t>話し合いを通して自分の考えをさらに深めようとしている。</w:t>
            </w:r>
          </w:p>
        </w:tc>
        <w:tc>
          <w:tcPr>
            <w:tcW w:w="4181" w:type="dxa"/>
          </w:tcPr>
          <w:p w14:paraId="1F22DB25"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・登場人物の心情の変化を読み取り，人間関係の在り方について自分の考えを伝えようとしている。</w:t>
            </w:r>
          </w:p>
        </w:tc>
        <w:tc>
          <w:tcPr>
            <w:tcW w:w="4179" w:type="dxa"/>
          </w:tcPr>
          <w:p w14:paraId="173DD111"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・登場人物の心情の変化を読み取り，人間関係の在り方について自分の考えを伝えようとしていない。</w:t>
            </w:r>
          </w:p>
        </w:tc>
      </w:tr>
    </w:tbl>
    <w:p w14:paraId="074418CC" w14:textId="77777777" w:rsidR="003B1DF9" w:rsidRPr="00025F40" w:rsidRDefault="003B1DF9" w:rsidP="003B1DF9">
      <w:pPr>
        <w:rPr>
          <w:rFonts w:ascii="ＭＳ ゴシック" w:eastAsia="ＭＳ ゴシック" w:hAnsi="ＭＳ ゴシック"/>
        </w:rPr>
      </w:pPr>
    </w:p>
    <w:p w14:paraId="75F8EB51"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2DBCC36D" w14:textId="587ADFDE" w:rsidR="003B1DF9"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「柳あをめる【短歌】」</w:t>
      </w:r>
      <w:r w:rsidR="00EC2C31">
        <w:rPr>
          <w:rFonts w:ascii="ＭＳ ゴシック" w:eastAsia="ＭＳ ゴシック" w:hAnsi="ＭＳ ゴシック" w:hint="eastAsia"/>
        </w:rPr>
        <w:t>ルーブリック例</w:t>
      </w:r>
    </w:p>
    <w:p w14:paraId="3DA1F880" w14:textId="77777777" w:rsidR="003B1DF9" w:rsidRPr="00025F40" w:rsidRDefault="003B1DF9" w:rsidP="003B1DF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1EE98E19" w14:textId="77777777" w:rsidTr="003B1DF9">
        <w:trPr>
          <w:trHeight w:val="510"/>
        </w:trPr>
        <w:tc>
          <w:tcPr>
            <w:tcW w:w="2687" w:type="dxa"/>
            <w:gridSpan w:val="2"/>
            <w:shd w:val="clear" w:color="auto" w:fill="D9D9D9" w:themeFill="background1" w:themeFillShade="D9"/>
            <w:vAlign w:val="center"/>
          </w:tcPr>
          <w:p w14:paraId="09C7206B"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7335B26"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83C9613"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7562580"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0E176AC2" w14:textId="77777777" w:rsidTr="003B1DF9">
        <w:trPr>
          <w:gridAfter w:val="1"/>
          <w:wAfter w:w="8" w:type="dxa"/>
          <w:trHeight w:val="740"/>
        </w:trPr>
        <w:tc>
          <w:tcPr>
            <w:tcW w:w="846" w:type="dxa"/>
            <w:vMerge w:val="restart"/>
            <w:shd w:val="clear" w:color="auto" w:fill="D9D9D9" w:themeFill="background1" w:themeFillShade="D9"/>
            <w:textDirection w:val="tbRlV"/>
            <w:vAlign w:val="center"/>
          </w:tcPr>
          <w:p w14:paraId="00FD0C75"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D3A0E6" w14:textId="77777777" w:rsidR="003B1DF9" w:rsidRPr="0042505D" w:rsidRDefault="003B1DF9" w:rsidP="003B1DF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FD05A77" w14:textId="77777777" w:rsidR="003B1DF9" w:rsidRPr="003E6F4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・歌集や作者について知識を深め，その内容を説明している。</w:t>
            </w:r>
          </w:p>
        </w:tc>
        <w:tc>
          <w:tcPr>
            <w:tcW w:w="4181" w:type="dxa"/>
          </w:tcPr>
          <w:p w14:paraId="772B746F"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・歌集や作者について知識を深めている。</w:t>
            </w:r>
          </w:p>
        </w:tc>
        <w:tc>
          <w:tcPr>
            <w:tcW w:w="4179" w:type="dxa"/>
          </w:tcPr>
          <w:p w14:paraId="591ECFD1"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・歌集や作者について知識を深めていない。</w:t>
            </w:r>
          </w:p>
        </w:tc>
      </w:tr>
      <w:tr w:rsidR="003B1DF9" w14:paraId="67E58341" w14:textId="77777777" w:rsidTr="003B1DF9">
        <w:trPr>
          <w:gridAfter w:val="1"/>
          <w:wAfter w:w="8" w:type="dxa"/>
          <w:trHeight w:val="58"/>
        </w:trPr>
        <w:tc>
          <w:tcPr>
            <w:tcW w:w="846" w:type="dxa"/>
            <w:vMerge/>
            <w:shd w:val="clear" w:color="auto" w:fill="D9D9D9" w:themeFill="background1" w:themeFillShade="D9"/>
            <w:textDirection w:val="tbRlV"/>
            <w:vAlign w:val="center"/>
          </w:tcPr>
          <w:p w14:paraId="3367422F"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62D746" w14:textId="77777777" w:rsidR="003B1DF9"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39E955DF" w14:textId="77777777" w:rsidR="003B1DF9" w:rsidRPr="00DD77DE" w:rsidRDefault="003B1DF9" w:rsidP="003B1DF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479023C1"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w:t>
            </w:r>
            <w:r>
              <w:rPr>
                <w:rFonts w:ascii="ＭＳ 明朝" w:eastAsia="ＭＳ 明朝" w:hAnsi="ＭＳ 明朝" w:hint="eastAsia"/>
                <w:kern w:val="0"/>
                <w:sz w:val="18"/>
              </w:rPr>
              <w:t>さらに各歌で使用されている以外の別の意味や使われ方の知識を得ている。</w:t>
            </w:r>
          </w:p>
        </w:tc>
        <w:tc>
          <w:tcPr>
            <w:tcW w:w="4181" w:type="dxa"/>
          </w:tcPr>
          <w:p w14:paraId="7FB8717C"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・それぞれの短歌に登場する言葉の意味や使われ方を理解している。</w:t>
            </w:r>
          </w:p>
        </w:tc>
        <w:tc>
          <w:tcPr>
            <w:tcW w:w="4179" w:type="dxa"/>
          </w:tcPr>
          <w:p w14:paraId="61E6A219"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・それぞれの短歌に登場する言葉の意味や使われ方を理解していない。</w:t>
            </w:r>
          </w:p>
        </w:tc>
      </w:tr>
      <w:tr w:rsidR="003B1DF9" w14:paraId="6233875E"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6AE93D36"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0DE3057" w14:textId="77777777" w:rsidR="003B1DF9" w:rsidRDefault="003B1DF9" w:rsidP="003B1DF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36F1267D" w14:textId="77777777" w:rsidR="003B1DF9" w:rsidRPr="00DD77DE" w:rsidRDefault="003B1DF9"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5C5E5BAE"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・それぞれの短歌について，情景や心情を読み取り，その内容を説明している</w:t>
            </w:r>
            <w:r w:rsidRPr="006C08AB">
              <w:rPr>
                <w:rFonts w:ascii="ＭＳ 明朝" w:eastAsia="ＭＳ 明朝" w:hAnsi="ＭＳ 明朝" w:hint="eastAsia"/>
                <w:sz w:val="18"/>
              </w:rPr>
              <w:t>。</w:t>
            </w:r>
          </w:p>
        </w:tc>
        <w:tc>
          <w:tcPr>
            <w:tcW w:w="4181" w:type="dxa"/>
          </w:tcPr>
          <w:p w14:paraId="2AF00CFC" w14:textId="77777777" w:rsidR="003B1DF9" w:rsidRPr="000A0C45" w:rsidRDefault="003B1DF9" w:rsidP="003B1DF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それぞれの短歌について，情景や心情を読み取っている。</w:t>
            </w:r>
          </w:p>
        </w:tc>
        <w:tc>
          <w:tcPr>
            <w:tcW w:w="4179" w:type="dxa"/>
          </w:tcPr>
          <w:p w14:paraId="562EF32A" w14:textId="77777777" w:rsidR="003B1DF9" w:rsidRPr="006C08AB" w:rsidRDefault="003B1DF9" w:rsidP="003B1DF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それぞれの短歌について，情景や心情を読み取っていない。</w:t>
            </w:r>
          </w:p>
        </w:tc>
      </w:tr>
      <w:tr w:rsidR="003B1DF9" w:rsidRPr="00127B3C" w14:paraId="14EE79D7" w14:textId="77777777" w:rsidTr="003B1DF9">
        <w:trPr>
          <w:gridAfter w:val="1"/>
          <w:wAfter w:w="8" w:type="dxa"/>
        </w:trPr>
        <w:tc>
          <w:tcPr>
            <w:tcW w:w="846" w:type="dxa"/>
            <w:vMerge/>
            <w:shd w:val="clear" w:color="auto" w:fill="D9D9D9" w:themeFill="background1" w:themeFillShade="D9"/>
            <w:textDirection w:val="tbRlV"/>
            <w:vAlign w:val="center"/>
          </w:tcPr>
          <w:p w14:paraId="6DDD1DAD"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C871B4"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62BEE9F8" w14:textId="77777777" w:rsidR="003B1DF9" w:rsidRPr="008035DA" w:rsidRDefault="003B1DF9" w:rsidP="003B1DF9">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122B84B" w14:textId="77777777" w:rsidR="003B1DF9" w:rsidRPr="00A87F5E"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・短歌の表現技法やその効果について理解し，その内容を説明している。</w:t>
            </w:r>
          </w:p>
        </w:tc>
        <w:tc>
          <w:tcPr>
            <w:tcW w:w="4181" w:type="dxa"/>
          </w:tcPr>
          <w:p w14:paraId="3C04EFFC" w14:textId="77777777" w:rsidR="003B1DF9" w:rsidRPr="00295D23"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・短歌の表現技法やその効果について理解している。</w:t>
            </w:r>
          </w:p>
        </w:tc>
        <w:tc>
          <w:tcPr>
            <w:tcW w:w="4179" w:type="dxa"/>
          </w:tcPr>
          <w:p w14:paraId="24776F1D" w14:textId="77777777" w:rsidR="003B1DF9" w:rsidRPr="00DE4BFD" w:rsidRDefault="003B1DF9" w:rsidP="003B1DF9">
            <w:pPr>
              <w:ind w:left="180" w:hangingChars="100" w:hanging="180"/>
              <w:rPr>
                <w:rFonts w:ascii="ＭＳ 明朝" w:eastAsia="ＭＳ 明朝" w:hAnsi="ＭＳ 明朝"/>
                <w:sz w:val="18"/>
              </w:rPr>
            </w:pPr>
            <w:r>
              <w:rPr>
                <w:rFonts w:ascii="ＭＳ 明朝" w:eastAsia="ＭＳ 明朝" w:hAnsi="ＭＳ 明朝" w:hint="eastAsia"/>
                <w:sz w:val="18"/>
              </w:rPr>
              <w:t>・短歌の表現技法やその効果について理解していない。</w:t>
            </w:r>
          </w:p>
        </w:tc>
      </w:tr>
      <w:tr w:rsidR="003B1DF9" w14:paraId="2F1368EF"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1BC4D977"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69D77216"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9409741" w14:textId="77777777" w:rsidR="003B1DF9" w:rsidRPr="00A87F5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F74340"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61DBAF49"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・短歌の特徴や表現効果を理解し，それぞれの歌に込められた情景や心情を読み取って感想文を書き，さらに他者の感想文を読んで自分の考えを深めようとしている。</w:t>
            </w:r>
          </w:p>
        </w:tc>
        <w:tc>
          <w:tcPr>
            <w:tcW w:w="4181" w:type="dxa"/>
          </w:tcPr>
          <w:p w14:paraId="43E076D6"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・短歌の特徴や表現効果を理解し，それぞれの歌に込められた情景や心情を読み取り，感想文を書こうとしている。</w:t>
            </w:r>
          </w:p>
        </w:tc>
        <w:tc>
          <w:tcPr>
            <w:tcW w:w="4179" w:type="dxa"/>
          </w:tcPr>
          <w:p w14:paraId="153BB82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・短歌の特徴や表現効果を理解し，それぞれの歌に込められた情景や心情を読み取ったうえでの感想文を書こうとしていない。</w:t>
            </w:r>
          </w:p>
        </w:tc>
      </w:tr>
    </w:tbl>
    <w:p w14:paraId="16AD7357" w14:textId="77777777" w:rsidR="003B1DF9" w:rsidRDefault="003B1DF9" w:rsidP="003B1DF9">
      <w:pPr>
        <w:rPr>
          <w:rFonts w:ascii="ＭＳ ゴシック" w:eastAsia="ＭＳ ゴシック" w:hAnsi="ＭＳ ゴシック"/>
        </w:rPr>
      </w:pPr>
    </w:p>
    <w:p w14:paraId="318CE2BF"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5DA54454" w14:textId="7279BE41" w:rsidR="003B1DF9" w:rsidRDefault="003B1DF9" w:rsidP="003B1DF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「雪の深さを【俳句】」</w:t>
      </w:r>
      <w:r w:rsidR="00EC2C31">
        <w:rPr>
          <w:rFonts w:ascii="ＭＳ ゴシック" w:eastAsia="ＭＳ ゴシック" w:hAnsi="ＭＳ ゴシック" w:hint="eastAsia"/>
        </w:rPr>
        <w:t>ルーブリック例</w:t>
      </w:r>
    </w:p>
    <w:p w14:paraId="283B373D" w14:textId="77777777" w:rsidR="003B1DF9" w:rsidRPr="00025F40" w:rsidRDefault="003B1DF9" w:rsidP="003B1DF9">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3B1DF9" w14:paraId="23C569F6" w14:textId="77777777" w:rsidTr="003B1DF9">
        <w:trPr>
          <w:trHeight w:val="510"/>
        </w:trPr>
        <w:tc>
          <w:tcPr>
            <w:tcW w:w="2687" w:type="dxa"/>
            <w:gridSpan w:val="2"/>
            <w:shd w:val="clear" w:color="auto" w:fill="D9D9D9" w:themeFill="background1" w:themeFillShade="D9"/>
            <w:vAlign w:val="center"/>
          </w:tcPr>
          <w:p w14:paraId="02C2E825"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A5083C6" w14:textId="77777777" w:rsidR="003B1DF9" w:rsidRPr="00DD77DE" w:rsidRDefault="003B1DF9"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DDBFC7A"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B71B1FA" w14:textId="77777777" w:rsidR="003B1DF9" w:rsidRPr="00DD77DE" w:rsidRDefault="003B1DF9"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3B1DF9" w14:paraId="1117D32D" w14:textId="77777777" w:rsidTr="003B1DF9">
        <w:trPr>
          <w:gridAfter w:val="1"/>
          <w:wAfter w:w="8" w:type="dxa"/>
          <w:trHeight w:val="740"/>
        </w:trPr>
        <w:tc>
          <w:tcPr>
            <w:tcW w:w="846" w:type="dxa"/>
            <w:vMerge w:val="restart"/>
            <w:shd w:val="clear" w:color="auto" w:fill="D9D9D9" w:themeFill="background1" w:themeFillShade="D9"/>
            <w:textDirection w:val="tbRlV"/>
            <w:vAlign w:val="center"/>
          </w:tcPr>
          <w:p w14:paraId="677EC74D"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B0B303" w14:textId="77777777" w:rsidR="003B1DF9" w:rsidRPr="0042505D" w:rsidRDefault="003B1DF9" w:rsidP="003B1DF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6D02BFD" w14:textId="77777777" w:rsidR="003B1DF9" w:rsidRPr="003E6F49"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・句集や作者について知識を深め，その内容を説明している。</w:t>
            </w:r>
          </w:p>
        </w:tc>
        <w:tc>
          <w:tcPr>
            <w:tcW w:w="4181" w:type="dxa"/>
          </w:tcPr>
          <w:p w14:paraId="5B34881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・句集や作者について知識を深めている。</w:t>
            </w:r>
          </w:p>
        </w:tc>
        <w:tc>
          <w:tcPr>
            <w:tcW w:w="4179" w:type="dxa"/>
          </w:tcPr>
          <w:p w14:paraId="0954B105"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・句集や作者について知識を深めていない。</w:t>
            </w:r>
          </w:p>
        </w:tc>
      </w:tr>
      <w:tr w:rsidR="003B1DF9" w14:paraId="0F6EBB13" w14:textId="77777777" w:rsidTr="003B1DF9">
        <w:trPr>
          <w:gridAfter w:val="1"/>
          <w:wAfter w:w="8" w:type="dxa"/>
          <w:trHeight w:val="58"/>
        </w:trPr>
        <w:tc>
          <w:tcPr>
            <w:tcW w:w="846" w:type="dxa"/>
            <w:vMerge/>
            <w:shd w:val="clear" w:color="auto" w:fill="D9D9D9" w:themeFill="background1" w:themeFillShade="D9"/>
            <w:textDirection w:val="tbRlV"/>
            <w:vAlign w:val="center"/>
          </w:tcPr>
          <w:p w14:paraId="5A0D2E54"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B72335" w14:textId="77777777" w:rsidR="003B1DF9" w:rsidRDefault="003B1DF9"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7ACE8829" w14:textId="77777777" w:rsidR="003B1DF9" w:rsidRPr="00DD77DE" w:rsidRDefault="003B1DF9" w:rsidP="003B1DF9">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604A79EA"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w:t>
            </w:r>
            <w:r>
              <w:rPr>
                <w:rFonts w:ascii="ＭＳ 明朝" w:eastAsia="ＭＳ 明朝" w:hAnsi="ＭＳ 明朝" w:hint="eastAsia"/>
                <w:kern w:val="0"/>
                <w:sz w:val="18"/>
              </w:rPr>
              <w:t>さらに各句で使用されている以外の別の意味や使われ方の知識を得ている。</w:t>
            </w:r>
          </w:p>
        </w:tc>
        <w:tc>
          <w:tcPr>
            <w:tcW w:w="4181" w:type="dxa"/>
          </w:tcPr>
          <w:p w14:paraId="2433EAF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・それぞれの俳句に登場する言葉の意味や使われ方を理解している。</w:t>
            </w:r>
          </w:p>
        </w:tc>
        <w:tc>
          <w:tcPr>
            <w:tcW w:w="4179" w:type="dxa"/>
          </w:tcPr>
          <w:p w14:paraId="76C8C65C"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・それぞれの俳句に登場する言葉の意味や使われ方を理解していない。</w:t>
            </w:r>
          </w:p>
        </w:tc>
      </w:tr>
      <w:tr w:rsidR="003B1DF9" w14:paraId="324D3C70"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260B80ED" w14:textId="77777777" w:rsidR="003B1DF9" w:rsidRPr="00DD77DE" w:rsidRDefault="003B1DF9"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25DC058" w14:textId="77777777" w:rsidR="003B1DF9" w:rsidRDefault="003B1DF9" w:rsidP="003B1DF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01A8A4F2" w14:textId="77777777" w:rsidR="003B1DF9" w:rsidRPr="00DD77DE" w:rsidRDefault="003B1DF9"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3DCC9B80"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・それぞれの俳句について，情景や心情を読み取り，その内容を説明している</w:t>
            </w:r>
            <w:r w:rsidRPr="006C08AB">
              <w:rPr>
                <w:rFonts w:ascii="ＭＳ 明朝" w:eastAsia="ＭＳ 明朝" w:hAnsi="ＭＳ 明朝" w:hint="eastAsia"/>
                <w:sz w:val="18"/>
              </w:rPr>
              <w:t>。</w:t>
            </w:r>
          </w:p>
        </w:tc>
        <w:tc>
          <w:tcPr>
            <w:tcW w:w="4181" w:type="dxa"/>
          </w:tcPr>
          <w:p w14:paraId="6D765132" w14:textId="77777777" w:rsidR="003B1DF9" w:rsidRPr="000A0C45" w:rsidRDefault="003B1DF9" w:rsidP="003B1DF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それぞれの俳句について，情景や心情を読み取っている。</w:t>
            </w:r>
          </w:p>
        </w:tc>
        <w:tc>
          <w:tcPr>
            <w:tcW w:w="4179" w:type="dxa"/>
          </w:tcPr>
          <w:p w14:paraId="6F15CC58" w14:textId="77777777" w:rsidR="003B1DF9" w:rsidRPr="006C08AB" w:rsidRDefault="003B1DF9" w:rsidP="003B1DF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それぞれの俳句について，情景や心情を読み取っていない。</w:t>
            </w:r>
          </w:p>
        </w:tc>
      </w:tr>
      <w:tr w:rsidR="003B1DF9" w:rsidRPr="00127B3C" w14:paraId="5F01E751" w14:textId="77777777" w:rsidTr="003B1DF9">
        <w:trPr>
          <w:gridAfter w:val="1"/>
          <w:wAfter w:w="8" w:type="dxa"/>
        </w:trPr>
        <w:tc>
          <w:tcPr>
            <w:tcW w:w="846" w:type="dxa"/>
            <w:vMerge/>
            <w:shd w:val="clear" w:color="auto" w:fill="D9D9D9" w:themeFill="background1" w:themeFillShade="D9"/>
            <w:textDirection w:val="tbRlV"/>
            <w:vAlign w:val="center"/>
          </w:tcPr>
          <w:p w14:paraId="581460E3" w14:textId="77777777" w:rsidR="003B1DF9" w:rsidRPr="00DD77DE" w:rsidRDefault="003B1DF9"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D5DA41"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4722B7C5" w14:textId="77777777" w:rsidR="003B1DF9" w:rsidRPr="008035DA" w:rsidRDefault="003B1DF9" w:rsidP="003B1DF9">
            <w:pPr>
              <w:widowControl/>
              <w:jc w:val="right"/>
              <w:rPr>
                <w:rFonts w:ascii="ＭＳ ゴシック" w:eastAsia="ＭＳ ゴシック" w:hAnsi="ＭＳ ゴシック"/>
                <w:sz w:val="20"/>
                <w:szCs w:val="20"/>
                <w:bdr w:val="single" w:sz="4" w:space="0" w:color="auto"/>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9F0D756" w14:textId="77777777" w:rsidR="003B1DF9" w:rsidRPr="00A87F5E"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・俳句の表現技法やその効果について理解し，その内容を説明している。</w:t>
            </w:r>
          </w:p>
        </w:tc>
        <w:tc>
          <w:tcPr>
            <w:tcW w:w="4181" w:type="dxa"/>
          </w:tcPr>
          <w:p w14:paraId="4781BEC1" w14:textId="77777777" w:rsidR="003B1DF9" w:rsidRPr="00295D23"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・俳句の表現技法やその効果について理解している。</w:t>
            </w:r>
          </w:p>
        </w:tc>
        <w:tc>
          <w:tcPr>
            <w:tcW w:w="4179" w:type="dxa"/>
          </w:tcPr>
          <w:p w14:paraId="577FDB03" w14:textId="77777777" w:rsidR="003B1DF9" w:rsidRPr="00DE4BFD" w:rsidRDefault="003B1DF9" w:rsidP="003B1DF9">
            <w:pPr>
              <w:ind w:left="180" w:hangingChars="100" w:hanging="180"/>
              <w:rPr>
                <w:rFonts w:ascii="ＭＳ 明朝" w:eastAsia="ＭＳ 明朝" w:hAnsi="ＭＳ 明朝"/>
                <w:sz w:val="18"/>
              </w:rPr>
            </w:pPr>
            <w:r>
              <w:rPr>
                <w:rFonts w:ascii="ＭＳ 明朝" w:eastAsia="ＭＳ 明朝" w:hAnsi="ＭＳ 明朝" w:hint="eastAsia"/>
                <w:sz w:val="18"/>
              </w:rPr>
              <w:t>・俳句の表現技法やその効果について理解していない。</w:t>
            </w:r>
          </w:p>
        </w:tc>
      </w:tr>
      <w:tr w:rsidR="003B1DF9" w14:paraId="7EAD565F"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6713F779"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409D020" w14:textId="77777777" w:rsidR="003B1DF9" w:rsidRPr="00A87F5E" w:rsidRDefault="003B1DF9"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7821613" w14:textId="77777777" w:rsidR="003B1DF9" w:rsidRPr="00A87F5E" w:rsidRDefault="003B1DF9"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957E18" w14:textId="77777777" w:rsidR="003B1DF9" w:rsidRPr="00A87F5E" w:rsidRDefault="003B1DF9"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⑤考察・レポート</w:t>
            </w:r>
          </w:p>
        </w:tc>
        <w:tc>
          <w:tcPr>
            <w:tcW w:w="4181" w:type="dxa"/>
          </w:tcPr>
          <w:p w14:paraId="1613121F"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・俳句の特徴や表現効果を理解し，それぞれの歌に込められた情景や心情を読み取って感想文を書き，さらに他者の感想文を読んで自分の考えを深めようとしている。</w:t>
            </w:r>
          </w:p>
        </w:tc>
        <w:tc>
          <w:tcPr>
            <w:tcW w:w="4181" w:type="dxa"/>
          </w:tcPr>
          <w:p w14:paraId="74AAF9F6"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・俳句の特徴や表現効果を理解し，それぞれの歌に込められた情景や心情を読み取り，感想文を書こうとしている。</w:t>
            </w:r>
          </w:p>
        </w:tc>
        <w:tc>
          <w:tcPr>
            <w:tcW w:w="4179" w:type="dxa"/>
          </w:tcPr>
          <w:p w14:paraId="5E44563D" w14:textId="77777777" w:rsidR="003B1DF9" w:rsidRPr="007855BB" w:rsidRDefault="003B1DF9"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・俳句の特徴や表現効果を理解し，それぞれの歌に込められた情景や心情を読み取ったうえでの感想文を書こうとしていない。</w:t>
            </w:r>
          </w:p>
        </w:tc>
      </w:tr>
    </w:tbl>
    <w:p w14:paraId="5AD77026" w14:textId="77777777" w:rsidR="003B1DF9" w:rsidRDefault="003B1DF9" w:rsidP="003B1DF9">
      <w:pPr>
        <w:rPr>
          <w:rFonts w:ascii="ＭＳ ゴシック" w:eastAsia="ＭＳ ゴシック" w:hAnsi="ＭＳ ゴシック"/>
        </w:rPr>
      </w:pPr>
    </w:p>
    <w:p w14:paraId="031AF77B" w14:textId="77777777" w:rsidR="003B1DF9" w:rsidRDefault="003B1DF9">
      <w:pPr>
        <w:widowControl/>
        <w:jc w:val="left"/>
        <w:rPr>
          <w:rFonts w:ascii="ＭＳ ゴシック" w:eastAsia="ＭＳ ゴシック" w:hAnsi="ＭＳ ゴシック"/>
        </w:rPr>
      </w:pPr>
      <w:r>
        <w:rPr>
          <w:rFonts w:ascii="ＭＳ ゴシック" w:eastAsia="ＭＳ ゴシック" w:hAnsi="ＭＳ ゴシック"/>
        </w:rPr>
        <w:br w:type="page"/>
      </w:r>
    </w:p>
    <w:p w14:paraId="1335D00E" w14:textId="436C504B"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「冬が来た」</w:t>
      </w:r>
      <w:r w:rsidR="00EC2C31">
        <w:rPr>
          <w:rFonts w:ascii="ＭＳ ゴシック" w:eastAsia="ＭＳ ゴシック" w:hAnsi="ＭＳ ゴシック" w:hint="eastAsia"/>
        </w:rPr>
        <w:t>ルーブリック例</w:t>
      </w:r>
    </w:p>
    <w:p w14:paraId="127B62DC" w14:textId="77777777" w:rsidR="00D332C6" w:rsidRPr="00025F40" w:rsidRDefault="00D332C6" w:rsidP="00D33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4CF85A75" w14:textId="77777777" w:rsidTr="00D332C6">
        <w:trPr>
          <w:trHeight w:val="510"/>
        </w:trPr>
        <w:tc>
          <w:tcPr>
            <w:tcW w:w="2687" w:type="dxa"/>
            <w:gridSpan w:val="2"/>
            <w:shd w:val="clear" w:color="auto" w:fill="D9D9D9" w:themeFill="background1" w:themeFillShade="D9"/>
            <w:vAlign w:val="center"/>
          </w:tcPr>
          <w:p w14:paraId="228C4720"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A9148C0"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2A0DB72"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00F7B41"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332C6" w14:paraId="523892D0" w14:textId="77777777" w:rsidTr="00D332C6">
        <w:trPr>
          <w:gridAfter w:val="1"/>
          <w:wAfter w:w="8" w:type="dxa"/>
          <w:trHeight w:val="740"/>
        </w:trPr>
        <w:tc>
          <w:tcPr>
            <w:tcW w:w="846" w:type="dxa"/>
            <w:vMerge w:val="restart"/>
            <w:shd w:val="clear" w:color="auto" w:fill="D9D9D9" w:themeFill="background1" w:themeFillShade="D9"/>
            <w:textDirection w:val="tbRlV"/>
            <w:vAlign w:val="center"/>
          </w:tcPr>
          <w:p w14:paraId="6EB31F48"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8C3F2C2" w14:textId="77777777" w:rsidR="00D332C6" w:rsidRPr="0042505D" w:rsidRDefault="00D332C6" w:rsidP="00D33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044E201" w14:textId="77777777" w:rsidR="00D332C6" w:rsidRPr="003E6F49"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2D9F1EED"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4C72266A"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D332C6" w14:paraId="1AB05205" w14:textId="77777777" w:rsidTr="00D332C6">
        <w:trPr>
          <w:gridAfter w:val="1"/>
          <w:wAfter w:w="8" w:type="dxa"/>
          <w:trHeight w:val="58"/>
        </w:trPr>
        <w:tc>
          <w:tcPr>
            <w:tcW w:w="846" w:type="dxa"/>
            <w:vMerge/>
            <w:shd w:val="clear" w:color="auto" w:fill="D9D9D9" w:themeFill="background1" w:themeFillShade="D9"/>
            <w:textDirection w:val="tbRlV"/>
            <w:vAlign w:val="center"/>
          </w:tcPr>
          <w:p w14:paraId="5F651B63" w14:textId="77777777" w:rsidR="00D332C6" w:rsidRPr="00DD77DE" w:rsidRDefault="00D332C6" w:rsidP="00D33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D89F66" w14:textId="77777777" w:rsidR="00D332C6"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567DE40" w14:textId="77777777" w:rsidR="00D332C6" w:rsidRPr="00DD77DE" w:rsidRDefault="00D332C6" w:rsidP="00D33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3CC6210E"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17EEEDD4"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4426AC64"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D332C6" w14:paraId="0E74F7BB" w14:textId="77777777" w:rsidTr="00D332C6">
        <w:trPr>
          <w:gridAfter w:val="1"/>
          <w:wAfter w:w="8" w:type="dxa"/>
          <w:trHeight w:val="1165"/>
        </w:trPr>
        <w:tc>
          <w:tcPr>
            <w:tcW w:w="846" w:type="dxa"/>
            <w:vMerge w:val="restart"/>
            <w:shd w:val="clear" w:color="auto" w:fill="D9D9D9" w:themeFill="background1" w:themeFillShade="D9"/>
            <w:textDirection w:val="tbRlV"/>
            <w:vAlign w:val="center"/>
          </w:tcPr>
          <w:p w14:paraId="79474D8C"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F76FBDB" w14:textId="77777777" w:rsidR="00D332C6" w:rsidRDefault="00D332C6" w:rsidP="00D33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2A8CE1C" w14:textId="77777777" w:rsidR="00D332C6" w:rsidRPr="00DD77DE" w:rsidRDefault="00D332C6" w:rsidP="00D33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tc>
        <w:tc>
          <w:tcPr>
            <w:tcW w:w="4181" w:type="dxa"/>
          </w:tcPr>
          <w:p w14:paraId="30F7E1F0"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・各連から作者の冬の捉え方を読み取り，その内容を説明している。</w:t>
            </w:r>
          </w:p>
          <w:p w14:paraId="30A37EE4"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・詩に込められた作者の心情を理解し，それについて根拠をもって説明している。</w:t>
            </w:r>
          </w:p>
        </w:tc>
        <w:tc>
          <w:tcPr>
            <w:tcW w:w="4181" w:type="dxa"/>
          </w:tcPr>
          <w:p w14:paraId="0B47CE5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・各連から作者の冬の捉え方を読み取っている。</w:t>
            </w:r>
          </w:p>
          <w:p w14:paraId="5CC3AD74" w14:textId="77777777" w:rsidR="00D332C6" w:rsidRDefault="00D332C6" w:rsidP="00D332C6">
            <w:pPr>
              <w:widowControl/>
              <w:ind w:left="180" w:hangingChars="100" w:hanging="180"/>
              <w:jc w:val="left"/>
              <w:rPr>
                <w:rFonts w:ascii="ＭＳ 明朝" w:eastAsia="ＭＳ 明朝" w:hAnsi="ＭＳ 明朝"/>
                <w:sz w:val="18"/>
              </w:rPr>
            </w:pPr>
          </w:p>
          <w:p w14:paraId="59E230C7" w14:textId="77777777" w:rsidR="00D332C6" w:rsidRPr="00B032BD"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・詩に込められた作者の心情を理解している。</w:t>
            </w:r>
          </w:p>
        </w:tc>
        <w:tc>
          <w:tcPr>
            <w:tcW w:w="4179" w:type="dxa"/>
          </w:tcPr>
          <w:p w14:paraId="557622E0"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・各連から作者の冬の捉え方を読み取っていない。</w:t>
            </w:r>
          </w:p>
          <w:p w14:paraId="3024CA63"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・詩に込められた作者の心情を理解していない。</w:t>
            </w:r>
          </w:p>
        </w:tc>
      </w:tr>
      <w:tr w:rsidR="00D332C6" w14:paraId="74036DD3" w14:textId="77777777" w:rsidTr="00D332C6">
        <w:trPr>
          <w:gridAfter w:val="1"/>
          <w:wAfter w:w="8" w:type="dxa"/>
          <w:trHeight w:val="845"/>
        </w:trPr>
        <w:tc>
          <w:tcPr>
            <w:tcW w:w="846" w:type="dxa"/>
            <w:vMerge/>
            <w:shd w:val="clear" w:color="auto" w:fill="D9D9D9" w:themeFill="background1" w:themeFillShade="D9"/>
            <w:textDirection w:val="tbRlV"/>
            <w:vAlign w:val="center"/>
          </w:tcPr>
          <w:p w14:paraId="38508A84" w14:textId="77777777" w:rsidR="00D332C6"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DEABAB" w14:textId="77777777" w:rsidR="00D332C6" w:rsidRDefault="00D332C6" w:rsidP="00D33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6D6C7E0F" w14:textId="77777777" w:rsidR="00D332C6" w:rsidRDefault="00D332C6" w:rsidP="00D33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5D5510">
              <w:rPr>
                <w:rFonts w:ascii="ＭＳ ゴシック" w:eastAsia="ＭＳ ゴシック" w:hAnsi="ＭＳ ゴシック" w:hint="eastAsia"/>
                <w:sz w:val="20"/>
                <w:bdr w:val="single" w:sz="4" w:space="0" w:color="auto"/>
              </w:rPr>
              <w:t>読（１）ウ</w:t>
            </w:r>
          </w:p>
        </w:tc>
        <w:tc>
          <w:tcPr>
            <w:tcW w:w="4181" w:type="dxa"/>
          </w:tcPr>
          <w:p w14:paraId="762CF577"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・この詩の比喩とリフレーンの効果について理解し，その内容を説明している。</w:t>
            </w:r>
          </w:p>
        </w:tc>
        <w:tc>
          <w:tcPr>
            <w:tcW w:w="4181" w:type="dxa"/>
          </w:tcPr>
          <w:p w14:paraId="35D1C55A" w14:textId="77777777" w:rsidR="00D332C6" w:rsidRPr="00B032BD"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・この詩の比喩とリフレーンの効果について理解している。</w:t>
            </w:r>
          </w:p>
        </w:tc>
        <w:tc>
          <w:tcPr>
            <w:tcW w:w="4179" w:type="dxa"/>
          </w:tcPr>
          <w:p w14:paraId="4B8CCF8F"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・この詩の比喩とリフレーンの効果について理解していない。</w:t>
            </w:r>
          </w:p>
        </w:tc>
      </w:tr>
      <w:tr w:rsidR="00D332C6" w14:paraId="7E5CE297"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42991F6E"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7578878"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41B1E56" w14:textId="77777777" w:rsidR="00D332C6" w:rsidRPr="00A87F5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67B2AA"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283E1367"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・詩に込められた作者の心情を理解し，作者のものの感じ方について自分の考えを文章にまとめ，発表や討論を通して自分の考えをさらに深めようとしている。</w:t>
            </w:r>
          </w:p>
        </w:tc>
        <w:tc>
          <w:tcPr>
            <w:tcW w:w="4181" w:type="dxa"/>
          </w:tcPr>
          <w:p w14:paraId="707B229E"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・詩に込められた作者の心情を理解し，作者のものの感じ方について，自分の考えを文章にまとめようとしている。</w:t>
            </w:r>
          </w:p>
        </w:tc>
        <w:tc>
          <w:tcPr>
            <w:tcW w:w="4179" w:type="dxa"/>
          </w:tcPr>
          <w:p w14:paraId="3EEBFD30"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・詩に込められた作者の心情を理解し，作者のものの感じ方について，自分の考えを文章にまとめようとしていない。</w:t>
            </w:r>
          </w:p>
        </w:tc>
      </w:tr>
    </w:tbl>
    <w:p w14:paraId="4C6DB7FC" w14:textId="77777777" w:rsidR="00D332C6" w:rsidRDefault="00D332C6" w:rsidP="00D332C6">
      <w:pPr>
        <w:rPr>
          <w:rFonts w:ascii="ＭＳ ゴシック" w:eastAsia="ＭＳ ゴシック" w:hAnsi="ＭＳ ゴシック"/>
        </w:rPr>
      </w:pPr>
    </w:p>
    <w:p w14:paraId="301F1EC4"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4740E899" w14:textId="46D94DC9"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「少年の日」</w:t>
      </w:r>
      <w:r w:rsidR="00EC2C31">
        <w:rPr>
          <w:rFonts w:ascii="ＭＳ ゴシック" w:eastAsia="ＭＳ ゴシック" w:hAnsi="ＭＳ ゴシック" w:hint="eastAsia"/>
        </w:rPr>
        <w:t>ルーブリック例</w:t>
      </w:r>
    </w:p>
    <w:p w14:paraId="2028174B" w14:textId="77777777" w:rsidR="00D332C6" w:rsidRPr="00025F40" w:rsidRDefault="00D332C6" w:rsidP="00D33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A014373" w14:textId="77777777" w:rsidTr="00D332C6">
        <w:trPr>
          <w:trHeight w:val="510"/>
        </w:trPr>
        <w:tc>
          <w:tcPr>
            <w:tcW w:w="2687" w:type="dxa"/>
            <w:gridSpan w:val="2"/>
            <w:shd w:val="clear" w:color="auto" w:fill="D9D9D9" w:themeFill="background1" w:themeFillShade="D9"/>
            <w:vAlign w:val="center"/>
          </w:tcPr>
          <w:p w14:paraId="3D125D5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4934B7E"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1C3CA70"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F39DDDC"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332C6" w14:paraId="08CC2EFA" w14:textId="77777777" w:rsidTr="00D332C6">
        <w:trPr>
          <w:gridAfter w:val="1"/>
          <w:wAfter w:w="8" w:type="dxa"/>
          <w:trHeight w:val="740"/>
        </w:trPr>
        <w:tc>
          <w:tcPr>
            <w:tcW w:w="846" w:type="dxa"/>
            <w:vMerge w:val="restart"/>
            <w:shd w:val="clear" w:color="auto" w:fill="D9D9D9" w:themeFill="background1" w:themeFillShade="D9"/>
            <w:textDirection w:val="tbRlV"/>
            <w:vAlign w:val="center"/>
          </w:tcPr>
          <w:p w14:paraId="3D855670"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F51E15A" w14:textId="77777777" w:rsidR="00D332C6" w:rsidRPr="0042505D" w:rsidRDefault="00D332C6" w:rsidP="00D33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33F0B4B" w14:textId="77777777" w:rsidR="00D332C6" w:rsidRPr="003E6F49"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64A10EAA"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11BC887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D332C6" w14:paraId="5DE1EE22" w14:textId="77777777" w:rsidTr="00D332C6">
        <w:trPr>
          <w:gridAfter w:val="1"/>
          <w:wAfter w:w="8" w:type="dxa"/>
          <w:trHeight w:val="58"/>
        </w:trPr>
        <w:tc>
          <w:tcPr>
            <w:tcW w:w="846" w:type="dxa"/>
            <w:vMerge/>
            <w:shd w:val="clear" w:color="auto" w:fill="D9D9D9" w:themeFill="background1" w:themeFillShade="D9"/>
            <w:textDirection w:val="tbRlV"/>
            <w:vAlign w:val="center"/>
          </w:tcPr>
          <w:p w14:paraId="1C32D5F5" w14:textId="77777777" w:rsidR="00D332C6" w:rsidRPr="00DD77DE" w:rsidRDefault="00D332C6" w:rsidP="00D33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46E720" w14:textId="77777777" w:rsidR="00D332C6"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6C1DAFA2" w14:textId="77777777" w:rsidR="00D332C6" w:rsidRPr="00DD77DE" w:rsidRDefault="00D332C6" w:rsidP="00D33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49E7C11A"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5AE7E7F9"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0DBB1A05"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D332C6" w14:paraId="65D7E9E4" w14:textId="77777777" w:rsidTr="00D332C6">
        <w:trPr>
          <w:gridAfter w:val="1"/>
          <w:wAfter w:w="8" w:type="dxa"/>
          <w:trHeight w:val="1590"/>
        </w:trPr>
        <w:tc>
          <w:tcPr>
            <w:tcW w:w="846" w:type="dxa"/>
            <w:shd w:val="clear" w:color="auto" w:fill="D9D9D9" w:themeFill="background1" w:themeFillShade="D9"/>
            <w:textDirection w:val="tbRlV"/>
            <w:vAlign w:val="center"/>
          </w:tcPr>
          <w:p w14:paraId="3F7970A8"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0E3C2DC" w14:textId="77777777" w:rsidR="00D332C6" w:rsidRDefault="00D332C6" w:rsidP="00D33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2CB745FE" w14:textId="77777777" w:rsidR="00D332C6" w:rsidRPr="00DD77DE" w:rsidRDefault="00D332C6" w:rsidP="00D33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0E04F37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・この詩の表現上の工夫について理解し，その内容を説明している。</w:t>
            </w:r>
          </w:p>
          <w:p w14:paraId="6EFD2665"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・各連に描かれた情景を読み取り，その内容を説明している。</w:t>
            </w:r>
          </w:p>
          <w:p w14:paraId="00B6EECD"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・「少年」の心情について考えてまとめ，それについて根拠をもって説明している。</w:t>
            </w:r>
          </w:p>
        </w:tc>
        <w:tc>
          <w:tcPr>
            <w:tcW w:w="4181" w:type="dxa"/>
          </w:tcPr>
          <w:p w14:paraId="04F3D690"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・この詩の表現上の工夫について理解している。</w:t>
            </w:r>
          </w:p>
          <w:p w14:paraId="197B0C9C" w14:textId="77777777" w:rsidR="00D332C6" w:rsidRDefault="00D332C6" w:rsidP="00D332C6">
            <w:pPr>
              <w:widowControl/>
              <w:ind w:left="180" w:hangingChars="100" w:hanging="180"/>
              <w:jc w:val="left"/>
              <w:rPr>
                <w:rFonts w:ascii="ＭＳ 明朝" w:eastAsia="ＭＳ 明朝" w:hAnsi="ＭＳ 明朝"/>
                <w:sz w:val="18"/>
              </w:rPr>
            </w:pPr>
          </w:p>
          <w:p w14:paraId="209F87C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・各連に描かれた情景を読み取っている。</w:t>
            </w:r>
          </w:p>
          <w:p w14:paraId="2328ECB0" w14:textId="77777777" w:rsidR="00D332C6" w:rsidRDefault="00D332C6" w:rsidP="00D332C6">
            <w:pPr>
              <w:widowControl/>
              <w:ind w:left="180" w:hangingChars="100" w:hanging="180"/>
              <w:jc w:val="left"/>
              <w:rPr>
                <w:rFonts w:ascii="ＭＳ 明朝" w:eastAsia="ＭＳ 明朝" w:hAnsi="ＭＳ 明朝"/>
                <w:sz w:val="18"/>
              </w:rPr>
            </w:pPr>
          </w:p>
          <w:p w14:paraId="740CF09B" w14:textId="77777777" w:rsidR="00D332C6" w:rsidRPr="000A0C45"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・「少年」の心情について考え，まとめている。</w:t>
            </w:r>
          </w:p>
        </w:tc>
        <w:tc>
          <w:tcPr>
            <w:tcW w:w="4179" w:type="dxa"/>
          </w:tcPr>
          <w:p w14:paraId="2F774DE4"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・この詩の表現上の工夫について理解していない。</w:t>
            </w:r>
          </w:p>
          <w:p w14:paraId="0EF3E6BE"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・各連に描かれた情景を読み取っていない。</w:t>
            </w:r>
          </w:p>
          <w:p w14:paraId="3DE7C25E" w14:textId="77777777" w:rsidR="00D332C6" w:rsidRDefault="00D332C6" w:rsidP="00D332C6">
            <w:pPr>
              <w:widowControl/>
              <w:ind w:left="180" w:hangingChars="100" w:hanging="180"/>
              <w:jc w:val="left"/>
              <w:rPr>
                <w:rFonts w:ascii="ＭＳ 明朝" w:eastAsia="ＭＳ 明朝" w:hAnsi="ＭＳ 明朝"/>
                <w:sz w:val="18"/>
              </w:rPr>
            </w:pPr>
          </w:p>
          <w:p w14:paraId="7F186497"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・「少年」の心情について考え，まとめていない。</w:t>
            </w:r>
          </w:p>
        </w:tc>
      </w:tr>
      <w:tr w:rsidR="00D332C6" w14:paraId="1CE524D5"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2734C58B"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8B26AF"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B57E277" w14:textId="77777777" w:rsidR="00D332C6" w:rsidRPr="00A87F5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597AF5E"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④レポート・発表</w:t>
            </w:r>
          </w:p>
        </w:tc>
        <w:tc>
          <w:tcPr>
            <w:tcW w:w="4181" w:type="dxa"/>
          </w:tcPr>
          <w:p w14:paraId="072F9593"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・作者の物事に対する感じ方を捉え，それについて自分の考えを文章にまとめ，発表や討論を通して自分の考えをさらに深めようとしている。</w:t>
            </w:r>
          </w:p>
        </w:tc>
        <w:tc>
          <w:tcPr>
            <w:tcW w:w="4181" w:type="dxa"/>
          </w:tcPr>
          <w:p w14:paraId="4789D582"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・作者の物事に対する感じ方を捉え，それについて自分の考えを文章にまとめようとしている。</w:t>
            </w:r>
          </w:p>
        </w:tc>
        <w:tc>
          <w:tcPr>
            <w:tcW w:w="4179" w:type="dxa"/>
          </w:tcPr>
          <w:p w14:paraId="0DD0C36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・作者の物事に対する感じ方を捉え，それについて自分の考えを文章にまとめようとしていない。</w:t>
            </w:r>
          </w:p>
        </w:tc>
      </w:tr>
    </w:tbl>
    <w:p w14:paraId="1DC2ADC3" w14:textId="77777777" w:rsidR="00D332C6" w:rsidRDefault="00D332C6" w:rsidP="00D332C6">
      <w:pPr>
        <w:rPr>
          <w:rFonts w:ascii="ＭＳ ゴシック" w:eastAsia="ＭＳ ゴシック" w:hAnsi="ＭＳ ゴシック"/>
        </w:rPr>
      </w:pPr>
    </w:p>
    <w:p w14:paraId="0C9DFBEC"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029F00C8" w14:textId="7FC8F6D8" w:rsidR="00D332C6"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「I was born」</w:t>
      </w:r>
      <w:r w:rsidR="00EC2C31">
        <w:rPr>
          <w:rFonts w:ascii="ＭＳ ゴシック" w:eastAsia="ＭＳ ゴシック" w:hAnsi="ＭＳ ゴシック" w:hint="eastAsia"/>
        </w:rPr>
        <w:t>ルーブリック例</w:t>
      </w:r>
    </w:p>
    <w:p w14:paraId="28EDAE9B" w14:textId="77777777" w:rsidR="00D332C6" w:rsidRPr="00025F40" w:rsidRDefault="00D332C6" w:rsidP="00D332C6">
      <w:pPr>
        <w:rPr>
          <w:rFonts w:ascii="ＭＳ ゴシック" w:eastAsia="ＭＳ ゴシック" w:hAnsi="ＭＳ ゴシック"/>
        </w:rPr>
      </w:pP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369C16A5" w14:textId="77777777" w:rsidTr="00D332C6">
        <w:trPr>
          <w:trHeight w:val="510"/>
        </w:trPr>
        <w:tc>
          <w:tcPr>
            <w:tcW w:w="2687" w:type="dxa"/>
            <w:gridSpan w:val="2"/>
            <w:shd w:val="clear" w:color="auto" w:fill="D9D9D9" w:themeFill="background1" w:themeFillShade="D9"/>
            <w:vAlign w:val="center"/>
          </w:tcPr>
          <w:p w14:paraId="415041C2"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EF78AF7"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99AF741"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090C4412"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332C6" w14:paraId="67A30BC2" w14:textId="77777777" w:rsidTr="00D332C6">
        <w:trPr>
          <w:gridAfter w:val="1"/>
          <w:wAfter w:w="8" w:type="dxa"/>
          <w:trHeight w:val="740"/>
        </w:trPr>
        <w:tc>
          <w:tcPr>
            <w:tcW w:w="846" w:type="dxa"/>
            <w:vMerge w:val="restart"/>
            <w:shd w:val="clear" w:color="auto" w:fill="D9D9D9" w:themeFill="background1" w:themeFillShade="D9"/>
            <w:textDirection w:val="tbRlV"/>
            <w:vAlign w:val="center"/>
          </w:tcPr>
          <w:p w14:paraId="1D1D82F2"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03550F0" w14:textId="77777777" w:rsidR="00D332C6" w:rsidRPr="0042505D" w:rsidRDefault="00D332C6" w:rsidP="00D332C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86EC48D" w14:textId="77777777" w:rsidR="00D332C6" w:rsidRPr="003E6F49"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・詩集や作者について知識を深め，その内容を説明している。</w:t>
            </w:r>
          </w:p>
        </w:tc>
        <w:tc>
          <w:tcPr>
            <w:tcW w:w="4181" w:type="dxa"/>
          </w:tcPr>
          <w:p w14:paraId="7C774C5B"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・詩集や作者について知識を深めている。</w:t>
            </w:r>
          </w:p>
        </w:tc>
        <w:tc>
          <w:tcPr>
            <w:tcW w:w="4179" w:type="dxa"/>
          </w:tcPr>
          <w:p w14:paraId="07B937EC"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・詩集や作者について知識を深めていない。</w:t>
            </w:r>
          </w:p>
        </w:tc>
      </w:tr>
      <w:tr w:rsidR="00D332C6" w14:paraId="3057A1AB" w14:textId="77777777" w:rsidTr="00D332C6">
        <w:trPr>
          <w:gridAfter w:val="1"/>
          <w:wAfter w:w="8" w:type="dxa"/>
          <w:trHeight w:val="58"/>
        </w:trPr>
        <w:tc>
          <w:tcPr>
            <w:tcW w:w="846" w:type="dxa"/>
            <w:vMerge/>
            <w:shd w:val="clear" w:color="auto" w:fill="D9D9D9" w:themeFill="background1" w:themeFillShade="D9"/>
            <w:textDirection w:val="tbRlV"/>
            <w:vAlign w:val="center"/>
          </w:tcPr>
          <w:p w14:paraId="75070610" w14:textId="77777777" w:rsidR="00D332C6" w:rsidRPr="00DD77DE" w:rsidRDefault="00D332C6" w:rsidP="00D33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8085EE" w14:textId="77777777" w:rsidR="00D332C6"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語句・語彙</w:t>
            </w:r>
          </w:p>
          <w:p w14:paraId="429EC783" w14:textId="77777777" w:rsidR="00D332C6" w:rsidRPr="00DD77DE" w:rsidRDefault="00D332C6" w:rsidP="00D332C6">
            <w:pPr>
              <w:widowControl/>
              <w:ind w:firstLineChars="400" w:firstLine="800"/>
              <w:rPr>
                <w:rFonts w:ascii="ＭＳ ゴシック" w:eastAsia="ＭＳ ゴシック" w:hAnsi="ＭＳ ゴシック"/>
                <w:sz w:val="20"/>
              </w:rPr>
            </w:pPr>
            <w:r w:rsidRPr="00C26E02">
              <w:rPr>
                <w:rFonts w:ascii="ＭＳ ゴシック" w:eastAsia="ＭＳ ゴシック" w:hAnsi="ＭＳ ゴシック" w:hint="eastAsia"/>
                <w:sz w:val="20"/>
                <w:szCs w:val="20"/>
                <w:bdr w:val="single" w:sz="4" w:space="0" w:color="auto"/>
              </w:rPr>
              <w:t>（１）ウ</w:t>
            </w:r>
          </w:p>
        </w:tc>
        <w:tc>
          <w:tcPr>
            <w:tcW w:w="4181" w:type="dxa"/>
          </w:tcPr>
          <w:p w14:paraId="6058D470"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w:t>
            </w:r>
            <w:r>
              <w:rPr>
                <w:rFonts w:ascii="ＭＳ 明朝" w:eastAsia="ＭＳ 明朝" w:hAnsi="ＭＳ 明朝" w:hint="eastAsia"/>
                <w:kern w:val="0"/>
                <w:sz w:val="18"/>
              </w:rPr>
              <w:t>さらに本詩で使用されている以外の別の意味や使われ方の知識を得ている。</w:t>
            </w:r>
          </w:p>
        </w:tc>
        <w:tc>
          <w:tcPr>
            <w:tcW w:w="4181" w:type="dxa"/>
          </w:tcPr>
          <w:p w14:paraId="4ADAC373"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・詩に登場する言葉の意味や使われ方を理解している。</w:t>
            </w:r>
          </w:p>
        </w:tc>
        <w:tc>
          <w:tcPr>
            <w:tcW w:w="4179" w:type="dxa"/>
          </w:tcPr>
          <w:p w14:paraId="4588E8CC"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・詩に登場する言葉の意味や使われ方を理解していない。</w:t>
            </w:r>
          </w:p>
        </w:tc>
      </w:tr>
      <w:tr w:rsidR="00D332C6" w14:paraId="215A58AC" w14:textId="77777777" w:rsidTr="00D332C6">
        <w:trPr>
          <w:gridAfter w:val="1"/>
          <w:wAfter w:w="8" w:type="dxa"/>
          <w:trHeight w:val="1165"/>
        </w:trPr>
        <w:tc>
          <w:tcPr>
            <w:tcW w:w="846" w:type="dxa"/>
            <w:shd w:val="clear" w:color="auto" w:fill="D9D9D9" w:themeFill="background1" w:themeFillShade="D9"/>
            <w:textDirection w:val="tbRlV"/>
            <w:vAlign w:val="center"/>
          </w:tcPr>
          <w:p w14:paraId="2CE1E282"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0BB5058" w14:textId="77777777" w:rsidR="00D332C6" w:rsidRDefault="00D332C6" w:rsidP="00D332C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D0625DF" w14:textId="77777777" w:rsidR="00D332C6" w:rsidRPr="00DD77DE" w:rsidRDefault="00D332C6" w:rsidP="00D33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アイ</w:t>
            </w:r>
          </w:p>
        </w:tc>
        <w:tc>
          <w:tcPr>
            <w:tcW w:w="4181" w:type="dxa"/>
          </w:tcPr>
          <w:p w14:paraId="4FE7B70D"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・散文詩の特徴を理解し，その内容を説明している。</w:t>
            </w:r>
          </w:p>
          <w:p w14:paraId="07663BCD"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・「父」に話しかけるまでの「僕」の気持ちの流れを読み取り，その内容を説明している。</w:t>
            </w:r>
          </w:p>
          <w:p w14:paraId="7810E54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・「父」が「蜉蝣」の話をした思いを読み取り，その内容を説明している。</w:t>
            </w:r>
          </w:p>
          <w:p w14:paraId="3B391C1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・「父」から「蜉蝣」の話を聞いた「僕」の思いを読み取り，その内容を説明している。</w:t>
            </w:r>
          </w:p>
          <w:p w14:paraId="18F7F195"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・題名に込められた作者の心情について考えてまとめ，それについて根拠を持って説明している。</w:t>
            </w:r>
          </w:p>
        </w:tc>
        <w:tc>
          <w:tcPr>
            <w:tcW w:w="4181" w:type="dxa"/>
          </w:tcPr>
          <w:p w14:paraId="7AFB965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・散文詩の特徴を理解している。</w:t>
            </w:r>
          </w:p>
          <w:p w14:paraId="20C2ED02" w14:textId="77777777" w:rsidR="00D332C6" w:rsidRDefault="00D332C6" w:rsidP="00D332C6">
            <w:pPr>
              <w:widowControl/>
              <w:ind w:left="180" w:hangingChars="100" w:hanging="180"/>
              <w:jc w:val="left"/>
              <w:rPr>
                <w:rFonts w:ascii="ＭＳ 明朝" w:eastAsia="ＭＳ 明朝" w:hAnsi="ＭＳ 明朝"/>
                <w:sz w:val="18"/>
              </w:rPr>
            </w:pPr>
          </w:p>
          <w:p w14:paraId="710B2D21"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・「父」に話しかけるまでの「僕」の気持ちの流れを読み取っている。</w:t>
            </w:r>
          </w:p>
          <w:p w14:paraId="54CF4F2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・「父」が「蜉蝣」の話をした思いを読み取っている。</w:t>
            </w:r>
          </w:p>
          <w:p w14:paraId="301CC19F"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・「父」から「蜉蝣」の話を聞いた「僕」の思いを読み取っている。</w:t>
            </w:r>
          </w:p>
          <w:p w14:paraId="5A3CAF8D" w14:textId="77777777" w:rsidR="00D332C6" w:rsidRPr="000A0C45"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・題名に込められた作者の心情について考え，まとめている。</w:t>
            </w:r>
          </w:p>
        </w:tc>
        <w:tc>
          <w:tcPr>
            <w:tcW w:w="4179" w:type="dxa"/>
          </w:tcPr>
          <w:p w14:paraId="6527964D" w14:textId="77777777" w:rsidR="00D332C6" w:rsidRPr="00412385"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・散文詩の特徴を理解していない。</w:t>
            </w:r>
          </w:p>
          <w:p w14:paraId="3ABDFF42" w14:textId="77777777" w:rsidR="00D332C6" w:rsidRDefault="00D332C6" w:rsidP="00D332C6">
            <w:pPr>
              <w:widowControl/>
              <w:ind w:left="180" w:hangingChars="100" w:hanging="180"/>
              <w:jc w:val="left"/>
              <w:rPr>
                <w:rFonts w:ascii="ＭＳ 明朝" w:eastAsia="ＭＳ 明朝" w:hAnsi="ＭＳ 明朝"/>
                <w:sz w:val="18"/>
              </w:rPr>
            </w:pPr>
          </w:p>
          <w:p w14:paraId="25F6676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・「父」に話しかけるまでの「僕」の気持ちの流れを読み取っていない。</w:t>
            </w:r>
          </w:p>
          <w:p w14:paraId="78E9F837"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・「父」が「蜉蝣」の話をした思いを読み取っていない。</w:t>
            </w:r>
          </w:p>
          <w:p w14:paraId="42E4445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・「父」から「蜉蝣」の話を聞いた「僕」の思いを読み取っていない。</w:t>
            </w:r>
          </w:p>
          <w:p w14:paraId="4A1EF99A" w14:textId="77777777" w:rsidR="00D332C6" w:rsidRPr="003368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・題名に込められた作者の心情について考え，まとめていない。</w:t>
            </w:r>
          </w:p>
        </w:tc>
      </w:tr>
      <w:tr w:rsidR="00D332C6" w14:paraId="01204E35"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22087C27"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A8FAA74"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48AE627" w14:textId="77777777" w:rsidR="00D332C6" w:rsidRPr="00A87F5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AC40FB"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④考察・話し合い</w:t>
            </w:r>
          </w:p>
        </w:tc>
        <w:tc>
          <w:tcPr>
            <w:tcW w:w="4181" w:type="dxa"/>
          </w:tcPr>
          <w:p w14:paraId="1E45BCB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・詩や題名に込められた作者の心情について，自分の考えを伝えるとともに，話し合いなどを通じて，自分の考えをさらに深めようとしている。</w:t>
            </w:r>
          </w:p>
        </w:tc>
        <w:tc>
          <w:tcPr>
            <w:tcW w:w="4181" w:type="dxa"/>
          </w:tcPr>
          <w:p w14:paraId="7465A905"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・詩や題名に込められた作者の心情について，自分の考えを伝えようとしている。</w:t>
            </w:r>
          </w:p>
        </w:tc>
        <w:tc>
          <w:tcPr>
            <w:tcW w:w="4179" w:type="dxa"/>
          </w:tcPr>
          <w:p w14:paraId="7B121E46"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・詩や題名に込められた作者の心情について，自分の考えを伝えようとしていない。</w:t>
            </w:r>
          </w:p>
        </w:tc>
      </w:tr>
    </w:tbl>
    <w:p w14:paraId="4F64F496" w14:textId="77777777" w:rsidR="00D332C6" w:rsidRDefault="00D332C6" w:rsidP="00D332C6">
      <w:pPr>
        <w:rPr>
          <w:rFonts w:ascii="ＭＳ ゴシック" w:eastAsia="ＭＳ ゴシック" w:hAnsi="ＭＳ ゴシック"/>
        </w:rPr>
      </w:pPr>
    </w:p>
    <w:p w14:paraId="26D7547F"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50184055" w14:textId="77777777" w:rsidR="00173D19" w:rsidRDefault="00173D19" w:rsidP="00173D19">
      <w:pPr>
        <w:rPr>
          <w:rFonts w:ascii="ＭＳ ゴシック" w:eastAsia="ＭＳ ゴシック" w:hAnsi="ＭＳ ゴシック"/>
        </w:rPr>
      </w:pPr>
      <w:r>
        <w:rPr>
          <w:rFonts w:ascii="ＭＳ ゴシック" w:eastAsia="ＭＳ ゴシック" w:hAnsi="ＭＳ ゴシック" w:hint="eastAsia"/>
        </w:rPr>
        <w:lastRenderedPageBreak/>
        <w:t>■「言語活動　歌詞の意味や表現技法について考えよう」ルーブリック例</w:t>
      </w:r>
    </w:p>
    <w:tbl>
      <w:tblPr>
        <w:tblStyle w:val="a3"/>
        <w:tblpPr w:leftFromText="142" w:rightFromText="142" w:vertAnchor="page" w:horzAnchor="margin" w:tblpY="1369"/>
        <w:tblW w:w="15236" w:type="dxa"/>
        <w:tblLook w:val="04A0" w:firstRow="1" w:lastRow="0" w:firstColumn="1" w:lastColumn="0" w:noHBand="0" w:noVBand="1"/>
      </w:tblPr>
      <w:tblGrid>
        <w:gridCol w:w="846"/>
        <w:gridCol w:w="1841"/>
        <w:gridCol w:w="4181"/>
        <w:gridCol w:w="4181"/>
        <w:gridCol w:w="4179"/>
        <w:gridCol w:w="8"/>
      </w:tblGrid>
      <w:tr w:rsidR="00173D19" w14:paraId="4F9E7A8D" w14:textId="77777777" w:rsidTr="00173D19">
        <w:trPr>
          <w:trHeight w:val="510"/>
        </w:trPr>
        <w:tc>
          <w:tcPr>
            <w:tcW w:w="26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8F09"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662642"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D69197"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9BF8A3"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73D19" w14:paraId="21BC3256" w14:textId="77777777" w:rsidTr="00173D19">
        <w:trPr>
          <w:gridAfter w:val="1"/>
          <w:wAfter w:w="8" w:type="dxa"/>
          <w:trHeight w:val="740"/>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DD05E4C" w14:textId="77777777" w:rsidR="00173D19" w:rsidRDefault="00173D19" w:rsidP="00173D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E52BE"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①語句・語彙</w:t>
            </w:r>
          </w:p>
          <w:p w14:paraId="5979014A" w14:textId="77777777" w:rsidR="00173D19" w:rsidRDefault="00173D19" w:rsidP="00173D19">
            <w:pPr>
              <w:widowControl/>
              <w:ind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frame="1"/>
              </w:rPr>
              <w:t>（１）ウ</w:t>
            </w:r>
          </w:p>
        </w:tc>
        <w:tc>
          <w:tcPr>
            <w:tcW w:w="4181" w:type="dxa"/>
            <w:tcBorders>
              <w:top w:val="single" w:sz="4" w:space="0" w:color="auto"/>
              <w:left w:val="single" w:sz="4" w:space="0" w:color="auto"/>
              <w:bottom w:val="single" w:sz="4" w:space="0" w:color="auto"/>
              <w:right w:val="single" w:sz="4" w:space="0" w:color="auto"/>
            </w:tcBorders>
            <w:hideMark/>
          </w:tcPr>
          <w:p w14:paraId="12334B8D" w14:textId="77777777" w:rsidR="00173D19" w:rsidRDefault="00173D19" w:rsidP="00173D19">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・歌詞に登場する言葉の意味や使われ方を理解し，</w:t>
            </w:r>
            <w:r>
              <w:rPr>
                <w:rFonts w:ascii="ＭＳ 明朝" w:eastAsia="ＭＳ 明朝" w:hAnsi="ＭＳ 明朝" w:hint="eastAsia"/>
                <w:kern w:val="0"/>
                <w:sz w:val="18"/>
              </w:rPr>
              <w:t>さらに歌詞で使用されている以外の別の意味や使われ方の知識を得ている。</w:t>
            </w:r>
          </w:p>
        </w:tc>
        <w:tc>
          <w:tcPr>
            <w:tcW w:w="4181" w:type="dxa"/>
            <w:tcBorders>
              <w:top w:val="single" w:sz="4" w:space="0" w:color="auto"/>
              <w:left w:val="single" w:sz="4" w:space="0" w:color="auto"/>
              <w:bottom w:val="single" w:sz="4" w:space="0" w:color="auto"/>
              <w:right w:val="single" w:sz="4" w:space="0" w:color="auto"/>
            </w:tcBorders>
            <w:hideMark/>
          </w:tcPr>
          <w:p w14:paraId="54E627A1"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・歌詞に登場する言葉の意味や使われ方を理解している。</w:t>
            </w:r>
          </w:p>
        </w:tc>
        <w:tc>
          <w:tcPr>
            <w:tcW w:w="4179" w:type="dxa"/>
            <w:tcBorders>
              <w:top w:val="single" w:sz="4" w:space="0" w:color="auto"/>
              <w:left w:val="single" w:sz="4" w:space="0" w:color="auto"/>
              <w:bottom w:val="single" w:sz="4" w:space="0" w:color="auto"/>
              <w:right w:val="single" w:sz="4" w:space="0" w:color="auto"/>
            </w:tcBorders>
            <w:hideMark/>
          </w:tcPr>
          <w:p w14:paraId="1C8B294D"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・歌詞に登場する言葉の意味や使われ方を理解していない。</w:t>
            </w:r>
          </w:p>
        </w:tc>
      </w:tr>
      <w:tr w:rsidR="00173D19" w14:paraId="68C21B6D" w14:textId="77777777" w:rsidTr="00173D19">
        <w:trPr>
          <w:gridAfter w:val="1"/>
          <w:wAfter w:w="8" w:type="dxa"/>
          <w:trHeight w:val="307"/>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BE3CC08" w14:textId="77777777" w:rsidR="00173D19" w:rsidRDefault="00173D19" w:rsidP="00173D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730FC"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②表現の理解</w:t>
            </w:r>
          </w:p>
          <w:p w14:paraId="7DBF2AD4" w14:textId="77777777" w:rsidR="00173D19" w:rsidRDefault="00173D19" w:rsidP="00173D1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frame="1"/>
              </w:rPr>
              <w:t>読（１）ウ</w:t>
            </w:r>
          </w:p>
        </w:tc>
        <w:tc>
          <w:tcPr>
            <w:tcW w:w="4181" w:type="dxa"/>
            <w:tcBorders>
              <w:top w:val="single" w:sz="4" w:space="0" w:color="auto"/>
              <w:left w:val="single" w:sz="4" w:space="0" w:color="auto"/>
              <w:bottom w:val="single" w:sz="4" w:space="0" w:color="auto"/>
              <w:right w:val="single" w:sz="4" w:space="0" w:color="auto"/>
            </w:tcBorders>
            <w:hideMark/>
          </w:tcPr>
          <w:p w14:paraId="29DB0DD0"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・歌詞に含まれる表現技法やその効果について理解し，他者に説明している。</w:t>
            </w:r>
          </w:p>
        </w:tc>
        <w:tc>
          <w:tcPr>
            <w:tcW w:w="4181" w:type="dxa"/>
            <w:tcBorders>
              <w:top w:val="single" w:sz="4" w:space="0" w:color="auto"/>
              <w:left w:val="single" w:sz="4" w:space="0" w:color="auto"/>
              <w:bottom w:val="single" w:sz="4" w:space="0" w:color="auto"/>
              <w:right w:val="single" w:sz="4" w:space="0" w:color="auto"/>
            </w:tcBorders>
            <w:hideMark/>
          </w:tcPr>
          <w:p w14:paraId="53ADB5B5"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・歌詞に含まれる表現技法やその効果について理解している。</w:t>
            </w:r>
          </w:p>
        </w:tc>
        <w:tc>
          <w:tcPr>
            <w:tcW w:w="4179" w:type="dxa"/>
            <w:tcBorders>
              <w:top w:val="single" w:sz="4" w:space="0" w:color="auto"/>
              <w:left w:val="single" w:sz="4" w:space="0" w:color="auto"/>
              <w:bottom w:val="single" w:sz="4" w:space="0" w:color="auto"/>
              <w:right w:val="single" w:sz="4" w:space="0" w:color="auto"/>
            </w:tcBorders>
            <w:hideMark/>
          </w:tcPr>
          <w:p w14:paraId="4A20D617"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・歌詞に含まれる表現技法やその効果について理解していない。</w:t>
            </w:r>
          </w:p>
        </w:tc>
      </w:tr>
      <w:tr w:rsidR="00173D19" w14:paraId="19861033" w14:textId="77777777" w:rsidTr="00173D1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31416" w14:textId="77777777" w:rsidR="00173D19" w:rsidRDefault="00173D19" w:rsidP="00173D19">
            <w:pPr>
              <w:widowControl/>
              <w:jc w:val="left"/>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469AFD"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2FB48D4A" w14:textId="77777777" w:rsidR="00173D19" w:rsidRDefault="00173D19" w:rsidP="00173D19">
            <w:pPr>
              <w:widowControl/>
              <w:jc w:val="right"/>
              <w:rPr>
                <w:rFonts w:ascii="ＭＳ ゴシック" w:eastAsia="ＭＳ ゴシック" w:hAnsi="ＭＳ ゴシック"/>
                <w:sz w:val="20"/>
                <w:szCs w:val="20"/>
                <w:bdr w:val="single" w:sz="4" w:space="0" w:color="auto" w:frame="1"/>
              </w:rPr>
            </w:pPr>
            <w:r>
              <w:rPr>
                <w:rFonts w:ascii="ＭＳ ゴシック" w:eastAsia="ＭＳ ゴシック" w:hAnsi="ＭＳ ゴシック" w:hint="eastAsia"/>
                <w:sz w:val="20"/>
                <w:szCs w:val="20"/>
                <w:bdr w:val="single" w:sz="4" w:space="0" w:color="auto" w:frame="1"/>
              </w:rPr>
              <w:t>読（１）オ</w:t>
            </w:r>
          </w:p>
        </w:tc>
        <w:tc>
          <w:tcPr>
            <w:tcW w:w="4181" w:type="dxa"/>
            <w:tcBorders>
              <w:top w:val="single" w:sz="4" w:space="0" w:color="auto"/>
              <w:left w:val="single" w:sz="4" w:space="0" w:color="auto"/>
              <w:bottom w:val="single" w:sz="4" w:space="0" w:color="auto"/>
              <w:right w:val="single" w:sz="4" w:space="0" w:color="auto"/>
            </w:tcBorders>
            <w:hideMark/>
          </w:tcPr>
          <w:p w14:paraId="3C9D1E43"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・歌詞にこめられたメッセージについて自分の考えをまとめ，根拠をもって説明している。</w:t>
            </w:r>
          </w:p>
        </w:tc>
        <w:tc>
          <w:tcPr>
            <w:tcW w:w="4181" w:type="dxa"/>
            <w:tcBorders>
              <w:top w:val="single" w:sz="4" w:space="0" w:color="auto"/>
              <w:left w:val="single" w:sz="4" w:space="0" w:color="auto"/>
              <w:bottom w:val="single" w:sz="4" w:space="0" w:color="auto"/>
              <w:right w:val="single" w:sz="4" w:space="0" w:color="auto"/>
            </w:tcBorders>
            <w:hideMark/>
          </w:tcPr>
          <w:p w14:paraId="729EB20D"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・歌詞にこめられたメッセージについて自分の考えをまとめている。</w:t>
            </w:r>
          </w:p>
        </w:tc>
        <w:tc>
          <w:tcPr>
            <w:tcW w:w="4179" w:type="dxa"/>
            <w:tcBorders>
              <w:top w:val="single" w:sz="4" w:space="0" w:color="auto"/>
              <w:left w:val="single" w:sz="4" w:space="0" w:color="auto"/>
              <w:bottom w:val="single" w:sz="4" w:space="0" w:color="auto"/>
              <w:right w:val="single" w:sz="4" w:space="0" w:color="auto"/>
            </w:tcBorders>
            <w:hideMark/>
          </w:tcPr>
          <w:p w14:paraId="4D218206" w14:textId="77777777" w:rsidR="00173D19" w:rsidRDefault="00173D19" w:rsidP="00173D19">
            <w:pPr>
              <w:ind w:left="180" w:hangingChars="100" w:hanging="180"/>
              <w:rPr>
                <w:rFonts w:ascii="ＭＳ 明朝" w:eastAsia="ＭＳ 明朝" w:hAnsi="ＭＳ 明朝"/>
                <w:sz w:val="18"/>
              </w:rPr>
            </w:pPr>
            <w:r>
              <w:rPr>
                <w:rFonts w:ascii="ＭＳ 明朝" w:eastAsia="ＭＳ 明朝" w:hAnsi="ＭＳ 明朝" w:hint="eastAsia"/>
                <w:sz w:val="18"/>
              </w:rPr>
              <w:t>・歌詞にこめられたメッセージについて自分の考えをまとめていない。</w:t>
            </w:r>
          </w:p>
        </w:tc>
      </w:tr>
      <w:tr w:rsidR="00173D19" w14:paraId="3867EDBA" w14:textId="77777777" w:rsidTr="00173D19">
        <w:trPr>
          <w:gridAfter w:val="1"/>
          <w:wAfter w:w="8" w:type="dxa"/>
          <w:cantSplit/>
          <w:trHeight w:val="128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47283D35" w14:textId="77777777" w:rsidR="00173D19" w:rsidRDefault="00173D19" w:rsidP="00173D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DC0FB6F" w14:textId="77777777" w:rsidR="00173D19" w:rsidRDefault="00173D19" w:rsidP="00173D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1F7AC1B8" w14:textId="77777777" w:rsidR="00173D19" w:rsidRDefault="00173D19" w:rsidP="00173D19">
            <w:pPr>
              <w:widowControl/>
              <w:ind w:left="113" w:right="113"/>
              <w:jc w:val="center"/>
              <w:rPr>
                <w:rFonts w:ascii="ＭＳ ゴシック" w:eastAsia="ＭＳ ゴシック" w:hAnsi="ＭＳ ゴシック"/>
                <w:sz w:val="20"/>
              </w:rPr>
            </w:pPr>
          </w:p>
        </w:tc>
        <w:tc>
          <w:tcPr>
            <w:tcW w:w="1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667501"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④考察・レポート</w:t>
            </w:r>
          </w:p>
        </w:tc>
        <w:tc>
          <w:tcPr>
            <w:tcW w:w="4181" w:type="dxa"/>
            <w:tcBorders>
              <w:top w:val="single" w:sz="4" w:space="0" w:color="auto"/>
              <w:left w:val="single" w:sz="4" w:space="0" w:color="auto"/>
              <w:bottom w:val="single" w:sz="4" w:space="0" w:color="auto"/>
              <w:right w:val="single" w:sz="4" w:space="0" w:color="auto"/>
            </w:tcBorders>
            <w:hideMark/>
          </w:tcPr>
          <w:p w14:paraId="4CA373F1"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・歌詞に含まれる表現効果を理解し，歌詞にこめられたメッセージについて自分の考えを文章にまとめ，それについて根拠をもって説明しようとしている。</w:t>
            </w:r>
          </w:p>
        </w:tc>
        <w:tc>
          <w:tcPr>
            <w:tcW w:w="4181" w:type="dxa"/>
            <w:tcBorders>
              <w:top w:val="single" w:sz="4" w:space="0" w:color="auto"/>
              <w:left w:val="single" w:sz="4" w:space="0" w:color="auto"/>
              <w:bottom w:val="single" w:sz="4" w:space="0" w:color="auto"/>
              <w:right w:val="single" w:sz="4" w:space="0" w:color="auto"/>
            </w:tcBorders>
            <w:hideMark/>
          </w:tcPr>
          <w:p w14:paraId="35A3B074"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・歌詞に含まれる表現効果を理解し，歌詞にこめられたメッセージについて自分の考えを文章にまとめようとしている。</w:t>
            </w:r>
          </w:p>
        </w:tc>
        <w:tc>
          <w:tcPr>
            <w:tcW w:w="4179" w:type="dxa"/>
            <w:tcBorders>
              <w:top w:val="single" w:sz="4" w:space="0" w:color="auto"/>
              <w:left w:val="single" w:sz="4" w:space="0" w:color="auto"/>
              <w:bottom w:val="single" w:sz="4" w:space="0" w:color="auto"/>
              <w:right w:val="single" w:sz="4" w:space="0" w:color="auto"/>
            </w:tcBorders>
            <w:hideMark/>
          </w:tcPr>
          <w:p w14:paraId="63B52C0D"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・歌詞に含まれる表現効果を理解し，歌詞にこめられたメッセージについて自分の考えを文章にまとめようとしていない。</w:t>
            </w:r>
          </w:p>
        </w:tc>
      </w:tr>
    </w:tbl>
    <w:p w14:paraId="4D68CBDA" w14:textId="77777777" w:rsidR="00173D19" w:rsidRDefault="00173D19" w:rsidP="00173D19">
      <w:pPr>
        <w:rPr>
          <w:rFonts w:ascii="ＭＳ ゴシック" w:eastAsia="ＭＳ ゴシック" w:hAnsi="ＭＳ ゴシック"/>
        </w:rPr>
      </w:pPr>
    </w:p>
    <w:p w14:paraId="7F32D137" w14:textId="77777777" w:rsidR="00173D19" w:rsidRDefault="00173D19" w:rsidP="00173D19">
      <w:pPr>
        <w:rPr>
          <w:rFonts w:ascii="ＭＳ ゴシック" w:eastAsia="ＭＳ ゴシック" w:hAnsi="ＭＳ ゴシック"/>
        </w:rPr>
      </w:pPr>
    </w:p>
    <w:p w14:paraId="68E004C8" w14:textId="77777777" w:rsidR="00173D19" w:rsidRDefault="00173D19" w:rsidP="004841F9">
      <w:pPr>
        <w:rPr>
          <w:rFonts w:ascii="ＭＳ ゴシック" w:eastAsia="ＭＳ ゴシック" w:hAnsi="ＭＳ ゴシック"/>
        </w:rPr>
      </w:pPr>
      <w:r>
        <w:rPr>
          <w:rFonts w:ascii="ＭＳ ゴシック" w:eastAsia="ＭＳ ゴシック" w:hAnsi="ＭＳ ゴシック"/>
        </w:rPr>
        <w:br w:type="page"/>
      </w:r>
    </w:p>
    <w:p w14:paraId="28A7C4F1" w14:textId="40ED40E9" w:rsidR="004841F9" w:rsidRPr="00025F40" w:rsidRDefault="00C71F4C" w:rsidP="004841F9">
      <w:pPr>
        <w:rPr>
          <w:rFonts w:ascii="ＭＳ ゴシック" w:eastAsia="ＭＳ ゴシック" w:hAnsi="ＭＳ ゴシック"/>
        </w:rPr>
      </w:pPr>
      <w:r>
        <w:rPr>
          <w:rFonts w:ascii="ＭＳ ゴシック" w:eastAsia="ＭＳ ゴシック" w:hAnsi="ＭＳ ゴシック" w:hint="eastAsia"/>
        </w:rPr>
        <w:lastRenderedPageBreak/>
        <w:t>■「羅生門」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025F40" w14:paraId="4A57C810" w14:textId="77777777" w:rsidTr="003B1DF9">
        <w:trPr>
          <w:trHeight w:val="510"/>
        </w:trPr>
        <w:tc>
          <w:tcPr>
            <w:tcW w:w="2687" w:type="dxa"/>
            <w:gridSpan w:val="2"/>
            <w:shd w:val="clear" w:color="auto" w:fill="D9D9D9" w:themeFill="background1" w:themeFillShade="D9"/>
            <w:vAlign w:val="center"/>
          </w:tcPr>
          <w:p w14:paraId="1E0D752D" w14:textId="77777777" w:rsidR="00025F40" w:rsidRPr="00DD77DE" w:rsidRDefault="00025F40"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55506E8" w14:textId="77777777" w:rsidR="00025F40" w:rsidRPr="00DD77DE" w:rsidRDefault="00025F40" w:rsidP="003B1DF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9F6B7AB" w14:textId="77777777" w:rsidR="00025F40" w:rsidRPr="00DD77DE" w:rsidRDefault="00025F40" w:rsidP="003B1DF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8F0D63D" w14:textId="77777777" w:rsidR="00025F40" w:rsidRPr="00DD77DE" w:rsidRDefault="00025F40" w:rsidP="003B1DF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F40" w14:paraId="2E80DE74" w14:textId="77777777" w:rsidTr="003B1DF9">
        <w:trPr>
          <w:gridAfter w:val="1"/>
          <w:wAfter w:w="8" w:type="dxa"/>
          <w:trHeight w:val="1602"/>
        </w:trPr>
        <w:tc>
          <w:tcPr>
            <w:tcW w:w="846" w:type="dxa"/>
            <w:vMerge w:val="restart"/>
            <w:shd w:val="clear" w:color="auto" w:fill="D9D9D9" w:themeFill="background1" w:themeFillShade="D9"/>
            <w:textDirection w:val="tbRlV"/>
            <w:vAlign w:val="center"/>
          </w:tcPr>
          <w:p w14:paraId="24A2E8DA" w14:textId="77777777" w:rsidR="00025F40" w:rsidRPr="00DD77DE" w:rsidRDefault="00025F40"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8CBC146" w14:textId="77777777" w:rsidR="00025F40" w:rsidRDefault="00025F40"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5BC2583F" w14:textId="77777777" w:rsidR="00025F40" w:rsidRPr="0042505D" w:rsidRDefault="00025F40" w:rsidP="003B1DF9">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49C03D1B" w14:textId="77777777" w:rsidR="00025F40"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6EF514F0" w14:textId="77777777" w:rsidR="00025F40" w:rsidRPr="003E6F49"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4B313D1D" w14:textId="77777777" w:rsidR="00025F40"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3B025A2D" w14:textId="77777777" w:rsidR="00025F40" w:rsidRDefault="00025F40" w:rsidP="003B1DF9">
            <w:pPr>
              <w:widowControl/>
              <w:jc w:val="left"/>
              <w:rPr>
                <w:rFonts w:ascii="ＭＳ 明朝" w:eastAsia="ＭＳ 明朝" w:hAnsi="ＭＳ 明朝"/>
                <w:sz w:val="18"/>
              </w:rPr>
            </w:pPr>
          </w:p>
          <w:p w14:paraId="644A459D"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105D8D00" w14:textId="77777777" w:rsidR="00025F40"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6FF7013A" w14:textId="77777777" w:rsidR="00025F40" w:rsidRPr="00104A3D" w:rsidRDefault="00025F40" w:rsidP="003B1DF9">
            <w:pPr>
              <w:widowControl/>
              <w:ind w:left="180" w:hangingChars="100" w:hanging="180"/>
              <w:jc w:val="left"/>
              <w:rPr>
                <w:rFonts w:ascii="ＭＳ 明朝" w:eastAsia="ＭＳ 明朝" w:hAnsi="ＭＳ 明朝"/>
                <w:sz w:val="18"/>
              </w:rPr>
            </w:pPr>
          </w:p>
          <w:p w14:paraId="71F7122B" w14:textId="77777777" w:rsidR="00025F40" w:rsidRPr="007855BB" w:rsidRDefault="00025F40" w:rsidP="003B1DF9">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025F40" w14:paraId="4C461636" w14:textId="77777777" w:rsidTr="003B1DF9">
        <w:trPr>
          <w:gridAfter w:val="1"/>
          <w:wAfter w:w="8" w:type="dxa"/>
        </w:trPr>
        <w:tc>
          <w:tcPr>
            <w:tcW w:w="846" w:type="dxa"/>
            <w:vMerge/>
            <w:shd w:val="clear" w:color="auto" w:fill="D9D9D9" w:themeFill="background1" w:themeFillShade="D9"/>
            <w:textDirection w:val="tbRlV"/>
            <w:vAlign w:val="center"/>
          </w:tcPr>
          <w:p w14:paraId="20E2D219" w14:textId="77777777" w:rsidR="00025F40" w:rsidRPr="00DD77DE" w:rsidRDefault="00025F40"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8A2C746" w14:textId="77777777" w:rsidR="00025F40" w:rsidRPr="00DD77DE" w:rsidRDefault="00025F40" w:rsidP="003B1DF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7C39920"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05D65285"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0A286F64"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025F40" w14:paraId="0C67ED64" w14:textId="77777777" w:rsidTr="003B1DF9">
        <w:trPr>
          <w:gridAfter w:val="1"/>
          <w:wAfter w:w="8" w:type="dxa"/>
          <w:trHeight w:val="307"/>
        </w:trPr>
        <w:tc>
          <w:tcPr>
            <w:tcW w:w="846" w:type="dxa"/>
            <w:vMerge w:val="restart"/>
            <w:shd w:val="clear" w:color="auto" w:fill="D9D9D9" w:themeFill="background1" w:themeFillShade="D9"/>
            <w:textDirection w:val="tbRlV"/>
            <w:vAlign w:val="center"/>
          </w:tcPr>
          <w:p w14:paraId="37CEE903" w14:textId="77777777" w:rsidR="00025F40" w:rsidRPr="00DD77DE" w:rsidRDefault="00025F40" w:rsidP="003B1DF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7CDF84D" w14:textId="77777777" w:rsidR="00025F40" w:rsidRDefault="00025F40" w:rsidP="003B1DF9">
            <w:pPr>
              <w:widowControl/>
              <w:rPr>
                <w:rFonts w:ascii="ＭＳ ゴシック" w:eastAsia="ＭＳ ゴシック" w:hAnsi="ＭＳ ゴシック"/>
                <w:sz w:val="20"/>
              </w:rPr>
            </w:pPr>
            <w:r>
              <w:rPr>
                <w:rFonts w:ascii="ＭＳ ゴシック" w:eastAsia="ＭＳ ゴシック" w:hAnsi="ＭＳ ゴシック" w:hint="eastAsia"/>
                <w:sz w:val="20"/>
              </w:rPr>
              <w:t>③</w:t>
            </w:r>
            <w:r w:rsidRPr="00DD77DE">
              <w:rPr>
                <w:rFonts w:ascii="ＭＳ ゴシック" w:eastAsia="ＭＳ ゴシック" w:hAnsi="ＭＳ ゴシック" w:hint="eastAsia"/>
                <w:sz w:val="20"/>
              </w:rPr>
              <w:t>段落分け</w:t>
            </w:r>
          </w:p>
          <w:p w14:paraId="53BB5E24" w14:textId="77777777" w:rsidR="00025F40" w:rsidRPr="00DD77DE" w:rsidRDefault="00025F40" w:rsidP="003B1DF9">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6175F72"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・内容に即して段落分けを行い，その根拠を説明している。</w:t>
            </w:r>
          </w:p>
        </w:tc>
        <w:tc>
          <w:tcPr>
            <w:tcW w:w="4181" w:type="dxa"/>
          </w:tcPr>
          <w:p w14:paraId="59B5867C"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・内容に即して段落分けをしている。</w:t>
            </w:r>
          </w:p>
        </w:tc>
        <w:tc>
          <w:tcPr>
            <w:tcW w:w="4179" w:type="dxa"/>
          </w:tcPr>
          <w:p w14:paraId="23F5165F"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・内容に即して段落分けをしていない。</w:t>
            </w:r>
          </w:p>
        </w:tc>
      </w:tr>
      <w:tr w:rsidR="00025F40" w:rsidRPr="00127B3C" w14:paraId="5A133C5F" w14:textId="77777777" w:rsidTr="003B1DF9">
        <w:trPr>
          <w:gridAfter w:val="1"/>
          <w:wAfter w:w="8" w:type="dxa"/>
        </w:trPr>
        <w:tc>
          <w:tcPr>
            <w:tcW w:w="846" w:type="dxa"/>
            <w:vMerge/>
            <w:shd w:val="clear" w:color="auto" w:fill="D9D9D9" w:themeFill="background1" w:themeFillShade="D9"/>
            <w:textDirection w:val="tbRlV"/>
            <w:vAlign w:val="center"/>
          </w:tcPr>
          <w:p w14:paraId="0A0AD59F" w14:textId="77777777" w:rsidR="00025F40" w:rsidRPr="00DD77DE" w:rsidRDefault="00025F40"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CB1E264" w14:textId="77777777" w:rsidR="00025F40" w:rsidRPr="00A87F5E" w:rsidRDefault="00025F40" w:rsidP="003B1DF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④内容把握</w:t>
            </w:r>
          </w:p>
          <w:p w14:paraId="2F4707EC" w14:textId="77777777" w:rsidR="00025F40" w:rsidRPr="00A87F5E" w:rsidRDefault="00025F40"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5307AA4C" w14:textId="77777777" w:rsidR="00025F40" w:rsidRPr="00A87F5E" w:rsidRDefault="00025F40" w:rsidP="003B1DF9">
            <w:pPr>
              <w:widowControl/>
              <w:rPr>
                <w:rFonts w:ascii="ＭＳ ゴシック" w:eastAsia="ＭＳ ゴシック" w:hAnsi="ＭＳ ゴシック"/>
                <w:sz w:val="20"/>
              </w:rPr>
            </w:pPr>
          </w:p>
        </w:tc>
        <w:tc>
          <w:tcPr>
            <w:tcW w:w="4181" w:type="dxa"/>
          </w:tcPr>
          <w:p w14:paraId="681CFCF9"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・第一段を読み，下人が抱いている悩みについて理解し，段落の要旨を説明している。</w:t>
            </w:r>
          </w:p>
          <w:p w14:paraId="3B21D4B8"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・第二段を読み，下人の心理がどのように変化したかについて理解し，段落の要旨を説明している。</w:t>
            </w:r>
          </w:p>
          <w:p w14:paraId="1BEA5EC7"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・第三段を読み，老婆の話を受けて下人の心理や行動の変化について読み取り，段落の要旨を説明している。</w:t>
            </w:r>
          </w:p>
        </w:tc>
        <w:tc>
          <w:tcPr>
            <w:tcW w:w="4181" w:type="dxa"/>
          </w:tcPr>
          <w:p w14:paraId="0942BA29"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・第一段を読み，下人が抱いている悩みについて理解している。</w:t>
            </w:r>
          </w:p>
          <w:p w14:paraId="5FEC5D68"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・第二段を読み，下人の心理がどのように変化したかについて理解している。</w:t>
            </w:r>
          </w:p>
          <w:p w14:paraId="09C84690" w14:textId="77777777" w:rsidR="00025F40" w:rsidRPr="00A87F5E" w:rsidRDefault="00025F40" w:rsidP="003B1DF9">
            <w:pPr>
              <w:widowControl/>
              <w:ind w:left="180" w:hangingChars="100" w:hanging="180"/>
              <w:jc w:val="left"/>
              <w:rPr>
                <w:rFonts w:ascii="ＭＳ 明朝" w:eastAsia="ＭＳ 明朝" w:hAnsi="ＭＳ 明朝"/>
                <w:sz w:val="18"/>
              </w:rPr>
            </w:pPr>
          </w:p>
          <w:p w14:paraId="6347A561"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・第三段を読み，老婆の話を受けて下人の心理や行動の変化について読み取っている。</w:t>
            </w:r>
          </w:p>
        </w:tc>
        <w:tc>
          <w:tcPr>
            <w:tcW w:w="4179" w:type="dxa"/>
          </w:tcPr>
          <w:p w14:paraId="4EA05460"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・第一段を読み，下人が抱いている悩みについて理解していない。</w:t>
            </w:r>
          </w:p>
          <w:p w14:paraId="77D1D46B"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・第二段を読み，下人の心理がどのように変化したかについて理解していない。</w:t>
            </w:r>
          </w:p>
          <w:p w14:paraId="47CEFC24" w14:textId="77777777" w:rsidR="00025F40" w:rsidRPr="00A87F5E" w:rsidRDefault="00025F40" w:rsidP="003B1DF9">
            <w:pPr>
              <w:widowControl/>
              <w:ind w:left="180" w:hangingChars="100" w:hanging="180"/>
              <w:jc w:val="left"/>
              <w:rPr>
                <w:rFonts w:ascii="ＭＳ 明朝" w:eastAsia="ＭＳ 明朝" w:hAnsi="ＭＳ 明朝"/>
                <w:sz w:val="18"/>
              </w:rPr>
            </w:pPr>
          </w:p>
          <w:p w14:paraId="6AABC0E0"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・第三段を読み，老婆の話を受けて下人の心理や行動の変化について読み取っていない。</w:t>
            </w:r>
          </w:p>
        </w:tc>
      </w:tr>
      <w:tr w:rsidR="00025F40" w:rsidRPr="00127B3C" w14:paraId="37614141" w14:textId="77777777" w:rsidTr="003B1DF9">
        <w:trPr>
          <w:gridAfter w:val="1"/>
          <w:wAfter w:w="8" w:type="dxa"/>
        </w:trPr>
        <w:tc>
          <w:tcPr>
            <w:tcW w:w="846" w:type="dxa"/>
            <w:vMerge/>
            <w:shd w:val="clear" w:color="auto" w:fill="D9D9D9" w:themeFill="background1" w:themeFillShade="D9"/>
            <w:textDirection w:val="tbRlV"/>
            <w:vAlign w:val="center"/>
          </w:tcPr>
          <w:p w14:paraId="2EFFF10A" w14:textId="77777777" w:rsidR="00025F40" w:rsidRPr="00DD77DE" w:rsidRDefault="00025F40"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CECF05" w14:textId="77777777" w:rsidR="00025F40" w:rsidRPr="00A87F5E" w:rsidRDefault="00025F40" w:rsidP="003B1DF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⑤考えの形成</w:t>
            </w:r>
          </w:p>
          <w:p w14:paraId="37E8CA1C" w14:textId="77777777" w:rsidR="00025F40" w:rsidRPr="00A87F5E" w:rsidRDefault="00025F40" w:rsidP="003B1DF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読（１）オ</w:t>
            </w:r>
          </w:p>
        </w:tc>
        <w:tc>
          <w:tcPr>
            <w:tcW w:w="4181" w:type="dxa"/>
          </w:tcPr>
          <w:p w14:paraId="789E5F19" w14:textId="5BE6798E" w:rsidR="00025F40" w:rsidRPr="00A87F5E" w:rsidRDefault="00F250F4"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w:t>
            </w:r>
            <w:r w:rsidR="00025F40" w:rsidRPr="00A87F5E">
              <w:rPr>
                <w:rFonts w:ascii="ＭＳ 明朝" w:eastAsia="ＭＳ 明朝" w:hAnsi="ＭＳ 明朝" w:hint="eastAsia"/>
                <w:sz w:val="18"/>
              </w:rPr>
              <w:t>自分のものの見方，感じ方，考え方を深め，それについて根拠をもって説明している。</w:t>
            </w:r>
          </w:p>
        </w:tc>
        <w:tc>
          <w:tcPr>
            <w:tcW w:w="4181" w:type="dxa"/>
          </w:tcPr>
          <w:p w14:paraId="6EB3347F" w14:textId="4620CF49" w:rsidR="00025F40" w:rsidRPr="00A87F5E" w:rsidRDefault="00F250F4"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w:t>
            </w:r>
            <w:r w:rsidR="00025F40" w:rsidRPr="00A87F5E">
              <w:rPr>
                <w:rFonts w:ascii="ＭＳ 明朝" w:eastAsia="ＭＳ 明朝" w:hAnsi="ＭＳ 明朝" w:hint="eastAsia"/>
                <w:sz w:val="18"/>
              </w:rPr>
              <w:t>自分のものの見方，感じ方，考え方を深めている。</w:t>
            </w:r>
          </w:p>
        </w:tc>
        <w:tc>
          <w:tcPr>
            <w:tcW w:w="4179" w:type="dxa"/>
          </w:tcPr>
          <w:p w14:paraId="6BF1D40F" w14:textId="59EB0FB4" w:rsidR="00025F40" w:rsidRPr="00A87F5E" w:rsidRDefault="00F250F4"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・老婆の主張や下人が行きついた考えから</w:t>
            </w:r>
            <w:r w:rsidRPr="00A87F5E">
              <w:rPr>
                <w:rFonts w:ascii="ＭＳ 明朝" w:eastAsia="ＭＳ 明朝" w:hAnsi="ＭＳ 明朝" w:hint="eastAsia"/>
                <w:sz w:val="18"/>
              </w:rPr>
              <w:t>，</w:t>
            </w:r>
            <w:r w:rsidR="00025F40" w:rsidRPr="00A87F5E">
              <w:rPr>
                <w:rFonts w:ascii="ＭＳ 明朝" w:eastAsia="ＭＳ 明朝" w:hAnsi="ＭＳ 明朝" w:hint="eastAsia"/>
                <w:sz w:val="18"/>
              </w:rPr>
              <w:t>自分のものの見方，感じ方，考え方を深めていない。</w:t>
            </w:r>
          </w:p>
        </w:tc>
      </w:tr>
      <w:tr w:rsidR="00025F40" w14:paraId="3ADBA886" w14:textId="77777777" w:rsidTr="003B1DF9">
        <w:trPr>
          <w:gridAfter w:val="1"/>
          <w:wAfter w:w="8" w:type="dxa"/>
        </w:trPr>
        <w:tc>
          <w:tcPr>
            <w:tcW w:w="846" w:type="dxa"/>
            <w:vMerge/>
            <w:shd w:val="clear" w:color="auto" w:fill="D9D9D9" w:themeFill="background1" w:themeFillShade="D9"/>
            <w:textDirection w:val="tbRlV"/>
            <w:vAlign w:val="center"/>
          </w:tcPr>
          <w:p w14:paraId="2911338E" w14:textId="77777777" w:rsidR="00025F40" w:rsidRPr="00DD77DE" w:rsidRDefault="00025F40" w:rsidP="003B1DF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F3995E" w14:textId="77777777" w:rsidR="00025F40" w:rsidRPr="00A87F5E" w:rsidRDefault="00025F40" w:rsidP="003B1DF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 xml:space="preserve">⑥表現の特徴の理解　　</w:t>
            </w:r>
            <w:r w:rsidRPr="00A87F5E">
              <w:rPr>
                <w:rFonts w:ascii="ＭＳ ゴシック" w:eastAsia="ＭＳ ゴシック" w:hAnsi="ＭＳ ゴシック" w:hint="eastAsia"/>
                <w:sz w:val="20"/>
                <w:szCs w:val="20"/>
                <w:bdr w:val="single" w:sz="4" w:space="0" w:color="auto"/>
              </w:rPr>
              <w:t>読（１）ア</w:t>
            </w:r>
          </w:p>
        </w:tc>
        <w:tc>
          <w:tcPr>
            <w:tcW w:w="4181" w:type="dxa"/>
          </w:tcPr>
          <w:p w14:paraId="034F6945"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・羅生門の情景描写や比喩表現，語り手の役割などを的確に把握し，その効果を説明している。</w:t>
            </w:r>
          </w:p>
        </w:tc>
        <w:tc>
          <w:tcPr>
            <w:tcW w:w="4181" w:type="dxa"/>
          </w:tcPr>
          <w:p w14:paraId="18861F6F"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・羅生門の情景描写や比喩表現，語り手の役割などを的確に把握している。</w:t>
            </w:r>
          </w:p>
        </w:tc>
        <w:tc>
          <w:tcPr>
            <w:tcW w:w="4179" w:type="dxa"/>
          </w:tcPr>
          <w:p w14:paraId="6C70B4F9" w14:textId="77777777" w:rsidR="00025F40" w:rsidRPr="00A87F5E" w:rsidRDefault="00025F40" w:rsidP="003B1DF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・羅生門の情景描写や比喩表現，語り手の役割などを把握していない。</w:t>
            </w:r>
          </w:p>
        </w:tc>
      </w:tr>
      <w:tr w:rsidR="00025F40" w14:paraId="78AD3C62" w14:textId="77777777" w:rsidTr="003B1DF9">
        <w:trPr>
          <w:gridAfter w:val="1"/>
          <w:wAfter w:w="8" w:type="dxa"/>
          <w:cantSplit/>
          <w:trHeight w:val="1287"/>
        </w:trPr>
        <w:tc>
          <w:tcPr>
            <w:tcW w:w="846" w:type="dxa"/>
            <w:shd w:val="clear" w:color="auto" w:fill="D9D9D9" w:themeFill="background1" w:themeFillShade="D9"/>
            <w:textDirection w:val="tbRlV"/>
            <w:vAlign w:val="center"/>
          </w:tcPr>
          <w:p w14:paraId="17DCDE18" w14:textId="77777777" w:rsidR="00025F40" w:rsidRPr="00A87F5E" w:rsidRDefault="00025F40"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0F410827" w14:textId="77777777" w:rsidR="00025F40" w:rsidRPr="00A87F5E" w:rsidRDefault="00025F40" w:rsidP="003B1DF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CE273F1" w14:textId="77777777" w:rsidR="00025F40" w:rsidRPr="00A87F5E" w:rsidRDefault="00025F40" w:rsidP="003B1DF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86D219" w14:textId="77777777" w:rsidR="00025F40" w:rsidRPr="00A87F5E" w:rsidRDefault="00025F40" w:rsidP="003B1DF9">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⑦レポート・発表</w:t>
            </w:r>
          </w:p>
        </w:tc>
        <w:tc>
          <w:tcPr>
            <w:tcW w:w="4181" w:type="dxa"/>
          </w:tcPr>
          <w:p w14:paraId="1D36D1FD"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・老婆の発言についてどのように思うか文章にまとめ，発表や討論を通して自分の考えをさらに深めようとしている。</w:t>
            </w:r>
          </w:p>
        </w:tc>
        <w:tc>
          <w:tcPr>
            <w:tcW w:w="4181" w:type="dxa"/>
          </w:tcPr>
          <w:p w14:paraId="5B22A6A2"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・老婆の発言についてどのように思うか文章にまとめようとしている。</w:t>
            </w:r>
          </w:p>
        </w:tc>
        <w:tc>
          <w:tcPr>
            <w:tcW w:w="4179" w:type="dxa"/>
          </w:tcPr>
          <w:p w14:paraId="5B5F78E1" w14:textId="77777777" w:rsidR="00025F40" w:rsidRPr="007855BB" w:rsidRDefault="00025F40" w:rsidP="003B1DF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・老婆の発言についてどのように思うか文章にまとめようとしていない。</w:t>
            </w:r>
          </w:p>
        </w:tc>
      </w:tr>
    </w:tbl>
    <w:p w14:paraId="7A395B08" w14:textId="77777777" w:rsidR="00025F40" w:rsidRPr="00025F40" w:rsidRDefault="00025F40">
      <w:pPr>
        <w:rPr>
          <w:rFonts w:ascii="ＭＳ ゴシック" w:eastAsia="ＭＳ ゴシック" w:hAnsi="ＭＳ ゴシック"/>
        </w:rPr>
      </w:pPr>
    </w:p>
    <w:p w14:paraId="48939855" w14:textId="77777777" w:rsidR="00BE3CDC" w:rsidRDefault="00BE3CDC" w:rsidP="00852DE2">
      <w:pPr>
        <w:rPr>
          <w:rFonts w:ascii="ＭＳ ゴシック" w:eastAsia="ＭＳ ゴシック" w:hAnsi="ＭＳ ゴシック"/>
        </w:rPr>
      </w:pPr>
      <w:r>
        <w:rPr>
          <w:rFonts w:ascii="ＭＳ ゴシック" w:eastAsia="ＭＳ ゴシック" w:hAnsi="ＭＳ ゴシック"/>
        </w:rPr>
        <w:br w:type="page"/>
      </w:r>
    </w:p>
    <w:p w14:paraId="45213941" w14:textId="77777777" w:rsidR="00173D19" w:rsidRDefault="00173D19" w:rsidP="00173D19">
      <w:pPr>
        <w:rPr>
          <w:rFonts w:ascii="ＭＳ ゴシック" w:eastAsia="ＭＳ ゴシック" w:hAnsi="ＭＳ ゴシック"/>
          <w:kern w:val="0"/>
        </w:rPr>
      </w:pPr>
      <w:r>
        <w:rPr>
          <w:rFonts w:ascii="ＭＳ ゴシック" w:eastAsia="ＭＳ ゴシック" w:hAnsi="ＭＳ ゴシック" w:hint="eastAsia"/>
        </w:rPr>
        <w:lastRenderedPageBreak/>
        <w:t>■「言語活動　元になった古典作品と読み比べよう」ルーブリック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405"/>
        <w:tblW w:w="15236" w:type="dxa"/>
        <w:tblLook w:val="04A0" w:firstRow="1" w:lastRow="0" w:firstColumn="1" w:lastColumn="0" w:noHBand="0" w:noVBand="1"/>
      </w:tblPr>
      <w:tblGrid>
        <w:gridCol w:w="1063"/>
        <w:gridCol w:w="1819"/>
        <w:gridCol w:w="4116"/>
        <w:gridCol w:w="4116"/>
        <w:gridCol w:w="4114"/>
        <w:gridCol w:w="8"/>
      </w:tblGrid>
      <w:tr w:rsidR="00173D19" w14:paraId="3269BDDC" w14:textId="77777777" w:rsidTr="00173D19">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E9A0E9"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CF0081"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34A5A"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83157" w14:textId="77777777" w:rsidR="00173D19" w:rsidRDefault="00173D19" w:rsidP="00173D1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73D19" w14:paraId="788788C9" w14:textId="77777777" w:rsidTr="00173D19">
        <w:trPr>
          <w:gridAfter w:val="1"/>
          <w:wAfter w:w="8" w:type="dxa"/>
          <w:trHeight w:val="145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DA55FF0" w14:textId="77777777" w:rsidR="00173D19" w:rsidRDefault="00173D19" w:rsidP="00173D1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5E4ACF"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①翻案に関する知識　　　</w:t>
            </w: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7868D21E" w14:textId="77777777" w:rsidR="00173D19" w:rsidRDefault="00173D19" w:rsidP="00173D19">
            <w:pPr>
              <w:widowControl/>
              <w:ind w:leftChars="-1" w:left="160" w:hangingChars="90" w:hanging="162"/>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851D0E4"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25C7AEBE"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・翻案作品は原作を「利用」「変更」「省略」などをしながら，別の作品に作り替えられていることを理解していない。</w:t>
            </w:r>
          </w:p>
        </w:tc>
      </w:tr>
      <w:tr w:rsidR="00173D19" w14:paraId="5BE16D08" w14:textId="77777777" w:rsidTr="00173D19">
        <w:trPr>
          <w:gridAfter w:val="1"/>
          <w:wAfter w:w="8" w:type="dxa"/>
          <w:trHeight w:val="1131"/>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02977817" w14:textId="77777777" w:rsidR="00173D19" w:rsidRDefault="00173D19" w:rsidP="00173D19">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E6C195"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②翻案作品と原作の比較</w:t>
            </w:r>
          </w:p>
          <w:p w14:paraId="3A9D1F96" w14:textId="77777777" w:rsidR="00173D19" w:rsidRDefault="00173D19" w:rsidP="00173D19">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読（１）エ</w:t>
            </w:r>
          </w:p>
        </w:tc>
        <w:tc>
          <w:tcPr>
            <w:tcW w:w="4116" w:type="dxa"/>
            <w:tcBorders>
              <w:top w:val="single" w:sz="4" w:space="0" w:color="auto"/>
              <w:left w:val="single" w:sz="4" w:space="0" w:color="auto"/>
              <w:bottom w:val="single" w:sz="4" w:space="0" w:color="auto"/>
              <w:right w:val="single" w:sz="4" w:space="0" w:color="auto"/>
            </w:tcBorders>
            <w:hideMark/>
          </w:tcPr>
          <w:p w14:paraId="38D19FA4"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・「羅生門」と原作を比較し，原作の「利用」「変更」「省略」に当たる箇所を指摘し，根拠とともに説明している。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CE61F2F"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・「羅生門」と原作を比較し，原作の「利用」「変更」「省略」に当たる箇所を指摘している。</w:t>
            </w:r>
          </w:p>
        </w:tc>
        <w:tc>
          <w:tcPr>
            <w:tcW w:w="4114" w:type="dxa"/>
            <w:tcBorders>
              <w:top w:val="single" w:sz="4" w:space="0" w:color="auto"/>
              <w:left w:val="single" w:sz="4" w:space="0" w:color="auto"/>
              <w:bottom w:val="single" w:sz="4" w:space="0" w:color="auto"/>
              <w:right w:val="single" w:sz="4" w:space="0" w:color="auto"/>
            </w:tcBorders>
            <w:hideMark/>
          </w:tcPr>
          <w:p w14:paraId="0347284B"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・「羅生門」と原作を比較し，原作の「利用」「変更」「省略」に当たる箇所を指摘していない。</w:t>
            </w:r>
          </w:p>
        </w:tc>
      </w:tr>
      <w:tr w:rsidR="00173D19" w14:paraId="7BD7C1F2" w14:textId="77777777" w:rsidTr="00173D19">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0B70E" w14:textId="77777777" w:rsidR="00173D19" w:rsidRDefault="00173D19" w:rsidP="00173D19">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B7B2F"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③翻案作品の創造性　</w:t>
            </w:r>
          </w:p>
          <w:p w14:paraId="7551B7E0" w14:textId="77777777" w:rsidR="00173D19" w:rsidRDefault="00173D19" w:rsidP="00173D19">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読（１）エオ</w:t>
            </w:r>
          </w:p>
        </w:tc>
        <w:tc>
          <w:tcPr>
            <w:tcW w:w="4116" w:type="dxa"/>
            <w:tcBorders>
              <w:top w:val="single" w:sz="4" w:space="0" w:color="auto"/>
              <w:left w:val="single" w:sz="4" w:space="0" w:color="auto"/>
              <w:bottom w:val="single" w:sz="4" w:space="0" w:color="auto"/>
              <w:right w:val="single" w:sz="4" w:space="0" w:color="auto"/>
            </w:tcBorders>
            <w:hideMark/>
          </w:tcPr>
          <w:p w14:paraId="5B080BAD"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EB4DD10"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羅城門の上層に登りて死人を見たる盗人のこと」を比較し，その変更点が翻案作品の創作性にとってどのような意味を持つのか自分の考えをまとめている。</w:t>
            </w:r>
          </w:p>
        </w:tc>
        <w:tc>
          <w:tcPr>
            <w:tcW w:w="4114" w:type="dxa"/>
            <w:tcBorders>
              <w:top w:val="single" w:sz="4" w:space="0" w:color="auto"/>
              <w:left w:val="single" w:sz="4" w:space="0" w:color="auto"/>
              <w:bottom w:val="single" w:sz="4" w:space="0" w:color="auto"/>
              <w:right w:val="single" w:sz="4" w:space="0" w:color="auto"/>
            </w:tcBorders>
            <w:hideMark/>
          </w:tcPr>
          <w:p w14:paraId="5B919A42"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・翻案作品の「羅生門」と原作の「今昔物語集　羅城門の上層に登りて死人を見たる盗人のこと」を比較し，その変更点が翻案作品の創作性にとってどのような意味を持つのか自分の考えをまとめていない。</w:t>
            </w:r>
          </w:p>
        </w:tc>
      </w:tr>
      <w:tr w:rsidR="00173D19" w14:paraId="68349004" w14:textId="77777777" w:rsidTr="00173D19">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38574E" w14:textId="77777777" w:rsidR="00173D19" w:rsidRDefault="00173D19" w:rsidP="00173D19">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79FE83" w14:textId="77777777" w:rsidR="00173D19" w:rsidRDefault="00173D19" w:rsidP="00173D1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25C3C1" w14:textId="77777777" w:rsidR="00173D19" w:rsidRDefault="00173D19" w:rsidP="00173D19">
            <w:pPr>
              <w:widowControl/>
              <w:rPr>
                <w:rFonts w:ascii="ＭＳ ゴシック" w:eastAsia="ＭＳ ゴシック" w:hAnsi="ＭＳ ゴシック"/>
                <w:sz w:val="20"/>
              </w:rPr>
            </w:pPr>
            <w:r>
              <w:rPr>
                <w:rFonts w:ascii="ＭＳ ゴシック" w:eastAsia="ＭＳ ゴシック" w:hAnsi="ＭＳ ゴシック" w:hint="eastAsia"/>
                <w:sz w:val="20"/>
              </w:rPr>
              <w:t>④レポート・話し合い</w:t>
            </w:r>
          </w:p>
        </w:tc>
        <w:tc>
          <w:tcPr>
            <w:tcW w:w="4116" w:type="dxa"/>
            <w:tcBorders>
              <w:top w:val="single" w:sz="4" w:space="0" w:color="auto"/>
              <w:left w:val="single" w:sz="4" w:space="0" w:color="auto"/>
              <w:bottom w:val="single" w:sz="4" w:space="0" w:color="auto"/>
              <w:right w:val="single" w:sz="4" w:space="0" w:color="auto"/>
            </w:tcBorders>
            <w:hideMark/>
          </w:tcPr>
          <w:p w14:paraId="41D386A0" w14:textId="77777777" w:rsidR="00173D19" w:rsidRDefault="00173D19" w:rsidP="00173D19">
            <w:pPr>
              <w:widowControl/>
              <w:ind w:left="180" w:hangingChars="100" w:hanging="180"/>
              <w:jc w:val="left"/>
              <w:rPr>
                <w:rFonts w:ascii="ＭＳ 明朝" w:eastAsia="ＭＳ 明朝" w:hAnsi="ＭＳ 明朝"/>
                <w:kern w:val="0"/>
                <w:sz w:val="18"/>
              </w:rPr>
            </w:pPr>
            <w:r>
              <w:rPr>
                <w:rFonts w:ascii="ＭＳ 明朝" w:eastAsia="ＭＳ 明朝" w:hAnsi="ＭＳ 明朝" w:hint="eastAsia"/>
                <w:sz w:val="18"/>
              </w:rPr>
              <w:t>・翻案作品と原作を比較したうえで，翻案作品の創作性について自分の考えをまとめて発表し，話し合いを通して</w:t>
            </w:r>
            <w:r>
              <w:rPr>
                <w:rFonts w:ascii="ＭＳ 明朝" w:eastAsia="ＭＳ 明朝" w:hAnsi="ＭＳ 明朝" w:hint="eastAsia"/>
                <w:kern w:val="0"/>
                <w:sz w:val="18"/>
              </w:rPr>
              <w:t>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6AE074D9"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・翻案作品と原作を比較したうえで，翻案作品の創作性について自分の考えをまとめ，発表しようとしている。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3FEFA909" w14:textId="77777777" w:rsidR="00173D19" w:rsidRDefault="00173D19" w:rsidP="00173D1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・翻案作品と原作を比較したうえで，翻案作品の創作性について自分の考えをまとめ，発表しようとしていない。</w:t>
            </w:r>
          </w:p>
        </w:tc>
      </w:tr>
    </w:tbl>
    <w:p w14:paraId="269E56A5" w14:textId="77777777" w:rsidR="00173D19" w:rsidRDefault="00173D19" w:rsidP="00173D19">
      <w:pPr>
        <w:ind w:leftChars="1" w:left="283" w:hangingChars="134" w:hanging="281"/>
      </w:pPr>
    </w:p>
    <w:p w14:paraId="3316D016" w14:textId="77777777" w:rsidR="00173D19" w:rsidRDefault="00173D19" w:rsidP="00D332C6">
      <w:pPr>
        <w:rPr>
          <w:rFonts w:ascii="ＭＳ ゴシック" w:eastAsia="ＭＳ ゴシック" w:hAnsi="ＭＳ ゴシック"/>
        </w:rPr>
      </w:pPr>
      <w:r>
        <w:rPr>
          <w:rFonts w:ascii="ＭＳ ゴシック" w:eastAsia="ＭＳ ゴシック" w:hAnsi="ＭＳ ゴシック"/>
        </w:rPr>
        <w:br w:type="page"/>
      </w:r>
    </w:p>
    <w:p w14:paraId="5211DA20" w14:textId="75AAC364" w:rsidR="00D332C6" w:rsidRPr="00025F40"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夢十夜</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33D2490" w14:textId="77777777" w:rsidTr="00D332C6">
        <w:trPr>
          <w:trHeight w:val="510"/>
        </w:trPr>
        <w:tc>
          <w:tcPr>
            <w:tcW w:w="2687" w:type="dxa"/>
            <w:gridSpan w:val="2"/>
            <w:shd w:val="clear" w:color="auto" w:fill="D9D9D9" w:themeFill="background1" w:themeFillShade="D9"/>
            <w:vAlign w:val="center"/>
          </w:tcPr>
          <w:p w14:paraId="11E9E15C"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47730D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B992DDF"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E81C3B1"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332C6" w14:paraId="3B786304" w14:textId="77777777" w:rsidTr="00D332C6">
        <w:trPr>
          <w:gridAfter w:val="1"/>
          <w:wAfter w:w="8" w:type="dxa"/>
          <w:trHeight w:val="1602"/>
        </w:trPr>
        <w:tc>
          <w:tcPr>
            <w:tcW w:w="846" w:type="dxa"/>
            <w:vMerge w:val="restart"/>
            <w:shd w:val="clear" w:color="auto" w:fill="D9D9D9" w:themeFill="background1" w:themeFillShade="D9"/>
            <w:textDirection w:val="tbRlV"/>
            <w:vAlign w:val="center"/>
          </w:tcPr>
          <w:p w14:paraId="2BB051D3"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63FD742" w14:textId="77777777" w:rsidR="00D332C6"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7A31BD04" w14:textId="77777777" w:rsidR="00D332C6" w:rsidRPr="0042505D" w:rsidRDefault="00D332C6" w:rsidP="00D332C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612D2B9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1CEDA09D" w14:textId="77777777" w:rsidR="00D332C6" w:rsidRPr="003E6F49"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6337645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5F10B452" w14:textId="77777777" w:rsidR="00D332C6" w:rsidRDefault="00D332C6" w:rsidP="00D332C6">
            <w:pPr>
              <w:widowControl/>
              <w:jc w:val="left"/>
              <w:rPr>
                <w:rFonts w:ascii="ＭＳ 明朝" w:eastAsia="ＭＳ 明朝" w:hAnsi="ＭＳ 明朝"/>
                <w:sz w:val="18"/>
              </w:rPr>
            </w:pPr>
          </w:p>
          <w:p w14:paraId="1EE28469"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72FE62B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241E1DFD" w14:textId="77777777" w:rsidR="00D332C6" w:rsidRPr="00104A3D" w:rsidRDefault="00D332C6" w:rsidP="00D332C6">
            <w:pPr>
              <w:widowControl/>
              <w:ind w:left="180" w:hangingChars="100" w:hanging="180"/>
              <w:jc w:val="left"/>
              <w:rPr>
                <w:rFonts w:ascii="ＭＳ 明朝" w:eastAsia="ＭＳ 明朝" w:hAnsi="ＭＳ 明朝"/>
                <w:sz w:val="18"/>
              </w:rPr>
            </w:pPr>
          </w:p>
          <w:p w14:paraId="3271312D" w14:textId="77777777" w:rsidR="00D332C6" w:rsidRPr="007855BB" w:rsidRDefault="00D332C6" w:rsidP="00D332C6">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332C6" w14:paraId="2D622575" w14:textId="77777777" w:rsidTr="00D332C6">
        <w:trPr>
          <w:gridAfter w:val="1"/>
          <w:wAfter w:w="8" w:type="dxa"/>
        </w:trPr>
        <w:tc>
          <w:tcPr>
            <w:tcW w:w="846" w:type="dxa"/>
            <w:vMerge/>
            <w:shd w:val="clear" w:color="auto" w:fill="D9D9D9" w:themeFill="background1" w:themeFillShade="D9"/>
            <w:textDirection w:val="tbRlV"/>
            <w:vAlign w:val="center"/>
          </w:tcPr>
          <w:p w14:paraId="147B57DD" w14:textId="77777777" w:rsidR="00D332C6" w:rsidRPr="00DD77D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E670BB" w14:textId="77777777" w:rsidR="00D332C6" w:rsidRPr="00DD77DE"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557F9FA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1C1CD530"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192B4E2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D332C6" w14:paraId="2176C684" w14:textId="77777777" w:rsidTr="00D332C6">
        <w:trPr>
          <w:gridAfter w:val="1"/>
          <w:wAfter w:w="8" w:type="dxa"/>
          <w:trHeight w:val="307"/>
        </w:trPr>
        <w:tc>
          <w:tcPr>
            <w:tcW w:w="846" w:type="dxa"/>
            <w:vMerge w:val="restart"/>
            <w:shd w:val="clear" w:color="auto" w:fill="D9D9D9" w:themeFill="background1" w:themeFillShade="D9"/>
            <w:textDirection w:val="tbRlV"/>
            <w:vAlign w:val="center"/>
          </w:tcPr>
          <w:p w14:paraId="2943B393"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54CDF7A" w14:textId="77777777" w:rsidR="00D332C6" w:rsidRPr="00DD77D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11261354"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「第一夜」「第六夜」ともに夢の中の世界であることを理解し，それについて根拠をもって説明している。</w:t>
            </w:r>
          </w:p>
          <w:p w14:paraId="7CC0465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・「第一夜」の描写の特徴について考え，その内容を説明している。</w:t>
            </w:r>
          </w:p>
          <w:p w14:paraId="77578D16" w14:textId="77777777" w:rsidR="00D332C6" w:rsidRPr="00CD0BF0"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・「第六夜」の構成や展開を捉え，その内容を説明している。</w:t>
            </w:r>
          </w:p>
        </w:tc>
        <w:tc>
          <w:tcPr>
            <w:tcW w:w="4181" w:type="dxa"/>
          </w:tcPr>
          <w:p w14:paraId="74CC6D37"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「第一夜」「第六夜」ともに夢の中の世界であることを理解している。</w:t>
            </w:r>
          </w:p>
          <w:p w14:paraId="6186CA4B" w14:textId="77777777" w:rsidR="00D332C6" w:rsidRDefault="00D332C6" w:rsidP="00D332C6">
            <w:pPr>
              <w:widowControl/>
              <w:ind w:left="180" w:hangingChars="100" w:hanging="180"/>
              <w:jc w:val="left"/>
              <w:rPr>
                <w:rFonts w:ascii="ＭＳ 明朝" w:eastAsia="ＭＳ 明朝" w:hAnsi="ＭＳ 明朝"/>
                <w:sz w:val="18"/>
              </w:rPr>
            </w:pPr>
          </w:p>
          <w:p w14:paraId="0B0B8E12"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・「第一夜」の描写の特徴について考えている。</w:t>
            </w:r>
          </w:p>
          <w:p w14:paraId="5555EE74"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・「第六夜」の構成や展開を捉えている。</w:t>
            </w:r>
          </w:p>
        </w:tc>
        <w:tc>
          <w:tcPr>
            <w:tcW w:w="4179" w:type="dxa"/>
          </w:tcPr>
          <w:p w14:paraId="5CA9AE88"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「第一夜」「第六夜」ともに夢の中の世界であることを理解していない。</w:t>
            </w:r>
          </w:p>
          <w:p w14:paraId="749981CD" w14:textId="77777777" w:rsidR="00D332C6" w:rsidRDefault="00D332C6" w:rsidP="00D332C6">
            <w:pPr>
              <w:widowControl/>
              <w:ind w:left="180" w:hangingChars="100" w:hanging="180"/>
              <w:jc w:val="left"/>
              <w:rPr>
                <w:rFonts w:ascii="ＭＳ 明朝" w:eastAsia="ＭＳ 明朝" w:hAnsi="ＭＳ 明朝"/>
                <w:sz w:val="18"/>
              </w:rPr>
            </w:pPr>
          </w:p>
          <w:p w14:paraId="401592F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・「第一夜」の描写の特徴について考えていない。</w:t>
            </w:r>
          </w:p>
          <w:p w14:paraId="16B46441" w14:textId="77777777" w:rsidR="00D332C6" w:rsidRPr="00CD0BF0"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・「第六夜」の構成や展開を捉えていない。</w:t>
            </w:r>
          </w:p>
        </w:tc>
      </w:tr>
      <w:tr w:rsidR="00D332C6" w:rsidRPr="00127B3C" w14:paraId="253582BD" w14:textId="77777777" w:rsidTr="00D332C6">
        <w:trPr>
          <w:gridAfter w:val="1"/>
          <w:wAfter w:w="8" w:type="dxa"/>
        </w:trPr>
        <w:tc>
          <w:tcPr>
            <w:tcW w:w="846" w:type="dxa"/>
            <w:vMerge/>
            <w:shd w:val="clear" w:color="auto" w:fill="D9D9D9" w:themeFill="background1" w:themeFillShade="D9"/>
            <w:textDirection w:val="tbRlV"/>
            <w:vAlign w:val="center"/>
          </w:tcPr>
          <w:p w14:paraId="64AA7291" w14:textId="77777777" w:rsidR="00D332C6" w:rsidRPr="00DD77DE" w:rsidRDefault="00D332C6" w:rsidP="00D33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FA22DA"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0C1800E8" w14:textId="77777777" w:rsidR="00D332C6" w:rsidRPr="00A87F5E" w:rsidRDefault="00D332C6" w:rsidP="00D33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0FE77390" w14:textId="77777777" w:rsidR="00D332C6" w:rsidRPr="00A87F5E" w:rsidRDefault="00D332C6" w:rsidP="00D332C6">
            <w:pPr>
              <w:widowControl/>
              <w:rPr>
                <w:rFonts w:ascii="ＭＳ ゴシック" w:eastAsia="ＭＳ ゴシック" w:hAnsi="ＭＳ ゴシック"/>
                <w:sz w:val="20"/>
              </w:rPr>
            </w:pPr>
          </w:p>
        </w:tc>
        <w:tc>
          <w:tcPr>
            <w:tcW w:w="4181" w:type="dxa"/>
          </w:tcPr>
          <w:p w14:paraId="3D492664"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「第一夜」を読んで，「女」の状況と要望とを読み取り，その内容を説明している。</w:t>
            </w:r>
          </w:p>
          <w:p w14:paraId="3A52A451"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・「女」に対する「自分」の心情について理解し，その内容を説明している。</w:t>
            </w:r>
          </w:p>
          <w:p w14:paraId="0F76970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・「百合」が意味するものについて考えをまとめ，その内容を説明している。</w:t>
            </w:r>
          </w:p>
          <w:p w14:paraId="538D056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・「第六夜」を読んで，「運慶」が彫刻をする時の様子を読み取り，その内容を説明している。</w:t>
            </w:r>
          </w:p>
          <w:p w14:paraId="6415A8D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・彫刻に対する「若い男」の考えについて理解し，その内容を説明している。</w:t>
            </w:r>
          </w:p>
          <w:p w14:paraId="2DFB518B" w14:textId="77777777" w:rsidR="00D332C6" w:rsidRPr="008C0FEA"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・「自分」が「仁王」を彫れないことの意味するものについて考えをまとめ，その内容を説明している。</w:t>
            </w:r>
          </w:p>
        </w:tc>
        <w:tc>
          <w:tcPr>
            <w:tcW w:w="4181" w:type="dxa"/>
          </w:tcPr>
          <w:p w14:paraId="1D740AA1"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「第一夜」を読んで，「女」の状況と要望とを読み取っている。</w:t>
            </w:r>
          </w:p>
          <w:p w14:paraId="07C880C2"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・「女」に対する「自分」の心情について理解している。</w:t>
            </w:r>
          </w:p>
          <w:p w14:paraId="320043C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・「百合」が意味するものについて考え，まとめている。</w:t>
            </w:r>
          </w:p>
          <w:p w14:paraId="4F351710"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・「第六夜」を読んで，「運慶」が彫刻をする時の様子を読み取っている。</w:t>
            </w:r>
          </w:p>
          <w:p w14:paraId="42C29E9F"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・彫刻に対する「若い男」の考えについて理解している。</w:t>
            </w:r>
          </w:p>
          <w:p w14:paraId="3F4C237C" w14:textId="77777777" w:rsidR="00D332C6" w:rsidRPr="00A87F5E"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・「自分」が「仁王」を彫れないことの意味するものについて考え，まとめている。</w:t>
            </w:r>
          </w:p>
        </w:tc>
        <w:tc>
          <w:tcPr>
            <w:tcW w:w="4179" w:type="dxa"/>
          </w:tcPr>
          <w:p w14:paraId="66FA3133" w14:textId="77777777" w:rsidR="00D332C6" w:rsidRPr="00A87F5E"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lastRenderedPageBreak/>
              <w:t>・</w:t>
            </w:r>
            <w:r>
              <w:rPr>
                <w:rFonts w:ascii="ＭＳ 明朝" w:eastAsia="ＭＳ 明朝" w:hAnsi="ＭＳ 明朝" w:hint="eastAsia"/>
                <w:sz w:val="18"/>
              </w:rPr>
              <w:t>「第一夜」を読んで，「女」の状況と要望とを読み取っていない。</w:t>
            </w:r>
          </w:p>
          <w:p w14:paraId="273E539C"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・「女」に対する「自分」の心情について理解していない。</w:t>
            </w:r>
          </w:p>
          <w:p w14:paraId="1D1A5899"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・「百合」が意味するものについて考え，まとめていない。</w:t>
            </w:r>
          </w:p>
          <w:p w14:paraId="16C59FA8"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・「第六夜」を読んで，「運慶」が彫刻をする時の様子を読み取っていない。</w:t>
            </w:r>
          </w:p>
          <w:p w14:paraId="368A9ABE"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・彫刻に対する「若い男」の考えについて理解していない。</w:t>
            </w:r>
          </w:p>
          <w:p w14:paraId="7E5F3307" w14:textId="77777777" w:rsidR="00D332C6" w:rsidRPr="008C0FEA"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・「自分」が「仁王」を彫れないことの意味するものについて考え，まとめていない。</w:t>
            </w:r>
          </w:p>
        </w:tc>
      </w:tr>
      <w:tr w:rsidR="00D332C6" w14:paraId="5BB37D54"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10E5556B"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490AABA8"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968384E" w14:textId="77777777" w:rsidR="00D332C6" w:rsidRPr="00A87F5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44CDDE"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609AAD11"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w:t>
            </w:r>
            <w:r>
              <w:rPr>
                <w:rFonts w:ascii="ＭＳ 明朝" w:eastAsia="ＭＳ 明朝" w:hAnsi="ＭＳ 明朝" w:hint="eastAsia"/>
                <w:sz w:val="18"/>
              </w:rPr>
              <w:t>，発表や討論を通して自分の考えをさらに深めようとしている。</w:t>
            </w:r>
          </w:p>
        </w:tc>
        <w:tc>
          <w:tcPr>
            <w:tcW w:w="4181" w:type="dxa"/>
          </w:tcPr>
          <w:p w14:paraId="28EE42EA"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自分の考えを文章にまとめようとしている。</w:t>
            </w:r>
          </w:p>
        </w:tc>
        <w:tc>
          <w:tcPr>
            <w:tcW w:w="4179" w:type="dxa"/>
          </w:tcPr>
          <w:p w14:paraId="5789C766"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小説の中に展開する独自の世界を捉え，それについて</w:t>
            </w:r>
            <w:r w:rsidRPr="00D43006">
              <w:rPr>
                <w:rFonts w:ascii="ＭＳ 明朝" w:eastAsia="ＭＳ 明朝" w:hAnsi="ＭＳ 明朝" w:hint="eastAsia"/>
                <w:sz w:val="18"/>
              </w:rPr>
              <w:t>自分の考えを文章にまとめようとしてい</w:t>
            </w:r>
            <w:r>
              <w:rPr>
                <w:rFonts w:ascii="ＭＳ 明朝" w:eastAsia="ＭＳ 明朝" w:hAnsi="ＭＳ 明朝" w:hint="eastAsia"/>
                <w:sz w:val="18"/>
              </w:rPr>
              <w:t>ない</w:t>
            </w:r>
            <w:r w:rsidRPr="00D43006">
              <w:rPr>
                <w:rFonts w:ascii="ＭＳ 明朝" w:eastAsia="ＭＳ 明朝" w:hAnsi="ＭＳ 明朝" w:hint="eastAsia"/>
                <w:sz w:val="18"/>
              </w:rPr>
              <w:t>。</w:t>
            </w:r>
          </w:p>
        </w:tc>
      </w:tr>
    </w:tbl>
    <w:p w14:paraId="0FDBE13A" w14:textId="77777777" w:rsidR="00D332C6" w:rsidRPr="00025F40" w:rsidRDefault="00D332C6" w:rsidP="00D332C6">
      <w:pPr>
        <w:rPr>
          <w:rFonts w:ascii="ＭＳ ゴシック" w:eastAsia="ＭＳ ゴシック" w:hAnsi="ＭＳ ゴシック"/>
        </w:rPr>
      </w:pPr>
    </w:p>
    <w:p w14:paraId="05AE102B"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14291019" w14:textId="110476B5" w:rsidR="00D332C6" w:rsidRPr="00025F40" w:rsidRDefault="00D332C6" w:rsidP="00D332C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デューク</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332C6" w14:paraId="1D24F2A4" w14:textId="77777777" w:rsidTr="00D332C6">
        <w:trPr>
          <w:trHeight w:val="510"/>
        </w:trPr>
        <w:tc>
          <w:tcPr>
            <w:tcW w:w="2687" w:type="dxa"/>
            <w:gridSpan w:val="2"/>
            <w:shd w:val="clear" w:color="auto" w:fill="D9D9D9" w:themeFill="background1" w:themeFillShade="D9"/>
            <w:vAlign w:val="center"/>
          </w:tcPr>
          <w:p w14:paraId="065B513F"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848A045" w14:textId="77777777" w:rsidR="00D332C6" w:rsidRPr="00DD77DE" w:rsidRDefault="00D332C6" w:rsidP="00D332C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153974B9"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83FA836" w14:textId="77777777" w:rsidR="00D332C6" w:rsidRPr="00DD77DE" w:rsidRDefault="00D332C6" w:rsidP="00D332C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332C6" w14:paraId="1C26C1FF" w14:textId="77777777" w:rsidTr="00D332C6">
        <w:trPr>
          <w:gridAfter w:val="1"/>
          <w:wAfter w:w="8" w:type="dxa"/>
          <w:trHeight w:val="1602"/>
        </w:trPr>
        <w:tc>
          <w:tcPr>
            <w:tcW w:w="846" w:type="dxa"/>
            <w:vMerge w:val="restart"/>
            <w:shd w:val="clear" w:color="auto" w:fill="D9D9D9" w:themeFill="background1" w:themeFillShade="D9"/>
            <w:textDirection w:val="tbRlV"/>
            <w:vAlign w:val="center"/>
          </w:tcPr>
          <w:p w14:paraId="2D7D3AF2"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84B26B0" w14:textId="77777777" w:rsidR="00D332C6"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漢字・語彙</w:t>
            </w:r>
          </w:p>
          <w:p w14:paraId="3618006F" w14:textId="77777777" w:rsidR="00D332C6" w:rsidRPr="0042505D" w:rsidRDefault="00D332C6" w:rsidP="00D332C6">
            <w:pPr>
              <w:widowControl/>
              <w:jc w:val="right"/>
              <w:rPr>
                <w:rFonts w:ascii="ＭＳ ゴシック" w:eastAsia="ＭＳ ゴシック" w:hAnsi="ＭＳ ゴシック"/>
                <w:sz w:val="20"/>
                <w:szCs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アイウ</w:t>
            </w:r>
          </w:p>
        </w:tc>
        <w:tc>
          <w:tcPr>
            <w:tcW w:w="4181" w:type="dxa"/>
          </w:tcPr>
          <w:p w14:paraId="51D57BA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05F509D7" w14:textId="77777777" w:rsidR="00D332C6" w:rsidRPr="003E6F49"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81" w:type="dxa"/>
          </w:tcPr>
          <w:p w14:paraId="2487269E"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6FE14700" w14:textId="77777777" w:rsidR="00D332C6" w:rsidRDefault="00D332C6" w:rsidP="00D332C6">
            <w:pPr>
              <w:widowControl/>
              <w:jc w:val="left"/>
              <w:rPr>
                <w:rFonts w:ascii="ＭＳ 明朝" w:eastAsia="ＭＳ 明朝" w:hAnsi="ＭＳ 明朝"/>
                <w:sz w:val="18"/>
              </w:rPr>
            </w:pPr>
          </w:p>
          <w:p w14:paraId="306DAF68"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tc>
        <w:tc>
          <w:tcPr>
            <w:tcW w:w="4179" w:type="dxa"/>
          </w:tcPr>
          <w:p w14:paraId="7AEEEB8A"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3ACF0744" w14:textId="77777777" w:rsidR="00D332C6" w:rsidRPr="00104A3D" w:rsidRDefault="00D332C6" w:rsidP="00D332C6">
            <w:pPr>
              <w:widowControl/>
              <w:ind w:left="180" w:hangingChars="100" w:hanging="180"/>
              <w:jc w:val="left"/>
              <w:rPr>
                <w:rFonts w:ascii="ＭＳ 明朝" w:eastAsia="ＭＳ 明朝" w:hAnsi="ＭＳ 明朝"/>
                <w:sz w:val="18"/>
              </w:rPr>
            </w:pPr>
          </w:p>
          <w:p w14:paraId="3356988A" w14:textId="77777777" w:rsidR="00D332C6" w:rsidRPr="007855BB" w:rsidRDefault="00D332C6" w:rsidP="00D332C6">
            <w:pPr>
              <w:widowControl/>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D332C6" w14:paraId="0B235BBC" w14:textId="77777777" w:rsidTr="00D332C6">
        <w:trPr>
          <w:gridAfter w:val="1"/>
          <w:wAfter w:w="8" w:type="dxa"/>
        </w:trPr>
        <w:tc>
          <w:tcPr>
            <w:tcW w:w="846" w:type="dxa"/>
            <w:vMerge/>
            <w:shd w:val="clear" w:color="auto" w:fill="D9D9D9" w:themeFill="background1" w:themeFillShade="D9"/>
            <w:textDirection w:val="tbRlV"/>
            <w:vAlign w:val="center"/>
          </w:tcPr>
          <w:p w14:paraId="15ED21A4" w14:textId="77777777" w:rsidR="00D332C6" w:rsidRPr="00DD77D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530476D" w14:textId="77777777" w:rsidR="00D332C6" w:rsidRPr="00DD77DE" w:rsidRDefault="00D332C6" w:rsidP="00D332C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 xml:space="preserve">小説の読み方の基本　　</w:t>
            </w:r>
            <w:r>
              <w:rPr>
                <w:rFonts w:ascii="ＭＳ ゴシック" w:eastAsia="ＭＳ ゴシック" w:hAnsi="ＭＳ ゴシック" w:hint="eastAsia"/>
                <w:sz w:val="20"/>
                <w:szCs w:val="20"/>
                <w:bdr w:val="single" w:sz="4" w:space="0" w:color="auto"/>
              </w:rPr>
              <w:t>（１）エ</w:t>
            </w:r>
          </w:p>
        </w:tc>
        <w:tc>
          <w:tcPr>
            <w:tcW w:w="4181" w:type="dxa"/>
          </w:tcPr>
          <w:p w14:paraId="6830F8F0"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・小説の読み方の基本（登場人物や場面の把握，心情の変化への着目）を理解し，別の小説を読む際にも活用している。</w:t>
            </w:r>
          </w:p>
        </w:tc>
        <w:tc>
          <w:tcPr>
            <w:tcW w:w="4181" w:type="dxa"/>
          </w:tcPr>
          <w:p w14:paraId="39CAEEF2"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・小説の読み方の基本（登場人物や場面の把握，心情の変化への着目）を理解している。</w:t>
            </w:r>
          </w:p>
        </w:tc>
        <w:tc>
          <w:tcPr>
            <w:tcW w:w="4179" w:type="dxa"/>
          </w:tcPr>
          <w:p w14:paraId="393D9900" w14:textId="77777777" w:rsidR="00D332C6" w:rsidRPr="007855BB"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・小説の読み方の基本（登場人物や場面の把握，心情の変化への着目）を理解していない。</w:t>
            </w:r>
          </w:p>
        </w:tc>
      </w:tr>
      <w:tr w:rsidR="00D332C6" w14:paraId="5C5F23DB" w14:textId="77777777" w:rsidTr="00D332C6">
        <w:trPr>
          <w:gridAfter w:val="1"/>
          <w:wAfter w:w="8" w:type="dxa"/>
          <w:trHeight w:val="307"/>
        </w:trPr>
        <w:tc>
          <w:tcPr>
            <w:tcW w:w="846" w:type="dxa"/>
            <w:vMerge w:val="restart"/>
            <w:shd w:val="clear" w:color="auto" w:fill="D9D9D9" w:themeFill="background1" w:themeFillShade="D9"/>
            <w:textDirection w:val="tbRlV"/>
            <w:vAlign w:val="center"/>
          </w:tcPr>
          <w:p w14:paraId="668300C1" w14:textId="77777777" w:rsidR="00D332C6" w:rsidRPr="00DD77DE" w:rsidRDefault="00D332C6" w:rsidP="00D332C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AC0D490" w14:textId="77777777" w:rsidR="00D332C6" w:rsidRPr="00DD77D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③文章の構成・展開　　</w:t>
            </w:r>
            <w:r>
              <w:rPr>
                <w:rFonts w:ascii="ＭＳ ゴシック" w:eastAsia="ＭＳ ゴシック" w:hAnsi="ＭＳ ゴシック" w:hint="eastAsia"/>
                <w:sz w:val="20"/>
                <w:szCs w:val="20"/>
                <w:bdr w:val="single" w:sz="4" w:space="0" w:color="auto"/>
              </w:rPr>
              <w:t>読（１）ウ</w:t>
            </w:r>
          </w:p>
        </w:tc>
        <w:tc>
          <w:tcPr>
            <w:tcW w:w="4181" w:type="dxa"/>
          </w:tcPr>
          <w:p w14:paraId="62A77A18" w14:textId="77777777" w:rsidR="00D332C6" w:rsidRPr="00CD0BF0"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表現に注意して話の展開を捉え，その内容を説明している。</w:t>
            </w:r>
          </w:p>
        </w:tc>
        <w:tc>
          <w:tcPr>
            <w:tcW w:w="4181" w:type="dxa"/>
          </w:tcPr>
          <w:p w14:paraId="4E03C621" w14:textId="77777777" w:rsidR="00D332C6" w:rsidRPr="007855BB"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表現に注意して話の展開を捉えている。</w:t>
            </w:r>
          </w:p>
        </w:tc>
        <w:tc>
          <w:tcPr>
            <w:tcW w:w="4179" w:type="dxa"/>
          </w:tcPr>
          <w:p w14:paraId="01D4D0E9" w14:textId="77777777" w:rsidR="00D332C6" w:rsidRPr="00CD0BF0"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表現に注意して話の展開を捉えていない。</w:t>
            </w:r>
          </w:p>
        </w:tc>
      </w:tr>
      <w:tr w:rsidR="00D332C6" w:rsidRPr="00127B3C" w14:paraId="2FA428F2" w14:textId="77777777" w:rsidTr="00D332C6">
        <w:trPr>
          <w:gridAfter w:val="1"/>
          <w:wAfter w:w="8" w:type="dxa"/>
        </w:trPr>
        <w:tc>
          <w:tcPr>
            <w:tcW w:w="846" w:type="dxa"/>
            <w:vMerge/>
            <w:shd w:val="clear" w:color="auto" w:fill="D9D9D9" w:themeFill="background1" w:themeFillShade="D9"/>
            <w:textDirection w:val="tbRlV"/>
            <w:vAlign w:val="center"/>
          </w:tcPr>
          <w:p w14:paraId="48EF5EA7" w14:textId="77777777" w:rsidR="00D332C6" w:rsidRPr="00DD77DE" w:rsidRDefault="00D332C6" w:rsidP="00D332C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0F1233"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3739E6B9" w14:textId="77777777" w:rsidR="00D332C6" w:rsidRPr="00A87F5E" w:rsidRDefault="00D332C6" w:rsidP="00D332C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w:t>
            </w:r>
          </w:p>
          <w:p w14:paraId="435529E3" w14:textId="77777777" w:rsidR="00D332C6" w:rsidRPr="00A87F5E" w:rsidRDefault="00D332C6" w:rsidP="00D332C6">
            <w:pPr>
              <w:widowControl/>
              <w:rPr>
                <w:rFonts w:ascii="ＭＳ ゴシック" w:eastAsia="ＭＳ ゴシック" w:hAnsi="ＭＳ ゴシック"/>
                <w:sz w:val="20"/>
              </w:rPr>
            </w:pPr>
          </w:p>
        </w:tc>
        <w:tc>
          <w:tcPr>
            <w:tcW w:w="4181" w:type="dxa"/>
          </w:tcPr>
          <w:p w14:paraId="3534CBC6" w14:textId="77777777" w:rsidR="00D332C6"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「私」のデュークに対する気持ちを読み取り，その内容を説明している。</w:t>
            </w:r>
          </w:p>
          <w:p w14:paraId="457A2A65"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・「私」が「少年」と出会った経緯を読み取り，その内容を説明している。</w:t>
            </w:r>
          </w:p>
          <w:p w14:paraId="7AB938C2"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・「少年」と過ごす「私」の様子や気持ちの変化を理解し，その内容を説明している。</w:t>
            </w:r>
          </w:p>
          <w:p w14:paraId="2EC3630A" w14:textId="77777777" w:rsidR="00D332C6" w:rsidRPr="001940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・「少年」が去った後の「私」の気持ちについて考えをまとめ，その内容を説明している。</w:t>
            </w:r>
          </w:p>
        </w:tc>
        <w:tc>
          <w:tcPr>
            <w:tcW w:w="4181" w:type="dxa"/>
          </w:tcPr>
          <w:p w14:paraId="18BB3427" w14:textId="77777777" w:rsidR="00D332C6"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「私」のデュークに対する気持ちを読み取っている。</w:t>
            </w:r>
          </w:p>
          <w:p w14:paraId="60CC748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・「私」が「少年」と出会った経緯を読み取っている。</w:t>
            </w:r>
          </w:p>
          <w:p w14:paraId="1E9EB636"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・「少年」と過ごす「私」の様子や気持ちの変化を理解している。</w:t>
            </w:r>
          </w:p>
          <w:p w14:paraId="49C0E951" w14:textId="77777777" w:rsidR="00D332C6" w:rsidRPr="00A87F5E"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・「少年」が去った後の「私」の気持ちについて考え，まとめている。</w:t>
            </w:r>
          </w:p>
        </w:tc>
        <w:tc>
          <w:tcPr>
            <w:tcW w:w="4179" w:type="dxa"/>
          </w:tcPr>
          <w:p w14:paraId="08C3AF02" w14:textId="77777777" w:rsidR="00D332C6" w:rsidRDefault="00D332C6" w:rsidP="00D332C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「私」のデュークに対する気持ちを読み取っていない。</w:t>
            </w:r>
          </w:p>
          <w:p w14:paraId="561D8663"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・「私」が「少年」と出会った経緯を読み取っていない。</w:t>
            </w:r>
          </w:p>
          <w:p w14:paraId="45B979AD" w14:textId="77777777" w:rsidR="00D332C6"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・「少年」と過ごす「私」の様子や気持ちの変化を理解していない。</w:t>
            </w:r>
          </w:p>
          <w:p w14:paraId="777DC965" w14:textId="77777777" w:rsidR="00D332C6" w:rsidRPr="00194027" w:rsidRDefault="00D332C6" w:rsidP="00D332C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・「少年」が去った後の「私」の気持ちについて考え，まとめていない。</w:t>
            </w:r>
          </w:p>
        </w:tc>
      </w:tr>
      <w:tr w:rsidR="00D332C6" w14:paraId="1FB2519D" w14:textId="77777777" w:rsidTr="00D332C6">
        <w:trPr>
          <w:gridAfter w:val="1"/>
          <w:wAfter w:w="8" w:type="dxa"/>
          <w:cantSplit/>
          <w:trHeight w:val="1287"/>
        </w:trPr>
        <w:tc>
          <w:tcPr>
            <w:tcW w:w="846" w:type="dxa"/>
            <w:shd w:val="clear" w:color="auto" w:fill="D9D9D9" w:themeFill="background1" w:themeFillShade="D9"/>
            <w:textDirection w:val="tbRlV"/>
            <w:vAlign w:val="center"/>
          </w:tcPr>
          <w:p w14:paraId="47C38C21"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3E39B04" w14:textId="77777777" w:rsidR="00D332C6" w:rsidRPr="00A87F5E" w:rsidRDefault="00D332C6" w:rsidP="00D332C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DBEB7CD" w14:textId="77777777" w:rsidR="00D332C6" w:rsidRPr="00A87F5E" w:rsidRDefault="00D332C6" w:rsidP="00D332C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89E1B06" w14:textId="77777777" w:rsidR="00D332C6" w:rsidRPr="00A87F5E" w:rsidRDefault="00D332C6" w:rsidP="00D332C6">
            <w:pPr>
              <w:widowControl/>
              <w:rPr>
                <w:rFonts w:ascii="ＭＳ ゴシック" w:eastAsia="ＭＳ ゴシック" w:hAnsi="ＭＳ ゴシック"/>
                <w:sz w:val="20"/>
              </w:rPr>
            </w:pPr>
            <w:r>
              <w:rPr>
                <w:rFonts w:ascii="ＭＳ ゴシック" w:eastAsia="ＭＳ ゴシック" w:hAnsi="ＭＳ ゴシック" w:hint="eastAsia"/>
                <w:sz w:val="20"/>
              </w:rPr>
              <w:t>⑤レポート・発表</w:t>
            </w:r>
          </w:p>
        </w:tc>
        <w:tc>
          <w:tcPr>
            <w:tcW w:w="4181" w:type="dxa"/>
          </w:tcPr>
          <w:p w14:paraId="447F9011"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主人公の心情の変化を読み取り，表現に注意して話の展開を捉え，それについて自分の考えをまとめ，発表や討論を通して自分の考えをさらに深めようとしている。</w:t>
            </w:r>
          </w:p>
        </w:tc>
        <w:tc>
          <w:tcPr>
            <w:tcW w:w="4181" w:type="dxa"/>
          </w:tcPr>
          <w:p w14:paraId="6CC6C2AD"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主人公の心情の変化を読み取り，表現に注意して話の展開を捉え，それについて自分の考えを文章にまとめようとしている。</w:t>
            </w:r>
          </w:p>
        </w:tc>
        <w:tc>
          <w:tcPr>
            <w:tcW w:w="4179" w:type="dxa"/>
          </w:tcPr>
          <w:p w14:paraId="20275345" w14:textId="77777777" w:rsidR="00D332C6" w:rsidRPr="007855BB" w:rsidRDefault="00D332C6" w:rsidP="00D332C6">
            <w:pPr>
              <w:widowControl/>
              <w:ind w:left="180" w:hangingChars="100" w:hanging="180"/>
              <w:jc w:val="left"/>
              <w:rPr>
                <w:rFonts w:ascii="ＭＳ 明朝" w:eastAsia="ＭＳ 明朝" w:hAnsi="ＭＳ 明朝"/>
                <w:sz w:val="18"/>
              </w:rPr>
            </w:pPr>
            <w:r w:rsidRPr="00D43006">
              <w:rPr>
                <w:rFonts w:ascii="ＭＳ 明朝" w:eastAsia="ＭＳ 明朝" w:hAnsi="ＭＳ 明朝" w:hint="eastAsia"/>
                <w:sz w:val="18"/>
              </w:rPr>
              <w:t>・</w:t>
            </w:r>
            <w:r>
              <w:rPr>
                <w:rFonts w:ascii="ＭＳ 明朝" w:eastAsia="ＭＳ 明朝" w:hAnsi="ＭＳ 明朝" w:hint="eastAsia"/>
                <w:sz w:val="18"/>
              </w:rPr>
              <w:t>主人公の心情の変化を読み取り，表現に注意して話の展開を捉え，それについて自分の考えを文章にまとめようとしていない。</w:t>
            </w:r>
          </w:p>
        </w:tc>
      </w:tr>
    </w:tbl>
    <w:p w14:paraId="16F1BBD2" w14:textId="77777777" w:rsidR="00D332C6" w:rsidRPr="00025F40" w:rsidRDefault="00D332C6" w:rsidP="00D332C6">
      <w:pPr>
        <w:rPr>
          <w:rFonts w:ascii="ＭＳ ゴシック" w:eastAsia="ＭＳ ゴシック" w:hAnsi="ＭＳ ゴシック"/>
        </w:rPr>
      </w:pPr>
    </w:p>
    <w:p w14:paraId="68CEF498" w14:textId="77777777" w:rsidR="00D332C6" w:rsidRDefault="00D332C6">
      <w:pPr>
        <w:widowControl/>
        <w:jc w:val="left"/>
        <w:rPr>
          <w:rFonts w:ascii="ＭＳ ゴシック" w:eastAsia="ＭＳ ゴシック" w:hAnsi="ＭＳ ゴシック"/>
        </w:rPr>
      </w:pPr>
      <w:r>
        <w:rPr>
          <w:rFonts w:ascii="ＭＳ ゴシック" w:eastAsia="ＭＳ ゴシック" w:hAnsi="ＭＳ ゴシック"/>
        </w:rPr>
        <w:br w:type="page"/>
      </w:r>
    </w:p>
    <w:p w14:paraId="38D1E01B" w14:textId="3ABC0382"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古文に親しむ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2553A3F6" w14:textId="77777777" w:rsidTr="00C80CB5">
        <w:trPr>
          <w:trHeight w:val="510"/>
        </w:trPr>
        <w:tc>
          <w:tcPr>
            <w:tcW w:w="2687" w:type="dxa"/>
            <w:gridSpan w:val="2"/>
            <w:shd w:val="clear" w:color="auto" w:fill="D9D9D9" w:themeFill="background1" w:themeFillShade="D9"/>
            <w:vAlign w:val="center"/>
          </w:tcPr>
          <w:p w14:paraId="668F45CC"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17582B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4249DFE"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BCDE83F"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07E062D8"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14C5DD93"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5D215A4"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94E1C2" w14:textId="77777777"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・取り上げられた古文の代表作品について知識を深め，構成や内容，後世に与えた影響等の概要を説明している。</w:t>
            </w:r>
          </w:p>
        </w:tc>
        <w:tc>
          <w:tcPr>
            <w:tcW w:w="4181" w:type="dxa"/>
          </w:tcPr>
          <w:p w14:paraId="55A5BD9F"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・取り上げられた古文の代表作品について，知識を深めている。</w:t>
            </w:r>
          </w:p>
        </w:tc>
        <w:tc>
          <w:tcPr>
            <w:tcW w:w="4179" w:type="dxa"/>
          </w:tcPr>
          <w:p w14:paraId="5268570D"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・取り上げられた古文の代表作品について，知識を深めていない。</w:t>
            </w:r>
          </w:p>
        </w:tc>
      </w:tr>
      <w:tr w:rsidR="00C80CB5" w14:paraId="1E756DF0" w14:textId="77777777" w:rsidTr="00C80CB5">
        <w:trPr>
          <w:gridAfter w:val="1"/>
          <w:wAfter w:w="8" w:type="dxa"/>
          <w:trHeight w:val="740"/>
        </w:trPr>
        <w:tc>
          <w:tcPr>
            <w:tcW w:w="846" w:type="dxa"/>
            <w:vMerge/>
            <w:shd w:val="clear" w:color="auto" w:fill="D9D9D9" w:themeFill="background1" w:themeFillShade="D9"/>
            <w:textDirection w:val="tbRlV"/>
            <w:vAlign w:val="center"/>
          </w:tcPr>
          <w:p w14:paraId="463CB922" w14:textId="77777777" w:rsidR="00C80CB5"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2971DD4"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歴史的仮名遣い</w:t>
            </w:r>
          </w:p>
          <w:p w14:paraId="1A6004A4"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181" w:type="dxa"/>
          </w:tcPr>
          <w:p w14:paraId="709ECB03"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w:t>
            </w:r>
            <w:r w:rsidRPr="00952FF8">
              <w:rPr>
                <w:rFonts w:ascii="ＭＳ 明朝" w:eastAsia="ＭＳ 明朝" w:hAnsi="ＭＳ 明朝" w:hint="eastAsia"/>
                <w:sz w:val="18"/>
              </w:rPr>
              <w:t>正確に現代仮名遣いに直している</w:t>
            </w:r>
            <w:r>
              <w:rPr>
                <w:rFonts w:ascii="ＭＳ 明朝" w:eastAsia="ＭＳ 明朝" w:hAnsi="ＭＳ 明朝" w:hint="eastAsia"/>
                <w:sz w:val="18"/>
              </w:rPr>
              <w:t>。</w:t>
            </w:r>
          </w:p>
        </w:tc>
        <w:tc>
          <w:tcPr>
            <w:tcW w:w="4181" w:type="dxa"/>
          </w:tcPr>
          <w:p w14:paraId="16DF1E37"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・主要な歴史的仮名遣いについて理解している。</w:t>
            </w:r>
          </w:p>
        </w:tc>
        <w:tc>
          <w:tcPr>
            <w:tcW w:w="4179" w:type="dxa"/>
          </w:tcPr>
          <w:p w14:paraId="0896DBA8"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・主要な歴史的仮名遣いについて理解していない。</w:t>
            </w:r>
          </w:p>
        </w:tc>
      </w:tr>
      <w:tr w:rsidR="00C80CB5" w14:paraId="517A7A48" w14:textId="77777777" w:rsidTr="00C80CB5">
        <w:trPr>
          <w:gridAfter w:val="1"/>
          <w:wAfter w:w="8" w:type="dxa"/>
          <w:trHeight w:val="58"/>
        </w:trPr>
        <w:tc>
          <w:tcPr>
            <w:tcW w:w="846" w:type="dxa"/>
            <w:vMerge/>
            <w:shd w:val="clear" w:color="auto" w:fill="D9D9D9" w:themeFill="background1" w:themeFillShade="D9"/>
            <w:textDirection w:val="tbRlV"/>
            <w:vAlign w:val="center"/>
          </w:tcPr>
          <w:p w14:paraId="1A07429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93643E"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③音読・暗唱</w:t>
            </w:r>
          </w:p>
          <w:p w14:paraId="687964E1"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（２）アウ</w:t>
            </w:r>
          </w:p>
        </w:tc>
        <w:tc>
          <w:tcPr>
            <w:tcW w:w="4181" w:type="dxa"/>
          </w:tcPr>
          <w:p w14:paraId="141FFB16"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・歴史的仮名遣いを意識しつつ正確に音読している</w:t>
            </w:r>
            <w:r w:rsidRPr="00AF601E">
              <w:rPr>
                <w:rFonts w:ascii="ＭＳ 明朝" w:eastAsia="ＭＳ 明朝" w:hAnsi="ＭＳ 明朝" w:hint="eastAsia"/>
                <w:sz w:val="18"/>
              </w:rPr>
              <w:t>。</w:t>
            </w:r>
          </w:p>
          <w:p w14:paraId="29F02B53" w14:textId="77777777" w:rsidR="00C80CB5" w:rsidRPr="00F7584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・好きな文章について，リズムや調子を意識しつつ正確に暗唱している</w:t>
            </w:r>
          </w:p>
        </w:tc>
        <w:tc>
          <w:tcPr>
            <w:tcW w:w="4181" w:type="dxa"/>
          </w:tcPr>
          <w:p w14:paraId="7DBAC8B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・歴史的仮名遣いを意識しつつ音読している</w:t>
            </w:r>
            <w:r w:rsidRPr="00AF601E">
              <w:rPr>
                <w:rFonts w:ascii="ＭＳ 明朝" w:eastAsia="ＭＳ 明朝" w:hAnsi="ＭＳ 明朝" w:hint="eastAsia"/>
                <w:sz w:val="18"/>
              </w:rPr>
              <w:t>。</w:t>
            </w:r>
          </w:p>
          <w:p w14:paraId="01B241B0" w14:textId="77777777" w:rsidR="00C80CB5" w:rsidRDefault="00C80CB5" w:rsidP="00C80CB5">
            <w:pPr>
              <w:widowControl/>
              <w:ind w:left="180" w:hangingChars="100" w:hanging="180"/>
              <w:jc w:val="left"/>
              <w:rPr>
                <w:rFonts w:ascii="ＭＳ 明朝" w:eastAsia="ＭＳ 明朝" w:hAnsi="ＭＳ 明朝"/>
                <w:sz w:val="18"/>
              </w:rPr>
            </w:pPr>
          </w:p>
          <w:p w14:paraId="2E8EBB8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・好きな文章について，リズムや調子を意識しつつ暗唱している。</w:t>
            </w:r>
          </w:p>
        </w:tc>
        <w:tc>
          <w:tcPr>
            <w:tcW w:w="4179" w:type="dxa"/>
          </w:tcPr>
          <w:p w14:paraId="34BC110B"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・歴史的仮名遣いを意識しつつ音読していない</w:t>
            </w:r>
            <w:r w:rsidRPr="00AF601E">
              <w:rPr>
                <w:rFonts w:ascii="ＭＳ 明朝" w:eastAsia="ＭＳ 明朝" w:hAnsi="ＭＳ 明朝" w:hint="eastAsia"/>
                <w:sz w:val="18"/>
              </w:rPr>
              <w:t>。</w:t>
            </w:r>
          </w:p>
          <w:p w14:paraId="2DE6A0EC" w14:textId="77777777" w:rsidR="00C80CB5" w:rsidRDefault="00C80CB5" w:rsidP="00C80CB5">
            <w:pPr>
              <w:widowControl/>
              <w:ind w:left="180" w:hangingChars="100" w:hanging="180"/>
              <w:jc w:val="left"/>
              <w:rPr>
                <w:rFonts w:ascii="ＭＳ 明朝" w:eastAsia="ＭＳ 明朝" w:hAnsi="ＭＳ 明朝"/>
                <w:sz w:val="18"/>
              </w:rPr>
            </w:pPr>
          </w:p>
          <w:p w14:paraId="03B853FB" w14:textId="77777777" w:rsidR="00C80CB5" w:rsidRPr="00F7584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・好きな文章について，リズムや調子を意識しつつ暗唱していない。</w:t>
            </w:r>
          </w:p>
        </w:tc>
      </w:tr>
      <w:tr w:rsidR="00C80CB5" w14:paraId="54C17286" w14:textId="77777777" w:rsidTr="00C80CB5">
        <w:trPr>
          <w:gridAfter w:val="1"/>
          <w:wAfter w:w="8" w:type="dxa"/>
          <w:trHeight w:val="307"/>
        </w:trPr>
        <w:tc>
          <w:tcPr>
            <w:tcW w:w="846" w:type="dxa"/>
            <w:shd w:val="clear" w:color="auto" w:fill="D9D9D9" w:themeFill="background1" w:themeFillShade="D9"/>
            <w:textDirection w:val="tbRlV"/>
            <w:vAlign w:val="center"/>
          </w:tcPr>
          <w:p w14:paraId="62B1FB8A"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10BBFBD"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④内容把握</w:t>
            </w:r>
          </w:p>
          <w:p w14:paraId="1AC79100"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5127095"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各作品の冒頭部分の内容を理解し，その内容を説明している。</w:t>
            </w:r>
          </w:p>
          <w:p w14:paraId="5F75FE2F" w14:textId="77777777" w:rsidR="00C80CB5" w:rsidRPr="007855BB" w:rsidRDefault="00C80CB5" w:rsidP="00C80CB5">
            <w:pPr>
              <w:widowControl/>
              <w:ind w:left="180" w:hangingChars="100" w:hanging="180"/>
              <w:jc w:val="left"/>
              <w:rPr>
                <w:rFonts w:ascii="ＭＳ 明朝" w:eastAsia="ＭＳ 明朝" w:hAnsi="ＭＳ 明朝"/>
                <w:sz w:val="18"/>
              </w:rPr>
            </w:pPr>
          </w:p>
        </w:tc>
        <w:tc>
          <w:tcPr>
            <w:tcW w:w="4181" w:type="dxa"/>
          </w:tcPr>
          <w:p w14:paraId="4CA54D3B" w14:textId="77777777" w:rsidR="00C80CB5" w:rsidRPr="006C08AB"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各作品の冒頭部分の内容を理解している。</w:t>
            </w:r>
          </w:p>
        </w:tc>
        <w:tc>
          <w:tcPr>
            <w:tcW w:w="4179" w:type="dxa"/>
          </w:tcPr>
          <w:p w14:paraId="7C90A972" w14:textId="77777777" w:rsidR="00C80CB5" w:rsidRPr="006C08AB"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各作品の冒頭部分の内容を理解していない。</w:t>
            </w:r>
          </w:p>
        </w:tc>
      </w:tr>
      <w:tr w:rsidR="00C80CB5" w14:paraId="41FAEC8D" w14:textId="77777777" w:rsidTr="00C80CB5">
        <w:trPr>
          <w:gridAfter w:val="1"/>
          <w:wAfter w:w="8" w:type="dxa"/>
          <w:cantSplit/>
          <w:trHeight w:val="1287"/>
        </w:trPr>
        <w:tc>
          <w:tcPr>
            <w:tcW w:w="846" w:type="dxa"/>
            <w:shd w:val="clear" w:color="auto" w:fill="D9D9D9" w:themeFill="background1" w:themeFillShade="D9"/>
            <w:textDirection w:val="tbRlV"/>
            <w:vAlign w:val="center"/>
          </w:tcPr>
          <w:p w14:paraId="1C535F1D"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574AC9C"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80EA4AE"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D0700A" w14:textId="77777777" w:rsidR="00C80CB5" w:rsidRPr="00A87F5E" w:rsidRDefault="00C80CB5" w:rsidP="00C80CB5">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⑤古文学習に対する意欲</w:t>
            </w:r>
          </w:p>
        </w:tc>
        <w:tc>
          <w:tcPr>
            <w:tcW w:w="4181" w:type="dxa"/>
          </w:tcPr>
          <w:p w14:paraId="5B671EC0"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・進んで音読して古典の世界に親しみ，古文のリズムや調子を感じ取るとともに，より深い知識を得ようとしている。</w:t>
            </w:r>
          </w:p>
        </w:tc>
        <w:tc>
          <w:tcPr>
            <w:tcW w:w="4181" w:type="dxa"/>
          </w:tcPr>
          <w:p w14:paraId="1E1393E7"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・進んで音読して古典の世界に親しみ，古文のリズムや調子を感じ取ろうとしている。</w:t>
            </w:r>
          </w:p>
        </w:tc>
        <w:tc>
          <w:tcPr>
            <w:tcW w:w="4179" w:type="dxa"/>
          </w:tcPr>
          <w:p w14:paraId="701DCAD3"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・音読して古典の世界に親しみ，古文のリズムや調子を感じ取ろうとしていない。</w:t>
            </w:r>
          </w:p>
        </w:tc>
      </w:tr>
    </w:tbl>
    <w:p w14:paraId="5251A647" w14:textId="77777777" w:rsidR="00C80CB5" w:rsidRDefault="00C80CB5" w:rsidP="00C80CB5">
      <w:pPr>
        <w:rPr>
          <w:rFonts w:ascii="ＭＳ ゴシック" w:eastAsia="ＭＳ ゴシック" w:hAnsi="ＭＳ ゴシック"/>
        </w:rPr>
      </w:pPr>
    </w:p>
    <w:p w14:paraId="127DB75E"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79047A29" w14:textId="589D76B3"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EC2C31">
        <w:rPr>
          <w:rFonts w:ascii="ＭＳ ゴシック" w:eastAsia="ＭＳ ゴシック" w:hAnsi="ＭＳ ゴシック" w:hint="eastAsia"/>
        </w:rPr>
        <w:t>「</w:t>
      </w:r>
      <w:r>
        <w:rPr>
          <w:rFonts w:ascii="ＭＳ ゴシック" w:eastAsia="ＭＳ ゴシック" w:hAnsi="ＭＳ ゴシック" w:hint="eastAsia"/>
        </w:rPr>
        <w:t>児のそら寝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21B7C86A" w14:textId="77777777" w:rsidTr="00C80CB5">
        <w:trPr>
          <w:trHeight w:val="510"/>
        </w:trPr>
        <w:tc>
          <w:tcPr>
            <w:tcW w:w="2687" w:type="dxa"/>
            <w:gridSpan w:val="2"/>
            <w:shd w:val="clear" w:color="auto" w:fill="D9D9D9" w:themeFill="background1" w:themeFillShade="D9"/>
            <w:vAlign w:val="center"/>
          </w:tcPr>
          <w:p w14:paraId="3BCF6F9B"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FF958C3"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BCF074F"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0582CB5"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3C6CE6F4"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229047E0"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4222D27"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7E2ADD4C" w14:textId="77777777"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4D78AC4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・説話というジャンルがどのようなものかを理解し，『宇治拾遺物語』についての知識を獲得している。</w:t>
            </w:r>
          </w:p>
        </w:tc>
        <w:tc>
          <w:tcPr>
            <w:tcW w:w="4179" w:type="dxa"/>
          </w:tcPr>
          <w:p w14:paraId="29765A24" w14:textId="77777777" w:rsidR="00C80CB5" w:rsidRPr="0029364D"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・説話というジャンルがどのようなものかを理解しておらず，『宇治拾遺物語』についての知識を獲得していない。</w:t>
            </w:r>
          </w:p>
        </w:tc>
      </w:tr>
      <w:tr w:rsidR="00C80CB5" w14:paraId="63235290" w14:textId="77777777" w:rsidTr="00C80CB5">
        <w:trPr>
          <w:gridAfter w:val="1"/>
          <w:wAfter w:w="8" w:type="dxa"/>
        </w:trPr>
        <w:tc>
          <w:tcPr>
            <w:tcW w:w="846" w:type="dxa"/>
            <w:vMerge/>
            <w:shd w:val="clear" w:color="auto" w:fill="D9D9D9" w:themeFill="background1" w:themeFillShade="D9"/>
            <w:textDirection w:val="tbRlV"/>
            <w:vAlign w:val="center"/>
          </w:tcPr>
          <w:p w14:paraId="38E4EA3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0FB30ED"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F90DD38"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383A77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・当時の貴族や武士などの生活について理解し，その内容を説明している。</w:t>
            </w:r>
          </w:p>
        </w:tc>
        <w:tc>
          <w:tcPr>
            <w:tcW w:w="4181" w:type="dxa"/>
          </w:tcPr>
          <w:p w14:paraId="1CBCD02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・当時の貴族や武士などの生活について理解している。</w:t>
            </w:r>
          </w:p>
        </w:tc>
        <w:tc>
          <w:tcPr>
            <w:tcW w:w="4179" w:type="dxa"/>
          </w:tcPr>
          <w:p w14:paraId="128A6A79"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・当時の貴族や武士などの生活について理解していない。</w:t>
            </w:r>
          </w:p>
        </w:tc>
      </w:tr>
      <w:tr w:rsidR="00C80CB5" w14:paraId="5356B282" w14:textId="77777777" w:rsidTr="00C80CB5">
        <w:trPr>
          <w:gridAfter w:val="1"/>
          <w:wAfter w:w="8" w:type="dxa"/>
        </w:trPr>
        <w:tc>
          <w:tcPr>
            <w:tcW w:w="846" w:type="dxa"/>
            <w:vMerge/>
            <w:shd w:val="clear" w:color="auto" w:fill="D9D9D9" w:themeFill="background1" w:themeFillShade="D9"/>
            <w:textDirection w:val="tbRlV"/>
            <w:vAlign w:val="center"/>
          </w:tcPr>
          <w:p w14:paraId="5D233767"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B114322"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0494B96"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6E5AA56"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3C46DD9"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31B6F80C"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7BB22495" w14:textId="77777777" w:rsidTr="00C80CB5">
        <w:trPr>
          <w:gridAfter w:val="1"/>
          <w:wAfter w:w="8" w:type="dxa"/>
        </w:trPr>
        <w:tc>
          <w:tcPr>
            <w:tcW w:w="846" w:type="dxa"/>
            <w:vMerge/>
            <w:shd w:val="clear" w:color="auto" w:fill="D9D9D9" w:themeFill="background1" w:themeFillShade="D9"/>
            <w:textDirection w:val="tbRlV"/>
            <w:vAlign w:val="center"/>
          </w:tcPr>
          <w:p w14:paraId="400B1060"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8002FA"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0FEEAF7"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2E88DDC6"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・歴史的仮名遣いのきまりについて理解し，さらに本文で使用されている以外の使われ方の知識を得ている。</w:t>
            </w:r>
          </w:p>
        </w:tc>
        <w:tc>
          <w:tcPr>
            <w:tcW w:w="4181" w:type="dxa"/>
          </w:tcPr>
          <w:p w14:paraId="53B0B8D0"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tc>
        <w:tc>
          <w:tcPr>
            <w:tcW w:w="4179" w:type="dxa"/>
          </w:tcPr>
          <w:p w14:paraId="3DAEF32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tc>
      </w:tr>
      <w:tr w:rsidR="00C80CB5" w14:paraId="1DE835B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7C326209"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33E7E17D"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1C259BE"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77F9A5FC"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・現代語訳する際の注意点を理解し，さらに本文以外の古文について，適切な現代語訳をしている。</w:t>
            </w:r>
          </w:p>
        </w:tc>
        <w:tc>
          <w:tcPr>
            <w:tcW w:w="4181" w:type="dxa"/>
          </w:tcPr>
          <w:p w14:paraId="3F61BE31"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w:t>
            </w:r>
            <w:r>
              <w:rPr>
                <w:rFonts w:ascii="ＭＳ 明朝" w:eastAsia="ＭＳ 明朝" w:hAnsi="ＭＳ 明朝" w:hint="eastAsia"/>
                <w:sz w:val="18"/>
              </w:rPr>
              <w:t>理解</w:t>
            </w:r>
            <w:r w:rsidRPr="006C08AB">
              <w:rPr>
                <w:rFonts w:ascii="ＭＳ 明朝" w:eastAsia="ＭＳ 明朝" w:hAnsi="ＭＳ 明朝" w:hint="eastAsia"/>
                <w:sz w:val="18"/>
              </w:rPr>
              <w:t>している。</w:t>
            </w:r>
          </w:p>
        </w:tc>
        <w:tc>
          <w:tcPr>
            <w:tcW w:w="4179" w:type="dxa"/>
          </w:tcPr>
          <w:p w14:paraId="23CA2B34"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w:t>
            </w:r>
            <w:r>
              <w:rPr>
                <w:rFonts w:ascii="ＭＳ 明朝" w:eastAsia="ＭＳ 明朝" w:hAnsi="ＭＳ 明朝" w:hint="eastAsia"/>
                <w:sz w:val="18"/>
              </w:rPr>
              <w:t>理解</w:t>
            </w:r>
            <w:r w:rsidRPr="006C08AB">
              <w:rPr>
                <w:rFonts w:ascii="ＭＳ 明朝" w:eastAsia="ＭＳ 明朝" w:hAnsi="ＭＳ 明朝" w:hint="eastAsia"/>
                <w:sz w:val="18"/>
              </w:rPr>
              <w:t>していない。</w:t>
            </w:r>
          </w:p>
        </w:tc>
      </w:tr>
      <w:tr w:rsidR="00C80CB5" w:rsidRPr="00127B3C" w14:paraId="200BC376" w14:textId="77777777" w:rsidTr="00C80CB5">
        <w:trPr>
          <w:gridAfter w:val="1"/>
          <w:wAfter w:w="8" w:type="dxa"/>
        </w:trPr>
        <w:tc>
          <w:tcPr>
            <w:tcW w:w="846" w:type="dxa"/>
            <w:vMerge/>
            <w:shd w:val="clear" w:color="auto" w:fill="D9D9D9" w:themeFill="background1" w:themeFillShade="D9"/>
            <w:textDirection w:val="tbRlV"/>
            <w:vAlign w:val="center"/>
          </w:tcPr>
          <w:p w14:paraId="7061A6C9"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487024"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F03107D"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039C452F" w14:textId="77777777" w:rsidR="00C80CB5" w:rsidRPr="00A87F5E" w:rsidRDefault="00C80CB5" w:rsidP="00C80CB5">
            <w:pPr>
              <w:widowControl/>
              <w:rPr>
                <w:rFonts w:ascii="ＭＳ ゴシック" w:eastAsia="ＭＳ ゴシック" w:hAnsi="ＭＳ ゴシック"/>
                <w:sz w:val="20"/>
              </w:rPr>
            </w:pPr>
          </w:p>
        </w:tc>
        <w:tc>
          <w:tcPr>
            <w:tcW w:w="4181" w:type="dxa"/>
          </w:tcPr>
          <w:p w14:paraId="1D16D147"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F6742EC"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本文の最後の描写の意味について理解し，その内容を説明している。</w:t>
            </w:r>
          </w:p>
          <w:p w14:paraId="077F1F12"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・話のおもしろさを理解し，その内容を説明している。</w:t>
            </w:r>
          </w:p>
        </w:tc>
        <w:tc>
          <w:tcPr>
            <w:tcW w:w="4181" w:type="dxa"/>
          </w:tcPr>
          <w:p w14:paraId="32D7A605"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児の気持ちの変化を，順を追って整理している。</w:t>
            </w:r>
          </w:p>
          <w:p w14:paraId="1608D54D"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・本文の最後の描写の意味について理解している。</w:t>
            </w:r>
          </w:p>
          <w:p w14:paraId="6BEBA963"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・話のおもしろさを理解している。</w:t>
            </w:r>
          </w:p>
        </w:tc>
        <w:tc>
          <w:tcPr>
            <w:tcW w:w="4179" w:type="dxa"/>
          </w:tcPr>
          <w:p w14:paraId="4ACE2091"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児の気持ちの変化を，順を追って整理していない。</w:t>
            </w:r>
          </w:p>
          <w:p w14:paraId="60C44034"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・本文の最後の描写の意味について理解していない。</w:t>
            </w:r>
          </w:p>
          <w:p w14:paraId="63DFE973"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・話のおもしろさを理解していない。</w:t>
            </w:r>
          </w:p>
        </w:tc>
      </w:tr>
      <w:tr w:rsidR="00C80CB5" w14:paraId="0479194B" w14:textId="77777777" w:rsidTr="00C80CB5">
        <w:trPr>
          <w:gridAfter w:val="1"/>
          <w:wAfter w:w="8" w:type="dxa"/>
          <w:cantSplit/>
          <w:trHeight w:val="987"/>
        </w:trPr>
        <w:tc>
          <w:tcPr>
            <w:tcW w:w="846" w:type="dxa"/>
            <w:shd w:val="clear" w:color="auto" w:fill="D9D9D9" w:themeFill="background1" w:themeFillShade="D9"/>
            <w:textDirection w:val="tbRlV"/>
            <w:vAlign w:val="center"/>
          </w:tcPr>
          <w:p w14:paraId="7E5641CE"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E278807"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D9A48B0"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E3611B"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010895">
              <w:rPr>
                <w:rFonts w:ascii="ＭＳ ゴシック" w:eastAsia="ＭＳ ゴシック" w:hAnsi="ＭＳ ゴシック" w:hint="eastAsia"/>
                <w:sz w:val="20"/>
              </w:rPr>
              <w:t>考察・発表</w:t>
            </w:r>
          </w:p>
        </w:tc>
        <w:tc>
          <w:tcPr>
            <w:tcW w:w="4181" w:type="dxa"/>
          </w:tcPr>
          <w:p w14:paraId="68110220" w14:textId="77777777" w:rsidR="00C80CB5" w:rsidRPr="007855BB" w:rsidRDefault="00C80CB5" w:rsidP="00C80CB5">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思うか文章にまとめ，発表や討論を通して自分の考えをさらに深めようとしている。</w:t>
            </w:r>
          </w:p>
        </w:tc>
        <w:tc>
          <w:tcPr>
            <w:tcW w:w="4181" w:type="dxa"/>
          </w:tcPr>
          <w:p w14:paraId="6F8B841B" w14:textId="77777777" w:rsidR="00C80CB5" w:rsidRPr="007855BB" w:rsidRDefault="00C80CB5" w:rsidP="00C80CB5">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思うか，文章にまとめようとしている。</w:t>
            </w:r>
          </w:p>
        </w:tc>
        <w:tc>
          <w:tcPr>
            <w:tcW w:w="4179" w:type="dxa"/>
          </w:tcPr>
          <w:p w14:paraId="5657E1AA"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，文章にまとめようとしていない。</w:t>
            </w:r>
          </w:p>
        </w:tc>
      </w:tr>
    </w:tbl>
    <w:p w14:paraId="34CC0041" w14:textId="77777777" w:rsidR="00C80CB5" w:rsidRPr="00F53117" w:rsidRDefault="00C80CB5" w:rsidP="00C80CB5">
      <w:pPr>
        <w:rPr>
          <w:rFonts w:ascii="ＭＳ ゴシック" w:eastAsia="ＭＳ ゴシック" w:hAnsi="ＭＳ ゴシック"/>
        </w:rPr>
      </w:pPr>
    </w:p>
    <w:p w14:paraId="70F679E8"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6C0C87E5" w14:textId="5D8BAA93"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『今鏡』</w:t>
      </w:r>
      <w:r w:rsidR="00EC2C31">
        <w:rPr>
          <w:rFonts w:ascii="ＭＳ ゴシック" w:eastAsia="ＭＳ ゴシック" w:hAnsi="ＭＳ ゴシック" w:hint="eastAsia"/>
        </w:rPr>
        <w:t>「</w:t>
      </w:r>
      <w:r>
        <w:rPr>
          <w:rFonts w:ascii="ＭＳ ゴシック" w:eastAsia="ＭＳ ゴシック" w:hAnsi="ＭＳ ゴシック" w:hint="eastAsia"/>
        </w:rPr>
        <w:t>用光と白波</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65B1724D" w14:textId="77777777" w:rsidTr="00C80CB5">
        <w:trPr>
          <w:trHeight w:val="510"/>
        </w:trPr>
        <w:tc>
          <w:tcPr>
            <w:tcW w:w="2687" w:type="dxa"/>
            <w:gridSpan w:val="2"/>
            <w:shd w:val="clear" w:color="auto" w:fill="D9D9D9" w:themeFill="background1" w:themeFillShade="D9"/>
            <w:vAlign w:val="center"/>
          </w:tcPr>
          <w:p w14:paraId="37C64744"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CA8C4E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196E3E2"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4B10249"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65E1A397"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637AD9C3"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B00F1A4"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E431EAE" w14:textId="77777777"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・歴史物語というジャンルがどのようなものかを理解し，『今鏡』の構成や内容，後世に与えた影響等の概要を説明している。</w:t>
            </w:r>
          </w:p>
        </w:tc>
        <w:tc>
          <w:tcPr>
            <w:tcW w:w="4181" w:type="dxa"/>
          </w:tcPr>
          <w:p w14:paraId="1FFCEE07"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・歴史物語というジャンルがどのようなものかを理解し，『今鏡』についての知識を獲得している。</w:t>
            </w:r>
          </w:p>
        </w:tc>
        <w:tc>
          <w:tcPr>
            <w:tcW w:w="4179" w:type="dxa"/>
          </w:tcPr>
          <w:p w14:paraId="45443CEA" w14:textId="77777777" w:rsidR="00C80CB5" w:rsidRPr="00167F26"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・歴史物語というジャンルがどのようなものかを理解しておらず，『今鏡』についての知識を獲得していない。</w:t>
            </w:r>
          </w:p>
        </w:tc>
      </w:tr>
      <w:tr w:rsidR="00C80CB5" w14:paraId="32F0DB2C" w14:textId="77777777" w:rsidTr="00C80CB5">
        <w:trPr>
          <w:gridAfter w:val="1"/>
          <w:wAfter w:w="8" w:type="dxa"/>
        </w:trPr>
        <w:tc>
          <w:tcPr>
            <w:tcW w:w="846" w:type="dxa"/>
            <w:vMerge/>
            <w:shd w:val="clear" w:color="auto" w:fill="D9D9D9" w:themeFill="background1" w:themeFillShade="D9"/>
            <w:textDirection w:val="tbRlV"/>
            <w:vAlign w:val="center"/>
          </w:tcPr>
          <w:p w14:paraId="1C4DB5BE"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42045A"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BADD1BA"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653AF1B"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・当時の文化や旧国名について理解し，その内容を説明している。</w:t>
            </w:r>
          </w:p>
        </w:tc>
        <w:tc>
          <w:tcPr>
            <w:tcW w:w="4181" w:type="dxa"/>
          </w:tcPr>
          <w:p w14:paraId="23714CD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1B6083">
              <w:rPr>
                <w:rFonts w:ascii="ＭＳ 明朝" w:eastAsia="ＭＳ 明朝" w:hAnsi="ＭＳ 明朝" w:hint="eastAsia"/>
                <w:sz w:val="18"/>
              </w:rPr>
              <w:t>当時の文化や旧国名</w:t>
            </w:r>
            <w:r>
              <w:rPr>
                <w:rFonts w:ascii="ＭＳ 明朝" w:eastAsia="ＭＳ 明朝" w:hAnsi="ＭＳ 明朝" w:hint="eastAsia"/>
                <w:sz w:val="18"/>
              </w:rPr>
              <w:t>について理解している。</w:t>
            </w:r>
          </w:p>
        </w:tc>
        <w:tc>
          <w:tcPr>
            <w:tcW w:w="4179" w:type="dxa"/>
          </w:tcPr>
          <w:p w14:paraId="4C9CB5A2"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・当時の文化や旧国名について理解していない。</w:t>
            </w:r>
          </w:p>
        </w:tc>
      </w:tr>
      <w:tr w:rsidR="00C80CB5" w14:paraId="0C848B9E" w14:textId="77777777" w:rsidTr="00C80CB5">
        <w:trPr>
          <w:gridAfter w:val="1"/>
          <w:wAfter w:w="8" w:type="dxa"/>
        </w:trPr>
        <w:tc>
          <w:tcPr>
            <w:tcW w:w="846" w:type="dxa"/>
            <w:vMerge/>
            <w:shd w:val="clear" w:color="auto" w:fill="D9D9D9" w:themeFill="background1" w:themeFillShade="D9"/>
            <w:textDirection w:val="tbRlV"/>
            <w:vAlign w:val="center"/>
          </w:tcPr>
          <w:p w14:paraId="5D150039"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B6715D"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727AA6B"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7C1961A"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・本文中の古文重要語句や用法を理解し，さらに本文で使用されている以外の別の意味や使われ方の知識を獲得している。</w:t>
            </w:r>
          </w:p>
        </w:tc>
        <w:tc>
          <w:tcPr>
            <w:tcW w:w="4181" w:type="dxa"/>
          </w:tcPr>
          <w:p w14:paraId="28A82502"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55A09518"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522D15BD" w14:textId="77777777" w:rsidTr="00C80CB5">
        <w:trPr>
          <w:gridAfter w:val="1"/>
          <w:wAfter w:w="8" w:type="dxa"/>
        </w:trPr>
        <w:tc>
          <w:tcPr>
            <w:tcW w:w="846" w:type="dxa"/>
            <w:vMerge/>
            <w:shd w:val="clear" w:color="auto" w:fill="D9D9D9" w:themeFill="background1" w:themeFillShade="D9"/>
            <w:textDirection w:val="tbRlV"/>
            <w:vAlign w:val="center"/>
          </w:tcPr>
          <w:p w14:paraId="53ECF454"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46622BE"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D4F9FE7"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2B62255"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・歴史的仮名遣いのきまりについて理解し，さらに本文で使用されている以外の使われ方の知識を獲得している。</w:t>
            </w:r>
          </w:p>
          <w:p w14:paraId="704FE04E"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・文節や単語の分類について理解を深め，その内容を説明している。</w:t>
            </w:r>
          </w:p>
          <w:p w14:paraId="435D10D7"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・古語の品詞や活用について理解を深めて古語辞典が引け，さらに本文で使用されている以外の古語の知識を獲得している。</w:t>
            </w:r>
          </w:p>
        </w:tc>
        <w:tc>
          <w:tcPr>
            <w:tcW w:w="4181" w:type="dxa"/>
          </w:tcPr>
          <w:p w14:paraId="645BCF5C"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・歴史的仮名遣いのきまりについて理解している。</w:t>
            </w:r>
          </w:p>
          <w:p w14:paraId="312EF2A9" w14:textId="77777777" w:rsidR="00C80CB5" w:rsidRDefault="00C80CB5" w:rsidP="00C80CB5">
            <w:pPr>
              <w:widowControl/>
              <w:ind w:left="180" w:hangingChars="100" w:hanging="180"/>
              <w:jc w:val="left"/>
              <w:rPr>
                <w:rFonts w:ascii="ＭＳ 明朝" w:eastAsia="ＭＳ 明朝" w:hAnsi="ＭＳ 明朝"/>
                <w:sz w:val="18"/>
              </w:rPr>
            </w:pPr>
          </w:p>
          <w:p w14:paraId="712008FF"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・文節や単語の分類について理解を深めている。</w:t>
            </w:r>
          </w:p>
          <w:p w14:paraId="7506030A" w14:textId="77777777" w:rsidR="00C80CB5" w:rsidRDefault="00C80CB5" w:rsidP="00C80CB5">
            <w:pPr>
              <w:widowControl/>
              <w:ind w:left="180" w:hangingChars="100" w:hanging="180"/>
              <w:jc w:val="left"/>
              <w:rPr>
                <w:rFonts w:ascii="ＭＳ 明朝" w:eastAsia="ＭＳ 明朝" w:hAnsi="ＭＳ 明朝"/>
                <w:sz w:val="18"/>
              </w:rPr>
            </w:pPr>
          </w:p>
          <w:p w14:paraId="02AF7FC3"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・古語の品詞や活用について理解を深め，古語辞典が引けるようになっている。</w:t>
            </w:r>
          </w:p>
        </w:tc>
        <w:tc>
          <w:tcPr>
            <w:tcW w:w="4179" w:type="dxa"/>
          </w:tcPr>
          <w:p w14:paraId="21C50953"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・歴史的仮名遣いのきまりについて理解していない。</w:t>
            </w:r>
          </w:p>
          <w:p w14:paraId="1F037273" w14:textId="77777777" w:rsidR="00C80CB5" w:rsidRPr="00290271" w:rsidRDefault="00C80CB5" w:rsidP="00C80CB5">
            <w:pPr>
              <w:rPr>
                <w:rFonts w:ascii="ＭＳ 明朝" w:eastAsia="ＭＳ 明朝" w:hAnsi="ＭＳ 明朝"/>
                <w:sz w:val="18"/>
              </w:rPr>
            </w:pPr>
          </w:p>
          <w:p w14:paraId="624A6038" w14:textId="77777777" w:rsidR="00C80CB5"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・文節や単語の分類について理解を深めていない。</w:t>
            </w:r>
          </w:p>
          <w:p w14:paraId="5A5A3842" w14:textId="77777777" w:rsidR="00C80CB5" w:rsidRPr="00290271"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・古語の品詞や活用について理解を深め，古語辞典が引けるようになっていない。</w:t>
            </w:r>
          </w:p>
        </w:tc>
      </w:tr>
      <w:tr w:rsidR="00C80CB5" w14:paraId="745B9D6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26A7E4BB"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1FE9115"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E10A07A"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EE95DF6"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29C660BD"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A79F93E"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C80CB5" w:rsidRPr="00127B3C" w14:paraId="0BADE4A2" w14:textId="77777777" w:rsidTr="00C80CB5">
        <w:trPr>
          <w:gridAfter w:val="1"/>
          <w:wAfter w:w="8" w:type="dxa"/>
        </w:trPr>
        <w:tc>
          <w:tcPr>
            <w:tcW w:w="846" w:type="dxa"/>
            <w:vMerge/>
            <w:shd w:val="clear" w:color="auto" w:fill="D9D9D9" w:themeFill="background1" w:themeFillShade="D9"/>
            <w:textDirection w:val="tbRlV"/>
            <w:vAlign w:val="center"/>
          </w:tcPr>
          <w:p w14:paraId="79B28F78"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36F5FD"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187CD71"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71E13C6B" w14:textId="77777777" w:rsidR="00C80CB5" w:rsidRPr="00A87F5E" w:rsidRDefault="00C80CB5" w:rsidP="00C80CB5">
            <w:pPr>
              <w:widowControl/>
              <w:rPr>
                <w:rFonts w:ascii="ＭＳ ゴシック" w:eastAsia="ＭＳ ゴシック" w:hAnsi="ＭＳ ゴシック"/>
                <w:sz w:val="20"/>
              </w:rPr>
            </w:pPr>
          </w:p>
        </w:tc>
        <w:tc>
          <w:tcPr>
            <w:tcW w:w="4181" w:type="dxa"/>
          </w:tcPr>
          <w:p w14:paraId="68D7C2F0"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385E6AF2"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最後の段落から，筆者がどのようなことを述べているのか理解し，その内容を説明している。</w:t>
            </w:r>
          </w:p>
        </w:tc>
        <w:tc>
          <w:tcPr>
            <w:tcW w:w="4181" w:type="dxa"/>
          </w:tcPr>
          <w:p w14:paraId="1939A620"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最初の段落から，用光と海賊の行動・心情を読み取っている。</w:t>
            </w:r>
          </w:p>
          <w:p w14:paraId="53A6D5CB"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・最後の段落から，筆者がどのようなことを述べているのか理解している。</w:t>
            </w:r>
          </w:p>
        </w:tc>
        <w:tc>
          <w:tcPr>
            <w:tcW w:w="4179" w:type="dxa"/>
          </w:tcPr>
          <w:p w14:paraId="4264A11E"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最初の段落から，用光と海賊の行動・心情を読み取っていない。</w:t>
            </w:r>
          </w:p>
          <w:p w14:paraId="2985C39B"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・最後の段落から，筆者がどのようなことを述べているのか理解していない。</w:t>
            </w:r>
          </w:p>
        </w:tc>
      </w:tr>
      <w:tr w:rsidR="00C80CB5" w14:paraId="17779EEA" w14:textId="77777777" w:rsidTr="00C80CB5">
        <w:trPr>
          <w:gridAfter w:val="1"/>
          <w:wAfter w:w="8" w:type="dxa"/>
          <w:cantSplit/>
          <w:trHeight w:val="1287"/>
        </w:trPr>
        <w:tc>
          <w:tcPr>
            <w:tcW w:w="846" w:type="dxa"/>
            <w:shd w:val="clear" w:color="auto" w:fill="D9D9D9" w:themeFill="background1" w:themeFillShade="D9"/>
            <w:textDirection w:val="tbRlV"/>
            <w:vAlign w:val="center"/>
          </w:tcPr>
          <w:p w14:paraId="2928CDBB"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1D693F39"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9AB41B3"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A04619E"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1B6083">
              <w:rPr>
                <w:rFonts w:ascii="ＭＳ ゴシック" w:eastAsia="ＭＳ ゴシック" w:hAnsi="ＭＳ ゴシック" w:hint="eastAsia"/>
                <w:sz w:val="20"/>
              </w:rPr>
              <w:t>考察・発表</w:t>
            </w:r>
          </w:p>
        </w:tc>
        <w:tc>
          <w:tcPr>
            <w:tcW w:w="4181" w:type="dxa"/>
          </w:tcPr>
          <w:p w14:paraId="4521D253"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・最後の段落で，筆者がどのようなことを述べているのかについて文章にまとめるとともに，発表や話し合いを通して自分の考えをさらに深めようとしている。</w:t>
            </w:r>
          </w:p>
        </w:tc>
        <w:tc>
          <w:tcPr>
            <w:tcW w:w="4181" w:type="dxa"/>
          </w:tcPr>
          <w:p w14:paraId="3D8E9185"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・最後の段落で，筆者がどのようなことを述べているのかについて文章にまとめようとしている。</w:t>
            </w:r>
          </w:p>
        </w:tc>
        <w:tc>
          <w:tcPr>
            <w:tcW w:w="4179" w:type="dxa"/>
          </w:tcPr>
          <w:p w14:paraId="21716D37"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・最後の段落で，筆者がどのようなことを述べているのかについて文章にまとめようとしていない。</w:t>
            </w:r>
          </w:p>
        </w:tc>
      </w:tr>
    </w:tbl>
    <w:p w14:paraId="631838DE" w14:textId="77777777" w:rsidR="00C80CB5" w:rsidRDefault="00C80CB5" w:rsidP="00C80CB5">
      <w:pPr>
        <w:rPr>
          <w:rFonts w:ascii="ＭＳ ゴシック" w:eastAsia="ＭＳ ゴシック" w:hAnsi="ＭＳ ゴシック"/>
        </w:rPr>
      </w:pPr>
    </w:p>
    <w:p w14:paraId="6D2FE0CA" w14:textId="77777777" w:rsidR="00C80CB5" w:rsidRDefault="00C80CB5">
      <w:pPr>
        <w:widowControl/>
        <w:jc w:val="left"/>
        <w:rPr>
          <w:rFonts w:ascii="ＭＳ ゴシック" w:eastAsia="ＭＳ ゴシック" w:hAnsi="ＭＳ ゴシック"/>
        </w:rPr>
      </w:pPr>
      <w:r>
        <w:rPr>
          <w:rFonts w:ascii="ＭＳ ゴシック" w:eastAsia="ＭＳ ゴシック" w:hAnsi="ＭＳ ゴシック"/>
        </w:rPr>
        <w:br w:type="page"/>
      </w:r>
    </w:p>
    <w:p w14:paraId="2C3AAEBA" w14:textId="0190713F" w:rsidR="00C80CB5" w:rsidRPr="00025F40" w:rsidRDefault="00C80CB5" w:rsidP="00C80CB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『宇治拾遺物語』</w:t>
      </w:r>
      <w:r w:rsidR="00EC2C31">
        <w:rPr>
          <w:rFonts w:ascii="ＭＳ ゴシック" w:eastAsia="ＭＳ ゴシック" w:hAnsi="ＭＳ ゴシック" w:hint="eastAsia"/>
        </w:rPr>
        <w:t>「</w:t>
      </w:r>
      <w:r>
        <w:rPr>
          <w:rFonts w:ascii="ＭＳ ゴシック" w:eastAsia="ＭＳ ゴシック" w:hAnsi="ＭＳ ゴシック" w:hint="eastAsia"/>
        </w:rPr>
        <w:t>絵仏師良秀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C80CB5" w14:paraId="1E50B3EB" w14:textId="77777777" w:rsidTr="00C80CB5">
        <w:trPr>
          <w:trHeight w:val="510"/>
        </w:trPr>
        <w:tc>
          <w:tcPr>
            <w:tcW w:w="2687" w:type="dxa"/>
            <w:gridSpan w:val="2"/>
            <w:shd w:val="clear" w:color="auto" w:fill="D9D9D9" w:themeFill="background1" w:themeFillShade="D9"/>
            <w:vAlign w:val="center"/>
          </w:tcPr>
          <w:p w14:paraId="624DD688"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2C0BC0" w14:textId="77777777" w:rsidR="00C80CB5" w:rsidRPr="00DD77DE" w:rsidRDefault="00C80CB5" w:rsidP="00C80CB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7CBB79E"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D4FED56" w14:textId="77777777" w:rsidR="00C80CB5" w:rsidRPr="00DD77DE" w:rsidRDefault="00C80CB5" w:rsidP="00C80CB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C80CB5" w14:paraId="079BB9DE" w14:textId="77777777" w:rsidTr="00C80CB5">
        <w:trPr>
          <w:gridAfter w:val="1"/>
          <w:wAfter w:w="8" w:type="dxa"/>
          <w:trHeight w:val="740"/>
        </w:trPr>
        <w:tc>
          <w:tcPr>
            <w:tcW w:w="846" w:type="dxa"/>
            <w:vMerge w:val="restart"/>
            <w:shd w:val="clear" w:color="auto" w:fill="D9D9D9" w:themeFill="background1" w:themeFillShade="D9"/>
            <w:textDirection w:val="tbRlV"/>
            <w:vAlign w:val="center"/>
          </w:tcPr>
          <w:p w14:paraId="1912F047"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6988639" w14:textId="77777777" w:rsidR="00C80CB5" w:rsidRPr="0042505D" w:rsidRDefault="00C80CB5" w:rsidP="00C80CB5">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461F58D" w14:textId="77777777" w:rsidR="00C80CB5" w:rsidRPr="003E6F49"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・説話というジャンルがどのようなものかを理解し，『宇治拾遺物語』の構成や内容，後世に与えた影響等の概要を説明している。</w:t>
            </w:r>
          </w:p>
        </w:tc>
        <w:tc>
          <w:tcPr>
            <w:tcW w:w="4181" w:type="dxa"/>
          </w:tcPr>
          <w:p w14:paraId="5D15E894"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・説話というジャンルがどのようなものかを理解し，『宇治拾遺物語』についての知識を獲得している。 </w:t>
            </w:r>
          </w:p>
        </w:tc>
        <w:tc>
          <w:tcPr>
            <w:tcW w:w="4179" w:type="dxa"/>
          </w:tcPr>
          <w:p w14:paraId="2C88651C"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・説話というジャンルがどのようなものかを理解しておらず，『宇治拾遺物語』についての知識を獲得していない。</w:t>
            </w:r>
          </w:p>
        </w:tc>
      </w:tr>
      <w:tr w:rsidR="00C80CB5" w14:paraId="3B991440" w14:textId="77777777" w:rsidTr="00C80CB5">
        <w:trPr>
          <w:gridAfter w:val="1"/>
          <w:wAfter w:w="8" w:type="dxa"/>
        </w:trPr>
        <w:tc>
          <w:tcPr>
            <w:tcW w:w="846" w:type="dxa"/>
            <w:vMerge/>
            <w:shd w:val="clear" w:color="auto" w:fill="D9D9D9" w:themeFill="background1" w:themeFillShade="D9"/>
            <w:textDirection w:val="tbRlV"/>
            <w:vAlign w:val="center"/>
          </w:tcPr>
          <w:p w14:paraId="7C363331"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56CBD2" w14:textId="77777777" w:rsidR="00C80CB5" w:rsidRDefault="00C80CB5" w:rsidP="00C80CB5">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AD61C39" w14:textId="77777777" w:rsidR="00C80CB5" w:rsidRPr="00DD77DE" w:rsidRDefault="00C80CB5" w:rsidP="00C80CB5">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055D85"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・当時の絵仏師という職業について理解し，その内容を説明している。</w:t>
            </w:r>
          </w:p>
        </w:tc>
        <w:tc>
          <w:tcPr>
            <w:tcW w:w="4181" w:type="dxa"/>
          </w:tcPr>
          <w:p w14:paraId="0FE1949B"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Pr="00855696">
              <w:rPr>
                <w:rFonts w:ascii="ＭＳ 明朝" w:eastAsia="ＭＳ 明朝" w:hAnsi="ＭＳ 明朝" w:hint="eastAsia"/>
                <w:sz w:val="18"/>
              </w:rPr>
              <w:t>当時の</w:t>
            </w:r>
            <w:r w:rsidRPr="00035970">
              <w:rPr>
                <w:rFonts w:ascii="ＭＳ 明朝" w:eastAsia="ＭＳ 明朝" w:hAnsi="ＭＳ 明朝" w:hint="eastAsia"/>
                <w:sz w:val="18"/>
              </w:rPr>
              <w:t>絵仏師という職業</w:t>
            </w:r>
            <w:r>
              <w:rPr>
                <w:rFonts w:ascii="ＭＳ 明朝" w:eastAsia="ＭＳ 明朝" w:hAnsi="ＭＳ 明朝" w:hint="eastAsia"/>
                <w:sz w:val="18"/>
              </w:rPr>
              <w:t>について理解している。</w:t>
            </w:r>
          </w:p>
        </w:tc>
        <w:tc>
          <w:tcPr>
            <w:tcW w:w="4179" w:type="dxa"/>
          </w:tcPr>
          <w:p w14:paraId="5C0EB74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・当時の絵仏師という職業について理解していない。</w:t>
            </w:r>
          </w:p>
        </w:tc>
      </w:tr>
      <w:tr w:rsidR="00C80CB5" w14:paraId="08F0A5B2" w14:textId="77777777" w:rsidTr="00C80CB5">
        <w:trPr>
          <w:gridAfter w:val="1"/>
          <w:wAfter w:w="8" w:type="dxa"/>
          <w:trHeight w:val="626"/>
        </w:trPr>
        <w:tc>
          <w:tcPr>
            <w:tcW w:w="846" w:type="dxa"/>
            <w:vMerge/>
            <w:shd w:val="clear" w:color="auto" w:fill="D9D9D9" w:themeFill="background1" w:themeFillShade="D9"/>
            <w:textDirection w:val="tbRlV"/>
            <w:vAlign w:val="center"/>
          </w:tcPr>
          <w:p w14:paraId="7AAABAB5"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2C99B55"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0B58BCD0" w14:textId="77777777" w:rsidR="00C80CB5" w:rsidRPr="00393C2E" w:rsidRDefault="00C80CB5" w:rsidP="00C80CB5">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6501C21"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2A540109"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3B885C4"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C80CB5" w14:paraId="2262BD66" w14:textId="77777777" w:rsidTr="00C80CB5">
        <w:trPr>
          <w:gridAfter w:val="1"/>
          <w:wAfter w:w="8" w:type="dxa"/>
        </w:trPr>
        <w:tc>
          <w:tcPr>
            <w:tcW w:w="846" w:type="dxa"/>
            <w:vMerge/>
            <w:shd w:val="clear" w:color="auto" w:fill="D9D9D9" w:themeFill="background1" w:themeFillShade="D9"/>
            <w:textDirection w:val="tbRlV"/>
            <w:vAlign w:val="center"/>
          </w:tcPr>
          <w:p w14:paraId="131149F3" w14:textId="77777777" w:rsidR="00C80CB5" w:rsidRPr="00DD77D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94EB02B" w14:textId="77777777" w:rsidR="00C80CB5"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AC920A2" w14:textId="77777777" w:rsidR="00C80CB5" w:rsidRDefault="00C80CB5" w:rsidP="00C80CB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10F5DDD7"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・用言の活用について理解を深め，さらに本文で使用されている以外の使われ方の知識を得ている。</w:t>
            </w:r>
          </w:p>
          <w:p w14:paraId="434C45AA"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・係り結び，仮定条件と確定条件の基本について理解し，さらに本文で使用されている以外の使われ方の知識を得ている。</w:t>
            </w:r>
          </w:p>
        </w:tc>
        <w:tc>
          <w:tcPr>
            <w:tcW w:w="4181" w:type="dxa"/>
          </w:tcPr>
          <w:p w14:paraId="60196C50"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・用言の活用について理解を深めている。</w:t>
            </w:r>
          </w:p>
          <w:p w14:paraId="4A5D25EF" w14:textId="77777777" w:rsidR="00C80CB5" w:rsidRDefault="00C80CB5" w:rsidP="00C80CB5">
            <w:pPr>
              <w:widowControl/>
              <w:ind w:left="180" w:hangingChars="100" w:hanging="180"/>
              <w:jc w:val="left"/>
              <w:rPr>
                <w:rFonts w:ascii="ＭＳ 明朝" w:eastAsia="ＭＳ 明朝" w:hAnsi="ＭＳ 明朝"/>
                <w:sz w:val="18"/>
              </w:rPr>
            </w:pPr>
          </w:p>
          <w:p w14:paraId="728518BD" w14:textId="77777777" w:rsidR="00C80CB5" w:rsidRDefault="00C80CB5" w:rsidP="00C80CB5">
            <w:pPr>
              <w:widowControl/>
              <w:ind w:left="180" w:hangingChars="100" w:hanging="180"/>
              <w:jc w:val="left"/>
              <w:rPr>
                <w:rFonts w:ascii="ＭＳ 明朝" w:eastAsia="ＭＳ 明朝" w:hAnsi="ＭＳ 明朝"/>
                <w:sz w:val="18"/>
              </w:rPr>
            </w:pPr>
          </w:p>
          <w:p w14:paraId="7712FF78" w14:textId="77777777" w:rsidR="00C80CB5"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・係り結び，仮定条件と確定条件の基本について理解している。</w:t>
            </w:r>
          </w:p>
        </w:tc>
        <w:tc>
          <w:tcPr>
            <w:tcW w:w="4179" w:type="dxa"/>
          </w:tcPr>
          <w:p w14:paraId="2EDFA5B1" w14:textId="77777777" w:rsidR="00C80CB5" w:rsidRDefault="00C80CB5" w:rsidP="00C80CB5">
            <w:pPr>
              <w:rPr>
                <w:rFonts w:ascii="ＭＳ 明朝" w:eastAsia="ＭＳ 明朝" w:hAnsi="ＭＳ 明朝"/>
                <w:sz w:val="18"/>
              </w:rPr>
            </w:pPr>
            <w:r>
              <w:rPr>
                <w:rFonts w:ascii="ＭＳ 明朝" w:eastAsia="ＭＳ 明朝" w:hAnsi="ＭＳ 明朝" w:hint="eastAsia"/>
                <w:sz w:val="18"/>
              </w:rPr>
              <w:t>・用言の活用について理解を深めていない。</w:t>
            </w:r>
          </w:p>
          <w:p w14:paraId="54E43DF5" w14:textId="77777777" w:rsidR="00C80CB5" w:rsidRDefault="00C80CB5" w:rsidP="00C80CB5">
            <w:pPr>
              <w:rPr>
                <w:rFonts w:ascii="ＭＳ 明朝" w:eastAsia="ＭＳ 明朝" w:hAnsi="ＭＳ 明朝"/>
                <w:sz w:val="18"/>
              </w:rPr>
            </w:pPr>
          </w:p>
          <w:p w14:paraId="5329C4DB" w14:textId="77777777" w:rsidR="00C80CB5" w:rsidRDefault="00C80CB5" w:rsidP="00C80CB5">
            <w:pPr>
              <w:rPr>
                <w:rFonts w:ascii="ＭＳ 明朝" w:eastAsia="ＭＳ 明朝" w:hAnsi="ＭＳ 明朝"/>
                <w:sz w:val="18"/>
              </w:rPr>
            </w:pPr>
          </w:p>
          <w:p w14:paraId="0471F222" w14:textId="77777777" w:rsidR="00C80CB5" w:rsidRPr="00290271" w:rsidRDefault="00C80CB5" w:rsidP="00C80CB5">
            <w:pPr>
              <w:ind w:left="180" w:hangingChars="100" w:hanging="180"/>
              <w:rPr>
                <w:rFonts w:ascii="ＭＳ 明朝" w:eastAsia="ＭＳ 明朝" w:hAnsi="ＭＳ 明朝"/>
                <w:sz w:val="18"/>
              </w:rPr>
            </w:pPr>
            <w:r>
              <w:rPr>
                <w:rFonts w:ascii="ＭＳ 明朝" w:eastAsia="ＭＳ 明朝" w:hAnsi="ＭＳ 明朝" w:hint="eastAsia"/>
                <w:sz w:val="18"/>
              </w:rPr>
              <w:t>・係り結び，仮定条件と確定条件の基本について理解していない。</w:t>
            </w:r>
          </w:p>
        </w:tc>
      </w:tr>
      <w:tr w:rsidR="00C80CB5" w14:paraId="1D54BD08" w14:textId="77777777" w:rsidTr="00C80CB5">
        <w:trPr>
          <w:gridAfter w:val="1"/>
          <w:wAfter w:w="8" w:type="dxa"/>
          <w:trHeight w:val="307"/>
        </w:trPr>
        <w:tc>
          <w:tcPr>
            <w:tcW w:w="846" w:type="dxa"/>
            <w:vMerge w:val="restart"/>
            <w:shd w:val="clear" w:color="auto" w:fill="D9D9D9" w:themeFill="background1" w:themeFillShade="D9"/>
            <w:textDirection w:val="tbRlV"/>
            <w:vAlign w:val="center"/>
          </w:tcPr>
          <w:p w14:paraId="4108AAA0" w14:textId="77777777" w:rsidR="00C80CB5" w:rsidRPr="00DD77DE" w:rsidRDefault="00C80CB5" w:rsidP="00C80CB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4869B4A" w14:textId="77777777" w:rsidR="00C80CB5" w:rsidRDefault="00C80CB5" w:rsidP="00C80CB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3B000D39" w14:textId="77777777" w:rsidR="00C80CB5" w:rsidRPr="00DD77D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C08050C"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・現代語訳する際の注意点を踏まえて，文脈や背景に沿った適切な現代語訳をしている。</w:t>
            </w:r>
          </w:p>
        </w:tc>
        <w:tc>
          <w:tcPr>
            <w:tcW w:w="4181" w:type="dxa"/>
          </w:tcPr>
          <w:p w14:paraId="2AB65FD3"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3186D98D" w14:textId="77777777" w:rsidR="00C80CB5" w:rsidRPr="006C08AB" w:rsidRDefault="00C80CB5" w:rsidP="00C80CB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・現代語訳する際の注意点を踏まえて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r>
              <w:rPr>
                <w:rFonts w:ascii="ＭＳ 明朝" w:eastAsia="ＭＳ 明朝" w:hAnsi="ＭＳ 明朝" w:hint="eastAsia"/>
                <w:sz w:val="18"/>
              </w:rPr>
              <w:t>。</w:t>
            </w:r>
          </w:p>
        </w:tc>
      </w:tr>
      <w:tr w:rsidR="00C80CB5" w:rsidRPr="00127B3C" w14:paraId="74630462" w14:textId="77777777" w:rsidTr="00C80CB5">
        <w:trPr>
          <w:gridAfter w:val="1"/>
          <w:wAfter w:w="8" w:type="dxa"/>
        </w:trPr>
        <w:tc>
          <w:tcPr>
            <w:tcW w:w="846" w:type="dxa"/>
            <w:vMerge/>
            <w:shd w:val="clear" w:color="auto" w:fill="D9D9D9" w:themeFill="background1" w:themeFillShade="D9"/>
            <w:textDirection w:val="tbRlV"/>
            <w:vAlign w:val="center"/>
          </w:tcPr>
          <w:p w14:paraId="56E4A855" w14:textId="77777777" w:rsidR="00C80CB5" w:rsidRPr="00DD77DE" w:rsidRDefault="00C80CB5" w:rsidP="00C80CB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1AA936" w14:textId="77777777" w:rsidR="00C80CB5" w:rsidRPr="00A87F5E" w:rsidRDefault="00C80CB5" w:rsidP="00C80CB5">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2DA3869" w14:textId="77777777" w:rsidR="00C80CB5" w:rsidRPr="00A87F5E" w:rsidRDefault="00C80CB5" w:rsidP="00C80CB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28B2EC0A" w14:textId="77777777" w:rsidR="00C80CB5" w:rsidRPr="00A87F5E" w:rsidRDefault="00C80CB5" w:rsidP="00C80CB5">
            <w:pPr>
              <w:widowControl/>
              <w:rPr>
                <w:rFonts w:ascii="ＭＳ ゴシック" w:eastAsia="ＭＳ ゴシック" w:hAnsi="ＭＳ ゴシック"/>
                <w:sz w:val="20"/>
              </w:rPr>
            </w:pPr>
          </w:p>
        </w:tc>
        <w:tc>
          <w:tcPr>
            <w:tcW w:w="4181" w:type="dxa"/>
          </w:tcPr>
          <w:p w14:paraId="7315F194"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人々と良秀の言動を読み取り</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2BE1B294"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絵を描くことに対する良秀の姿勢がどのようなものかを読み取り，その内容を説明している。</w:t>
            </w:r>
          </w:p>
        </w:tc>
        <w:tc>
          <w:tcPr>
            <w:tcW w:w="4181" w:type="dxa"/>
          </w:tcPr>
          <w:p w14:paraId="0C8C9C54" w14:textId="77777777" w:rsidR="00C80CB5"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人々と良秀の言動を読み取っている。</w:t>
            </w:r>
          </w:p>
          <w:p w14:paraId="0955FDB6" w14:textId="77777777" w:rsidR="00C80CB5" w:rsidRDefault="00C80CB5" w:rsidP="00C80CB5">
            <w:pPr>
              <w:widowControl/>
              <w:ind w:left="180" w:hangingChars="100" w:hanging="180"/>
              <w:jc w:val="left"/>
              <w:rPr>
                <w:rFonts w:ascii="ＭＳ 明朝" w:eastAsia="ＭＳ 明朝" w:hAnsi="ＭＳ 明朝"/>
                <w:sz w:val="18"/>
              </w:rPr>
            </w:pPr>
          </w:p>
          <w:p w14:paraId="42F2F5A0"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・絵を描くことに対する良秀の姿勢がどのようなものかを読み取っている。</w:t>
            </w:r>
          </w:p>
        </w:tc>
        <w:tc>
          <w:tcPr>
            <w:tcW w:w="4179" w:type="dxa"/>
          </w:tcPr>
          <w:p w14:paraId="7DC5D20A" w14:textId="77777777" w:rsidR="00C80CB5" w:rsidRPr="00A87F5E" w:rsidRDefault="00C80CB5" w:rsidP="00C80CB5">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人々と良秀の言動を読み取っていない。</w:t>
            </w:r>
          </w:p>
          <w:p w14:paraId="2917BE73" w14:textId="77777777" w:rsidR="00C80CB5" w:rsidRDefault="00C80CB5" w:rsidP="00C80CB5">
            <w:pPr>
              <w:widowControl/>
              <w:ind w:left="180" w:hangingChars="100" w:hanging="180"/>
              <w:jc w:val="left"/>
              <w:rPr>
                <w:rFonts w:ascii="ＭＳ 明朝" w:eastAsia="ＭＳ 明朝" w:hAnsi="ＭＳ 明朝"/>
                <w:sz w:val="18"/>
              </w:rPr>
            </w:pPr>
          </w:p>
          <w:p w14:paraId="0EF1FC26" w14:textId="77777777" w:rsidR="00C80CB5" w:rsidRPr="00A87F5E"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・絵を描くことに対する良秀の姿勢がどのようなものかを読み取っていない。</w:t>
            </w:r>
          </w:p>
        </w:tc>
      </w:tr>
      <w:tr w:rsidR="00C80CB5" w14:paraId="78CB3982" w14:textId="77777777" w:rsidTr="00C80CB5">
        <w:trPr>
          <w:gridAfter w:val="1"/>
          <w:wAfter w:w="8" w:type="dxa"/>
          <w:cantSplit/>
          <w:trHeight w:val="1129"/>
        </w:trPr>
        <w:tc>
          <w:tcPr>
            <w:tcW w:w="846" w:type="dxa"/>
            <w:shd w:val="clear" w:color="auto" w:fill="D9D9D9" w:themeFill="background1" w:themeFillShade="D9"/>
            <w:textDirection w:val="tbRlV"/>
            <w:vAlign w:val="center"/>
          </w:tcPr>
          <w:p w14:paraId="15AC27DA"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881A09A" w14:textId="77777777" w:rsidR="00C80CB5" w:rsidRPr="00A87F5E" w:rsidRDefault="00C80CB5" w:rsidP="00C80CB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FFAF594" w14:textId="77777777" w:rsidR="00C80CB5" w:rsidRPr="00A87F5E" w:rsidRDefault="00C80CB5" w:rsidP="00C80CB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9AC3378" w14:textId="77777777" w:rsidR="00C80CB5" w:rsidRPr="00A87F5E" w:rsidRDefault="00C80CB5" w:rsidP="00C80CB5">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⑦</w:t>
            </w:r>
            <w:r w:rsidRPr="00855696">
              <w:rPr>
                <w:rFonts w:ascii="ＭＳ ゴシック" w:eastAsia="ＭＳ ゴシック" w:hAnsi="ＭＳ ゴシック" w:hint="eastAsia"/>
                <w:sz w:val="20"/>
              </w:rPr>
              <w:t>考察・発表</w:t>
            </w:r>
          </w:p>
        </w:tc>
        <w:tc>
          <w:tcPr>
            <w:tcW w:w="4181" w:type="dxa"/>
          </w:tcPr>
          <w:p w14:paraId="2E3F2A15"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・絵を描くことに対する良秀の姿勢について，自分の考えを文章にまとめるとともに，発表や話し合いを通して自分の考えをさらに深めようとしている。</w:t>
            </w:r>
          </w:p>
        </w:tc>
        <w:tc>
          <w:tcPr>
            <w:tcW w:w="4181" w:type="dxa"/>
          </w:tcPr>
          <w:p w14:paraId="483E36E7"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・絵を描くことに対する良秀の姿勢について，自分の考えを文章にまとめようとしている。</w:t>
            </w:r>
          </w:p>
        </w:tc>
        <w:tc>
          <w:tcPr>
            <w:tcW w:w="4179" w:type="dxa"/>
          </w:tcPr>
          <w:p w14:paraId="15CD1C81" w14:textId="77777777" w:rsidR="00C80CB5" w:rsidRPr="007855BB" w:rsidRDefault="00C80CB5" w:rsidP="00C80CB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・絵を描くことに対する良秀の姿勢について，自分の考えを文章にまとめようとしていない。</w:t>
            </w:r>
          </w:p>
        </w:tc>
      </w:tr>
    </w:tbl>
    <w:p w14:paraId="25AE7FC9" w14:textId="33154C29" w:rsidR="00C80CB5" w:rsidRDefault="00C80CB5">
      <w:pPr>
        <w:widowControl/>
        <w:jc w:val="left"/>
        <w:rPr>
          <w:rFonts w:ascii="ＭＳ ゴシック" w:eastAsia="ＭＳ ゴシック" w:hAnsi="ＭＳ ゴシック"/>
        </w:rPr>
      </w:pPr>
    </w:p>
    <w:p w14:paraId="387FF4A6" w14:textId="40F12F4C" w:rsidR="00B65A34" w:rsidRPr="00025F40" w:rsidRDefault="00B65A34" w:rsidP="00B65A34">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亀山殿の御池に</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B65A34" w14:paraId="7D3E6763" w14:textId="77777777" w:rsidTr="00B65A34">
        <w:trPr>
          <w:trHeight w:val="510"/>
        </w:trPr>
        <w:tc>
          <w:tcPr>
            <w:tcW w:w="2687" w:type="dxa"/>
            <w:gridSpan w:val="2"/>
            <w:shd w:val="clear" w:color="auto" w:fill="D9D9D9" w:themeFill="background1" w:themeFillShade="D9"/>
            <w:vAlign w:val="center"/>
          </w:tcPr>
          <w:p w14:paraId="1FD95FDF"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13FA023"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0EF4C69"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7532EFC"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65A34" w14:paraId="265DDD86" w14:textId="77777777" w:rsidTr="00B65A34">
        <w:trPr>
          <w:gridAfter w:val="1"/>
          <w:wAfter w:w="8" w:type="dxa"/>
          <w:trHeight w:val="740"/>
        </w:trPr>
        <w:tc>
          <w:tcPr>
            <w:tcW w:w="846" w:type="dxa"/>
            <w:vMerge w:val="restart"/>
            <w:shd w:val="clear" w:color="auto" w:fill="D9D9D9" w:themeFill="background1" w:themeFillShade="D9"/>
            <w:textDirection w:val="tbRlV"/>
            <w:vAlign w:val="center"/>
          </w:tcPr>
          <w:p w14:paraId="5E114C1B" w14:textId="77777777" w:rsidR="00B65A34" w:rsidRPr="00DD77DE" w:rsidRDefault="00B65A34"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8A18D7C" w14:textId="77777777" w:rsidR="00B65A34" w:rsidRPr="0042505D" w:rsidRDefault="00B65A34" w:rsidP="00B65A3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8BDBA8B" w14:textId="77777777" w:rsidR="00B65A34" w:rsidRPr="003E6F49"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1AA40F0"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6B89F3E1" w14:textId="77777777" w:rsidR="00B65A34" w:rsidRPr="007855BB" w:rsidRDefault="00B65A34" w:rsidP="00B65A34">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B65A34" w14:paraId="4897F2A0" w14:textId="77777777" w:rsidTr="00B65A34">
        <w:trPr>
          <w:gridAfter w:val="1"/>
          <w:wAfter w:w="8" w:type="dxa"/>
          <w:trHeight w:val="58"/>
        </w:trPr>
        <w:tc>
          <w:tcPr>
            <w:tcW w:w="846" w:type="dxa"/>
            <w:vMerge/>
            <w:shd w:val="clear" w:color="auto" w:fill="D9D9D9" w:themeFill="background1" w:themeFillShade="D9"/>
            <w:textDirection w:val="tbRlV"/>
            <w:vAlign w:val="center"/>
          </w:tcPr>
          <w:p w14:paraId="7A082EF9"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FF09BC" w14:textId="77777777" w:rsidR="00B65A34" w:rsidRDefault="00B65A34" w:rsidP="00B65A3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1252DC4" w14:textId="77777777" w:rsidR="00B65A34" w:rsidRPr="00DD77DE" w:rsidRDefault="00B65A34" w:rsidP="00B65A3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2A598216"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・当時の御所の様子について理解し，その内容を説明している。</w:t>
            </w:r>
          </w:p>
        </w:tc>
        <w:tc>
          <w:tcPr>
            <w:tcW w:w="4181" w:type="dxa"/>
          </w:tcPr>
          <w:p w14:paraId="46E03D37"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・当時の御所の様子について理解している。　</w:t>
            </w:r>
          </w:p>
        </w:tc>
        <w:tc>
          <w:tcPr>
            <w:tcW w:w="4179" w:type="dxa"/>
          </w:tcPr>
          <w:p w14:paraId="23993BCD"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・当時の御所の様子について理解していない。</w:t>
            </w:r>
          </w:p>
        </w:tc>
      </w:tr>
      <w:tr w:rsidR="00B65A34" w14:paraId="36CF941E" w14:textId="77777777" w:rsidTr="00B65A34">
        <w:trPr>
          <w:gridAfter w:val="1"/>
          <w:wAfter w:w="8" w:type="dxa"/>
        </w:trPr>
        <w:tc>
          <w:tcPr>
            <w:tcW w:w="846" w:type="dxa"/>
            <w:vMerge/>
            <w:shd w:val="clear" w:color="auto" w:fill="D9D9D9" w:themeFill="background1" w:themeFillShade="D9"/>
            <w:textDirection w:val="tbRlV"/>
            <w:vAlign w:val="center"/>
          </w:tcPr>
          <w:p w14:paraId="0843C516"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AEC921E"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0AE5A6B" w14:textId="77777777" w:rsidR="00B65A34" w:rsidRPr="00393C2E" w:rsidRDefault="00B65A34" w:rsidP="00B65A34">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BCFACB0"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920B267"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76690AC8"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65A34" w14:paraId="7E46E54F" w14:textId="77777777" w:rsidTr="00B65A34">
        <w:trPr>
          <w:gridAfter w:val="1"/>
          <w:wAfter w:w="8" w:type="dxa"/>
        </w:trPr>
        <w:tc>
          <w:tcPr>
            <w:tcW w:w="846" w:type="dxa"/>
            <w:vMerge/>
            <w:shd w:val="clear" w:color="auto" w:fill="D9D9D9" w:themeFill="background1" w:themeFillShade="D9"/>
            <w:textDirection w:val="tbRlV"/>
            <w:vAlign w:val="center"/>
          </w:tcPr>
          <w:p w14:paraId="5472074F" w14:textId="77777777" w:rsidR="00B65A34" w:rsidRPr="00DD77DE" w:rsidRDefault="00B65A34"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8F3552"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1FD598A" w14:textId="77777777" w:rsidR="00B65A34" w:rsidRDefault="00B65A34" w:rsidP="00B65A34">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F60D94C"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417D3477"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7B529CCF" w14:textId="77777777" w:rsidR="00B65A34" w:rsidRDefault="00B65A34" w:rsidP="00B65A34">
            <w:pPr>
              <w:widowControl/>
              <w:jc w:val="left"/>
              <w:rPr>
                <w:rFonts w:ascii="ＭＳ 明朝" w:eastAsia="ＭＳ 明朝" w:hAnsi="ＭＳ 明朝"/>
                <w:sz w:val="18"/>
              </w:rPr>
            </w:pPr>
          </w:p>
        </w:tc>
        <w:tc>
          <w:tcPr>
            <w:tcW w:w="4179" w:type="dxa"/>
          </w:tcPr>
          <w:p w14:paraId="2B569A66"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46E15CB" w14:textId="77777777" w:rsidR="00B65A34" w:rsidRPr="00290271" w:rsidRDefault="00B65A34" w:rsidP="00B65A34">
            <w:pPr>
              <w:rPr>
                <w:rFonts w:ascii="ＭＳ 明朝" w:eastAsia="ＭＳ 明朝" w:hAnsi="ＭＳ 明朝"/>
                <w:sz w:val="18"/>
              </w:rPr>
            </w:pPr>
          </w:p>
        </w:tc>
      </w:tr>
      <w:tr w:rsidR="00B65A34" w14:paraId="302D6827"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00D7FC5E" w14:textId="77777777" w:rsidR="00B65A34" w:rsidRPr="00DD77DE" w:rsidRDefault="00B65A34"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8F94E94" w14:textId="77777777" w:rsidR="00B65A34" w:rsidRDefault="00B65A34" w:rsidP="00B65A3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0F4878F5" w14:textId="77777777" w:rsidR="00B65A34" w:rsidRPr="00DD77DE" w:rsidRDefault="00B65A34" w:rsidP="00B65A3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A551150"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5C8620BF" w14:textId="77777777" w:rsidR="00B65A34" w:rsidRPr="006C08AB" w:rsidRDefault="00B65A34" w:rsidP="00B65A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20A334CD" w14:textId="77777777" w:rsidR="00B65A34" w:rsidRPr="006C08AB" w:rsidRDefault="00B65A34" w:rsidP="00B65A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65A34" w:rsidRPr="00127B3C" w14:paraId="4CF148C3" w14:textId="77777777" w:rsidTr="00B65A34">
        <w:trPr>
          <w:gridAfter w:val="1"/>
          <w:wAfter w:w="8" w:type="dxa"/>
        </w:trPr>
        <w:tc>
          <w:tcPr>
            <w:tcW w:w="846" w:type="dxa"/>
            <w:vMerge/>
            <w:shd w:val="clear" w:color="auto" w:fill="D9D9D9" w:themeFill="background1" w:themeFillShade="D9"/>
            <w:textDirection w:val="tbRlV"/>
            <w:vAlign w:val="center"/>
          </w:tcPr>
          <w:p w14:paraId="5901652D"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93545A" w14:textId="77777777" w:rsidR="00B65A34" w:rsidRPr="00A87F5E"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2017D4D8" w14:textId="77777777" w:rsidR="00B65A34" w:rsidRPr="00A87F5E" w:rsidRDefault="00B65A34" w:rsidP="00B65A3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D4D1545" w14:textId="77777777" w:rsidR="00B65A34" w:rsidRPr="00A87F5E" w:rsidRDefault="00B65A34" w:rsidP="00B65A34">
            <w:pPr>
              <w:widowControl/>
              <w:rPr>
                <w:rFonts w:ascii="ＭＳ ゴシック" w:eastAsia="ＭＳ ゴシック" w:hAnsi="ＭＳ ゴシック"/>
                <w:sz w:val="20"/>
              </w:rPr>
            </w:pPr>
          </w:p>
        </w:tc>
        <w:tc>
          <w:tcPr>
            <w:tcW w:w="4181" w:type="dxa"/>
          </w:tcPr>
          <w:p w14:paraId="2135D7C1" w14:textId="77777777" w:rsidR="00B65A34" w:rsidRPr="00A87F5E"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29A2B8DE" w14:textId="77777777" w:rsidR="00B65A34"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「大井の土民」と「宇治の里人」との対比的な叙述を理解し，水車造りの結果に違いが出た理由を読み取るとともに，その内容を説明している。</w:t>
            </w:r>
          </w:p>
          <w:p w14:paraId="629AE780" w14:textId="77777777" w:rsidR="00B65A34" w:rsidRPr="000A7122"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・結びの一文に表された作者の考えを読み取り，根拠とともに説明している。</w:t>
            </w:r>
          </w:p>
        </w:tc>
        <w:tc>
          <w:tcPr>
            <w:tcW w:w="4181" w:type="dxa"/>
          </w:tcPr>
          <w:p w14:paraId="6BB004F2" w14:textId="77777777" w:rsidR="00B65A34"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5ABAA3E2" w14:textId="77777777" w:rsidR="00B65A34" w:rsidRDefault="00B65A34" w:rsidP="00B65A34">
            <w:pPr>
              <w:widowControl/>
              <w:ind w:left="180" w:hangingChars="100" w:hanging="180"/>
              <w:jc w:val="left"/>
              <w:rPr>
                <w:rFonts w:ascii="ＭＳ 明朝" w:eastAsia="ＭＳ 明朝" w:hAnsi="ＭＳ 明朝"/>
                <w:sz w:val="18"/>
              </w:rPr>
            </w:pPr>
          </w:p>
          <w:p w14:paraId="452E0B90"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・「大井の土民」と「宇治の里人」との対比的な叙述を理解し，水車造りの結果に違いが出た理由を読み取っている。</w:t>
            </w:r>
          </w:p>
          <w:p w14:paraId="127E73D3" w14:textId="77777777" w:rsidR="00B65A34" w:rsidRDefault="00B65A34" w:rsidP="00B65A34">
            <w:pPr>
              <w:widowControl/>
              <w:ind w:left="180" w:hangingChars="100" w:hanging="180"/>
              <w:jc w:val="left"/>
              <w:rPr>
                <w:rFonts w:ascii="ＭＳ 明朝" w:eastAsia="ＭＳ 明朝" w:hAnsi="ＭＳ 明朝"/>
                <w:sz w:val="18"/>
              </w:rPr>
            </w:pPr>
          </w:p>
          <w:p w14:paraId="182E1755"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・結びの一文に表された作者の考えを読み取っている。</w:t>
            </w:r>
          </w:p>
        </w:tc>
        <w:tc>
          <w:tcPr>
            <w:tcW w:w="4179" w:type="dxa"/>
          </w:tcPr>
          <w:p w14:paraId="3B41DBC4" w14:textId="77777777" w:rsidR="00B65A34" w:rsidRPr="00A87F5E"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6898B768" w14:textId="77777777" w:rsidR="00B65A34" w:rsidRDefault="00B65A34" w:rsidP="00B65A34">
            <w:pPr>
              <w:widowControl/>
              <w:ind w:left="180" w:hangingChars="100" w:hanging="180"/>
              <w:jc w:val="left"/>
              <w:rPr>
                <w:rFonts w:ascii="ＭＳ 明朝" w:eastAsia="ＭＳ 明朝" w:hAnsi="ＭＳ 明朝"/>
                <w:sz w:val="18"/>
              </w:rPr>
            </w:pPr>
          </w:p>
          <w:p w14:paraId="45C0FC61"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・「大井の土民」と「宇治の里人」との対比的な叙述を理解しておらず，水車造りの結果に違いが出た理由を読み取っていない。</w:t>
            </w:r>
          </w:p>
          <w:p w14:paraId="179EE8C9" w14:textId="77777777" w:rsidR="00B65A34" w:rsidRDefault="00B65A34" w:rsidP="00B65A34">
            <w:pPr>
              <w:ind w:left="180" w:hangingChars="100" w:hanging="180"/>
              <w:rPr>
                <w:rFonts w:ascii="ＭＳ 明朝" w:eastAsia="ＭＳ 明朝" w:hAnsi="ＭＳ 明朝"/>
                <w:sz w:val="18"/>
              </w:rPr>
            </w:pPr>
          </w:p>
          <w:p w14:paraId="46552ECD" w14:textId="77777777" w:rsidR="00B65A34" w:rsidRPr="000D3262"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・結びの一文に表された作者の考えを読み取っていない。</w:t>
            </w:r>
          </w:p>
        </w:tc>
      </w:tr>
      <w:tr w:rsidR="00B65A34" w:rsidRPr="00127B3C" w14:paraId="5A0EB022" w14:textId="77777777" w:rsidTr="00B65A34">
        <w:trPr>
          <w:gridAfter w:val="1"/>
          <w:wAfter w:w="8" w:type="dxa"/>
        </w:trPr>
        <w:tc>
          <w:tcPr>
            <w:tcW w:w="846" w:type="dxa"/>
            <w:vMerge/>
            <w:shd w:val="clear" w:color="auto" w:fill="D9D9D9" w:themeFill="background1" w:themeFillShade="D9"/>
            <w:textDirection w:val="tbRlV"/>
            <w:vAlign w:val="center"/>
          </w:tcPr>
          <w:p w14:paraId="5F8135F5"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FFDF07"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51C0661" w14:textId="77777777" w:rsidR="00B65A34" w:rsidRPr="00A87F5E" w:rsidRDefault="00B65A34" w:rsidP="00B65A3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5F2D945F" w14:textId="77777777" w:rsidR="00B65A34" w:rsidRDefault="00B65A34" w:rsidP="00B65A34">
            <w:pPr>
              <w:widowControl/>
              <w:rPr>
                <w:rFonts w:ascii="ＭＳ ゴシック" w:eastAsia="ＭＳ ゴシック" w:hAnsi="ＭＳ ゴシック"/>
                <w:sz w:val="20"/>
              </w:rPr>
            </w:pPr>
          </w:p>
        </w:tc>
        <w:tc>
          <w:tcPr>
            <w:tcW w:w="4181" w:type="dxa"/>
          </w:tcPr>
          <w:p w14:paraId="72A1F83F"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・作者の考えから，自分のものの見方，感じ方，考え方を深め，それについて根拠をもって説明している。</w:t>
            </w:r>
          </w:p>
        </w:tc>
        <w:tc>
          <w:tcPr>
            <w:tcW w:w="4181" w:type="dxa"/>
          </w:tcPr>
          <w:p w14:paraId="4ABD6CC4"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・作者の考えから，自分のものの見方，感じ方，考え方を深めている。</w:t>
            </w:r>
          </w:p>
        </w:tc>
        <w:tc>
          <w:tcPr>
            <w:tcW w:w="4179" w:type="dxa"/>
          </w:tcPr>
          <w:p w14:paraId="600279FC"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・作者の考えから，自分のものの見方，感じ方，考え方を深めていない。</w:t>
            </w:r>
          </w:p>
        </w:tc>
      </w:tr>
      <w:tr w:rsidR="00B65A34" w14:paraId="0996209F"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0087DE4C" w14:textId="77777777" w:rsidR="00B65A34" w:rsidRPr="00A87F5E" w:rsidRDefault="00B65A34"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767CA32" w14:textId="77777777" w:rsidR="00B65A34" w:rsidRPr="00A87F5E" w:rsidRDefault="00B65A34"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3C4D008" w14:textId="77777777" w:rsidR="00B65A34" w:rsidRPr="00A87F5E" w:rsidRDefault="00B65A34"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06DAFA1" w14:textId="77777777" w:rsidR="00B65A34" w:rsidRPr="00EA0606" w:rsidRDefault="00B65A34" w:rsidP="00B65A34">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5AF77C78" w14:textId="77777777" w:rsidR="00B65A34" w:rsidRPr="00EA0606" w:rsidRDefault="00B65A34" w:rsidP="00B65A3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w:t>
            </w:r>
            <w:r>
              <w:rPr>
                <w:rFonts w:ascii="ＭＳ 明朝" w:eastAsia="ＭＳ 明朝" w:hAnsi="ＭＳ 明朝" w:hint="eastAsia"/>
                <w:sz w:val="18"/>
              </w:rPr>
              <w:t>考え</w:t>
            </w:r>
            <w:r w:rsidRPr="00EA0606">
              <w:rPr>
                <w:rFonts w:ascii="ＭＳ 明朝" w:eastAsia="ＭＳ 明朝" w:hAnsi="ＭＳ 明朝" w:hint="eastAsia"/>
                <w:sz w:val="18"/>
              </w:rPr>
              <w:t>についてどのように思うか文章にまとめ，発表や討論を通して自分の考えをさらに深めようとしている。</w:t>
            </w:r>
          </w:p>
        </w:tc>
        <w:tc>
          <w:tcPr>
            <w:tcW w:w="4181" w:type="dxa"/>
          </w:tcPr>
          <w:p w14:paraId="636EDE49" w14:textId="77777777" w:rsidR="00B65A34" w:rsidRPr="00EA0606" w:rsidRDefault="00B65A34" w:rsidP="00B65A3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・作者の</w:t>
            </w:r>
            <w:r>
              <w:rPr>
                <w:rFonts w:ascii="ＭＳ 明朝" w:eastAsia="ＭＳ 明朝" w:hAnsi="ＭＳ 明朝" w:hint="eastAsia"/>
                <w:sz w:val="18"/>
              </w:rPr>
              <w:t>考え</w:t>
            </w:r>
            <w:r w:rsidRPr="00EA0606">
              <w:rPr>
                <w:rFonts w:ascii="ＭＳ 明朝" w:eastAsia="ＭＳ 明朝" w:hAnsi="ＭＳ 明朝" w:hint="eastAsia"/>
                <w:sz w:val="18"/>
              </w:rPr>
              <w:t>についてどのように思うか，文章にまとめようとしている。</w:t>
            </w:r>
          </w:p>
        </w:tc>
        <w:tc>
          <w:tcPr>
            <w:tcW w:w="4179" w:type="dxa"/>
          </w:tcPr>
          <w:p w14:paraId="2F52766E"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・作者の考えについてどのように思うか，文章にまとめようとしていない。</w:t>
            </w:r>
          </w:p>
        </w:tc>
      </w:tr>
    </w:tbl>
    <w:p w14:paraId="5F6E3240" w14:textId="77777777" w:rsidR="00B65A34" w:rsidRDefault="00B65A34" w:rsidP="00B65A34">
      <w:pPr>
        <w:rPr>
          <w:rFonts w:ascii="ＭＳ ゴシック" w:eastAsia="ＭＳ ゴシック" w:hAnsi="ＭＳ ゴシック"/>
        </w:rPr>
      </w:pPr>
    </w:p>
    <w:p w14:paraId="4916530C" w14:textId="77777777" w:rsidR="00B65A34" w:rsidRDefault="00B65A34">
      <w:pPr>
        <w:widowControl/>
        <w:jc w:val="left"/>
        <w:rPr>
          <w:rFonts w:ascii="ＭＳ ゴシック" w:eastAsia="ＭＳ ゴシック" w:hAnsi="ＭＳ ゴシック"/>
        </w:rPr>
      </w:pPr>
      <w:r>
        <w:rPr>
          <w:rFonts w:ascii="ＭＳ ゴシック" w:eastAsia="ＭＳ ゴシック" w:hAnsi="ＭＳ ゴシック"/>
        </w:rPr>
        <w:br w:type="page"/>
      </w:r>
    </w:p>
    <w:p w14:paraId="423876F9" w14:textId="14721040" w:rsidR="00B65A34" w:rsidRPr="00025F40" w:rsidRDefault="00B65A34" w:rsidP="00B65A34">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奥山に、猫またといふものありて</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B65A34" w14:paraId="3CA15BB8" w14:textId="77777777" w:rsidTr="00B65A34">
        <w:trPr>
          <w:trHeight w:val="510"/>
        </w:trPr>
        <w:tc>
          <w:tcPr>
            <w:tcW w:w="2687" w:type="dxa"/>
            <w:gridSpan w:val="2"/>
            <w:shd w:val="clear" w:color="auto" w:fill="D9D9D9" w:themeFill="background1" w:themeFillShade="D9"/>
            <w:vAlign w:val="center"/>
          </w:tcPr>
          <w:p w14:paraId="0B390BBF"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6845756" w14:textId="77777777" w:rsidR="00B65A34" w:rsidRPr="00DD77DE" w:rsidRDefault="00B65A34"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E173384"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B202E6A" w14:textId="77777777" w:rsidR="00B65A34" w:rsidRPr="00DD77DE" w:rsidRDefault="00B65A34"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B65A34" w14:paraId="6641D44A" w14:textId="77777777" w:rsidTr="00B65A34">
        <w:trPr>
          <w:gridAfter w:val="1"/>
          <w:wAfter w:w="8" w:type="dxa"/>
          <w:trHeight w:val="740"/>
        </w:trPr>
        <w:tc>
          <w:tcPr>
            <w:tcW w:w="846" w:type="dxa"/>
            <w:vMerge w:val="restart"/>
            <w:shd w:val="clear" w:color="auto" w:fill="D9D9D9" w:themeFill="background1" w:themeFillShade="D9"/>
            <w:textDirection w:val="tbRlV"/>
            <w:vAlign w:val="center"/>
          </w:tcPr>
          <w:p w14:paraId="15487910" w14:textId="77777777" w:rsidR="00B65A34" w:rsidRPr="00DD77DE" w:rsidRDefault="00B65A34"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18591EC6" w14:textId="77777777" w:rsidR="00B65A34" w:rsidRPr="0042505D" w:rsidRDefault="00B65A34" w:rsidP="00B65A34">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2DFE621B" w14:textId="77777777" w:rsidR="00B65A34" w:rsidRPr="003E6F49"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130666ED"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77A73FA7" w14:textId="77777777" w:rsidR="00B65A34" w:rsidRPr="007855BB" w:rsidRDefault="00B65A34" w:rsidP="00B65A34">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B65A34" w14:paraId="44766400" w14:textId="77777777" w:rsidTr="00B65A34">
        <w:trPr>
          <w:gridAfter w:val="1"/>
          <w:wAfter w:w="8" w:type="dxa"/>
          <w:trHeight w:val="58"/>
        </w:trPr>
        <w:tc>
          <w:tcPr>
            <w:tcW w:w="846" w:type="dxa"/>
            <w:vMerge/>
            <w:shd w:val="clear" w:color="auto" w:fill="D9D9D9" w:themeFill="background1" w:themeFillShade="D9"/>
            <w:textDirection w:val="tbRlV"/>
            <w:vAlign w:val="center"/>
          </w:tcPr>
          <w:p w14:paraId="067A0702"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26B8F54" w14:textId="77777777" w:rsidR="00B65A34" w:rsidRDefault="00B65A34" w:rsidP="00B65A3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3663473" w14:textId="77777777" w:rsidR="00B65A34" w:rsidRPr="00DD77DE" w:rsidRDefault="00B65A34" w:rsidP="00B65A34">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2F6FCB0"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・当時の法師や連歌について知識を獲得し，その内容を説明している。</w:t>
            </w:r>
          </w:p>
        </w:tc>
        <w:tc>
          <w:tcPr>
            <w:tcW w:w="4181" w:type="dxa"/>
          </w:tcPr>
          <w:p w14:paraId="1848CEC5"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・当時の法師や連歌について知識を獲得している。　</w:t>
            </w:r>
          </w:p>
        </w:tc>
        <w:tc>
          <w:tcPr>
            <w:tcW w:w="4179" w:type="dxa"/>
          </w:tcPr>
          <w:p w14:paraId="3C312572"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・当時の法師や連歌について知識を獲得していない。</w:t>
            </w:r>
          </w:p>
        </w:tc>
      </w:tr>
      <w:tr w:rsidR="00B65A34" w14:paraId="31E9E7E5" w14:textId="77777777" w:rsidTr="00B65A34">
        <w:trPr>
          <w:gridAfter w:val="1"/>
          <w:wAfter w:w="8" w:type="dxa"/>
        </w:trPr>
        <w:tc>
          <w:tcPr>
            <w:tcW w:w="846" w:type="dxa"/>
            <w:vMerge/>
            <w:shd w:val="clear" w:color="auto" w:fill="D9D9D9" w:themeFill="background1" w:themeFillShade="D9"/>
            <w:textDirection w:val="tbRlV"/>
            <w:vAlign w:val="center"/>
          </w:tcPr>
          <w:p w14:paraId="0CE728D3"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B15CB72"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E2A8F02" w14:textId="77777777" w:rsidR="00B65A34" w:rsidRPr="00393C2E" w:rsidRDefault="00B65A34" w:rsidP="00B65A34">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31BD1B37"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EC9DE81"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169C650"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B65A34" w14:paraId="564FA3A2" w14:textId="77777777" w:rsidTr="00B65A34">
        <w:trPr>
          <w:gridAfter w:val="1"/>
          <w:wAfter w:w="8" w:type="dxa"/>
        </w:trPr>
        <w:tc>
          <w:tcPr>
            <w:tcW w:w="846" w:type="dxa"/>
            <w:vMerge/>
            <w:shd w:val="clear" w:color="auto" w:fill="D9D9D9" w:themeFill="background1" w:themeFillShade="D9"/>
            <w:textDirection w:val="tbRlV"/>
            <w:vAlign w:val="center"/>
          </w:tcPr>
          <w:p w14:paraId="75720731" w14:textId="77777777" w:rsidR="00B65A34" w:rsidRPr="00DD77DE" w:rsidRDefault="00B65A34"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28ADC30"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142DDACF" w14:textId="77777777" w:rsidR="00B65A34" w:rsidRDefault="00B65A34" w:rsidP="00B65A34">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E2FE19C"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4DEEF02B"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2807AEF" w14:textId="77777777" w:rsidR="00B65A34" w:rsidRDefault="00B65A34" w:rsidP="00B65A34">
            <w:pPr>
              <w:widowControl/>
              <w:jc w:val="left"/>
              <w:rPr>
                <w:rFonts w:ascii="ＭＳ 明朝" w:eastAsia="ＭＳ 明朝" w:hAnsi="ＭＳ 明朝"/>
                <w:sz w:val="18"/>
              </w:rPr>
            </w:pPr>
          </w:p>
        </w:tc>
        <w:tc>
          <w:tcPr>
            <w:tcW w:w="4179" w:type="dxa"/>
          </w:tcPr>
          <w:p w14:paraId="75F91071"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EF8B549" w14:textId="77777777" w:rsidR="00B65A34" w:rsidRPr="00290271" w:rsidRDefault="00B65A34" w:rsidP="00B65A34">
            <w:pPr>
              <w:rPr>
                <w:rFonts w:ascii="ＭＳ 明朝" w:eastAsia="ＭＳ 明朝" w:hAnsi="ＭＳ 明朝"/>
                <w:sz w:val="18"/>
              </w:rPr>
            </w:pPr>
          </w:p>
        </w:tc>
      </w:tr>
      <w:tr w:rsidR="00B65A34" w14:paraId="5F639B57" w14:textId="77777777" w:rsidTr="00B65A34">
        <w:trPr>
          <w:gridAfter w:val="1"/>
          <w:wAfter w:w="8" w:type="dxa"/>
          <w:trHeight w:val="307"/>
        </w:trPr>
        <w:tc>
          <w:tcPr>
            <w:tcW w:w="846" w:type="dxa"/>
            <w:vMerge w:val="restart"/>
            <w:shd w:val="clear" w:color="auto" w:fill="D9D9D9" w:themeFill="background1" w:themeFillShade="D9"/>
            <w:textDirection w:val="tbRlV"/>
            <w:vAlign w:val="center"/>
          </w:tcPr>
          <w:p w14:paraId="48457044" w14:textId="77777777" w:rsidR="00B65A34" w:rsidRPr="00DD77DE" w:rsidRDefault="00B65A34"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AF0C88E" w14:textId="77777777" w:rsidR="00B65A34" w:rsidRDefault="00B65A34" w:rsidP="00B65A34">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24ABFFB" w14:textId="77777777" w:rsidR="00B65A34" w:rsidRPr="00DD77DE" w:rsidRDefault="00B65A34" w:rsidP="00B65A3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8B3FC91"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BED0E3B" w14:textId="77777777" w:rsidR="00B65A34" w:rsidRPr="006C08AB" w:rsidRDefault="00B65A34" w:rsidP="00B65A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0047D92F" w14:textId="77777777" w:rsidR="00B65A34" w:rsidRPr="006C08AB" w:rsidRDefault="00B65A34" w:rsidP="00B65A34">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B65A34" w:rsidRPr="00127B3C" w14:paraId="4D8258DD" w14:textId="77777777" w:rsidTr="00B65A34">
        <w:trPr>
          <w:gridAfter w:val="1"/>
          <w:wAfter w:w="8" w:type="dxa"/>
        </w:trPr>
        <w:tc>
          <w:tcPr>
            <w:tcW w:w="846" w:type="dxa"/>
            <w:vMerge/>
            <w:shd w:val="clear" w:color="auto" w:fill="D9D9D9" w:themeFill="background1" w:themeFillShade="D9"/>
            <w:textDirection w:val="tbRlV"/>
            <w:vAlign w:val="center"/>
          </w:tcPr>
          <w:p w14:paraId="0B4B4C73"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C09298" w14:textId="77777777" w:rsidR="00B65A34" w:rsidRPr="00A87F5E"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10C4C19D" w14:textId="77777777" w:rsidR="00B65A34" w:rsidRPr="00A87F5E" w:rsidRDefault="00B65A34" w:rsidP="00B65A3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7446931" w14:textId="77777777" w:rsidR="00B65A34" w:rsidRPr="00A87F5E" w:rsidRDefault="00B65A34" w:rsidP="00B65A34">
            <w:pPr>
              <w:widowControl/>
              <w:rPr>
                <w:rFonts w:ascii="ＭＳ ゴシック" w:eastAsia="ＭＳ ゴシック" w:hAnsi="ＭＳ ゴシック"/>
                <w:sz w:val="20"/>
              </w:rPr>
            </w:pPr>
          </w:p>
        </w:tc>
        <w:tc>
          <w:tcPr>
            <w:tcW w:w="4181" w:type="dxa"/>
          </w:tcPr>
          <w:p w14:paraId="46846FBE" w14:textId="77777777" w:rsidR="00B65A34" w:rsidRPr="00A87F5E"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61BF97ED" w14:textId="77777777" w:rsidR="00B65A34"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「猫また」のうわさを聞いた法師の心情を読み取り，その内容を説明している。</w:t>
            </w:r>
          </w:p>
          <w:p w14:paraId="0E343904"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・「猫また」が現れた時の法師の行動を捉え，心情を想像するとともに，その内容を説明している。</w:t>
            </w:r>
          </w:p>
          <w:p w14:paraId="047C00BC" w14:textId="77777777" w:rsidR="00B65A34" w:rsidRPr="000A7122"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・結びの一文を解釈し，話のおもしろさを理解するとともに，根拠とともに説明している。</w:t>
            </w:r>
          </w:p>
        </w:tc>
        <w:tc>
          <w:tcPr>
            <w:tcW w:w="4181" w:type="dxa"/>
          </w:tcPr>
          <w:p w14:paraId="2434DB34" w14:textId="77777777" w:rsidR="00B65A34"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1ACA287E" w14:textId="77777777" w:rsidR="00B65A34" w:rsidRDefault="00B65A34" w:rsidP="00B65A34">
            <w:pPr>
              <w:widowControl/>
              <w:ind w:left="180" w:hangingChars="100" w:hanging="180"/>
              <w:jc w:val="left"/>
              <w:rPr>
                <w:rFonts w:ascii="ＭＳ 明朝" w:eastAsia="ＭＳ 明朝" w:hAnsi="ＭＳ 明朝"/>
                <w:sz w:val="18"/>
              </w:rPr>
            </w:pPr>
          </w:p>
          <w:p w14:paraId="58803201"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・「猫また」のうわさを聞いた法師の心情を読み取っている。</w:t>
            </w:r>
          </w:p>
          <w:p w14:paraId="490B2E19" w14:textId="77777777" w:rsidR="00B65A34"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・「猫また」が現れた時の法師の行動を捉え，心情を想像している。</w:t>
            </w:r>
          </w:p>
          <w:p w14:paraId="4CF457D6" w14:textId="77777777" w:rsidR="00B65A34" w:rsidRDefault="00B65A34" w:rsidP="00B65A34">
            <w:pPr>
              <w:widowControl/>
              <w:ind w:left="180" w:hangingChars="100" w:hanging="180"/>
              <w:jc w:val="left"/>
              <w:rPr>
                <w:rFonts w:ascii="ＭＳ 明朝" w:eastAsia="ＭＳ 明朝" w:hAnsi="ＭＳ 明朝"/>
                <w:sz w:val="18"/>
              </w:rPr>
            </w:pPr>
          </w:p>
          <w:p w14:paraId="54DA9604"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・結びの一文を解釈し，話のおもしろさを理解している。</w:t>
            </w:r>
          </w:p>
        </w:tc>
        <w:tc>
          <w:tcPr>
            <w:tcW w:w="4179" w:type="dxa"/>
          </w:tcPr>
          <w:p w14:paraId="60B9F928" w14:textId="77777777" w:rsidR="00B65A34" w:rsidRPr="00A87F5E" w:rsidRDefault="00B65A34" w:rsidP="00B65A34">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本文全体の構成，話の内容をつかんでいない。</w:t>
            </w:r>
          </w:p>
          <w:p w14:paraId="59986E56" w14:textId="77777777" w:rsidR="00B65A34" w:rsidRDefault="00B65A34" w:rsidP="00B65A34">
            <w:pPr>
              <w:widowControl/>
              <w:ind w:left="180" w:hangingChars="100" w:hanging="180"/>
              <w:jc w:val="left"/>
              <w:rPr>
                <w:rFonts w:ascii="ＭＳ 明朝" w:eastAsia="ＭＳ 明朝" w:hAnsi="ＭＳ 明朝"/>
                <w:sz w:val="18"/>
              </w:rPr>
            </w:pPr>
          </w:p>
          <w:p w14:paraId="47CDCE48" w14:textId="77777777" w:rsidR="00B65A34"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・「猫また」のうわさを聞いた法師の心情を読み取っていない。</w:t>
            </w:r>
          </w:p>
          <w:p w14:paraId="3D6F6F5B" w14:textId="77777777" w:rsidR="00B65A34"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・「猫また」が現れた時の法師の行動を捉えておらず，心情を想像していない。</w:t>
            </w:r>
          </w:p>
          <w:p w14:paraId="770FCFAB" w14:textId="77777777" w:rsidR="00B65A34" w:rsidRDefault="00B65A34" w:rsidP="00B65A34">
            <w:pPr>
              <w:ind w:left="180" w:hangingChars="100" w:hanging="180"/>
              <w:rPr>
                <w:rFonts w:ascii="ＭＳ 明朝" w:eastAsia="ＭＳ 明朝" w:hAnsi="ＭＳ 明朝"/>
                <w:sz w:val="18"/>
              </w:rPr>
            </w:pPr>
          </w:p>
          <w:p w14:paraId="349EDC9E" w14:textId="77777777" w:rsidR="00B65A34" w:rsidRPr="000D3262" w:rsidRDefault="00B65A34" w:rsidP="00B65A34">
            <w:pPr>
              <w:ind w:left="180" w:hangingChars="100" w:hanging="180"/>
              <w:rPr>
                <w:rFonts w:ascii="ＭＳ 明朝" w:eastAsia="ＭＳ 明朝" w:hAnsi="ＭＳ 明朝"/>
                <w:sz w:val="18"/>
              </w:rPr>
            </w:pPr>
            <w:r>
              <w:rPr>
                <w:rFonts w:ascii="ＭＳ 明朝" w:eastAsia="ＭＳ 明朝" w:hAnsi="ＭＳ 明朝" w:hint="eastAsia"/>
                <w:sz w:val="18"/>
              </w:rPr>
              <w:t>・結びの一文を解釈しておらず，話のおもしろさを理解していない。</w:t>
            </w:r>
          </w:p>
        </w:tc>
      </w:tr>
      <w:tr w:rsidR="00B65A34" w:rsidRPr="00127B3C" w14:paraId="31C9BCF4" w14:textId="77777777" w:rsidTr="00B65A34">
        <w:trPr>
          <w:gridAfter w:val="1"/>
          <w:wAfter w:w="8" w:type="dxa"/>
        </w:trPr>
        <w:tc>
          <w:tcPr>
            <w:tcW w:w="846" w:type="dxa"/>
            <w:vMerge/>
            <w:shd w:val="clear" w:color="auto" w:fill="D9D9D9" w:themeFill="background1" w:themeFillShade="D9"/>
            <w:textDirection w:val="tbRlV"/>
            <w:vAlign w:val="center"/>
          </w:tcPr>
          <w:p w14:paraId="1C97EA5B" w14:textId="77777777" w:rsidR="00B65A34" w:rsidRPr="00DD77DE" w:rsidRDefault="00B65A34" w:rsidP="00B65A34">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B067742" w14:textId="77777777" w:rsidR="00B65A34" w:rsidRDefault="00B65A34"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1219DC6C" w14:textId="77777777" w:rsidR="00B65A34" w:rsidRPr="00A87F5E" w:rsidRDefault="00B65A34" w:rsidP="00B65A34">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0529CC9E" w14:textId="77777777" w:rsidR="00B65A34" w:rsidRDefault="00B65A34" w:rsidP="00B65A34">
            <w:pPr>
              <w:widowControl/>
              <w:rPr>
                <w:rFonts w:ascii="ＭＳ ゴシック" w:eastAsia="ＭＳ ゴシック" w:hAnsi="ＭＳ ゴシック"/>
                <w:sz w:val="20"/>
              </w:rPr>
            </w:pPr>
          </w:p>
        </w:tc>
        <w:tc>
          <w:tcPr>
            <w:tcW w:w="4181" w:type="dxa"/>
          </w:tcPr>
          <w:p w14:paraId="2F9B7169"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・作者の表現や叙述の巧みさから，自分のものの見方，感じ方，考え方を深め，それについて根拠をもって説明している。</w:t>
            </w:r>
          </w:p>
        </w:tc>
        <w:tc>
          <w:tcPr>
            <w:tcW w:w="4181" w:type="dxa"/>
          </w:tcPr>
          <w:p w14:paraId="795AA2D5"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・作者の表現や叙述の巧みさから，自分のものの見方，感じ方，考え方を深めている。</w:t>
            </w:r>
          </w:p>
        </w:tc>
        <w:tc>
          <w:tcPr>
            <w:tcW w:w="4179" w:type="dxa"/>
          </w:tcPr>
          <w:p w14:paraId="2525AF7B" w14:textId="77777777" w:rsidR="00B65A34" w:rsidRPr="00A87F5E"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・作者の表現や叙述の巧みさから，自分のものの見方，感じ方，考え方を深めていない。</w:t>
            </w:r>
          </w:p>
        </w:tc>
      </w:tr>
      <w:tr w:rsidR="00B65A34" w14:paraId="4A0AF663" w14:textId="77777777" w:rsidTr="00B65A34">
        <w:trPr>
          <w:gridAfter w:val="1"/>
          <w:wAfter w:w="8" w:type="dxa"/>
          <w:cantSplit/>
          <w:trHeight w:val="1287"/>
        </w:trPr>
        <w:tc>
          <w:tcPr>
            <w:tcW w:w="846" w:type="dxa"/>
            <w:shd w:val="clear" w:color="auto" w:fill="D9D9D9" w:themeFill="background1" w:themeFillShade="D9"/>
            <w:textDirection w:val="tbRlV"/>
            <w:vAlign w:val="center"/>
          </w:tcPr>
          <w:p w14:paraId="2362AA1E" w14:textId="77777777" w:rsidR="00B65A34" w:rsidRPr="00A87F5E" w:rsidRDefault="00B65A34"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B2513B2" w14:textId="77777777" w:rsidR="00B65A34" w:rsidRPr="00A87F5E" w:rsidRDefault="00B65A34" w:rsidP="00B65A34">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871627C" w14:textId="77777777" w:rsidR="00B65A34" w:rsidRPr="00A87F5E" w:rsidRDefault="00B65A34" w:rsidP="00B65A34">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0DC328C" w14:textId="77777777" w:rsidR="00B65A34" w:rsidRPr="00EA0606" w:rsidRDefault="00B65A34" w:rsidP="00B65A34">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0A8BF64F" w14:textId="77777777" w:rsidR="00B65A34" w:rsidRPr="00EA0606" w:rsidRDefault="00B65A34" w:rsidP="00B65A3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思うか文章にまとめ，発表や討論を通して自分の考えをさらに深めようとしている。</w:t>
            </w:r>
          </w:p>
        </w:tc>
        <w:tc>
          <w:tcPr>
            <w:tcW w:w="4181" w:type="dxa"/>
          </w:tcPr>
          <w:p w14:paraId="3674F92F" w14:textId="77777777" w:rsidR="00B65A34" w:rsidRPr="00EA0606" w:rsidRDefault="00B65A34" w:rsidP="00B65A34">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思うか，文章にまとめようとしている。</w:t>
            </w:r>
          </w:p>
        </w:tc>
        <w:tc>
          <w:tcPr>
            <w:tcW w:w="4179" w:type="dxa"/>
          </w:tcPr>
          <w:p w14:paraId="40885AAA" w14:textId="77777777" w:rsidR="00B65A34" w:rsidRPr="007855BB" w:rsidRDefault="00B65A34"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w:t>
            </w:r>
            <w:r>
              <w:rPr>
                <w:rFonts w:ascii="ＭＳ 明朝" w:eastAsia="ＭＳ 明朝" w:hAnsi="ＭＳ 明朝" w:hint="eastAsia"/>
                <w:sz w:val="18"/>
              </w:rPr>
              <w:t>，文章にまとめようとしていない。</w:t>
            </w:r>
          </w:p>
        </w:tc>
      </w:tr>
    </w:tbl>
    <w:p w14:paraId="219B0A82" w14:textId="77777777" w:rsidR="00B65A34" w:rsidRDefault="00B65A34" w:rsidP="00B65A34">
      <w:pPr>
        <w:rPr>
          <w:rFonts w:ascii="ＭＳ ゴシック" w:eastAsia="ＭＳ ゴシック" w:hAnsi="ＭＳ ゴシック"/>
        </w:rPr>
      </w:pPr>
    </w:p>
    <w:p w14:paraId="11DBBDEB" w14:textId="77777777" w:rsidR="00B65A34" w:rsidRDefault="00B65A34">
      <w:pPr>
        <w:widowControl/>
        <w:jc w:val="left"/>
        <w:rPr>
          <w:rFonts w:ascii="ＭＳ ゴシック" w:eastAsia="ＭＳ ゴシック" w:hAnsi="ＭＳ ゴシック"/>
        </w:rPr>
      </w:pPr>
      <w:r>
        <w:rPr>
          <w:rFonts w:ascii="ＭＳ ゴシック" w:eastAsia="ＭＳ ゴシック" w:hAnsi="ＭＳ ゴシック"/>
        </w:rPr>
        <w:br w:type="page"/>
      </w:r>
    </w:p>
    <w:p w14:paraId="3685604A" w14:textId="69761B17" w:rsidR="00885ED0" w:rsidRPr="00025F40" w:rsidRDefault="00885ED0" w:rsidP="00885ED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雪のおもしろう降りたりし朝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85ED0" w14:paraId="253978C1" w14:textId="77777777" w:rsidTr="00885ED0">
        <w:trPr>
          <w:trHeight w:val="510"/>
        </w:trPr>
        <w:tc>
          <w:tcPr>
            <w:tcW w:w="2687" w:type="dxa"/>
            <w:gridSpan w:val="2"/>
            <w:shd w:val="clear" w:color="auto" w:fill="D9D9D9" w:themeFill="background1" w:themeFillShade="D9"/>
            <w:vAlign w:val="center"/>
          </w:tcPr>
          <w:p w14:paraId="35CBB78C" w14:textId="77777777" w:rsidR="00885ED0" w:rsidRPr="00DD77DE" w:rsidRDefault="00885ED0" w:rsidP="00885E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34D4655" w14:textId="77777777" w:rsidR="00885ED0" w:rsidRPr="00DD77DE" w:rsidRDefault="00885ED0" w:rsidP="00885E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69007DE" w14:textId="77777777" w:rsidR="00885ED0" w:rsidRPr="00DD77DE" w:rsidRDefault="00885ED0" w:rsidP="00885E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E8A9315" w14:textId="77777777" w:rsidR="00885ED0" w:rsidRPr="00DD77DE" w:rsidRDefault="00885ED0" w:rsidP="00885E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85ED0" w14:paraId="6634F28E" w14:textId="77777777" w:rsidTr="00885ED0">
        <w:trPr>
          <w:gridAfter w:val="1"/>
          <w:wAfter w:w="8" w:type="dxa"/>
          <w:trHeight w:val="740"/>
        </w:trPr>
        <w:tc>
          <w:tcPr>
            <w:tcW w:w="846" w:type="dxa"/>
            <w:vMerge w:val="restart"/>
            <w:shd w:val="clear" w:color="auto" w:fill="D9D9D9" w:themeFill="background1" w:themeFillShade="D9"/>
            <w:textDirection w:val="tbRlV"/>
            <w:vAlign w:val="center"/>
          </w:tcPr>
          <w:p w14:paraId="28DA3BC9" w14:textId="77777777" w:rsidR="00885ED0" w:rsidRPr="00DD77DE" w:rsidRDefault="00885ED0" w:rsidP="00885E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346649" w14:textId="77777777" w:rsidR="00885ED0" w:rsidRPr="0042505D" w:rsidRDefault="00885ED0" w:rsidP="00885ED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044D750" w14:textId="77777777" w:rsidR="00885ED0" w:rsidRPr="003E6F49"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C04D4E8"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20688EA4" w14:textId="77777777" w:rsidR="00885ED0" w:rsidRPr="007855BB" w:rsidRDefault="00885ED0" w:rsidP="00885ED0">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885ED0" w14:paraId="7B5CCEAF" w14:textId="77777777" w:rsidTr="00885ED0">
        <w:trPr>
          <w:gridAfter w:val="1"/>
          <w:wAfter w:w="8" w:type="dxa"/>
          <w:trHeight w:val="58"/>
        </w:trPr>
        <w:tc>
          <w:tcPr>
            <w:tcW w:w="846" w:type="dxa"/>
            <w:vMerge/>
            <w:shd w:val="clear" w:color="auto" w:fill="D9D9D9" w:themeFill="background1" w:themeFillShade="D9"/>
            <w:textDirection w:val="tbRlV"/>
            <w:vAlign w:val="center"/>
          </w:tcPr>
          <w:p w14:paraId="184A2EA5" w14:textId="77777777" w:rsidR="00885ED0" w:rsidRPr="00DD77DE" w:rsidRDefault="00885ED0" w:rsidP="00885ED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EC297C" w14:textId="77777777" w:rsidR="00885ED0" w:rsidRDefault="00885ED0" w:rsidP="00885E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F006712" w14:textId="77777777" w:rsidR="00885ED0" w:rsidRPr="00DD77DE" w:rsidRDefault="00885ED0" w:rsidP="00885ED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D7EDC1B"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・当時の文や和歌のやりとりについて知識を獲得し，その内容を説明している。</w:t>
            </w:r>
          </w:p>
        </w:tc>
        <w:tc>
          <w:tcPr>
            <w:tcW w:w="4181" w:type="dxa"/>
          </w:tcPr>
          <w:p w14:paraId="46CEC4FC"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 xml:space="preserve">・当時の文や和歌のやりとりについて知識を獲得している。　</w:t>
            </w:r>
          </w:p>
        </w:tc>
        <w:tc>
          <w:tcPr>
            <w:tcW w:w="4179" w:type="dxa"/>
          </w:tcPr>
          <w:p w14:paraId="0567D4D6"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・当時の文や和歌のやりとりについて知識を獲得していない。</w:t>
            </w:r>
          </w:p>
        </w:tc>
      </w:tr>
      <w:tr w:rsidR="00885ED0" w14:paraId="5E8394C1" w14:textId="77777777" w:rsidTr="00885ED0">
        <w:trPr>
          <w:gridAfter w:val="1"/>
          <w:wAfter w:w="8" w:type="dxa"/>
        </w:trPr>
        <w:tc>
          <w:tcPr>
            <w:tcW w:w="846" w:type="dxa"/>
            <w:vMerge/>
            <w:shd w:val="clear" w:color="auto" w:fill="D9D9D9" w:themeFill="background1" w:themeFillShade="D9"/>
            <w:textDirection w:val="tbRlV"/>
            <w:vAlign w:val="center"/>
          </w:tcPr>
          <w:p w14:paraId="32721193" w14:textId="77777777" w:rsidR="00885ED0" w:rsidRPr="00DD77DE" w:rsidRDefault="00885ED0" w:rsidP="00885ED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1913EF" w14:textId="77777777" w:rsidR="00885ED0" w:rsidRDefault="00885ED0" w:rsidP="00885ED0">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1EA85E" w14:textId="77777777" w:rsidR="00885ED0" w:rsidRPr="00393C2E" w:rsidRDefault="00885ED0" w:rsidP="00885ED0">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12DF140"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A8CC238"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6503D15C"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885ED0" w14:paraId="5B6CC6BC" w14:textId="77777777" w:rsidTr="00885ED0">
        <w:trPr>
          <w:gridAfter w:val="1"/>
          <w:wAfter w:w="8" w:type="dxa"/>
        </w:trPr>
        <w:tc>
          <w:tcPr>
            <w:tcW w:w="846" w:type="dxa"/>
            <w:vMerge/>
            <w:shd w:val="clear" w:color="auto" w:fill="D9D9D9" w:themeFill="background1" w:themeFillShade="D9"/>
            <w:textDirection w:val="tbRlV"/>
            <w:vAlign w:val="center"/>
          </w:tcPr>
          <w:p w14:paraId="78EEA440" w14:textId="77777777" w:rsidR="00885ED0" w:rsidRPr="00DD77DE" w:rsidRDefault="00885ED0" w:rsidP="00885ED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62019EB" w14:textId="77777777" w:rsidR="00885ED0" w:rsidRDefault="00885ED0" w:rsidP="00885ED0">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488F3126" w14:textId="77777777" w:rsidR="00885ED0" w:rsidRDefault="00885ED0" w:rsidP="00885ED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85D647C"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71E4AF2D"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6D215226" w14:textId="77777777" w:rsidR="00885ED0" w:rsidRDefault="00885ED0" w:rsidP="00885ED0">
            <w:pPr>
              <w:widowControl/>
              <w:jc w:val="left"/>
              <w:rPr>
                <w:rFonts w:ascii="ＭＳ 明朝" w:eastAsia="ＭＳ 明朝" w:hAnsi="ＭＳ 明朝"/>
                <w:sz w:val="18"/>
              </w:rPr>
            </w:pPr>
          </w:p>
        </w:tc>
        <w:tc>
          <w:tcPr>
            <w:tcW w:w="4179" w:type="dxa"/>
          </w:tcPr>
          <w:p w14:paraId="32595EF0"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99BDCA7" w14:textId="77777777" w:rsidR="00885ED0" w:rsidRPr="00290271" w:rsidRDefault="00885ED0" w:rsidP="00885ED0">
            <w:pPr>
              <w:rPr>
                <w:rFonts w:ascii="ＭＳ 明朝" w:eastAsia="ＭＳ 明朝" w:hAnsi="ＭＳ 明朝"/>
                <w:sz w:val="18"/>
              </w:rPr>
            </w:pPr>
          </w:p>
        </w:tc>
      </w:tr>
      <w:tr w:rsidR="00885ED0" w14:paraId="6C420EFD" w14:textId="77777777" w:rsidTr="00885ED0">
        <w:trPr>
          <w:gridAfter w:val="1"/>
          <w:wAfter w:w="8" w:type="dxa"/>
          <w:trHeight w:val="307"/>
        </w:trPr>
        <w:tc>
          <w:tcPr>
            <w:tcW w:w="846" w:type="dxa"/>
            <w:vMerge w:val="restart"/>
            <w:shd w:val="clear" w:color="auto" w:fill="D9D9D9" w:themeFill="background1" w:themeFillShade="D9"/>
            <w:textDirection w:val="tbRlV"/>
            <w:vAlign w:val="center"/>
          </w:tcPr>
          <w:p w14:paraId="771112DA" w14:textId="77777777" w:rsidR="00885ED0" w:rsidRPr="00DD77DE" w:rsidRDefault="00885ED0" w:rsidP="00885E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50D3F5C" w14:textId="77777777" w:rsidR="00885ED0" w:rsidRDefault="00885ED0" w:rsidP="00885ED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844AA87" w14:textId="77777777" w:rsidR="00885ED0" w:rsidRPr="00DD77DE" w:rsidRDefault="00885ED0" w:rsidP="00885ED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D4ECB6C"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2DEA190" w14:textId="77777777" w:rsidR="00885ED0" w:rsidRPr="006C08AB" w:rsidRDefault="00885ED0" w:rsidP="00885ED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1E8D50C" w14:textId="77777777" w:rsidR="00885ED0" w:rsidRPr="006C08AB" w:rsidRDefault="00885ED0" w:rsidP="00885ED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885ED0" w:rsidRPr="00127B3C" w14:paraId="19CD3AB4" w14:textId="77777777" w:rsidTr="00885ED0">
        <w:trPr>
          <w:gridAfter w:val="1"/>
          <w:wAfter w:w="8" w:type="dxa"/>
        </w:trPr>
        <w:tc>
          <w:tcPr>
            <w:tcW w:w="846" w:type="dxa"/>
            <w:vMerge/>
            <w:shd w:val="clear" w:color="auto" w:fill="D9D9D9" w:themeFill="background1" w:themeFillShade="D9"/>
            <w:textDirection w:val="tbRlV"/>
            <w:vAlign w:val="center"/>
          </w:tcPr>
          <w:p w14:paraId="3D45F3C0" w14:textId="77777777" w:rsidR="00885ED0" w:rsidRPr="00DD77DE" w:rsidRDefault="00885ED0" w:rsidP="00885ED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FA4DFB2" w14:textId="77777777" w:rsidR="00885ED0" w:rsidRPr="00A87F5E" w:rsidRDefault="00885ED0" w:rsidP="00885ED0">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3268C6D" w14:textId="77777777" w:rsidR="00885ED0" w:rsidRPr="00A87F5E" w:rsidRDefault="00885ED0" w:rsidP="00885ED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8E6067D" w14:textId="77777777" w:rsidR="00885ED0" w:rsidRPr="00A87F5E" w:rsidRDefault="00885ED0" w:rsidP="00885ED0">
            <w:pPr>
              <w:widowControl/>
              <w:rPr>
                <w:rFonts w:ascii="ＭＳ ゴシック" w:eastAsia="ＭＳ ゴシック" w:hAnsi="ＭＳ ゴシック"/>
                <w:sz w:val="20"/>
              </w:rPr>
            </w:pPr>
          </w:p>
        </w:tc>
        <w:tc>
          <w:tcPr>
            <w:tcW w:w="4181" w:type="dxa"/>
          </w:tcPr>
          <w:p w14:paraId="5B93E1E5" w14:textId="77777777" w:rsidR="00885ED0" w:rsidRPr="00A87F5E" w:rsidRDefault="00885ED0" w:rsidP="00885ED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本文の内容をつかみ</w:t>
            </w:r>
            <w:r w:rsidRPr="00A87F5E">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534DEB07" w14:textId="77777777" w:rsidR="00885ED0" w:rsidRDefault="00885ED0" w:rsidP="00885ED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「返り事」の内容をつかみ，「亡き人」の心情を読み取るとともに，根拠とともに説明している。</w:t>
            </w:r>
          </w:p>
          <w:p w14:paraId="6F3E4767"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・作者が「をかしかりしか。」と感じた理由を理解するとともに，その内容を説明している。</w:t>
            </w:r>
          </w:p>
          <w:p w14:paraId="43462EC8" w14:textId="77777777" w:rsidR="00885ED0" w:rsidRPr="000A7122"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・「亡き人」の人物像を捉え，根拠とともに説明している。</w:t>
            </w:r>
          </w:p>
        </w:tc>
        <w:tc>
          <w:tcPr>
            <w:tcW w:w="4181" w:type="dxa"/>
          </w:tcPr>
          <w:p w14:paraId="767D8BF0" w14:textId="77777777" w:rsidR="00885ED0" w:rsidRDefault="00885ED0" w:rsidP="00885ED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本文の内容をつかんでいる。</w:t>
            </w:r>
          </w:p>
          <w:p w14:paraId="496E7BDC" w14:textId="77777777" w:rsidR="00885ED0" w:rsidRDefault="00885ED0" w:rsidP="00885ED0">
            <w:pPr>
              <w:widowControl/>
              <w:ind w:left="180" w:hangingChars="100" w:hanging="180"/>
              <w:jc w:val="left"/>
              <w:rPr>
                <w:rFonts w:ascii="ＭＳ 明朝" w:eastAsia="ＭＳ 明朝" w:hAnsi="ＭＳ 明朝"/>
                <w:sz w:val="18"/>
              </w:rPr>
            </w:pPr>
          </w:p>
          <w:p w14:paraId="2E928290"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・「返り事」の内容をつかみ，「亡き人」の心情を読み取っている。</w:t>
            </w:r>
          </w:p>
          <w:p w14:paraId="45A78768" w14:textId="77777777" w:rsidR="00885ED0" w:rsidRDefault="00885ED0" w:rsidP="00885ED0">
            <w:pPr>
              <w:widowControl/>
              <w:ind w:left="180" w:hangingChars="100" w:hanging="180"/>
              <w:jc w:val="left"/>
              <w:rPr>
                <w:rFonts w:ascii="ＭＳ 明朝" w:eastAsia="ＭＳ 明朝" w:hAnsi="ＭＳ 明朝"/>
                <w:sz w:val="18"/>
              </w:rPr>
            </w:pPr>
          </w:p>
          <w:p w14:paraId="47028A5B" w14:textId="77777777" w:rsidR="00885ED0"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・作者が「をかしかりしか。」と感じた理由を理解している。</w:t>
            </w:r>
          </w:p>
          <w:p w14:paraId="47829C46" w14:textId="77777777" w:rsidR="00885ED0" w:rsidRPr="00A87F5E"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・「亡き人」の人物像を捉えている。</w:t>
            </w:r>
          </w:p>
        </w:tc>
        <w:tc>
          <w:tcPr>
            <w:tcW w:w="4179" w:type="dxa"/>
          </w:tcPr>
          <w:p w14:paraId="78B213C0" w14:textId="77777777" w:rsidR="00885ED0" w:rsidRPr="00A87F5E" w:rsidRDefault="00885ED0" w:rsidP="00885ED0">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本文の内容をつかんでいない。</w:t>
            </w:r>
          </w:p>
          <w:p w14:paraId="62ACA349" w14:textId="77777777" w:rsidR="00885ED0" w:rsidRDefault="00885ED0" w:rsidP="00885ED0">
            <w:pPr>
              <w:widowControl/>
              <w:ind w:left="180" w:hangingChars="100" w:hanging="180"/>
              <w:jc w:val="left"/>
              <w:rPr>
                <w:rFonts w:ascii="ＭＳ 明朝" w:eastAsia="ＭＳ 明朝" w:hAnsi="ＭＳ 明朝"/>
                <w:sz w:val="18"/>
              </w:rPr>
            </w:pPr>
          </w:p>
          <w:p w14:paraId="14010F26" w14:textId="77777777" w:rsidR="00885ED0" w:rsidRDefault="00885ED0" w:rsidP="00885ED0">
            <w:pPr>
              <w:ind w:left="180" w:hangingChars="100" w:hanging="180"/>
              <w:rPr>
                <w:rFonts w:ascii="ＭＳ 明朝" w:eastAsia="ＭＳ 明朝" w:hAnsi="ＭＳ 明朝"/>
                <w:sz w:val="18"/>
              </w:rPr>
            </w:pPr>
            <w:r>
              <w:rPr>
                <w:rFonts w:ascii="ＭＳ 明朝" w:eastAsia="ＭＳ 明朝" w:hAnsi="ＭＳ 明朝" w:hint="eastAsia"/>
                <w:sz w:val="18"/>
              </w:rPr>
              <w:t>・「返り事」の内容をつかんでおらず，「亡き人」の心情を読み取っていない。</w:t>
            </w:r>
          </w:p>
          <w:p w14:paraId="07AEE04D" w14:textId="77777777" w:rsidR="00885ED0" w:rsidRDefault="00885ED0" w:rsidP="00885ED0">
            <w:pPr>
              <w:ind w:left="180" w:hangingChars="100" w:hanging="180"/>
              <w:rPr>
                <w:rFonts w:ascii="ＭＳ 明朝" w:eastAsia="ＭＳ 明朝" w:hAnsi="ＭＳ 明朝"/>
                <w:sz w:val="18"/>
              </w:rPr>
            </w:pPr>
          </w:p>
          <w:p w14:paraId="5ADFA5FD" w14:textId="77777777" w:rsidR="00885ED0" w:rsidRDefault="00885ED0" w:rsidP="00885ED0">
            <w:pPr>
              <w:ind w:left="180" w:hangingChars="100" w:hanging="180"/>
              <w:rPr>
                <w:rFonts w:ascii="ＭＳ 明朝" w:eastAsia="ＭＳ 明朝" w:hAnsi="ＭＳ 明朝"/>
                <w:sz w:val="18"/>
              </w:rPr>
            </w:pPr>
            <w:r>
              <w:rPr>
                <w:rFonts w:ascii="ＭＳ 明朝" w:eastAsia="ＭＳ 明朝" w:hAnsi="ＭＳ 明朝" w:hint="eastAsia"/>
                <w:sz w:val="18"/>
              </w:rPr>
              <w:t>・作者が「をかしかりしか。」と感じた理由を理解していない。</w:t>
            </w:r>
          </w:p>
          <w:p w14:paraId="50EFC7B5" w14:textId="77777777" w:rsidR="00885ED0" w:rsidRPr="000D3262" w:rsidRDefault="00885ED0" w:rsidP="00885ED0">
            <w:pPr>
              <w:ind w:left="180" w:hangingChars="100" w:hanging="180"/>
              <w:rPr>
                <w:rFonts w:ascii="ＭＳ 明朝" w:eastAsia="ＭＳ 明朝" w:hAnsi="ＭＳ 明朝"/>
                <w:sz w:val="18"/>
              </w:rPr>
            </w:pPr>
            <w:r>
              <w:rPr>
                <w:rFonts w:ascii="ＭＳ 明朝" w:eastAsia="ＭＳ 明朝" w:hAnsi="ＭＳ 明朝" w:hint="eastAsia"/>
                <w:sz w:val="18"/>
              </w:rPr>
              <w:t>・「亡き人」の人物像を捉えていない。</w:t>
            </w:r>
          </w:p>
        </w:tc>
      </w:tr>
      <w:tr w:rsidR="00885ED0" w:rsidRPr="00127B3C" w14:paraId="59FBC4FB" w14:textId="77777777" w:rsidTr="00885ED0">
        <w:trPr>
          <w:gridAfter w:val="1"/>
          <w:wAfter w:w="8" w:type="dxa"/>
        </w:trPr>
        <w:tc>
          <w:tcPr>
            <w:tcW w:w="846" w:type="dxa"/>
            <w:vMerge/>
            <w:shd w:val="clear" w:color="auto" w:fill="D9D9D9" w:themeFill="background1" w:themeFillShade="D9"/>
            <w:textDirection w:val="tbRlV"/>
            <w:vAlign w:val="center"/>
          </w:tcPr>
          <w:p w14:paraId="7151DDF5" w14:textId="77777777" w:rsidR="00885ED0" w:rsidRPr="00DD77DE" w:rsidRDefault="00885ED0" w:rsidP="00885ED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BD06A6" w14:textId="77777777" w:rsidR="00885ED0" w:rsidRDefault="00885ED0" w:rsidP="00885ED0">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2AB4F7E1" w14:textId="77777777" w:rsidR="00885ED0" w:rsidRPr="00A87F5E" w:rsidRDefault="00885ED0" w:rsidP="00885ED0">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B964A07" w14:textId="77777777" w:rsidR="00885ED0" w:rsidRDefault="00885ED0" w:rsidP="00885ED0">
            <w:pPr>
              <w:widowControl/>
              <w:rPr>
                <w:rFonts w:ascii="ＭＳ ゴシック" w:eastAsia="ＭＳ ゴシック" w:hAnsi="ＭＳ ゴシック"/>
                <w:sz w:val="20"/>
              </w:rPr>
            </w:pPr>
          </w:p>
        </w:tc>
        <w:tc>
          <w:tcPr>
            <w:tcW w:w="4181" w:type="dxa"/>
          </w:tcPr>
          <w:p w14:paraId="4FA2DFD5" w14:textId="77777777" w:rsidR="00885ED0" w:rsidRPr="00A87F5E"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・作者と「亡き人」とのやりとりから，自分のものの見方，感じ方，考え方を深め，それについて根拠をもって説明している。</w:t>
            </w:r>
          </w:p>
        </w:tc>
        <w:tc>
          <w:tcPr>
            <w:tcW w:w="4181" w:type="dxa"/>
          </w:tcPr>
          <w:p w14:paraId="3671E0CC" w14:textId="77777777" w:rsidR="00885ED0" w:rsidRPr="00A87F5E"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・作者と「亡き人」とのやりとりから，自分のものの見方，感じ方，考え方を深めている。</w:t>
            </w:r>
          </w:p>
        </w:tc>
        <w:tc>
          <w:tcPr>
            <w:tcW w:w="4179" w:type="dxa"/>
          </w:tcPr>
          <w:p w14:paraId="49C9B399" w14:textId="77777777" w:rsidR="00885ED0" w:rsidRPr="00A87F5E"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・作者と「亡き人」とのやりとりから，自分のものの見方，感じ方，考え方を深めていない。</w:t>
            </w:r>
          </w:p>
        </w:tc>
      </w:tr>
      <w:tr w:rsidR="00885ED0" w14:paraId="55659BD2" w14:textId="77777777" w:rsidTr="00885ED0">
        <w:trPr>
          <w:gridAfter w:val="1"/>
          <w:wAfter w:w="8" w:type="dxa"/>
          <w:cantSplit/>
          <w:trHeight w:val="1287"/>
        </w:trPr>
        <w:tc>
          <w:tcPr>
            <w:tcW w:w="846" w:type="dxa"/>
            <w:shd w:val="clear" w:color="auto" w:fill="D9D9D9" w:themeFill="background1" w:themeFillShade="D9"/>
            <w:textDirection w:val="tbRlV"/>
            <w:vAlign w:val="center"/>
          </w:tcPr>
          <w:p w14:paraId="2AC0A734" w14:textId="77777777" w:rsidR="00885ED0" w:rsidRPr="00A87F5E" w:rsidRDefault="00885ED0" w:rsidP="00885ED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BDB3D73" w14:textId="77777777" w:rsidR="00885ED0" w:rsidRPr="00A87F5E" w:rsidRDefault="00885ED0" w:rsidP="00885ED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4D12A29" w14:textId="77777777" w:rsidR="00885ED0" w:rsidRPr="00A87F5E" w:rsidRDefault="00885ED0" w:rsidP="00885ED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74B4860" w14:textId="77777777" w:rsidR="00885ED0" w:rsidRPr="00EA0606" w:rsidRDefault="00885ED0" w:rsidP="00885ED0">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2E2470C7" w14:textId="77777777" w:rsidR="00885ED0" w:rsidRPr="00EA0606" w:rsidRDefault="00885ED0" w:rsidP="00885ED0">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「亡き人」はどのような人だと思うか</w:t>
            </w:r>
            <w:r w:rsidRPr="00EA0606">
              <w:rPr>
                <w:rFonts w:ascii="ＭＳ 明朝" w:eastAsia="ＭＳ 明朝" w:hAnsi="ＭＳ 明朝" w:hint="eastAsia"/>
                <w:sz w:val="18"/>
              </w:rPr>
              <w:t>文章にまとめ，発表や討論を通して自分の考えをさらに深めようとしている。</w:t>
            </w:r>
          </w:p>
        </w:tc>
        <w:tc>
          <w:tcPr>
            <w:tcW w:w="4181" w:type="dxa"/>
          </w:tcPr>
          <w:p w14:paraId="47075D55" w14:textId="77777777" w:rsidR="00885ED0" w:rsidRPr="00EA0606" w:rsidRDefault="00885ED0" w:rsidP="00885ED0">
            <w:pPr>
              <w:widowControl/>
              <w:ind w:left="180" w:hangingChars="100" w:hanging="180"/>
              <w:jc w:val="left"/>
              <w:rPr>
                <w:rFonts w:ascii="ＭＳ 明朝" w:eastAsia="ＭＳ 明朝" w:hAnsi="ＭＳ 明朝"/>
                <w:sz w:val="18"/>
              </w:rPr>
            </w:pPr>
            <w:r w:rsidRPr="00EA0606">
              <w:rPr>
                <w:rFonts w:ascii="ＭＳ 明朝" w:eastAsia="ＭＳ 明朝" w:hAnsi="ＭＳ 明朝" w:hint="eastAsia"/>
                <w:sz w:val="18"/>
              </w:rPr>
              <w:t>・</w:t>
            </w:r>
            <w:r>
              <w:rPr>
                <w:rFonts w:ascii="ＭＳ 明朝" w:eastAsia="ＭＳ 明朝" w:hAnsi="ＭＳ 明朝" w:hint="eastAsia"/>
                <w:sz w:val="18"/>
              </w:rPr>
              <w:t>「亡き人」はどのような人だと思うか</w:t>
            </w:r>
            <w:r w:rsidRPr="00EA0606">
              <w:rPr>
                <w:rFonts w:ascii="ＭＳ 明朝" w:eastAsia="ＭＳ 明朝" w:hAnsi="ＭＳ 明朝" w:hint="eastAsia"/>
                <w:sz w:val="18"/>
              </w:rPr>
              <w:t>，文章にまとめようとしている。</w:t>
            </w:r>
          </w:p>
        </w:tc>
        <w:tc>
          <w:tcPr>
            <w:tcW w:w="4179" w:type="dxa"/>
          </w:tcPr>
          <w:p w14:paraId="009453F5" w14:textId="77777777" w:rsidR="00885ED0" w:rsidRPr="007855BB" w:rsidRDefault="00885ED0" w:rsidP="00885E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・「亡き人」はどのような人だと思うか，文章にまとめようとしていない。</w:t>
            </w:r>
          </w:p>
        </w:tc>
      </w:tr>
    </w:tbl>
    <w:p w14:paraId="36179B83" w14:textId="77777777" w:rsidR="00885ED0" w:rsidRDefault="00885ED0" w:rsidP="00885ED0">
      <w:pPr>
        <w:rPr>
          <w:rFonts w:ascii="ＭＳ ゴシック" w:eastAsia="ＭＳ ゴシック" w:hAnsi="ＭＳ ゴシック"/>
        </w:rPr>
      </w:pPr>
    </w:p>
    <w:p w14:paraId="60F7E860" w14:textId="77777777" w:rsidR="00885ED0" w:rsidRDefault="00885ED0">
      <w:pPr>
        <w:widowControl/>
        <w:jc w:val="left"/>
        <w:rPr>
          <w:rFonts w:ascii="ＭＳ ゴシック" w:eastAsia="ＭＳ ゴシック" w:hAnsi="ＭＳ ゴシック"/>
        </w:rPr>
      </w:pPr>
      <w:r>
        <w:rPr>
          <w:rFonts w:ascii="ＭＳ ゴシック" w:eastAsia="ＭＳ ゴシック" w:hAnsi="ＭＳ ゴシック"/>
        </w:rPr>
        <w:br w:type="page"/>
      </w:r>
    </w:p>
    <w:p w14:paraId="5178D174" w14:textId="1C86489A" w:rsidR="006D600E" w:rsidRPr="00025F40" w:rsidRDefault="006D600E" w:rsidP="006D600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『徒然草』</w:t>
      </w:r>
      <w:r w:rsidR="00EC2C31">
        <w:rPr>
          <w:rFonts w:ascii="ＭＳ ゴシック" w:eastAsia="ＭＳ ゴシック" w:hAnsi="ＭＳ ゴシック" w:hint="eastAsia"/>
        </w:rPr>
        <w:t>「</w:t>
      </w:r>
      <w:r>
        <w:rPr>
          <w:rFonts w:ascii="ＭＳ ゴシック" w:eastAsia="ＭＳ ゴシック" w:hAnsi="ＭＳ ゴシック" w:hint="eastAsia"/>
        </w:rPr>
        <w:t>今日はそのことをなさんと思へど</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6640C41C" w14:textId="77777777" w:rsidTr="006D600E">
        <w:trPr>
          <w:trHeight w:val="510"/>
        </w:trPr>
        <w:tc>
          <w:tcPr>
            <w:tcW w:w="2687" w:type="dxa"/>
            <w:gridSpan w:val="2"/>
            <w:shd w:val="clear" w:color="auto" w:fill="D9D9D9" w:themeFill="background1" w:themeFillShade="D9"/>
            <w:vAlign w:val="center"/>
          </w:tcPr>
          <w:p w14:paraId="23081E1E"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78299D"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61E10ECD"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201B31B"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D600E" w14:paraId="07DAB0A4"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5DB053F1"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091225C" w14:textId="77777777" w:rsidR="006D600E" w:rsidRPr="0042505D" w:rsidRDefault="006D600E" w:rsidP="006D600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AE00D25" w14:textId="77777777" w:rsidR="006D600E" w:rsidRPr="003E6F49"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・『徒然草』とその作者について，知識を深め，構成や内容，後世に与えた影響等の概要を説明している。</w:t>
            </w:r>
          </w:p>
        </w:tc>
        <w:tc>
          <w:tcPr>
            <w:tcW w:w="4181" w:type="dxa"/>
          </w:tcPr>
          <w:p w14:paraId="30652999"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・『徒然草』とその作者について，知識を深めている。</w:t>
            </w:r>
          </w:p>
        </w:tc>
        <w:tc>
          <w:tcPr>
            <w:tcW w:w="4179" w:type="dxa"/>
          </w:tcPr>
          <w:p w14:paraId="33F98E73" w14:textId="77777777" w:rsidR="006D600E" w:rsidRPr="007855BB" w:rsidRDefault="006D600E" w:rsidP="006D600E">
            <w:pPr>
              <w:widowControl/>
              <w:jc w:val="left"/>
              <w:rPr>
                <w:rFonts w:ascii="ＭＳ 明朝" w:eastAsia="ＭＳ 明朝" w:hAnsi="ＭＳ 明朝"/>
                <w:sz w:val="18"/>
              </w:rPr>
            </w:pPr>
            <w:r>
              <w:rPr>
                <w:rFonts w:ascii="ＭＳ 明朝" w:eastAsia="ＭＳ 明朝" w:hAnsi="ＭＳ 明朝" w:hint="eastAsia"/>
                <w:sz w:val="18"/>
              </w:rPr>
              <w:t>・『徒然草』とその作者について，知識を深めていない。</w:t>
            </w:r>
          </w:p>
        </w:tc>
      </w:tr>
      <w:tr w:rsidR="006D600E" w14:paraId="3F3C957E"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6BB73567"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88A89A" w14:textId="77777777" w:rsidR="006D600E" w:rsidRDefault="006D600E" w:rsidP="006D600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0BB90346" w14:textId="77777777" w:rsidR="006D600E" w:rsidRPr="00DD77DE" w:rsidRDefault="006D600E" w:rsidP="006D600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53BF5A7D"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・仏教的無常観について理解を深め，その内容を説明している。</w:t>
            </w:r>
          </w:p>
        </w:tc>
        <w:tc>
          <w:tcPr>
            <w:tcW w:w="4181" w:type="dxa"/>
          </w:tcPr>
          <w:p w14:paraId="6EFF40E1"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・仏教的無常観について理解を深めている。</w:t>
            </w:r>
          </w:p>
        </w:tc>
        <w:tc>
          <w:tcPr>
            <w:tcW w:w="4179" w:type="dxa"/>
          </w:tcPr>
          <w:p w14:paraId="5168DEEA"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・仏教的無常観について理解を深めていない。</w:t>
            </w:r>
          </w:p>
        </w:tc>
      </w:tr>
      <w:tr w:rsidR="006D600E" w14:paraId="15E6E784" w14:textId="77777777" w:rsidTr="006D600E">
        <w:trPr>
          <w:gridAfter w:val="1"/>
          <w:wAfter w:w="8" w:type="dxa"/>
        </w:trPr>
        <w:tc>
          <w:tcPr>
            <w:tcW w:w="846" w:type="dxa"/>
            <w:vMerge/>
            <w:shd w:val="clear" w:color="auto" w:fill="D9D9D9" w:themeFill="background1" w:themeFillShade="D9"/>
            <w:textDirection w:val="tbRlV"/>
            <w:vAlign w:val="center"/>
          </w:tcPr>
          <w:p w14:paraId="123FDE7D"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747217A"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3EDC0469" w14:textId="77777777" w:rsidR="006D600E" w:rsidRPr="00393C2E" w:rsidRDefault="006D600E" w:rsidP="006D600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19A207BD"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780F9E18"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0A310704"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D600E" w14:paraId="50FC0E24" w14:textId="77777777" w:rsidTr="006D600E">
        <w:trPr>
          <w:gridAfter w:val="1"/>
          <w:wAfter w:w="8" w:type="dxa"/>
        </w:trPr>
        <w:tc>
          <w:tcPr>
            <w:tcW w:w="846" w:type="dxa"/>
            <w:vMerge/>
            <w:shd w:val="clear" w:color="auto" w:fill="D9D9D9" w:themeFill="background1" w:themeFillShade="D9"/>
            <w:textDirection w:val="tbRlV"/>
            <w:vAlign w:val="center"/>
          </w:tcPr>
          <w:p w14:paraId="564C7C3B" w14:textId="77777777" w:rsidR="006D600E" w:rsidRPr="00DD77D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46D600"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6B8C8D6C" w14:textId="77777777" w:rsidR="006D600E" w:rsidRDefault="006D600E" w:rsidP="006D600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0A1A56C2"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2F7F00F5"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6547E7D" w14:textId="77777777" w:rsidR="006D600E" w:rsidRDefault="006D600E" w:rsidP="006D600E">
            <w:pPr>
              <w:widowControl/>
              <w:jc w:val="left"/>
              <w:rPr>
                <w:rFonts w:ascii="ＭＳ 明朝" w:eastAsia="ＭＳ 明朝" w:hAnsi="ＭＳ 明朝"/>
                <w:sz w:val="18"/>
              </w:rPr>
            </w:pPr>
          </w:p>
        </w:tc>
        <w:tc>
          <w:tcPr>
            <w:tcW w:w="4179" w:type="dxa"/>
          </w:tcPr>
          <w:p w14:paraId="62853FD3"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2CEE6742" w14:textId="77777777" w:rsidR="006D600E" w:rsidRPr="00290271" w:rsidRDefault="006D600E" w:rsidP="006D600E">
            <w:pPr>
              <w:rPr>
                <w:rFonts w:ascii="ＭＳ 明朝" w:eastAsia="ＭＳ 明朝" w:hAnsi="ＭＳ 明朝"/>
                <w:sz w:val="18"/>
              </w:rPr>
            </w:pPr>
          </w:p>
        </w:tc>
      </w:tr>
      <w:tr w:rsidR="006D600E" w14:paraId="558C644B"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70B759A3"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4F6A4E5" w14:textId="77777777" w:rsidR="006D600E" w:rsidRDefault="006D600E" w:rsidP="006D600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520C792" w14:textId="77777777" w:rsidR="006D600E" w:rsidRPr="00DD77D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59518D6"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13E699B2"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10A2EDE0"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D600E" w:rsidRPr="00127B3C" w14:paraId="68EDD7E7" w14:textId="77777777" w:rsidTr="006D600E">
        <w:trPr>
          <w:gridAfter w:val="1"/>
          <w:wAfter w:w="8" w:type="dxa"/>
        </w:trPr>
        <w:tc>
          <w:tcPr>
            <w:tcW w:w="846" w:type="dxa"/>
            <w:vMerge/>
            <w:shd w:val="clear" w:color="auto" w:fill="D9D9D9" w:themeFill="background1" w:themeFillShade="D9"/>
            <w:textDirection w:val="tbRlV"/>
            <w:vAlign w:val="center"/>
          </w:tcPr>
          <w:p w14:paraId="05F07AC0"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5A1C1A2" w14:textId="77777777" w:rsidR="006D600E" w:rsidRPr="00A87F5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598E524B" w14:textId="77777777" w:rsidR="006D600E" w:rsidRPr="00A87F5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43F7FD8F" w14:textId="77777777" w:rsidR="006D600E" w:rsidRPr="00A87F5E" w:rsidRDefault="006D600E" w:rsidP="006D600E">
            <w:pPr>
              <w:widowControl/>
              <w:rPr>
                <w:rFonts w:ascii="ＭＳ ゴシック" w:eastAsia="ＭＳ ゴシック" w:hAnsi="ＭＳ ゴシック"/>
                <w:sz w:val="20"/>
              </w:rPr>
            </w:pPr>
          </w:p>
        </w:tc>
        <w:tc>
          <w:tcPr>
            <w:tcW w:w="4181" w:type="dxa"/>
          </w:tcPr>
          <w:p w14:paraId="1BC72986" w14:textId="77777777" w:rsidR="006D600E" w:rsidRPr="00A87F5E"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本文全体の構成，話の内容をつかみ</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4290B399" w14:textId="77777777" w:rsidR="006D600E" w:rsidRPr="000A7122"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本文における作者の考えを読み取り，その内容を説明している。</w:t>
            </w:r>
          </w:p>
        </w:tc>
        <w:tc>
          <w:tcPr>
            <w:tcW w:w="4181" w:type="dxa"/>
          </w:tcPr>
          <w:p w14:paraId="4446DE15" w14:textId="77777777" w:rsidR="006D600E"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本文全体の構成，話の内容をつかんでいる。</w:t>
            </w:r>
          </w:p>
          <w:p w14:paraId="6DC29BE0" w14:textId="77777777" w:rsidR="006D600E" w:rsidRDefault="006D600E" w:rsidP="006D600E">
            <w:pPr>
              <w:widowControl/>
              <w:ind w:left="180" w:hangingChars="100" w:hanging="180"/>
              <w:jc w:val="left"/>
              <w:rPr>
                <w:rFonts w:ascii="ＭＳ 明朝" w:eastAsia="ＭＳ 明朝" w:hAnsi="ＭＳ 明朝"/>
                <w:sz w:val="18"/>
              </w:rPr>
            </w:pPr>
          </w:p>
          <w:p w14:paraId="5DE2CED1"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・本文における作者の考えを読み取っている。</w:t>
            </w:r>
          </w:p>
          <w:p w14:paraId="61251E3C" w14:textId="77777777" w:rsidR="006D600E" w:rsidRPr="00A87F5E" w:rsidRDefault="006D600E" w:rsidP="006D600E">
            <w:pPr>
              <w:widowControl/>
              <w:ind w:left="180" w:hangingChars="100" w:hanging="180"/>
              <w:jc w:val="left"/>
              <w:rPr>
                <w:rFonts w:ascii="ＭＳ 明朝" w:eastAsia="ＭＳ 明朝" w:hAnsi="ＭＳ 明朝"/>
                <w:sz w:val="18"/>
              </w:rPr>
            </w:pPr>
          </w:p>
        </w:tc>
        <w:tc>
          <w:tcPr>
            <w:tcW w:w="4179" w:type="dxa"/>
          </w:tcPr>
          <w:p w14:paraId="6805DCBB"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・本文全体の構成，話の内容をつかんでいない。</w:t>
            </w:r>
          </w:p>
          <w:p w14:paraId="43F1D237" w14:textId="77777777" w:rsidR="006D600E" w:rsidRDefault="006D600E" w:rsidP="006D600E">
            <w:pPr>
              <w:widowControl/>
              <w:ind w:left="180" w:hangingChars="100" w:hanging="180"/>
              <w:jc w:val="left"/>
              <w:rPr>
                <w:rFonts w:ascii="ＭＳ 明朝" w:eastAsia="ＭＳ 明朝" w:hAnsi="ＭＳ 明朝"/>
                <w:sz w:val="18"/>
              </w:rPr>
            </w:pPr>
          </w:p>
          <w:p w14:paraId="2F1A717B"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・本文における作者の考えを読み取っていない。</w:t>
            </w:r>
          </w:p>
          <w:p w14:paraId="24804BEF" w14:textId="77777777" w:rsidR="006D600E" w:rsidRPr="000D3262" w:rsidRDefault="006D600E" w:rsidP="006D600E">
            <w:pPr>
              <w:ind w:left="180" w:hangingChars="100" w:hanging="180"/>
              <w:rPr>
                <w:rFonts w:ascii="ＭＳ 明朝" w:eastAsia="ＭＳ 明朝" w:hAnsi="ＭＳ 明朝"/>
                <w:sz w:val="18"/>
              </w:rPr>
            </w:pPr>
          </w:p>
        </w:tc>
      </w:tr>
      <w:tr w:rsidR="006D600E" w:rsidRPr="00127B3C" w14:paraId="738C419E" w14:textId="77777777" w:rsidTr="006D600E">
        <w:trPr>
          <w:gridAfter w:val="1"/>
          <w:wAfter w:w="8" w:type="dxa"/>
        </w:trPr>
        <w:tc>
          <w:tcPr>
            <w:tcW w:w="846" w:type="dxa"/>
            <w:vMerge/>
            <w:shd w:val="clear" w:color="auto" w:fill="D9D9D9" w:themeFill="background1" w:themeFillShade="D9"/>
            <w:textDirection w:val="tbRlV"/>
            <w:vAlign w:val="center"/>
          </w:tcPr>
          <w:p w14:paraId="0780AF15"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EC97D43"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42D75BDD" w14:textId="77777777" w:rsidR="006D600E" w:rsidRPr="00A87F5E" w:rsidRDefault="006D600E" w:rsidP="006D600E">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5AEC161C" w14:textId="77777777" w:rsidR="006D600E" w:rsidRDefault="006D600E" w:rsidP="006D600E">
            <w:pPr>
              <w:widowControl/>
              <w:rPr>
                <w:rFonts w:ascii="ＭＳ ゴシック" w:eastAsia="ＭＳ ゴシック" w:hAnsi="ＭＳ ゴシック"/>
                <w:sz w:val="20"/>
              </w:rPr>
            </w:pPr>
          </w:p>
        </w:tc>
        <w:tc>
          <w:tcPr>
            <w:tcW w:w="4181" w:type="dxa"/>
          </w:tcPr>
          <w:p w14:paraId="2E190E6F"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・作者の処世観から，自分のものの見方，感じ方，考え方を深め，それについて根拠をもって説明している。</w:t>
            </w:r>
          </w:p>
        </w:tc>
        <w:tc>
          <w:tcPr>
            <w:tcW w:w="4181" w:type="dxa"/>
          </w:tcPr>
          <w:p w14:paraId="124B7F22"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・作者の処世観から，自分のものの見方，感じ方，考え方を深めている。</w:t>
            </w:r>
          </w:p>
        </w:tc>
        <w:tc>
          <w:tcPr>
            <w:tcW w:w="4179" w:type="dxa"/>
          </w:tcPr>
          <w:p w14:paraId="755907C7"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・作者の処世観から，自分のものの見方，感じ方，考え方を深めていない。</w:t>
            </w:r>
          </w:p>
        </w:tc>
      </w:tr>
      <w:tr w:rsidR="006D600E" w14:paraId="49823995"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66BE52FE"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E82B935"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8080569" w14:textId="77777777" w:rsidR="006D600E" w:rsidRPr="00A87F5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C48136" w14:textId="77777777" w:rsidR="006D600E" w:rsidRPr="00EA0606" w:rsidRDefault="006D600E" w:rsidP="006D600E">
            <w:pPr>
              <w:widowControl/>
              <w:rPr>
                <w:rFonts w:ascii="ＭＳ ゴシック" w:eastAsia="ＭＳ ゴシック" w:hAnsi="ＭＳ ゴシック"/>
                <w:sz w:val="20"/>
              </w:rPr>
            </w:pPr>
            <w:r w:rsidRPr="00EA0606">
              <w:rPr>
                <w:rFonts w:ascii="ＭＳ ゴシック" w:eastAsia="ＭＳ ゴシック" w:hAnsi="ＭＳ ゴシック" w:hint="eastAsia"/>
                <w:sz w:val="20"/>
              </w:rPr>
              <w:t>⑧</w:t>
            </w:r>
            <w:r>
              <w:rPr>
                <w:rFonts w:ascii="ＭＳ ゴシック" w:eastAsia="ＭＳ ゴシック" w:hAnsi="ＭＳ ゴシック" w:hint="eastAsia"/>
                <w:sz w:val="20"/>
              </w:rPr>
              <w:t>考察</w:t>
            </w:r>
            <w:r w:rsidRPr="00EA0606">
              <w:rPr>
                <w:rFonts w:ascii="ＭＳ ゴシック" w:eastAsia="ＭＳ ゴシック" w:hAnsi="ＭＳ ゴシック" w:hint="eastAsia"/>
                <w:sz w:val="20"/>
              </w:rPr>
              <w:t>・発表</w:t>
            </w:r>
          </w:p>
        </w:tc>
        <w:tc>
          <w:tcPr>
            <w:tcW w:w="4181" w:type="dxa"/>
          </w:tcPr>
          <w:p w14:paraId="0B9DB5F5" w14:textId="77777777" w:rsidR="006D600E" w:rsidRPr="00EA0606" w:rsidRDefault="006D600E" w:rsidP="006D600E">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・作者の処世観についてどのように思うか文章にまとめ，発表や討論を通して自分の考えをさらに深めようとしている。</w:t>
            </w:r>
          </w:p>
        </w:tc>
        <w:tc>
          <w:tcPr>
            <w:tcW w:w="4181" w:type="dxa"/>
          </w:tcPr>
          <w:p w14:paraId="3C5A3A77" w14:textId="77777777" w:rsidR="006D600E" w:rsidRPr="00EA0606" w:rsidRDefault="006D600E" w:rsidP="006D600E">
            <w:pPr>
              <w:widowControl/>
              <w:ind w:left="180" w:hangingChars="100" w:hanging="180"/>
              <w:jc w:val="left"/>
              <w:rPr>
                <w:rFonts w:ascii="ＭＳ 明朝" w:eastAsia="ＭＳ 明朝" w:hAnsi="ＭＳ 明朝"/>
                <w:sz w:val="18"/>
              </w:rPr>
            </w:pPr>
            <w:r w:rsidRPr="00484EB8">
              <w:rPr>
                <w:rFonts w:ascii="ＭＳ 明朝" w:eastAsia="ＭＳ 明朝" w:hAnsi="ＭＳ 明朝" w:hint="eastAsia"/>
                <w:sz w:val="18"/>
              </w:rPr>
              <w:t>・作者の処世観についてどのように思うか</w:t>
            </w:r>
            <w:r>
              <w:rPr>
                <w:rFonts w:ascii="ＭＳ 明朝" w:eastAsia="ＭＳ 明朝" w:hAnsi="ＭＳ 明朝" w:hint="eastAsia"/>
                <w:sz w:val="18"/>
              </w:rPr>
              <w:t>，</w:t>
            </w:r>
            <w:r w:rsidRPr="00484EB8">
              <w:rPr>
                <w:rFonts w:ascii="ＭＳ 明朝" w:eastAsia="ＭＳ 明朝" w:hAnsi="ＭＳ 明朝" w:hint="eastAsia"/>
                <w:sz w:val="18"/>
              </w:rPr>
              <w:t>文章にまとめようとしている。</w:t>
            </w:r>
          </w:p>
        </w:tc>
        <w:tc>
          <w:tcPr>
            <w:tcW w:w="4179" w:type="dxa"/>
          </w:tcPr>
          <w:p w14:paraId="6C81C57D"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・作者の処世観についてどのように思うか，文章にまとめようとしていない。</w:t>
            </w:r>
          </w:p>
        </w:tc>
      </w:tr>
    </w:tbl>
    <w:p w14:paraId="23E7D5A2" w14:textId="77777777" w:rsidR="006D600E" w:rsidRDefault="006D600E" w:rsidP="006D600E">
      <w:pPr>
        <w:rPr>
          <w:rFonts w:ascii="ＭＳ ゴシック" w:eastAsia="ＭＳ ゴシック" w:hAnsi="ＭＳ ゴシック"/>
        </w:rPr>
      </w:pPr>
    </w:p>
    <w:p w14:paraId="5A613FE6" w14:textId="2228250E" w:rsidR="006D600E" w:rsidRPr="00025F40" w:rsidRDefault="006D600E" w:rsidP="006D600E">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『枕草子』</w:t>
      </w:r>
      <w:r w:rsidR="00EC2C31">
        <w:rPr>
          <w:rFonts w:ascii="ＭＳ ゴシック" w:eastAsia="ＭＳ ゴシック" w:hAnsi="ＭＳ ゴシック" w:hint="eastAsia"/>
        </w:rPr>
        <w:t>「</w:t>
      </w:r>
      <w:r>
        <w:rPr>
          <w:rFonts w:ascii="ＭＳ ゴシック" w:eastAsia="ＭＳ ゴシック" w:hAnsi="ＭＳ ゴシック" w:hint="eastAsia"/>
        </w:rPr>
        <w:t>うつくしきもの</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5A77870D" w14:textId="77777777" w:rsidTr="006D600E">
        <w:trPr>
          <w:trHeight w:val="510"/>
        </w:trPr>
        <w:tc>
          <w:tcPr>
            <w:tcW w:w="2687" w:type="dxa"/>
            <w:gridSpan w:val="2"/>
            <w:shd w:val="clear" w:color="auto" w:fill="D9D9D9" w:themeFill="background1" w:themeFillShade="D9"/>
            <w:vAlign w:val="center"/>
          </w:tcPr>
          <w:p w14:paraId="5FDD2DE0"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335C39D"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09E44B1"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2BDE7EE"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D600E" w14:paraId="68BC6469"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3684F11D"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522B4E3" w14:textId="77777777" w:rsidR="006D600E" w:rsidRPr="0042505D" w:rsidRDefault="006D600E" w:rsidP="006D600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F8229A7" w14:textId="77777777" w:rsidR="006D600E" w:rsidRPr="003E6F49"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・『枕草子』とその作者について，知識を深め，構成や内容，後世に与えた影響等の概要を説明している。</w:t>
            </w:r>
          </w:p>
        </w:tc>
        <w:tc>
          <w:tcPr>
            <w:tcW w:w="4181" w:type="dxa"/>
          </w:tcPr>
          <w:p w14:paraId="7F84C68D"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・『枕草子』とその作者について，知識を深めている。</w:t>
            </w:r>
          </w:p>
        </w:tc>
        <w:tc>
          <w:tcPr>
            <w:tcW w:w="4179" w:type="dxa"/>
          </w:tcPr>
          <w:p w14:paraId="23C21C17" w14:textId="77777777" w:rsidR="006D600E" w:rsidRPr="007855BB" w:rsidRDefault="006D600E" w:rsidP="006D600E">
            <w:pPr>
              <w:widowControl/>
              <w:jc w:val="left"/>
              <w:rPr>
                <w:rFonts w:ascii="ＭＳ 明朝" w:eastAsia="ＭＳ 明朝" w:hAnsi="ＭＳ 明朝"/>
                <w:sz w:val="18"/>
              </w:rPr>
            </w:pPr>
            <w:r>
              <w:rPr>
                <w:rFonts w:ascii="ＭＳ 明朝" w:eastAsia="ＭＳ 明朝" w:hAnsi="ＭＳ 明朝" w:hint="eastAsia"/>
                <w:sz w:val="18"/>
              </w:rPr>
              <w:t>・『枕草子』とその作者について，知識を深めていない。</w:t>
            </w:r>
          </w:p>
        </w:tc>
      </w:tr>
      <w:tr w:rsidR="006D600E" w14:paraId="4D58E3A0"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1E6509FB"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3CA300" w14:textId="77777777" w:rsidR="006D600E" w:rsidRDefault="006D600E" w:rsidP="006D600E">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245EF0C" w14:textId="77777777" w:rsidR="006D600E" w:rsidRPr="00DD77DE" w:rsidRDefault="006D600E" w:rsidP="006D600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FF0741A"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・当時の生活や文化について理解を深め，その内容を説明している。</w:t>
            </w:r>
          </w:p>
        </w:tc>
        <w:tc>
          <w:tcPr>
            <w:tcW w:w="4181" w:type="dxa"/>
          </w:tcPr>
          <w:p w14:paraId="76A2F3FE"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・当時の生活や文化について理解を深めている。</w:t>
            </w:r>
          </w:p>
        </w:tc>
        <w:tc>
          <w:tcPr>
            <w:tcW w:w="4179" w:type="dxa"/>
          </w:tcPr>
          <w:p w14:paraId="64773C80"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・当時の生活や文化について理解を深めていない。</w:t>
            </w:r>
          </w:p>
        </w:tc>
      </w:tr>
      <w:tr w:rsidR="006D600E" w14:paraId="7504A7BE" w14:textId="77777777" w:rsidTr="006D600E">
        <w:trPr>
          <w:gridAfter w:val="1"/>
          <w:wAfter w:w="8" w:type="dxa"/>
        </w:trPr>
        <w:tc>
          <w:tcPr>
            <w:tcW w:w="846" w:type="dxa"/>
            <w:vMerge/>
            <w:shd w:val="clear" w:color="auto" w:fill="D9D9D9" w:themeFill="background1" w:themeFillShade="D9"/>
            <w:textDirection w:val="tbRlV"/>
            <w:vAlign w:val="center"/>
          </w:tcPr>
          <w:p w14:paraId="662144E5"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5CE1E1"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75242A9" w14:textId="77777777" w:rsidR="006D600E" w:rsidRPr="00393C2E" w:rsidRDefault="006D600E" w:rsidP="006D600E">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9D44A01"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5027BE89"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1FC57420"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6D600E" w14:paraId="1F83EA48" w14:textId="77777777" w:rsidTr="006D600E">
        <w:trPr>
          <w:gridAfter w:val="1"/>
          <w:wAfter w:w="8" w:type="dxa"/>
        </w:trPr>
        <w:tc>
          <w:tcPr>
            <w:tcW w:w="846" w:type="dxa"/>
            <w:vMerge/>
            <w:shd w:val="clear" w:color="auto" w:fill="D9D9D9" w:themeFill="background1" w:themeFillShade="D9"/>
            <w:textDirection w:val="tbRlV"/>
            <w:vAlign w:val="center"/>
          </w:tcPr>
          <w:p w14:paraId="4EA42619" w14:textId="77777777" w:rsidR="006D600E" w:rsidRPr="00DD77D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567383"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319A27AE" w14:textId="77777777" w:rsidR="006D600E" w:rsidRDefault="006D600E" w:rsidP="006D600E">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（２）ウエ</w:t>
            </w:r>
          </w:p>
        </w:tc>
        <w:tc>
          <w:tcPr>
            <w:tcW w:w="4181" w:type="dxa"/>
          </w:tcPr>
          <w:p w14:paraId="01F115CE"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18DE4047"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21549F5E" w14:textId="77777777" w:rsidR="006D600E" w:rsidRDefault="006D600E" w:rsidP="006D600E">
            <w:pPr>
              <w:widowControl/>
              <w:jc w:val="left"/>
              <w:rPr>
                <w:rFonts w:ascii="ＭＳ 明朝" w:eastAsia="ＭＳ 明朝" w:hAnsi="ＭＳ 明朝"/>
                <w:sz w:val="18"/>
              </w:rPr>
            </w:pPr>
          </w:p>
        </w:tc>
        <w:tc>
          <w:tcPr>
            <w:tcW w:w="4179" w:type="dxa"/>
          </w:tcPr>
          <w:p w14:paraId="46728CC6"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338F678A" w14:textId="77777777" w:rsidR="006D600E" w:rsidRPr="00290271" w:rsidRDefault="006D600E" w:rsidP="006D600E">
            <w:pPr>
              <w:rPr>
                <w:rFonts w:ascii="ＭＳ 明朝" w:eastAsia="ＭＳ 明朝" w:hAnsi="ＭＳ 明朝"/>
                <w:sz w:val="18"/>
              </w:rPr>
            </w:pPr>
          </w:p>
        </w:tc>
      </w:tr>
      <w:tr w:rsidR="006D600E" w14:paraId="706A01A4"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22BF9B22"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2BAF2C10" w14:textId="77777777" w:rsidR="006D600E" w:rsidRDefault="006D600E" w:rsidP="006D600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7A3A2AF0" w14:textId="77777777" w:rsidR="006D600E" w:rsidRPr="00DD77D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48E442E"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0DA7075"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718E084"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6D600E" w:rsidRPr="00127B3C" w14:paraId="55552BA7" w14:textId="77777777" w:rsidTr="006D600E">
        <w:trPr>
          <w:gridAfter w:val="1"/>
          <w:wAfter w:w="8" w:type="dxa"/>
        </w:trPr>
        <w:tc>
          <w:tcPr>
            <w:tcW w:w="846" w:type="dxa"/>
            <w:vMerge/>
            <w:shd w:val="clear" w:color="auto" w:fill="D9D9D9" w:themeFill="background1" w:themeFillShade="D9"/>
            <w:textDirection w:val="tbRlV"/>
            <w:vAlign w:val="center"/>
          </w:tcPr>
          <w:p w14:paraId="2DCDE624"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02CCC4" w14:textId="77777777" w:rsidR="006D600E" w:rsidRPr="00A87F5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976654D" w14:textId="77777777" w:rsidR="006D600E" w:rsidRPr="00A87F5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0E191C9C" w14:textId="77777777" w:rsidR="006D600E" w:rsidRPr="00A87F5E" w:rsidRDefault="006D600E" w:rsidP="006D600E">
            <w:pPr>
              <w:widowControl/>
              <w:rPr>
                <w:rFonts w:ascii="ＭＳ ゴシック" w:eastAsia="ＭＳ ゴシック" w:hAnsi="ＭＳ ゴシック"/>
                <w:sz w:val="20"/>
              </w:rPr>
            </w:pPr>
          </w:p>
        </w:tc>
        <w:tc>
          <w:tcPr>
            <w:tcW w:w="4181" w:type="dxa"/>
          </w:tcPr>
          <w:p w14:paraId="746B33C8" w14:textId="77777777" w:rsidR="006D600E" w:rsidRPr="00A87F5E"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本文中に列挙された事例を読み取り，それらに共通する特徴をつかむとともに，その内容を</w:t>
            </w:r>
            <w:r w:rsidRPr="00A87F5E">
              <w:rPr>
                <w:rFonts w:ascii="ＭＳ 明朝" w:eastAsia="ＭＳ 明朝" w:hAnsi="ＭＳ 明朝" w:hint="eastAsia"/>
                <w:sz w:val="18"/>
              </w:rPr>
              <w:t>説明している。</w:t>
            </w:r>
          </w:p>
          <w:p w14:paraId="4FAE78D1" w14:textId="77777777" w:rsidR="006D600E" w:rsidRPr="0000117D"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本文中での「うつくし」の語義について理解し，その内容を説明している。</w:t>
            </w:r>
          </w:p>
        </w:tc>
        <w:tc>
          <w:tcPr>
            <w:tcW w:w="4181" w:type="dxa"/>
          </w:tcPr>
          <w:p w14:paraId="735DB8D3"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・本文中に列挙された事例を読み取り，それらに共通する特徴をつかんでいる。</w:t>
            </w:r>
          </w:p>
          <w:p w14:paraId="6D885AC1" w14:textId="77777777" w:rsidR="006D600E" w:rsidRDefault="006D600E" w:rsidP="006D600E">
            <w:pPr>
              <w:widowControl/>
              <w:ind w:left="180" w:hangingChars="100" w:hanging="180"/>
              <w:jc w:val="left"/>
              <w:rPr>
                <w:rFonts w:ascii="ＭＳ 明朝" w:eastAsia="ＭＳ 明朝" w:hAnsi="ＭＳ 明朝"/>
                <w:sz w:val="18"/>
              </w:rPr>
            </w:pPr>
          </w:p>
          <w:p w14:paraId="230E91BB"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・本文中での「うつくし」の語義について理解している。</w:t>
            </w:r>
          </w:p>
        </w:tc>
        <w:tc>
          <w:tcPr>
            <w:tcW w:w="4179" w:type="dxa"/>
          </w:tcPr>
          <w:p w14:paraId="00F970E7" w14:textId="77777777" w:rsidR="006D600E" w:rsidRDefault="006D600E" w:rsidP="006D600E">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本文中に列挙された事例を読み取っておらず，それらに共通する特徴をつかんでいない。</w:t>
            </w:r>
          </w:p>
          <w:p w14:paraId="7C6D09B5" w14:textId="77777777" w:rsidR="006D600E" w:rsidRPr="00015D28" w:rsidRDefault="006D600E" w:rsidP="006D600E">
            <w:pPr>
              <w:widowControl/>
              <w:ind w:left="180" w:hangingChars="100" w:hanging="180"/>
              <w:jc w:val="left"/>
              <w:rPr>
                <w:rFonts w:ascii="ＭＳ 明朝" w:eastAsia="ＭＳ 明朝" w:hAnsi="ＭＳ 明朝"/>
                <w:sz w:val="18"/>
              </w:rPr>
            </w:pPr>
          </w:p>
          <w:p w14:paraId="7E1A6301" w14:textId="77777777" w:rsidR="006D600E" w:rsidRPr="0000117D" w:rsidRDefault="006D600E" w:rsidP="006D600E">
            <w:pPr>
              <w:ind w:left="180" w:hangingChars="100" w:hanging="180"/>
              <w:rPr>
                <w:rFonts w:ascii="ＭＳ 明朝" w:eastAsia="ＭＳ 明朝" w:hAnsi="ＭＳ 明朝"/>
                <w:sz w:val="18"/>
              </w:rPr>
            </w:pPr>
            <w:r>
              <w:rPr>
                <w:rFonts w:ascii="ＭＳ 明朝" w:eastAsia="ＭＳ 明朝" w:hAnsi="ＭＳ 明朝" w:hint="eastAsia"/>
                <w:sz w:val="18"/>
              </w:rPr>
              <w:t>・本文中での「うつくし」の語義について理解していない。</w:t>
            </w:r>
          </w:p>
        </w:tc>
      </w:tr>
      <w:tr w:rsidR="006D600E" w:rsidRPr="00127B3C" w14:paraId="5D7F6D4A" w14:textId="77777777" w:rsidTr="006D600E">
        <w:trPr>
          <w:gridAfter w:val="1"/>
          <w:wAfter w:w="8" w:type="dxa"/>
        </w:trPr>
        <w:tc>
          <w:tcPr>
            <w:tcW w:w="846" w:type="dxa"/>
            <w:vMerge/>
            <w:shd w:val="clear" w:color="auto" w:fill="D9D9D9" w:themeFill="background1" w:themeFillShade="D9"/>
            <w:textDirection w:val="tbRlV"/>
            <w:vAlign w:val="center"/>
          </w:tcPr>
          <w:p w14:paraId="3F787D1C"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64740A"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4C46772" w14:textId="77777777" w:rsidR="006D600E" w:rsidRPr="00A87F5E" w:rsidRDefault="006D600E" w:rsidP="006D600E">
            <w:pPr>
              <w:widowControl/>
              <w:jc w:val="right"/>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7DC142A6" w14:textId="77777777" w:rsidR="006D600E" w:rsidRDefault="006D600E" w:rsidP="006D600E">
            <w:pPr>
              <w:widowControl/>
              <w:rPr>
                <w:rFonts w:ascii="ＭＳ ゴシック" w:eastAsia="ＭＳ ゴシック" w:hAnsi="ＭＳ ゴシック"/>
                <w:sz w:val="20"/>
              </w:rPr>
            </w:pPr>
          </w:p>
        </w:tc>
        <w:tc>
          <w:tcPr>
            <w:tcW w:w="4181" w:type="dxa"/>
          </w:tcPr>
          <w:p w14:paraId="7A26CA05"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・作者の感性から自分のものの見方，感じ方，考え方を深め，それについて根拠をもって説明している。</w:t>
            </w:r>
          </w:p>
        </w:tc>
        <w:tc>
          <w:tcPr>
            <w:tcW w:w="4181" w:type="dxa"/>
          </w:tcPr>
          <w:p w14:paraId="3D211B6D"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・作者の感性から自分のものの見方，感じ方，考え方を深めている。</w:t>
            </w:r>
          </w:p>
        </w:tc>
        <w:tc>
          <w:tcPr>
            <w:tcW w:w="4179" w:type="dxa"/>
          </w:tcPr>
          <w:p w14:paraId="3A25F6F2" w14:textId="77777777" w:rsidR="006D600E" w:rsidRPr="00A87F5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・作者の感性から自分のものの見方，感じ方，考え方を深めていない。</w:t>
            </w:r>
          </w:p>
        </w:tc>
      </w:tr>
      <w:tr w:rsidR="006D600E" w14:paraId="52B231D2"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7C90A5BE"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4335F83"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1E3F73C" w14:textId="77777777" w:rsidR="006D600E" w:rsidRPr="00A87F5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90A00D" w14:textId="77777777" w:rsidR="006D600E" w:rsidRPr="00A87F5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9619A2">
              <w:rPr>
                <w:rFonts w:ascii="ＭＳ ゴシック" w:eastAsia="ＭＳ ゴシック" w:hAnsi="ＭＳ ゴシック" w:hint="eastAsia"/>
                <w:sz w:val="20"/>
              </w:rPr>
              <w:t>レポート・発表</w:t>
            </w:r>
          </w:p>
        </w:tc>
        <w:tc>
          <w:tcPr>
            <w:tcW w:w="4181" w:type="dxa"/>
          </w:tcPr>
          <w:p w14:paraId="1458D1BE"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・「うつくしきもの」を参考にして，現代版「〇〇もの」を文章にまとめ，発表や討論を通して自分の考えをさらに深めようとしている。</w:t>
            </w:r>
          </w:p>
        </w:tc>
        <w:tc>
          <w:tcPr>
            <w:tcW w:w="4181" w:type="dxa"/>
          </w:tcPr>
          <w:p w14:paraId="2E731049"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・「うつくしきもの」を参考にして，現代版「〇〇もの」を文章にまとめようとしている。</w:t>
            </w:r>
          </w:p>
        </w:tc>
        <w:tc>
          <w:tcPr>
            <w:tcW w:w="4179" w:type="dxa"/>
          </w:tcPr>
          <w:p w14:paraId="0F448515"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・「うつくしきもの」を参考にして，現代版「〇〇もの」を文章にまとめようとしていない。</w:t>
            </w:r>
          </w:p>
        </w:tc>
      </w:tr>
    </w:tbl>
    <w:p w14:paraId="4F478ACE" w14:textId="11149D43" w:rsidR="006D600E" w:rsidRPr="00025F40" w:rsidRDefault="006D600E" w:rsidP="006D600E">
      <w:pPr>
        <w:rPr>
          <w:rFonts w:ascii="ＭＳ ゴシック" w:eastAsia="ＭＳ ゴシック" w:hAnsi="ＭＳ ゴシック"/>
        </w:rPr>
      </w:pPr>
      <w:r>
        <w:rPr>
          <w:rFonts w:ascii="ＭＳ ゴシック" w:eastAsia="ＭＳ ゴシック" w:hAnsi="ＭＳ ゴシック"/>
        </w:rPr>
        <w:br w:type="page"/>
      </w: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折々のうた『万葉集』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6D600E" w14:paraId="5E5B613A" w14:textId="77777777" w:rsidTr="006D600E">
        <w:trPr>
          <w:trHeight w:val="510"/>
        </w:trPr>
        <w:tc>
          <w:tcPr>
            <w:tcW w:w="2687" w:type="dxa"/>
            <w:gridSpan w:val="2"/>
            <w:shd w:val="clear" w:color="auto" w:fill="D9D9D9" w:themeFill="background1" w:themeFillShade="D9"/>
            <w:vAlign w:val="center"/>
          </w:tcPr>
          <w:p w14:paraId="06A4E518"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EF57E8A" w14:textId="77777777" w:rsidR="006D600E" w:rsidRPr="00DD77DE" w:rsidRDefault="006D600E" w:rsidP="006D600E">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B047682"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5433529" w14:textId="77777777" w:rsidR="006D600E" w:rsidRPr="00DD77DE" w:rsidRDefault="006D600E" w:rsidP="006D600E">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D600E" w14:paraId="5C6C86A5" w14:textId="77777777" w:rsidTr="006D600E">
        <w:trPr>
          <w:gridAfter w:val="1"/>
          <w:wAfter w:w="8" w:type="dxa"/>
          <w:trHeight w:val="740"/>
        </w:trPr>
        <w:tc>
          <w:tcPr>
            <w:tcW w:w="846" w:type="dxa"/>
            <w:vMerge w:val="restart"/>
            <w:shd w:val="clear" w:color="auto" w:fill="D9D9D9" w:themeFill="background1" w:themeFillShade="D9"/>
            <w:textDirection w:val="tbRlV"/>
            <w:vAlign w:val="center"/>
          </w:tcPr>
          <w:p w14:paraId="72ADC728"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FBE489D" w14:textId="77777777" w:rsidR="006D600E" w:rsidRPr="0042505D" w:rsidRDefault="006D600E" w:rsidP="006D600E">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1F464E9" w14:textId="77777777" w:rsidR="006D600E" w:rsidRPr="003E6F49"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・『万葉集』の文学史上の位置や主な歌人について理解し，構成や内容，後世に与えた影響等の概要を説明している。</w:t>
            </w:r>
          </w:p>
        </w:tc>
        <w:tc>
          <w:tcPr>
            <w:tcW w:w="4181" w:type="dxa"/>
          </w:tcPr>
          <w:p w14:paraId="67D0091F" w14:textId="77777777" w:rsidR="006D600E" w:rsidRPr="00010A9C"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・『万葉集』の文学史上の位置や主な歌人について理解している。</w:t>
            </w:r>
          </w:p>
        </w:tc>
        <w:tc>
          <w:tcPr>
            <w:tcW w:w="4179" w:type="dxa"/>
          </w:tcPr>
          <w:p w14:paraId="32FAD93B"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・『万葉集』の文学史上の位置や主な歌人について理解していない。</w:t>
            </w:r>
          </w:p>
        </w:tc>
      </w:tr>
      <w:tr w:rsidR="006D600E" w14:paraId="3C952BC4" w14:textId="77777777" w:rsidTr="006D600E">
        <w:trPr>
          <w:gridAfter w:val="1"/>
          <w:wAfter w:w="8" w:type="dxa"/>
          <w:trHeight w:val="58"/>
        </w:trPr>
        <w:tc>
          <w:tcPr>
            <w:tcW w:w="846" w:type="dxa"/>
            <w:vMerge/>
            <w:shd w:val="clear" w:color="auto" w:fill="D9D9D9" w:themeFill="background1" w:themeFillShade="D9"/>
            <w:textDirection w:val="tbRlV"/>
            <w:vAlign w:val="center"/>
          </w:tcPr>
          <w:p w14:paraId="4A765C74"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C5B94A" w14:textId="77777777" w:rsidR="006D600E" w:rsidRPr="000445AF" w:rsidRDefault="006D600E" w:rsidP="006D600E">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②背景知識</w:t>
            </w:r>
          </w:p>
          <w:p w14:paraId="71621BFA" w14:textId="77777777" w:rsidR="006D600E" w:rsidRPr="000445AF" w:rsidRDefault="006D600E" w:rsidP="006D600E">
            <w:pPr>
              <w:widowControl/>
              <w:ind w:firstLineChars="300" w:firstLine="600"/>
              <w:rPr>
                <w:rFonts w:ascii="ＭＳ ゴシック" w:eastAsia="ＭＳ ゴシック" w:hAnsi="ＭＳ ゴシック"/>
                <w:sz w:val="20"/>
              </w:rPr>
            </w:pPr>
            <w:r w:rsidRPr="000445AF">
              <w:rPr>
                <w:rFonts w:ascii="ＭＳ ゴシック" w:eastAsia="ＭＳ ゴシック" w:hAnsi="ＭＳ ゴシック" w:hint="eastAsia"/>
                <w:sz w:val="20"/>
              </w:rPr>
              <w:t xml:space="preserve">　</w:t>
            </w:r>
            <w:r w:rsidRPr="000445AF">
              <w:rPr>
                <w:rFonts w:ascii="ＭＳ ゴシック" w:eastAsia="ＭＳ ゴシック" w:hAnsi="ＭＳ ゴシック" w:hint="eastAsia"/>
                <w:sz w:val="20"/>
                <w:szCs w:val="20"/>
                <w:bdr w:val="single" w:sz="4" w:space="0" w:color="auto"/>
              </w:rPr>
              <w:t>（１）ウ</w:t>
            </w:r>
          </w:p>
        </w:tc>
        <w:tc>
          <w:tcPr>
            <w:tcW w:w="4181" w:type="dxa"/>
          </w:tcPr>
          <w:p w14:paraId="5BD84CB1"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・「天智帝」や「壬申の乱」についての知識を獲得し，その内容を説明している。</w:t>
            </w:r>
          </w:p>
        </w:tc>
        <w:tc>
          <w:tcPr>
            <w:tcW w:w="4181" w:type="dxa"/>
          </w:tcPr>
          <w:p w14:paraId="1402FA58"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・「天智帝」や「壬申の乱」についての知識を獲得している。</w:t>
            </w:r>
          </w:p>
        </w:tc>
        <w:tc>
          <w:tcPr>
            <w:tcW w:w="4179" w:type="dxa"/>
          </w:tcPr>
          <w:p w14:paraId="514AC5DA"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・「天智帝」や「壬申の乱」についての知識を獲得していない。</w:t>
            </w:r>
          </w:p>
        </w:tc>
      </w:tr>
      <w:tr w:rsidR="006D600E" w14:paraId="394EF01E" w14:textId="77777777" w:rsidTr="006D600E">
        <w:trPr>
          <w:gridAfter w:val="1"/>
          <w:wAfter w:w="8" w:type="dxa"/>
        </w:trPr>
        <w:tc>
          <w:tcPr>
            <w:tcW w:w="846" w:type="dxa"/>
            <w:vMerge/>
            <w:shd w:val="clear" w:color="auto" w:fill="D9D9D9" w:themeFill="background1" w:themeFillShade="D9"/>
            <w:textDirection w:val="tbRlV"/>
            <w:vAlign w:val="center"/>
          </w:tcPr>
          <w:p w14:paraId="41BCC370"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1A2733D" w14:textId="77777777" w:rsidR="006D600E" w:rsidRPr="000445AF" w:rsidRDefault="006D600E" w:rsidP="006D600E">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③古文重要語句</w:t>
            </w:r>
          </w:p>
          <w:p w14:paraId="502B8C94" w14:textId="77777777" w:rsidR="006D600E" w:rsidRPr="000445AF" w:rsidRDefault="006D600E" w:rsidP="006D600E">
            <w:pPr>
              <w:widowControl/>
              <w:ind w:firstLineChars="300" w:firstLine="600"/>
              <w:rPr>
                <w:rFonts w:ascii="ＭＳ ゴシック" w:eastAsia="ＭＳ ゴシック" w:hAnsi="ＭＳ ゴシック"/>
                <w:sz w:val="20"/>
                <w:szCs w:val="20"/>
                <w:bdr w:val="single" w:sz="4" w:space="0" w:color="auto"/>
              </w:rPr>
            </w:pPr>
            <w:r w:rsidRPr="000445AF">
              <w:rPr>
                <w:rFonts w:ascii="ＭＳ ゴシック" w:eastAsia="ＭＳ ゴシック" w:hAnsi="ＭＳ ゴシック" w:hint="eastAsia"/>
                <w:sz w:val="20"/>
                <w:szCs w:val="20"/>
                <w:bdr w:val="single" w:sz="4" w:space="0" w:color="auto"/>
              </w:rPr>
              <w:t>（１）ウエ</w:t>
            </w:r>
          </w:p>
        </w:tc>
        <w:tc>
          <w:tcPr>
            <w:tcW w:w="4181" w:type="dxa"/>
          </w:tcPr>
          <w:p w14:paraId="31BCE40E"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3685CDAB"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・歌中の古文重要語句の意味や用法を理解している。</w:t>
            </w:r>
          </w:p>
        </w:tc>
        <w:tc>
          <w:tcPr>
            <w:tcW w:w="4179" w:type="dxa"/>
          </w:tcPr>
          <w:p w14:paraId="462FF821"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・歌中の古文重要語句の意味や用法を理解していない。</w:t>
            </w:r>
          </w:p>
        </w:tc>
      </w:tr>
      <w:tr w:rsidR="006D600E" w14:paraId="48087B13" w14:textId="77777777" w:rsidTr="006D600E">
        <w:trPr>
          <w:gridAfter w:val="1"/>
          <w:wAfter w:w="8" w:type="dxa"/>
        </w:trPr>
        <w:tc>
          <w:tcPr>
            <w:tcW w:w="846" w:type="dxa"/>
            <w:vMerge/>
            <w:shd w:val="clear" w:color="auto" w:fill="D9D9D9" w:themeFill="background1" w:themeFillShade="D9"/>
            <w:textDirection w:val="tbRlV"/>
            <w:vAlign w:val="center"/>
          </w:tcPr>
          <w:p w14:paraId="245E787B"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40C865" w14:textId="77777777" w:rsidR="006D600E" w:rsidRPr="000445AF" w:rsidRDefault="006D600E" w:rsidP="006D600E">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④音読</w:t>
            </w:r>
          </w:p>
          <w:p w14:paraId="6B54AFFE" w14:textId="77777777" w:rsidR="006D600E" w:rsidRPr="000445AF" w:rsidRDefault="006D600E" w:rsidP="006D600E">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 xml:space="preserve">　　　　</w:t>
            </w:r>
            <w:r w:rsidRPr="000445AF">
              <w:rPr>
                <w:rFonts w:ascii="ＭＳ ゴシック" w:eastAsia="ＭＳ ゴシック" w:hAnsi="ＭＳ ゴシック" w:hint="eastAsia"/>
                <w:sz w:val="20"/>
                <w:bdr w:val="single" w:sz="4" w:space="0" w:color="auto"/>
              </w:rPr>
              <w:t>（１）ウ</w:t>
            </w:r>
          </w:p>
        </w:tc>
        <w:tc>
          <w:tcPr>
            <w:tcW w:w="4181" w:type="dxa"/>
          </w:tcPr>
          <w:p w14:paraId="2AF0934B"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・歌の句切れやリズムに注意して正確に音読している。</w:t>
            </w:r>
          </w:p>
        </w:tc>
        <w:tc>
          <w:tcPr>
            <w:tcW w:w="4181" w:type="dxa"/>
          </w:tcPr>
          <w:p w14:paraId="6A4F6D00"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・歌の句切れやリズムに注意して音読している。</w:t>
            </w:r>
          </w:p>
        </w:tc>
        <w:tc>
          <w:tcPr>
            <w:tcW w:w="4179" w:type="dxa"/>
          </w:tcPr>
          <w:p w14:paraId="04158128" w14:textId="77777777" w:rsidR="006D600E" w:rsidRPr="000445AF" w:rsidRDefault="006D600E" w:rsidP="006D600E">
            <w:pPr>
              <w:widowControl/>
              <w:ind w:left="180" w:hangingChars="100" w:hanging="180"/>
              <w:jc w:val="left"/>
              <w:rPr>
                <w:rFonts w:ascii="ＭＳ 明朝" w:eastAsia="ＭＳ 明朝" w:hAnsi="ＭＳ 明朝"/>
                <w:sz w:val="18"/>
              </w:rPr>
            </w:pPr>
            <w:r w:rsidRPr="000445AF">
              <w:rPr>
                <w:rFonts w:ascii="ＭＳ 明朝" w:eastAsia="ＭＳ 明朝" w:hAnsi="ＭＳ 明朝" w:hint="eastAsia"/>
                <w:sz w:val="18"/>
              </w:rPr>
              <w:t>・歌の句切れやリズムに注意して音読していない。</w:t>
            </w:r>
          </w:p>
        </w:tc>
      </w:tr>
      <w:tr w:rsidR="006D600E" w14:paraId="2957D63A" w14:textId="77777777" w:rsidTr="006D600E">
        <w:trPr>
          <w:gridAfter w:val="1"/>
          <w:wAfter w:w="8" w:type="dxa"/>
        </w:trPr>
        <w:tc>
          <w:tcPr>
            <w:tcW w:w="846" w:type="dxa"/>
            <w:vMerge/>
            <w:shd w:val="clear" w:color="auto" w:fill="D9D9D9" w:themeFill="background1" w:themeFillShade="D9"/>
            <w:textDirection w:val="tbRlV"/>
            <w:vAlign w:val="center"/>
          </w:tcPr>
          <w:p w14:paraId="086673CE"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754887" w14:textId="77777777" w:rsidR="006D600E" w:rsidRPr="000445AF" w:rsidRDefault="006D600E" w:rsidP="006D600E">
            <w:pPr>
              <w:widowControl/>
              <w:rPr>
                <w:rFonts w:ascii="ＭＳ ゴシック" w:eastAsia="ＭＳ ゴシック" w:hAnsi="ＭＳ ゴシック"/>
                <w:sz w:val="20"/>
              </w:rPr>
            </w:pPr>
            <w:r w:rsidRPr="000445AF">
              <w:rPr>
                <w:rFonts w:ascii="ＭＳ ゴシック" w:eastAsia="ＭＳ ゴシック" w:hAnsi="ＭＳ ゴシック" w:hint="eastAsia"/>
                <w:sz w:val="20"/>
              </w:rPr>
              <w:t xml:space="preserve">⑤和歌の基礎知識の理解　</w:t>
            </w:r>
            <w:r w:rsidRPr="000445AF">
              <w:rPr>
                <w:rFonts w:ascii="ＭＳ ゴシック" w:eastAsia="ＭＳ ゴシック" w:hAnsi="ＭＳ ゴシック" w:hint="eastAsia"/>
                <w:sz w:val="20"/>
                <w:bdr w:val="single" w:sz="4" w:space="0" w:color="auto"/>
              </w:rPr>
              <w:t>（１）オ</w:t>
            </w:r>
          </w:p>
        </w:tc>
        <w:tc>
          <w:tcPr>
            <w:tcW w:w="4181" w:type="dxa"/>
          </w:tcPr>
          <w:p w14:paraId="776C40B3" w14:textId="77777777" w:rsidR="006D600E" w:rsidRPr="000445AF" w:rsidRDefault="006D600E" w:rsidP="006D600E">
            <w:pPr>
              <w:ind w:left="180" w:hangingChars="100" w:hanging="180"/>
              <w:rPr>
                <w:rFonts w:ascii="ＭＳ 明朝" w:eastAsia="ＭＳ 明朝" w:hAnsi="ＭＳ 明朝"/>
                <w:sz w:val="18"/>
              </w:rPr>
            </w:pPr>
            <w:r w:rsidRPr="000445AF">
              <w:rPr>
                <w:rFonts w:ascii="ＭＳ 明朝" w:eastAsia="ＭＳ 明朝" w:hAnsi="ＭＳ 明朝" w:hint="eastAsia"/>
                <w:sz w:val="18"/>
              </w:rPr>
              <w:t>・字余り，句切れについて理解を深め，その内容を説明している。</w:t>
            </w:r>
          </w:p>
        </w:tc>
        <w:tc>
          <w:tcPr>
            <w:tcW w:w="4181" w:type="dxa"/>
          </w:tcPr>
          <w:p w14:paraId="0EFB152E" w14:textId="77777777" w:rsidR="006D600E" w:rsidRPr="000445AF" w:rsidRDefault="006D600E" w:rsidP="006D600E">
            <w:pPr>
              <w:rPr>
                <w:rFonts w:ascii="ＭＳ 明朝" w:eastAsia="ＭＳ 明朝" w:hAnsi="ＭＳ 明朝"/>
                <w:sz w:val="18"/>
              </w:rPr>
            </w:pPr>
            <w:r w:rsidRPr="000445AF">
              <w:rPr>
                <w:rFonts w:ascii="ＭＳ 明朝" w:eastAsia="ＭＳ 明朝" w:hAnsi="ＭＳ 明朝" w:hint="eastAsia"/>
                <w:sz w:val="18"/>
              </w:rPr>
              <w:t>・字余り，句切れについて理解を深めている。</w:t>
            </w:r>
          </w:p>
        </w:tc>
        <w:tc>
          <w:tcPr>
            <w:tcW w:w="4179" w:type="dxa"/>
          </w:tcPr>
          <w:p w14:paraId="51684CD1" w14:textId="77777777" w:rsidR="006D600E" w:rsidRPr="000445AF" w:rsidRDefault="006D600E" w:rsidP="006D600E">
            <w:pPr>
              <w:rPr>
                <w:rFonts w:ascii="ＭＳ 明朝" w:eastAsia="ＭＳ 明朝" w:hAnsi="ＭＳ 明朝"/>
                <w:sz w:val="18"/>
              </w:rPr>
            </w:pPr>
            <w:r w:rsidRPr="000445AF">
              <w:rPr>
                <w:rFonts w:ascii="ＭＳ 明朝" w:eastAsia="ＭＳ 明朝" w:hAnsi="ＭＳ 明朝" w:hint="eastAsia"/>
                <w:sz w:val="18"/>
              </w:rPr>
              <w:t>・字余り，句切れについて理解を深めていない。</w:t>
            </w:r>
          </w:p>
        </w:tc>
      </w:tr>
      <w:tr w:rsidR="006D600E" w14:paraId="1504B757" w14:textId="77777777" w:rsidTr="006D600E">
        <w:trPr>
          <w:gridAfter w:val="1"/>
          <w:wAfter w:w="8" w:type="dxa"/>
        </w:trPr>
        <w:tc>
          <w:tcPr>
            <w:tcW w:w="846" w:type="dxa"/>
            <w:vMerge/>
            <w:shd w:val="clear" w:color="auto" w:fill="D9D9D9" w:themeFill="background1" w:themeFillShade="D9"/>
            <w:textDirection w:val="tbRlV"/>
            <w:vAlign w:val="center"/>
          </w:tcPr>
          <w:p w14:paraId="29C242EB" w14:textId="77777777" w:rsidR="006D600E" w:rsidRPr="00DD77D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8DEEAA" w14:textId="77777777" w:rsidR="006D600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0C09B991" w14:textId="77777777" w:rsidR="006D600E" w:rsidRDefault="006D600E" w:rsidP="006D600E">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6C209FED"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・歌中の助詞の用法などの文法事項を理解し，さらに本文で使用されている以外の別の意味や使われ方の知識を得ている。</w:t>
            </w:r>
          </w:p>
        </w:tc>
        <w:tc>
          <w:tcPr>
            <w:tcW w:w="4181" w:type="dxa"/>
          </w:tcPr>
          <w:p w14:paraId="3AA44667"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・歌中の助詞の用法などの文法事項を理解している。</w:t>
            </w:r>
          </w:p>
          <w:p w14:paraId="4B2DA845" w14:textId="77777777" w:rsidR="006D600E" w:rsidRDefault="006D600E" w:rsidP="006D600E">
            <w:pPr>
              <w:widowControl/>
              <w:jc w:val="left"/>
              <w:rPr>
                <w:rFonts w:ascii="ＭＳ 明朝" w:eastAsia="ＭＳ 明朝" w:hAnsi="ＭＳ 明朝"/>
                <w:sz w:val="18"/>
              </w:rPr>
            </w:pPr>
          </w:p>
        </w:tc>
        <w:tc>
          <w:tcPr>
            <w:tcW w:w="4179" w:type="dxa"/>
          </w:tcPr>
          <w:p w14:paraId="319D4A84" w14:textId="77777777" w:rsidR="006D600E"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・歌中の助詞の用法などの文法事項を理解していない。</w:t>
            </w:r>
          </w:p>
          <w:p w14:paraId="7A406F8F" w14:textId="77777777" w:rsidR="006D600E" w:rsidRPr="00290271" w:rsidRDefault="006D600E" w:rsidP="006D600E">
            <w:pPr>
              <w:rPr>
                <w:rFonts w:ascii="ＭＳ 明朝" w:eastAsia="ＭＳ 明朝" w:hAnsi="ＭＳ 明朝"/>
                <w:sz w:val="18"/>
              </w:rPr>
            </w:pPr>
          </w:p>
        </w:tc>
      </w:tr>
      <w:tr w:rsidR="006D600E" w14:paraId="01AB406C" w14:textId="77777777" w:rsidTr="006D600E">
        <w:trPr>
          <w:gridAfter w:val="1"/>
          <w:wAfter w:w="8" w:type="dxa"/>
          <w:trHeight w:val="307"/>
        </w:trPr>
        <w:tc>
          <w:tcPr>
            <w:tcW w:w="846" w:type="dxa"/>
            <w:vMerge w:val="restart"/>
            <w:shd w:val="clear" w:color="auto" w:fill="D9D9D9" w:themeFill="background1" w:themeFillShade="D9"/>
            <w:textDirection w:val="tbRlV"/>
            <w:vAlign w:val="center"/>
          </w:tcPr>
          <w:p w14:paraId="70FA37C7" w14:textId="77777777" w:rsidR="006D600E" w:rsidRPr="00DD77DE" w:rsidRDefault="006D600E" w:rsidP="006D600E">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A3ACFD1" w14:textId="77777777" w:rsidR="006D600E" w:rsidRDefault="006D600E" w:rsidP="006D600E">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D436EF3" w14:textId="77777777" w:rsidR="006D600E" w:rsidRPr="00DD77D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2F043AF1"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50560126"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0E76E13B" w14:textId="77777777" w:rsidR="006D600E" w:rsidRPr="006C08AB" w:rsidRDefault="006D600E" w:rsidP="006D600E">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6D600E" w:rsidRPr="00127B3C" w14:paraId="007EA161" w14:textId="77777777" w:rsidTr="006D600E">
        <w:trPr>
          <w:gridAfter w:val="1"/>
          <w:wAfter w:w="8" w:type="dxa"/>
        </w:trPr>
        <w:tc>
          <w:tcPr>
            <w:tcW w:w="846" w:type="dxa"/>
            <w:vMerge/>
            <w:shd w:val="clear" w:color="auto" w:fill="D9D9D9" w:themeFill="background1" w:themeFillShade="D9"/>
            <w:textDirection w:val="tbRlV"/>
            <w:vAlign w:val="center"/>
          </w:tcPr>
          <w:p w14:paraId="21D31440"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9BCAAC1" w14:textId="77777777" w:rsidR="006D600E" w:rsidRPr="00A87F5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5EF6DE1" w14:textId="77777777" w:rsidR="006D600E" w:rsidRPr="00A87F5E" w:rsidRDefault="006D600E" w:rsidP="006D600E">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1D571A52" w14:textId="77777777" w:rsidR="006D600E"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31997D81"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w:t>
            </w:r>
            <w:r w:rsidRPr="001D3611">
              <w:rPr>
                <w:rFonts w:ascii="ＭＳ 明朝" w:eastAsia="ＭＳ 明朝" w:hAnsi="ＭＳ 明朝" w:hint="eastAsia"/>
                <w:sz w:val="18"/>
              </w:rPr>
              <w:t>，根拠とともに説明している。</w:t>
            </w:r>
          </w:p>
        </w:tc>
        <w:tc>
          <w:tcPr>
            <w:tcW w:w="4181" w:type="dxa"/>
          </w:tcPr>
          <w:p w14:paraId="68707CCD" w14:textId="77777777" w:rsidR="006D600E"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を理解している。</w:t>
            </w:r>
          </w:p>
          <w:p w14:paraId="3E70B47E" w14:textId="77777777" w:rsidR="006D600E" w:rsidRDefault="006D600E" w:rsidP="006D600E">
            <w:pPr>
              <w:widowControl/>
              <w:ind w:left="180" w:hangingChars="100" w:hanging="180"/>
              <w:jc w:val="left"/>
              <w:rPr>
                <w:rFonts w:ascii="ＭＳ 明朝" w:eastAsia="ＭＳ 明朝" w:hAnsi="ＭＳ 明朝"/>
                <w:sz w:val="18"/>
              </w:rPr>
            </w:pPr>
          </w:p>
          <w:p w14:paraId="04C90E75"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・『折々のうた』の解説を参考に，「春の苑…」の歌に描かれた情景を理解している。</w:t>
            </w:r>
          </w:p>
        </w:tc>
        <w:tc>
          <w:tcPr>
            <w:tcW w:w="4179" w:type="dxa"/>
          </w:tcPr>
          <w:p w14:paraId="303C5953" w14:textId="77777777" w:rsidR="006D600E"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『折々のうた』の解説を参考に，「淡海の海…」の</w:t>
            </w:r>
            <w:r w:rsidRPr="001D3611">
              <w:rPr>
                <w:rFonts w:ascii="ＭＳ 明朝" w:eastAsia="ＭＳ 明朝" w:hAnsi="ＭＳ 明朝" w:hint="eastAsia"/>
                <w:sz w:val="18"/>
              </w:rPr>
              <w:t>歌の</w:t>
            </w:r>
            <w:r>
              <w:rPr>
                <w:rFonts w:ascii="ＭＳ 明朝" w:eastAsia="ＭＳ 明朝" w:hAnsi="ＭＳ 明朝" w:hint="eastAsia"/>
                <w:sz w:val="18"/>
              </w:rPr>
              <w:t>主題</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163B8F2F" w14:textId="77777777" w:rsidR="006D600E" w:rsidRDefault="006D600E" w:rsidP="006D600E">
            <w:pPr>
              <w:widowControl/>
              <w:ind w:left="180" w:hangingChars="100" w:hanging="180"/>
              <w:jc w:val="left"/>
              <w:rPr>
                <w:rFonts w:ascii="ＭＳ 明朝" w:eastAsia="ＭＳ 明朝" w:hAnsi="ＭＳ 明朝"/>
                <w:sz w:val="18"/>
              </w:rPr>
            </w:pPr>
          </w:p>
          <w:p w14:paraId="05F0C33D"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・『折々のうた』の解説を参考に，「春の苑…」の歌に描かれた情景を理解していない。</w:t>
            </w:r>
          </w:p>
        </w:tc>
      </w:tr>
      <w:tr w:rsidR="006D600E" w:rsidRPr="00127B3C" w14:paraId="0B1860CA" w14:textId="77777777" w:rsidTr="006D600E">
        <w:trPr>
          <w:gridAfter w:val="1"/>
          <w:wAfter w:w="8" w:type="dxa"/>
        </w:trPr>
        <w:tc>
          <w:tcPr>
            <w:tcW w:w="846" w:type="dxa"/>
            <w:vMerge/>
            <w:shd w:val="clear" w:color="auto" w:fill="D9D9D9" w:themeFill="background1" w:themeFillShade="D9"/>
            <w:textDirection w:val="tbRlV"/>
            <w:vAlign w:val="center"/>
          </w:tcPr>
          <w:p w14:paraId="1501ABC8"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27CB34" w14:textId="77777777" w:rsidR="006D600E" w:rsidRDefault="006D600E" w:rsidP="006D600E">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⑨表現の特色の理解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DAB9466" w14:textId="77777777" w:rsidR="006D600E" w:rsidRPr="001D3611"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・『万葉集』の表現の特色について理解し，その内容を説明している。</w:t>
            </w:r>
          </w:p>
        </w:tc>
        <w:tc>
          <w:tcPr>
            <w:tcW w:w="4181" w:type="dxa"/>
          </w:tcPr>
          <w:p w14:paraId="5A68CAB8" w14:textId="77777777" w:rsidR="006D600E" w:rsidRPr="001D3611"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・『万葉集』の表現の特色について理解している。</w:t>
            </w:r>
          </w:p>
        </w:tc>
        <w:tc>
          <w:tcPr>
            <w:tcW w:w="4179" w:type="dxa"/>
          </w:tcPr>
          <w:p w14:paraId="0135E17E" w14:textId="77777777" w:rsidR="006D600E" w:rsidRPr="001D3611" w:rsidRDefault="006D600E" w:rsidP="006D600E">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・『万葉集』の表現の特色について理解していない。</w:t>
            </w:r>
          </w:p>
        </w:tc>
      </w:tr>
      <w:tr w:rsidR="006D600E" w:rsidRPr="00127B3C" w14:paraId="72D341A2" w14:textId="77777777" w:rsidTr="006D600E">
        <w:trPr>
          <w:gridAfter w:val="1"/>
          <w:wAfter w:w="8" w:type="dxa"/>
        </w:trPr>
        <w:tc>
          <w:tcPr>
            <w:tcW w:w="846" w:type="dxa"/>
            <w:shd w:val="clear" w:color="auto" w:fill="D9D9D9" w:themeFill="background1" w:themeFillShade="D9"/>
            <w:textDirection w:val="tbRlV"/>
            <w:vAlign w:val="center"/>
          </w:tcPr>
          <w:p w14:paraId="4145D9D6" w14:textId="77777777" w:rsidR="006D600E" w:rsidRPr="00DD77DE" w:rsidRDefault="006D600E" w:rsidP="006D600E">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C2AB6A" w14:textId="77777777" w:rsidR="006D600E" w:rsidRDefault="006D600E" w:rsidP="006D600E">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5A36DA5F" w14:textId="77777777" w:rsidR="006D600E" w:rsidRDefault="006D600E" w:rsidP="006D600E">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056458B0"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・歌の内容から，自分のものの見方，感じ方，考え方を深め，それについて根拠をもって説明している。</w:t>
            </w:r>
          </w:p>
        </w:tc>
        <w:tc>
          <w:tcPr>
            <w:tcW w:w="4181" w:type="dxa"/>
          </w:tcPr>
          <w:p w14:paraId="75AB1A2C"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4017F9B4" w14:textId="77777777" w:rsidR="006D600E" w:rsidRPr="001D3611"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・歌の内容から，自分のものの見方，感じ方，考え方を深めていない。</w:t>
            </w:r>
          </w:p>
        </w:tc>
      </w:tr>
      <w:tr w:rsidR="006D600E" w14:paraId="419A7BA1" w14:textId="77777777" w:rsidTr="006D600E">
        <w:trPr>
          <w:gridAfter w:val="1"/>
          <w:wAfter w:w="8" w:type="dxa"/>
          <w:cantSplit/>
          <w:trHeight w:val="1287"/>
        </w:trPr>
        <w:tc>
          <w:tcPr>
            <w:tcW w:w="846" w:type="dxa"/>
            <w:shd w:val="clear" w:color="auto" w:fill="D9D9D9" w:themeFill="background1" w:themeFillShade="D9"/>
            <w:textDirection w:val="tbRlV"/>
            <w:vAlign w:val="center"/>
          </w:tcPr>
          <w:p w14:paraId="2D89DC7D"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1CDC6BF9" w14:textId="77777777" w:rsidR="006D600E" w:rsidRPr="00A87F5E" w:rsidRDefault="006D600E" w:rsidP="006D600E">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4F26EAA6" w14:textId="77777777" w:rsidR="006D600E" w:rsidRPr="00A87F5E" w:rsidRDefault="006D600E" w:rsidP="006D600E">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04CF2D" w14:textId="77777777" w:rsidR="006D600E" w:rsidRPr="00A87F5E" w:rsidRDefault="006D600E" w:rsidP="006D600E">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0A8CC845"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・日本の歌の中から，後世に伝えたいと思う作品を選び，『折々のうた』の著者の解説を踏まえて，紹介文を書くとともに，発表や討論を通して自分の考えをさらに深めようとしている。</w:t>
            </w:r>
          </w:p>
        </w:tc>
        <w:tc>
          <w:tcPr>
            <w:tcW w:w="4181" w:type="dxa"/>
          </w:tcPr>
          <w:p w14:paraId="55EBA727"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・日本の歌の中から，後世に伝えたいと思う作品を選び，『折々のうた』の著者の解説を踏まえて，紹介文を書こうとしている。</w:t>
            </w:r>
          </w:p>
        </w:tc>
        <w:tc>
          <w:tcPr>
            <w:tcW w:w="4179" w:type="dxa"/>
          </w:tcPr>
          <w:p w14:paraId="4C7863D3" w14:textId="77777777" w:rsidR="006D600E" w:rsidRPr="007855BB" w:rsidRDefault="006D600E" w:rsidP="006D600E">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・日本の歌の中から，後世に伝えたいと思う作品を選んでおらず，『折々のうた』の著者の解説を踏まえて，紹介文を書こうとしていない。</w:t>
            </w:r>
          </w:p>
        </w:tc>
      </w:tr>
    </w:tbl>
    <w:p w14:paraId="5E85B17E" w14:textId="77777777" w:rsidR="006D600E" w:rsidRDefault="006D600E" w:rsidP="006D600E">
      <w:pPr>
        <w:rPr>
          <w:rFonts w:ascii="ＭＳ ゴシック" w:eastAsia="ＭＳ ゴシック" w:hAnsi="ＭＳ ゴシック"/>
        </w:rPr>
      </w:pPr>
    </w:p>
    <w:p w14:paraId="554AEDFB" w14:textId="77777777" w:rsidR="006D600E" w:rsidRDefault="006D600E">
      <w:pPr>
        <w:widowControl/>
        <w:jc w:val="left"/>
        <w:rPr>
          <w:rFonts w:ascii="ＭＳ ゴシック" w:eastAsia="ＭＳ ゴシック" w:hAnsi="ＭＳ ゴシック"/>
        </w:rPr>
      </w:pPr>
      <w:r>
        <w:rPr>
          <w:rFonts w:ascii="ＭＳ ゴシック" w:eastAsia="ＭＳ ゴシック" w:hAnsi="ＭＳ ゴシック"/>
        </w:rPr>
        <w:br w:type="page"/>
      </w:r>
    </w:p>
    <w:p w14:paraId="770FFB54" w14:textId="70084545" w:rsidR="00D66632" w:rsidRPr="00025F40" w:rsidRDefault="00D66632" w:rsidP="00D6663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折々のうた『古今和歌集』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66632" w14:paraId="005F7A17" w14:textId="77777777" w:rsidTr="00D66632">
        <w:trPr>
          <w:trHeight w:val="510"/>
        </w:trPr>
        <w:tc>
          <w:tcPr>
            <w:tcW w:w="2687" w:type="dxa"/>
            <w:gridSpan w:val="2"/>
            <w:shd w:val="clear" w:color="auto" w:fill="D9D9D9" w:themeFill="background1" w:themeFillShade="D9"/>
            <w:vAlign w:val="center"/>
          </w:tcPr>
          <w:p w14:paraId="3B29B875"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A962C8E"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E382B6F"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BE73816"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6632" w14:paraId="563B0F0A" w14:textId="77777777" w:rsidTr="00D66632">
        <w:trPr>
          <w:gridAfter w:val="1"/>
          <w:wAfter w:w="8" w:type="dxa"/>
          <w:trHeight w:val="740"/>
        </w:trPr>
        <w:tc>
          <w:tcPr>
            <w:tcW w:w="846" w:type="dxa"/>
            <w:vMerge w:val="restart"/>
            <w:shd w:val="clear" w:color="auto" w:fill="D9D9D9" w:themeFill="background1" w:themeFillShade="D9"/>
            <w:textDirection w:val="tbRlV"/>
            <w:vAlign w:val="center"/>
          </w:tcPr>
          <w:p w14:paraId="69DB6C84"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1DEEB95" w14:textId="77777777" w:rsidR="00D66632" w:rsidRPr="0042505D" w:rsidRDefault="00D66632" w:rsidP="00D6663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00007D03" w14:textId="77777777" w:rsidR="00D66632" w:rsidRPr="003E6F49"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・『古今和歌集』の文学史上の位置や主な歌人について理解し，構成や内容，後世に与えた影響等の概要を説明している。</w:t>
            </w:r>
          </w:p>
        </w:tc>
        <w:tc>
          <w:tcPr>
            <w:tcW w:w="4181" w:type="dxa"/>
          </w:tcPr>
          <w:p w14:paraId="2DC89350" w14:textId="77777777" w:rsidR="00D66632" w:rsidRPr="00010A9C"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・『古今和歌集』の文学史上の位置や主な歌人について理解している。</w:t>
            </w:r>
          </w:p>
        </w:tc>
        <w:tc>
          <w:tcPr>
            <w:tcW w:w="4179" w:type="dxa"/>
          </w:tcPr>
          <w:p w14:paraId="02C838E3"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・『古今和歌集』の文学史上の位置や主な歌人について理解していない。</w:t>
            </w:r>
          </w:p>
        </w:tc>
      </w:tr>
      <w:tr w:rsidR="00D66632" w14:paraId="62A6D028" w14:textId="77777777" w:rsidTr="00D66632">
        <w:trPr>
          <w:gridAfter w:val="1"/>
          <w:wAfter w:w="8" w:type="dxa"/>
          <w:trHeight w:val="58"/>
        </w:trPr>
        <w:tc>
          <w:tcPr>
            <w:tcW w:w="846" w:type="dxa"/>
            <w:vMerge/>
            <w:shd w:val="clear" w:color="auto" w:fill="D9D9D9" w:themeFill="background1" w:themeFillShade="D9"/>
            <w:textDirection w:val="tbRlV"/>
            <w:vAlign w:val="center"/>
          </w:tcPr>
          <w:p w14:paraId="32BCE3C7"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37B1E6A" w14:textId="77777777" w:rsidR="00D66632" w:rsidRDefault="00D66632" w:rsidP="00D666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54A892B" w14:textId="77777777" w:rsidR="00D66632" w:rsidRPr="00DD77DE" w:rsidRDefault="00D66632" w:rsidP="00D6663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77D2D75"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・当時の和歌集編纂のあり方について理解を深め，その内容を説明している。</w:t>
            </w:r>
          </w:p>
        </w:tc>
        <w:tc>
          <w:tcPr>
            <w:tcW w:w="4181" w:type="dxa"/>
          </w:tcPr>
          <w:p w14:paraId="2845BEA4"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・当時の和歌集編纂のあり方について理解を深めている。</w:t>
            </w:r>
          </w:p>
        </w:tc>
        <w:tc>
          <w:tcPr>
            <w:tcW w:w="4179" w:type="dxa"/>
          </w:tcPr>
          <w:p w14:paraId="16AF6AF4"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・当時の和歌集編纂のあり方について理解を深めていない。</w:t>
            </w:r>
          </w:p>
        </w:tc>
      </w:tr>
      <w:tr w:rsidR="00D66632" w14:paraId="7E3C9D73" w14:textId="77777777" w:rsidTr="00D66632">
        <w:trPr>
          <w:gridAfter w:val="1"/>
          <w:wAfter w:w="8" w:type="dxa"/>
        </w:trPr>
        <w:tc>
          <w:tcPr>
            <w:tcW w:w="846" w:type="dxa"/>
            <w:vMerge/>
            <w:shd w:val="clear" w:color="auto" w:fill="D9D9D9" w:themeFill="background1" w:themeFillShade="D9"/>
            <w:textDirection w:val="tbRlV"/>
            <w:vAlign w:val="center"/>
          </w:tcPr>
          <w:p w14:paraId="348C6D3E"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A47ADC8"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AE2855A" w14:textId="77777777" w:rsidR="00D66632" w:rsidRPr="00393C2E" w:rsidRDefault="00D66632" w:rsidP="00D6663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F22DAA2"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572A6C5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118A35BF"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D66632" w14:paraId="600C1D5F" w14:textId="77777777" w:rsidTr="00D66632">
        <w:trPr>
          <w:gridAfter w:val="1"/>
          <w:wAfter w:w="8" w:type="dxa"/>
        </w:trPr>
        <w:tc>
          <w:tcPr>
            <w:tcW w:w="846" w:type="dxa"/>
            <w:vMerge/>
            <w:shd w:val="clear" w:color="auto" w:fill="D9D9D9" w:themeFill="background1" w:themeFillShade="D9"/>
            <w:textDirection w:val="tbRlV"/>
            <w:vAlign w:val="center"/>
          </w:tcPr>
          <w:p w14:paraId="76714666"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2A6C08C" w14:textId="77777777" w:rsidR="00D66632" w:rsidRPr="0028565B"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④音読</w:t>
            </w:r>
          </w:p>
          <w:p w14:paraId="0235A0B1" w14:textId="77777777" w:rsidR="00D66632"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 xml:space="preserve">　　　　</w:t>
            </w:r>
            <w:r w:rsidRPr="0028565B">
              <w:rPr>
                <w:rFonts w:ascii="ＭＳ ゴシック" w:eastAsia="ＭＳ ゴシック" w:hAnsi="ＭＳ ゴシック" w:hint="eastAsia"/>
                <w:sz w:val="20"/>
                <w:bdr w:val="single" w:sz="4" w:space="0" w:color="auto"/>
              </w:rPr>
              <w:t>（１）ウ</w:t>
            </w:r>
          </w:p>
        </w:tc>
        <w:tc>
          <w:tcPr>
            <w:tcW w:w="4181" w:type="dxa"/>
          </w:tcPr>
          <w:p w14:paraId="5E625415"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・歌の句切れやリズムに注意して正確に音読している。</w:t>
            </w:r>
          </w:p>
        </w:tc>
        <w:tc>
          <w:tcPr>
            <w:tcW w:w="4181" w:type="dxa"/>
          </w:tcPr>
          <w:p w14:paraId="7D4082CB" w14:textId="77777777" w:rsidR="00D66632" w:rsidRPr="001006C0"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・歌の句切れやリズムに注意して音読している。</w:t>
            </w:r>
          </w:p>
        </w:tc>
        <w:tc>
          <w:tcPr>
            <w:tcW w:w="4179" w:type="dxa"/>
          </w:tcPr>
          <w:p w14:paraId="2EE69C6F"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・歌の句切れやリズムに注意して音読していない。</w:t>
            </w:r>
          </w:p>
        </w:tc>
      </w:tr>
      <w:tr w:rsidR="00D66632" w14:paraId="07CDDDFB" w14:textId="77777777" w:rsidTr="00D66632">
        <w:trPr>
          <w:gridAfter w:val="1"/>
          <w:wAfter w:w="8" w:type="dxa"/>
        </w:trPr>
        <w:tc>
          <w:tcPr>
            <w:tcW w:w="846" w:type="dxa"/>
            <w:vMerge/>
            <w:shd w:val="clear" w:color="auto" w:fill="D9D9D9" w:themeFill="background1" w:themeFillShade="D9"/>
            <w:textDirection w:val="tbRlV"/>
            <w:vAlign w:val="center"/>
          </w:tcPr>
          <w:p w14:paraId="4BCFB78D"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C18797"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⑤</w:t>
            </w:r>
            <w:r w:rsidRPr="00083CDD">
              <w:rPr>
                <w:rFonts w:ascii="ＭＳ ゴシック" w:eastAsia="ＭＳ ゴシック" w:hAnsi="ＭＳ ゴシック" w:hint="eastAsia"/>
                <w:sz w:val="20"/>
              </w:rPr>
              <w:t>和歌の基礎知識</w:t>
            </w:r>
            <w:r>
              <w:rPr>
                <w:rFonts w:ascii="ＭＳ ゴシック" w:eastAsia="ＭＳ ゴシック" w:hAnsi="ＭＳ ゴシック" w:hint="eastAsia"/>
                <w:sz w:val="20"/>
              </w:rPr>
              <w:t xml:space="preserve">の理解　</w:t>
            </w:r>
            <w:r w:rsidRPr="001B15F1">
              <w:rPr>
                <w:rFonts w:ascii="ＭＳ ゴシック" w:eastAsia="ＭＳ ゴシック" w:hAnsi="ＭＳ ゴシック" w:hint="eastAsia"/>
                <w:sz w:val="20"/>
                <w:bdr w:val="single" w:sz="4" w:space="0" w:color="auto"/>
              </w:rPr>
              <w:t>（１）オ</w:t>
            </w:r>
          </w:p>
        </w:tc>
        <w:tc>
          <w:tcPr>
            <w:tcW w:w="4181" w:type="dxa"/>
          </w:tcPr>
          <w:p w14:paraId="6D7BB738" w14:textId="77777777" w:rsidR="00D66632" w:rsidRPr="00D47692" w:rsidRDefault="00D66632" w:rsidP="00D66632">
            <w:pPr>
              <w:ind w:left="180" w:hangingChars="100" w:hanging="180"/>
              <w:rPr>
                <w:rFonts w:ascii="ＭＳ 明朝" w:eastAsia="ＭＳ 明朝" w:hAnsi="ＭＳ 明朝"/>
                <w:sz w:val="18"/>
              </w:rPr>
            </w:pPr>
            <w:r>
              <w:rPr>
                <w:rFonts w:ascii="ＭＳ 明朝" w:eastAsia="ＭＳ 明朝" w:hAnsi="ＭＳ 明朝" w:hint="eastAsia"/>
                <w:sz w:val="18"/>
              </w:rPr>
              <w:t>・句切れについて理解を深め，その内容を説明している。</w:t>
            </w:r>
          </w:p>
        </w:tc>
        <w:tc>
          <w:tcPr>
            <w:tcW w:w="4181" w:type="dxa"/>
          </w:tcPr>
          <w:p w14:paraId="3E30D9DA"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・句切れについて理解を深めている。</w:t>
            </w:r>
          </w:p>
        </w:tc>
        <w:tc>
          <w:tcPr>
            <w:tcW w:w="4179" w:type="dxa"/>
          </w:tcPr>
          <w:p w14:paraId="7322596F"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・句切れについて理解を深めていない。</w:t>
            </w:r>
          </w:p>
        </w:tc>
      </w:tr>
      <w:tr w:rsidR="00D66632" w14:paraId="51D02AC5" w14:textId="77777777" w:rsidTr="00D66632">
        <w:trPr>
          <w:gridAfter w:val="1"/>
          <w:wAfter w:w="8" w:type="dxa"/>
        </w:trPr>
        <w:tc>
          <w:tcPr>
            <w:tcW w:w="846" w:type="dxa"/>
            <w:vMerge/>
            <w:shd w:val="clear" w:color="auto" w:fill="D9D9D9" w:themeFill="background1" w:themeFillShade="D9"/>
            <w:textDirection w:val="tbRlV"/>
            <w:vAlign w:val="center"/>
          </w:tcPr>
          <w:p w14:paraId="7FC993F6" w14:textId="77777777" w:rsidR="00D66632" w:rsidRPr="00DD77D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3E43E4"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6BF8807" w14:textId="77777777" w:rsidR="00D66632" w:rsidRDefault="00D66632" w:rsidP="00D6663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6CD2344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572D8447"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08388006" w14:textId="77777777" w:rsidR="00D66632" w:rsidRDefault="00D66632" w:rsidP="00D66632">
            <w:pPr>
              <w:widowControl/>
              <w:jc w:val="left"/>
              <w:rPr>
                <w:rFonts w:ascii="ＭＳ 明朝" w:eastAsia="ＭＳ 明朝" w:hAnsi="ＭＳ 明朝"/>
                <w:sz w:val="18"/>
              </w:rPr>
            </w:pPr>
          </w:p>
        </w:tc>
        <w:tc>
          <w:tcPr>
            <w:tcW w:w="4179" w:type="dxa"/>
          </w:tcPr>
          <w:p w14:paraId="7A940CB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1CB7CA14" w14:textId="77777777" w:rsidR="00D66632" w:rsidRPr="00290271" w:rsidRDefault="00D66632" w:rsidP="00D66632">
            <w:pPr>
              <w:rPr>
                <w:rFonts w:ascii="ＭＳ 明朝" w:eastAsia="ＭＳ 明朝" w:hAnsi="ＭＳ 明朝"/>
                <w:sz w:val="18"/>
              </w:rPr>
            </w:pPr>
          </w:p>
        </w:tc>
      </w:tr>
      <w:tr w:rsidR="00D66632" w14:paraId="47691A62" w14:textId="77777777" w:rsidTr="00D66632">
        <w:trPr>
          <w:gridAfter w:val="1"/>
          <w:wAfter w:w="8" w:type="dxa"/>
          <w:trHeight w:val="307"/>
        </w:trPr>
        <w:tc>
          <w:tcPr>
            <w:tcW w:w="846" w:type="dxa"/>
            <w:vMerge w:val="restart"/>
            <w:shd w:val="clear" w:color="auto" w:fill="D9D9D9" w:themeFill="background1" w:themeFillShade="D9"/>
            <w:textDirection w:val="tbRlV"/>
            <w:vAlign w:val="center"/>
          </w:tcPr>
          <w:p w14:paraId="3A05A8AD"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624B7EA" w14:textId="77777777" w:rsidR="00D66632" w:rsidRDefault="00D66632" w:rsidP="00D6663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9B02EED" w14:textId="77777777" w:rsidR="00D66632" w:rsidRPr="00DD77D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705064E"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66CF8765"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428A1C36"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D66632" w:rsidRPr="00127B3C" w14:paraId="6E1542E3" w14:textId="77777777" w:rsidTr="00D66632">
        <w:trPr>
          <w:gridAfter w:val="1"/>
          <w:wAfter w:w="8" w:type="dxa"/>
        </w:trPr>
        <w:tc>
          <w:tcPr>
            <w:tcW w:w="846" w:type="dxa"/>
            <w:vMerge/>
            <w:shd w:val="clear" w:color="auto" w:fill="D9D9D9" w:themeFill="background1" w:themeFillShade="D9"/>
            <w:textDirection w:val="tbRlV"/>
            <w:vAlign w:val="center"/>
          </w:tcPr>
          <w:p w14:paraId="2626087B"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C201939"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16745E93" w14:textId="77777777" w:rsidR="00D66632" w:rsidRPr="00A87F5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095CF018"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4D736F28"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・『折々のうた』の解説を参考に，「秋来ぬと…」の歌の内容を理解し</w:t>
            </w:r>
            <w:r w:rsidRPr="001D3611">
              <w:rPr>
                <w:rFonts w:ascii="ＭＳ 明朝" w:eastAsia="ＭＳ 明朝" w:hAnsi="ＭＳ 明朝" w:hint="eastAsia"/>
                <w:sz w:val="18"/>
              </w:rPr>
              <w:t>，根拠とともに説明している。</w:t>
            </w:r>
          </w:p>
        </w:tc>
        <w:tc>
          <w:tcPr>
            <w:tcW w:w="4181" w:type="dxa"/>
          </w:tcPr>
          <w:p w14:paraId="607C3256"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を理解している。</w:t>
            </w:r>
          </w:p>
          <w:p w14:paraId="17A40129" w14:textId="77777777" w:rsidR="00D66632" w:rsidRDefault="00D66632" w:rsidP="00D66632">
            <w:pPr>
              <w:widowControl/>
              <w:ind w:left="180" w:hangingChars="100" w:hanging="180"/>
              <w:jc w:val="left"/>
              <w:rPr>
                <w:rFonts w:ascii="ＭＳ 明朝" w:eastAsia="ＭＳ 明朝" w:hAnsi="ＭＳ 明朝"/>
                <w:sz w:val="18"/>
              </w:rPr>
            </w:pPr>
          </w:p>
          <w:p w14:paraId="09CD354D"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・『折々のうた』の解説を参考に，「秋来ぬと…」の歌の内容を理解している。</w:t>
            </w:r>
          </w:p>
        </w:tc>
        <w:tc>
          <w:tcPr>
            <w:tcW w:w="4179" w:type="dxa"/>
          </w:tcPr>
          <w:p w14:paraId="20826F51"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『折々のうた』の解説を参考に，「五月待つ…」の</w:t>
            </w:r>
            <w:r w:rsidRPr="001D3611">
              <w:rPr>
                <w:rFonts w:ascii="ＭＳ 明朝" w:eastAsia="ＭＳ 明朝" w:hAnsi="ＭＳ 明朝" w:hint="eastAsia"/>
                <w:sz w:val="18"/>
              </w:rPr>
              <w:t>歌の</w:t>
            </w:r>
            <w:r>
              <w:rPr>
                <w:rFonts w:ascii="ＭＳ 明朝" w:eastAsia="ＭＳ 明朝" w:hAnsi="ＭＳ 明朝" w:hint="eastAsia"/>
                <w:sz w:val="18"/>
              </w:rPr>
              <w:t>内容</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46F52D93" w14:textId="77777777" w:rsidR="00D66632" w:rsidRDefault="00D66632" w:rsidP="00D66632">
            <w:pPr>
              <w:widowControl/>
              <w:ind w:left="180" w:hangingChars="100" w:hanging="180"/>
              <w:jc w:val="left"/>
              <w:rPr>
                <w:rFonts w:ascii="ＭＳ 明朝" w:eastAsia="ＭＳ 明朝" w:hAnsi="ＭＳ 明朝"/>
                <w:sz w:val="18"/>
              </w:rPr>
            </w:pPr>
          </w:p>
          <w:p w14:paraId="46E22E41"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・『折々のうた』の解説を参考に，「秋来ぬと…」の歌の内容を理解していない。</w:t>
            </w:r>
          </w:p>
        </w:tc>
      </w:tr>
      <w:tr w:rsidR="00D66632" w:rsidRPr="00127B3C" w14:paraId="244CDA2B" w14:textId="77777777" w:rsidTr="00D66632">
        <w:trPr>
          <w:gridAfter w:val="1"/>
          <w:wAfter w:w="8" w:type="dxa"/>
        </w:trPr>
        <w:tc>
          <w:tcPr>
            <w:tcW w:w="846" w:type="dxa"/>
            <w:vMerge/>
            <w:shd w:val="clear" w:color="auto" w:fill="D9D9D9" w:themeFill="background1" w:themeFillShade="D9"/>
            <w:textDirection w:val="tbRlV"/>
            <w:vAlign w:val="center"/>
          </w:tcPr>
          <w:p w14:paraId="40B3DF0C"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F80AE71"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16B11226"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』の表現の特色について理解し，その内容を説明している。</w:t>
            </w:r>
          </w:p>
        </w:tc>
        <w:tc>
          <w:tcPr>
            <w:tcW w:w="4181" w:type="dxa"/>
          </w:tcPr>
          <w:p w14:paraId="22120144"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』の表現の特色について理解している。</w:t>
            </w:r>
          </w:p>
        </w:tc>
        <w:tc>
          <w:tcPr>
            <w:tcW w:w="4179" w:type="dxa"/>
          </w:tcPr>
          <w:p w14:paraId="27C74FCB"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古今和歌集</w:t>
            </w:r>
            <w:r w:rsidRPr="001D3611">
              <w:rPr>
                <w:rFonts w:ascii="ＭＳ 明朝" w:eastAsia="ＭＳ 明朝" w:hAnsi="ＭＳ 明朝" w:hint="eastAsia"/>
                <w:sz w:val="18"/>
              </w:rPr>
              <w:t>』の表現の特色について理解していない。</w:t>
            </w:r>
          </w:p>
        </w:tc>
      </w:tr>
      <w:tr w:rsidR="00D66632" w:rsidRPr="00127B3C" w14:paraId="5B1A9CEE" w14:textId="77777777" w:rsidTr="00D66632">
        <w:trPr>
          <w:gridAfter w:val="1"/>
          <w:wAfter w:w="8" w:type="dxa"/>
        </w:trPr>
        <w:tc>
          <w:tcPr>
            <w:tcW w:w="846" w:type="dxa"/>
            <w:shd w:val="clear" w:color="auto" w:fill="D9D9D9" w:themeFill="background1" w:themeFillShade="D9"/>
            <w:textDirection w:val="tbRlV"/>
            <w:vAlign w:val="center"/>
          </w:tcPr>
          <w:p w14:paraId="335A58AC"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C08890A"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5E7E1435" w14:textId="77777777" w:rsidR="00D66632" w:rsidRDefault="00D66632" w:rsidP="00D66632">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5DA0B59"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・歌の内容から，自分のものの見方，感じ方，考え方を深め，それについて根拠をもって説明している。</w:t>
            </w:r>
          </w:p>
        </w:tc>
        <w:tc>
          <w:tcPr>
            <w:tcW w:w="4181" w:type="dxa"/>
          </w:tcPr>
          <w:p w14:paraId="38F223DC"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3C56702F"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・歌の内容から，自分のものの見方，感じ方，考え方を深めていない。</w:t>
            </w:r>
          </w:p>
        </w:tc>
      </w:tr>
      <w:tr w:rsidR="00D66632" w14:paraId="6674F266" w14:textId="77777777" w:rsidTr="00D66632">
        <w:trPr>
          <w:gridAfter w:val="1"/>
          <w:wAfter w:w="8" w:type="dxa"/>
          <w:cantSplit/>
          <w:trHeight w:val="1287"/>
        </w:trPr>
        <w:tc>
          <w:tcPr>
            <w:tcW w:w="846" w:type="dxa"/>
            <w:shd w:val="clear" w:color="auto" w:fill="D9D9D9" w:themeFill="background1" w:themeFillShade="D9"/>
            <w:textDirection w:val="tbRlV"/>
            <w:vAlign w:val="center"/>
          </w:tcPr>
          <w:p w14:paraId="270338D8"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1A87CE7"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77CC79DD" w14:textId="77777777" w:rsidR="00D66632" w:rsidRPr="00A87F5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A6C0C37"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1E1DA0C7"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・日本の歌の中から，後世に伝えたいと思う作品を選び，『折々のうた』の著者の解説を踏まえて，紹介文を書くとともに，発表や討論を通して自分の考えをさらに深めようとしている。</w:t>
            </w:r>
          </w:p>
        </w:tc>
        <w:tc>
          <w:tcPr>
            <w:tcW w:w="4181" w:type="dxa"/>
          </w:tcPr>
          <w:p w14:paraId="71ADC370"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・日本の歌の中から，後世に伝えたいと思う作品を選び，『折々のうた』の著者の解説を踏まえて，紹介文を書こうとしている。</w:t>
            </w:r>
          </w:p>
        </w:tc>
        <w:tc>
          <w:tcPr>
            <w:tcW w:w="4179" w:type="dxa"/>
          </w:tcPr>
          <w:p w14:paraId="322F9507"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・日本の歌の中から，後世に伝えたいと思う作品を選んでおらず，『折々のうた』の著者の解説を踏まえて，紹介文を書こうとしていない。</w:t>
            </w:r>
          </w:p>
        </w:tc>
      </w:tr>
    </w:tbl>
    <w:p w14:paraId="2F84307C" w14:textId="77777777" w:rsidR="00D66632" w:rsidRDefault="00D66632" w:rsidP="00D66632">
      <w:pPr>
        <w:rPr>
          <w:rFonts w:ascii="ＭＳ ゴシック" w:eastAsia="ＭＳ ゴシック" w:hAnsi="ＭＳ ゴシック"/>
        </w:rPr>
      </w:pPr>
    </w:p>
    <w:p w14:paraId="5844204C" w14:textId="77777777" w:rsidR="00D66632" w:rsidRDefault="00D66632">
      <w:pPr>
        <w:widowControl/>
        <w:jc w:val="left"/>
        <w:rPr>
          <w:rFonts w:ascii="ＭＳ ゴシック" w:eastAsia="ＭＳ ゴシック" w:hAnsi="ＭＳ ゴシック"/>
        </w:rPr>
      </w:pPr>
      <w:r>
        <w:rPr>
          <w:rFonts w:ascii="ＭＳ ゴシック" w:eastAsia="ＭＳ ゴシック" w:hAnsi="ＭＳ ゴシック"/>
        </w:rPr>
        <w:br w:type="page"/>
      </w:r>
    </w:p>
    <w:p w14:paraId="69F40196" w14:textId="28C99E0F" w:rsidR="00D66632" w:rsidRPr="00025F40" w:rsidRDefault="00D66632" w:rsidP="00D6663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折々のうた『新古今和歌集』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66632" w14:paraId="790BC3B6" w14:textId="77777777" w:rsidTr="00D66632">
        <w:trPr>
          <w:trHeight w:val="510"/>
        </w:trPr>
        <w:tc>
          <w:tcPr>
            <w:tcW w:w="2687" w:type="dxa"/>
            <w:gridSpan w:val="2"/>
            <w:shd w:val="clear" w:color="auto" w:fill="D9D9D9" w:themeFill="background1" w:themeFillShade="D9"/>
            <w:vAlign w:val="center"/>
          </w:tcPr>
          <w:p w14:paraId="50EDD226"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EA3E2E8"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044B5BA"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66FC5312"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6632" w14:paraId="19792C6E" w14:textId="77777777" w:rsidTr="00D66632">
        <w:trPr>
          <w:gridAfter w:val="1"/>
          <w:wAfter w:w="8" w:type="dxa"/>
          <w:trHeight w:val="740"/>
        </w:trPr>
        <w:tc>
          <w:tcPr>
            <w:tcW w:w="846" w:type="dxa"/>
            <w:vMerge w:val="restart"/>
            <w:shd w:val="clear" w:color="auto" w:fill="D9D9D9" w:themeFill="background1" w:themeFillShade="D9"/>
            <w:textDirection w:val="tbRlV"/>
            <w:vAlign w:val="center"/>
          </w:tcPr>
          <w:p w14:paraId="5360141A"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27F0145F" w14:textId="77777777" w:rsidR="00D66632" w:rsidRPr="0042505D" w:rsidRDefault="00D66632" w:rsidP="00D6663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04A3BB5" w14:textId="77777777" w:rsidR="00D66632" w:rsidRPr="003E6F49"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・『古今和歌集』の文学史上の位置や主な歌人について理解し，構成や内容，後世に与えた影響等の概要を説明している。</w:t>
            </w:r>
          </w:p>
        </w:tc>
        <w:tc>
          <w:tcPr>
            <w:tcW w:w="4181" w:type="dxa"/>
          </w:tcPr>
          <w:p w14:paraId="7AE15542" w14:textId="77777777" w:rsidR="00D66632" w:rsidRPr="00010A9C"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・『古今和歌集』の文学史上の位置や主な歌人について理解している。</w:t>
            </w:r>
          </w:p>
        </w:tc>
        <w:tc>
          <w:tcPr>
            <w:tcW w:w="4179" w:type="dxa"/>
          </w:tcPr>
          <w:p w14:paraId="3190C242"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・『古今和歌集』の文学史上の位置や主な歌人について理解していない。</w:t>
            </w:r>
          </w:p>
        </w:tc>
      </w:tr>
      <w:tr w:rsidR="00D66632" w14:paraId="273E09E8" w14:textId="77777777" w:rsidTr="00D66632">
        <w:trPr>
          <w:gridAfter w:val="1"/>
          <w:wAfter w:w="8" w:type="dxa"/>
          <w:trHeight w:val="58"/>
        </w:trPr>
        <w:tc>
          <w:tcPr>
            <w:tcW w:w="846" w:type="dxa"/>
            <w:vMerge/>
            <w:shd w:val="clear" w:color="auto" w:fill="D9D9D9" w:themeFill="background1" w:themeFillShade="D9"/>
            <w:textDirection w:val="tbRlV"/>
            <w:vAlign w:val="center"/>
          </w:tcPr>
          <w:p w14:paraId="58AA3241"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456CD98" w14:textId="77777777" w:rsidR="00D66632" w:rsidRDefault="00D66632" w:rsidP="00D666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6119FBDC" w14:textId="77777777" w:rsidR="00D66632" w:rsidRPr="00DD77DE" w:rsidRDefault="00D66632" w:rsidP="00D6663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3CE0173D"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・当時の和歌集編纂のあり方について理解を深め，その内容を説明している。</w:t>
            </w:r>
          </w:p>
          <w:p w14:paraId="7BE863B6" w14:textId="77777777" w:rsidR="00D66632" w:rsidRPr="005F48D9" w:rsidRDefault="00D66632" w:rsidP="00D66632">
            <w:pPr>
              <w:ind w:left="180" w:hangingChars="100" w:hanging="180"/>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・月の満ち欠けと月齢についての知識を獲得し，その内容を説明している。</w:t>
            </w:r>
          </w:p>
        </w:tc>
        <w:tc>
          <w:tcPr>
            <w:tcW w:w="4181" w:type="dxa"/>
          </w:tcPr>
          <w:p w14:paraId="1D46342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・当時の和歌集編纂のあり方について理解を深めている。</w:t>
            </w:r>
          </w:p>
          <w:p w14:paraId="294C9451" w14:textId="77777777" w:rsidR="00D66632" w:rsidRPr="00845D7B" w:rsidRDefault="00D66632" w:rsidP="00D66632">
            <w:pPr>
              <w:widowControl/>
              <w:ind w:left="180" w:hangingChars="100" w:hanging="180"/>
              <w:jc w:val="left"/>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・月の満ち欠けと月齢についての知識を獲得している。</w:t>
            </w:r>
          </w:p>
        </w:tc>
        <w:tc>
          <w:tcPr>
            <w:tcW w:w="4179" w:type="dxa"/>
          </w:tcPr>
          <w:p w14:paraId="79E2A577"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・当時の和歌集編纂のあり方について理解を深めていない。</w:t>
            </w:r>
          </w:p>
          <w:p w14:paraId="06F2AF5C" w14:textId="77777777" w:rsidR="00D66632" w:rsidRPr="005F48D9" w:rsidRDefault="00D66632" w:rsidP="00D66632">
            <w:pPr>
              <w:ind w:left="180" w:hangingChars="100" w:hanging="180"/>
              <w:rPr>
                <w:rFonts w:ascii="ＭＳ 明朝" w:eastAsia="ＭＳ 明朝" w:hAnsi="ＭＳ 明朝"/>
                <w:sz w:val="18"/>
                <w:highlight w:val="yellow"/>
              </w:rPr>
            </w:pPr>
            <w:r>
              <w:rPr>
                <w:rFonts w:ascii="ＭＳ 明朝" w:eastAsia="ＭＳ 明朝" w:hAnsi="ＭＳ 明朝" w:hint="eastAsia"/>
                <w:sz w:val="18"/>
              </w:rPr>
              <w:t>・月の満ち欠けと月齢についての知識を獲得していない。</w:t>
            </w:r>
          </w:p>
        </w:tc>
      </w:tr>
      <w:tr w:rsidR="00D66632" w14:paraId="7B4FD550" w14:textId="77777777" w:rsidTr="00D66632">
        <w:trPr>
          <w:gridAfter w:val="1"/>
          <w:wAfter w:w="8" w:type="dxa"/>
        </w:trPr>
        <w:tc>
          <w:tcPr>
            <w:tcW w:w="846" w:type="dxa"/>
            <w:vMerge/>
            <w:shd w:val="clear" w:color="auto" w:fill="D9D9D9" w:themeFill="background1" w:themeFillShade="D9"/>
            <w:textDirection w:val="tbRlV"/>
            <w:vAlign w:val="center"/>
          </w:tcPr>
          <w:p w14:paraId="120EC693"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BE4BF35"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1882ADE" w14:textId="77777777" w:rsidR="00D66632" w:rsidRPr="00393C2E" w:rsidRDefault="00D66632" w:rsidP="00D6663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FE185F4"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・歌中の古文重要語句や用法を理解し，さらに歌中で使用されている以外の別の意味や使われ方の知識を得ている。</w:t>
            </w:r>
          </w:p>
        </w:tc>
        <w:tc>
          <w:tcPr>
            <w:tcW w:w="4181" w:type="dxa"/>
          </w:tcPr>
          <w:p w14:paraId="59DCAC7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・歌中の古文重要語句の意味や用法を理解している。</w:t>
            </w:r>
          </w:p>
        </w:tc>
        <w:tc>
          <w:tcPr>
            <w:tcW w:w="4179" w:type="dxa"/>
          </w:tcPr>
          <w:p w14:paraId="01D2493A"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・歌中の古文重要語句の意味や用法を理解していない。</w:t>
            </w:r>
          </w:p>
        </w:tc>
      </w:tr>
      <w:tr w:rsidR="00D66632" w14:paraId="4310A7D6" w14:textId="77777777" w:rsidTr="00D66632">
        <w:trPr>
          <w:gridAfter w:val="1"/>
          <w:wAfter w:w="8" w:type="dxa"/>
        </w:trPr>
        <w:tc>
          <w:tcPr>
            <w:tcW w:w="846" w:type="dxa"/>
            <w:vMerge/>
            <w:shd w:val="clear" w:color="auto" w:fill="D9D9D9" w:themeFill="background1" w:themeFillShade="D9"/>
            <w:textDirection w:val="tbRlV"/>
            <w:vAlign w:val="center"/>
          </w:tcPr>
          <w:p w14:paraId="40B75474"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2FB065" w14:textId="77777777" w:rsidR="00D66632" w:rsidRPr="0028565B"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④音読</w:t>
            </w:r>
          </w:p>
          <w:p w14:paraId="448EECC1" w14:textId="77777777" w:rsidR="00D66632"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 xml:space="preserve">　　　　</w:t>
            </w:r>
            <w:r w:rsidRPr="0028565B">
              <w:rPr>
                <w:rFonts w:ascii="ＭＳ ゴシック" w:eastAsia="ＭＳ ゴシック" w:hAnsi="ＭＳ ゴシック" w:hint="eastAsia"/>
                <w:sz w:val="20"/>
                <w:bdr w:val="single" w:sz="4" w:space="0" w:color="auto"/>
              </w:rPr>
              <w:t>（１）ウ</w:t>
            </w:r>
          </w:p>
        </w:tc>
        <w:tc>
          <w:tcPr>
            <w:tcW w:w="4181" w:type="dxa"/>
          </w:tcPr>
          <w:p w14:paraId="3A1D8EB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・歌の句切れやリズムに注意して正確に音読している。</w:t>
            </w:r>
          </w:p>
        </w:tc>
        <w:tc>
          <w:tcPr>
            <w:tcW w:w="4181" w:type="dxa"/>
          </w:tcPr>
          <w:p w14:paraId="1AF7E954" w14:textId="77777777" w:rsidR="00D66632" w:rsidRPr="001006C0"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・歌の句切れやリズムに注意して音読している。</w:t>
            </w:r>
          </w:p>
        </w:tc>
        <w:tc>
          <w:tcPr>
            <w:tcW w:w="4179" w:type="dxa"/>
          </w:tcPr>
          <w:p w14:paraId="33BF0AD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・歌の句切れやリズムに注意して音読していない。</w:t>
            </w:r>
          </w:p>
        </w:tc>
      </w:tr>
      <w:tr w:rsidR="00D66632" w14:paraId="442188A4" w14:textId="77777777" w:rsidTr="00D66632">
        <w:trPr>
          <w:gridAfter w:val="1"/>
          <w:wAfter w:w="8" w:type="dxa"/>
        </w:trPr>
        <w:tc>
          <w:tcPr>
            <w:tcW w:w="846" w:type="dxa"/>
            <w:vMerge/>
            <w:shd w:val="clear" w:color="auto" w:fill="D9D9D9" w:themeFill="background1" w:themeFillShade="D9"/>
            <w:textDirection w:val="tbRlV"/>
            <w:vAlign w:val="center"/>
          </w:tcPr>
          <w:p w14:paraId="710397A1"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DCE1FE" w14:textId="77777777" w:rsidR="00D66632" w:rsidRPr="00160B61" w:rsidRDefault="00D66632" w:rsidP="00D66632">
            <w:pPr>
              <w:widowControl/>
              <w:rPr>
                <w:rFonts w:ascii="ＭＳ ゴシック" w:eastAsia="ＭＳ ゴシック" w:hAnsi="ＭＳ ゴシック"/>
                <w:sz w:val="20"/>
              </w:rPr>
            </w:pPr>
            <w:r w:rsidRPr="00160B61">
              <w:rPr>
                <w:rFonts w:ascii="ＭＳ ゴシック" w:eastAsia="ＭＳ ゴシック" w:hAnsi="ＭＳ ゴシック" w:hint="eastAsia"/>
                <w:sz w:val="20"/>
              </w:rPr>
              <w:t xml:space="preserve">⑤和歌の基礎知識の理解　</w:t>
            </w:r>
            <w:r w:rsidRPr="00160B61">
              <w:rPr>
                <w:rFonts w:ascii="ＭＳ ゴシック" w:eastAsia="ＭＳ ゴシック" w:hAnsi="ＭＳ ゴシック" w:hint="eastAsia"/>
                <w:sz w:val="20"/>
                <w:bdr w:val="single" w:sz="4" w:space="0" w:color="auto"/>
              </w:rPr>
              <w:t>（１）オ</w:t>
            </w:r>
          </w:p>
        </w:tc>
        <w:tc>
          <w:tcPr>
            <w:tcW w:w="4181" w:type="dxa"/>
          </w:tcPr>
          <w:p w14:paraId="01D69356" w14:textId="77777777" w:rsidR="00D66632" w:rsidRPr="00D47692" w:rsidRDefault="00D66632" w:rsidP="00D66632">
            <w:pPr>
              <w:ind w:left="180" w:hangingChars="100" w:hanging="180"/>
              <w:rPr>
                <w:rFonts w:ascii="ＭＳ 明朝" w:eastAsia="ＭＳ 明朝" w:hAnsi="ＭＳ 明朝"/>
                <w:sz w:val="18"/>
              </w:rPr>
            </w:pPr>
            <w:r>
              <w:rPr>
                <w:rFonts w:ascii="ＭＳ 明朝" w:eastAsia="ＭＳ 明朝" w:hAnsi="ＭＳ 明朝" w:hint="eastAsia"/>
                <w:sz w:val="18"/>
              </w:rPr>
              <w:t>・字余り，句切れについて理解を深め，その内容を説明している。</w:t>
            </w:r>
          </w:p>
        </w:tc>
        <w:tc>
          <w:tcPr>
            <w:tcW w:w="4181" w:type="dxa"/>
          </w:tcPr>
          <w:p w14:paraId="1FDEF75A"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・字余り，句切れについて理解を深めている。</w:t>
            </w:r>
          </w:p>
        </w:tc>
        <w:tc>
          <w:tcPr>
            <w:tcW w:w="4179" w:type="dxa"/>
          </w:tcPr>
          <w:p w14:paraId="47C3F883" w14:textId="77777777" w:rsidR="00D66632" w:rsidRPr="00D47692" w:rsidRDefault="00D66632" w:rsidP="00D66632">
            <w:pPr>
              <w:rPr>
                <w:rFonts w:ascii="ＭＳ 明朝" w:eastAsia="ＭＳ 明朝" w:hAnsi="ＭＳ 明朝"/>
                <w:sz w:val="18"/>
              </w:rPr>
            </w:pPr>
            <w:r>
              <w:rPr>
                <w:rFonts w:ascii="ＭＳ 明朝" w:eastAsia="ＭＳ 明朝" w:hAnsi="ＭＳ 明朝" w:hint="eastAsia"/>
                <w:sz w:val="18"/>
              </w:rPr>
              <w:t>・字余り，句切れについて理解を深めていない。</w:t>
            </w:r>
          </w:p>
        </w:tc>
      </w:tr>
      <w:tr w:rsidR="00D66632" w14:paraId="26AEB5A2" w14:textId="77777777" w:rsidTr="00D66632">
        <w:trPr>
          <w:gridAfter w:val="1"/>
          <w:wAfter w:w="8" w:type="dxa"/>
        </w:trPr>
        <w:tc>
          <w:tcPr>
            <w:tcW w:w="846" w:type="dxa"/>
            <w:vMerge/>
            <w:shd w:val="clear" w:color="auto" w:fill="D9D9D9" w:themeFill="background1" w:themeFillShade="D9"/>
            <w:textDirection w:val="tbRlV"/>
            <w:vAlign w:val="center"/>
          </w:tcPr>
          <w:p w14:paraId="5583C741" w14:textId="77777777" w:rsidR="00D66632" w:rsidRPr="00DD77D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B7FF3FC"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⑥文法理解</w:t>
            </w:r>
          </w:p>
          <w:p w14:paraId="36BFEF8D" w14:textId="77777777" w:rsidR="00D66632" w:rsidRDefault="00D66632" w:rsidP="00D6663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C55C85D"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・歌中の助動詞の意味や助詞の用法などの文法事項を理解し，さらに本文で使用されている以外の別の意味や使われ方の知識を得ている。</w:t>
            </w:r>
          </w:p>
        </w:tc>
        <w:tc>
          <w:tcPr>
            <w:tcW w:w="4181" w:type="dxa"/>
          </w:tcPr>
          <w:p w14:paraId="01F49751"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・歌中の助動詞の意味や助詞の用法などの文法事項を理解している。</w:t>
            </w:r>
          </w:p>
          <w:p w14:paraId="1F5DB7E6" w14:textId="77777777" w:rsidR="00D66632" w:rsidRDefault="00D66632" w:rsidP="00D66632">
            <w:pPr>
              <w:widowControl/>
              <w:jc w:val="left"/>
              <w:rPr>
                <w:rFonts w:ascii="ＭＳ 明朝" w:eastAsia="ＭＳ 明朝" w:hAnsi="ＭＳ 明朝"/>
                <w:sz w:val="18"/>
              </w:rPr>
            </w:pPr>
          </w:p>
        </w:tc>
        <w:tc>
          <w:tcPr>
            <w:tcW w:w="4179" w:type="dxa"/>
          </w:tcPr>
          <w:p w14:paraId="6964B23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・歌中の助動詞の意味や助詞の用法などの文法事項を理解していない。</w:t>
            </w:r>
          </w:p>
          <w:p w14:paraId="5716F480" w14:textId="77777777" w:rsidR="00D66632" w:rsidRPr="00290271" w:rsidRDefault="00D66632" w:rsidP="00D66632">
            <w:pPr>
              <w:rPr>
                <w:rFonts w:ascii="ＭＳ 明朝" w:eastAsia="ＭＳ 明朝" w:hAnsi="ＭＳ 明朝"/>
                <w:sz w:val="18"/>
              </w:rPr>
            </w:pPr>
          </w:p>
        </w:tc>
      </w:tr>
      <w:tr w:rsidR="00D66632" w14:paraId="638AEC01" w14:textId="77777777" w:rsidTr="00D66632">
        <w:trPr>
          <w:gridAfter w:val="1"/>
          <w:wAfter w:w="8" w:type="dxa"/>
          <w:trHeight w:val="307"/>
        </w:trPr>
        <w:tc>
          <w:tcPr>
            <w:tcW w:w="846" w:type="dxa"/>
            <w:vMerge w:val="restart"/>
            <w:shd w:val="clear" w:color="auto" w:fill="D9D9D9" w:themeFill="background1" w:themeFillShade="D9"/>
            <w:textDirection w:val="tbRlV"/>
            <w:vAlign w:val="center"/>
          </w:tcPr>
          <w:p w14:paraId="177AC73E"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C3A62A0" w14:textId="77777777" w:rsidR="00D66632" w:rsidRDefault="00D66632" w:rsidP="00D6663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⑦現代語訳</w:t>
            </w:r>
          </w:p>
          <w:p w14:paraId="46E66A71" w14:textId="77777777" w:rsidR="00D66632" w:rsidRPr="00DD77D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108E547C"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3F4BCDF2"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逐語訳している。</w:t>
            </w:r>
          </w:p>
        </w:tc>
        <w:tc>
          <w:tcPr>
            <w:tcW w:w="4179" w:type="dxa"/>
          </w:tcPr>
          <w:p w14:paraId="5A289FE5"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歌を</w:t>
            </w:r>
            <w:r w:rsidRPr="006C08AB">
              <w:rPr>
                <w:rFonts w:ascii="ＭＳ 明朝" w:eastAsia="ＭＳ 明朝" w:hAnsi="ＭＳ 明朝" w:hint="eastAsia"/>
                <w:sz w:val="18"/>
              </w:rPr>
              <w:t>逐語訳していない。</w:t>
            </w:r>
          </w:p>
        </w:tc>
      </w:tr>
      <w:tr w:rsidR="00D66632" w:rsidRPr="00127B3C" w14:paraId="14633659" w14:textId="77777777" w:rsidTr="00D66632">
        <w:trPr>
          <w:gridAfter w:val="1"/>
          <w:wAfter w:w="8" w:type="dxa"/>
        </w:trPr>
        <w:tc>
          <w:tcPr>
            <w:tcW w:w="846" w:type="dxa"/>
            <w:vMerge/>
            <w:shd w:val="clear" w:color="auto" w:fill="D9D9D9" w:themeFill="background1" w:themeFillShade="D9"/>
            <w:textDirection w:val="tbRlV"/>
            <w:vAlign w:val="center"/>
          </w:tcPr>
          <w:p w14:paraId="638CDE11"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E302E1C"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Pr="00A87F5E">
              <w:rPr>
                <w:rFonts w:ascii="ＭＳ ゴシック" w:eastAsia="ＭＳ ゴシック" w:hAnsi="ＭＳ ゴシック" w:hint="eastAsia"/>
                <w:sz w:val="20"/>
              </w:rPr>
              <w:t>内容把握</w:t>
            </w:r>
          </w:p>
          <w:p w14:paraId="0965AC49" w14:textId="77777777" w:rsidR="00D66632" w:rsidRPr="00A87F5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1C8F2445"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w:t>
            </w:r>
            <w:r>
              <w:rPr>
                <w:rFonts w:ascii="ＭＳ 明朝" w:eastAsia="ＭＳ 明朝" w:hAnsi="ＭＳ 明朝" w:hint="eastAsia"/>
                <w:sz w:val="18"/>
              </w:rPr>
              <w:t>，根拠とともに説明している</w:t>
            </w:r>
            <w:r w:rsidRPr="001D3611">
              <w:rPr>
                <w:rFonts w:ascii="ＭＳ 明朝" w:eastAsia="ＭＳ 明朝" w:hAnsi="ＭＳ 明朝" w:hint="eastAsia"/>
                <w:sz w:val="18"/>
              </w:rPr>
              <w:t>。</w:t>
            </w:r>
          </w:p>
          <w:p w14:paraId="3A6F23F0"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w:t>
            </w:r>
            <w:r w:rsidRPr="001D3611">
              <w:rPr>
                <w:rFonts w:ascii="ＭＳ 明朝" w:eastAsia="ＭＳ 明朝" w:hAnsi="ＭＳ 明朝" w:hint="eastAsia"/>
                <w:sz w:val="18"/>
              </w:rPr>
              <w:t>，根拠とともに説明している。</w:t>
            </w:r>
          </w:p>
        </w:tc>
        <w:tc>
          <w:tcPr>
            <w:tcW w:w="4181" w:type="dxa"/>
          </w:tcPr>
          <w:p w14:paraId="54C282DB"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lastRenderedPageBreak/>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を理解している。</w:t>
            </w:r>
          </w:p>
          <w:p w14:paraId="4522EF23" w14:textId="77777777" w:rsidR="00D66632" w:rsidRDefault="00D66632" w:rsidP="00D66632">
            <w:pPr>
              <w:widowControl/>
              <w:ind w:left="180" w:hangingChars="100" w:hanging="180"/>
              <w:jc w:val="left"/>
              <w:rPr>
                <w:rFonts w:ascii="ＭＳ 明朝" w:eastAsia="ＭＳ 明朝" w:hAnsi="ＭＳ 明朝"/>
                <w:sz w:val="18"/>
              </w:rPr>
            </w:pPr>
          </w:p>
          <w:p w14:paraId="683CFAE9"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・『折々のうた』の解説を参考に，「志賀の浦や…」の歌に詠まれた光景を理解している。</w:t>
            </w:r>
          </w:p>
        </w:tc>
        <w:tc>
          <w:tcPr>
            <w:tcW w:w="4179" w:type="dxa"/>
          </w:tcPr>
          <w:p w14:paraId="0672BDC0"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lastRenderedPageBreak/>
              <w:t>・</w:t>
            </w:r>
            <w:r>
              <w:rPr>
                <w:rFonts w:ascii="ＭＳ 明朝" w:eastAsia="ＭＳ 明朝" w:hAnsi="ＭＳ 明朝" w:hint="eastAsia"/>
                <w:sz w:val="18"/>
              </w:rPr>
              <w:t>『折々のうた』の解説を参考に，「梅の花…」の</w:t>
            </w:r>
            <w:r w:rsidRPr="001D3611">
              <w:rPr>
                <w:rFonts w:ascii="ＭＳ 明朝" w:eastAsia="ＭＳ 明朝" w:hAnsi="ＭＳ 明朝" w:hint="eastAsia"/>
                <w:sz w:val="18"/>
              </w:rPr>
              <w:t>歌の</w:t>
            </w:r>
            <w:r>
              <w:rPr>
                <w:rFonts w:ascii="ＭＳ 明朝" w:eastAsia="ＭＳ 明朝" w:hAnsi="ＭＳ 明朝" w:hint="eastAsia"/>
                <w:sz w:val="18"/>
              </w:rPr>
              <w:t>内容や，「物語風の情緒」がどのようなものか</w:t>
            </w:r>
            <w:r w:rsidRPr="001D3611">
              <w:rPr>
                <w:rFonts w:ascii="ＭＳ 明朝" w:eastAsia="ＭＳ 明朝" w:hAnsi="ＭＳ 明朝" w:hint="eastAsia"/>
                <w:sz w:val="18"/>
              </w:rPr>
              <w:t>を理解してい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p w14:paraId="7AE620F3" w14:textId="77777777" w:rsidR="00D66632" w:rsidRPr="00CD4869" w:rsidRDefault="00D66632" w:rsidP="00D66632">
            <w:pPr>
              <w:widowControl/>
              <w:ind w:left="180" w:hangingChars="100" w:hanging="180"/>
              <w:jc w:val="left"/>
              <w:rPr>
                <w:rFonts w:ascii="ＭＳ 明朝" w:eastAsia="ＭＳ 明朝" w:hAnsi="ＭＳ 明朝"/>
                <w:sz w:val="18"/>
              </w:rPr>
            </w:pPr>
          </w:p>
          <w:p w14:paraId="698AFEF0"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・『折々のうた』の解説を参考に，「志賀の浦や…」の歌に詠まれた光景を理解していない。</w:t>
            </w:r>
          </w:p>
        </w:tc>
      </w:tr>
      <w:tr w:rsidR="00D66632" w:rsidRPr="00127B3C" w14:paraId="150E9640" w14:textId="77777777" w:rsidTr="00D66632">
        <w:trPr>
          <w:gridAfter w:val="1"/>
          <w:wAfter w:w="8" w:type="dxa"/>
        </w:trPr>
        <w:tc>
          <w:tcPr>
            <w:tcW w:w="846" w:type="dxa"/>
            <w:vMerge/>
            <w:shd w:val="clear" w:color="auto" w:fill="D9D9D9" w:themeFill="background1" w:themeFillShade="D9"/>
            <w:textDirection w:val="tbRlV"/>
            <w:vAlign w:val="center"/>
          </w:tcPr>
          <w:p w14:paraId="3D28C328"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D3B2AA"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77A1B7E"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』の表現の特色について理解し，その内容を説明している。</w:t>
            </w:r>
          </w:p>
          <w:p w14:paraId="027D94A8" w14:textId="77777777" w:rsidR="00D66632" w:rsidRPr="00437A90" w:rsidRDefault="00D66632" w:rsidP="00D66632">
            <w:pPr>
              <w:ind w:left="180" w:hangingChars="100" w:hanging="180"/>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・「志賀の浦や…」の歌に本歌取りの技法が用いられていることを理解して，その内容を説明するとともに，本歌とどのように違うのかを読み取っている。</w:t>
            </w:r>
          </w:p>
        </w:tc>
        <w:tc>
          <w:tcPr>
            <w:tcW w:w="4181" w:type="dxa"/>
          </w:tcPr>
          <w:p w14:paraId="26BCA961"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』の表現の特色について理解している。</w:t>
            </w:r>
          </w:p>
          <w:p w14:paraId="2EBAB87F"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・「志賀の浦や…」の歌に本歌取りの技法が用いられていることを理解している。</w:t>
            </w:r>
          </w:p>
        </w:tc>
        <w:tc>
          <w:tcPr>
            <w:tcW w:w="4179" w:type="dxa"/>
          </w:tcPr>
          <w:p w14:paraId="4C44AAD7" w14:textId="77777777" w:rsidR="00D66632"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新古今和歌集</w:t>
            </w:r>
            <w:r w:rsidRPr="001D3611">
              <w:rPr>
                <w:rFonts w:ascii="ＭＳ 明朝" w:eastAsia="ＭＳ 明朝" w:hAnsi="ＭＳ 明朝" w:hint="eastAsia"/>
                <w:sz w:val="18"/>
              </w:rPr>
              <w:t>』の表現の特色について理解していない。</w:t>
            </w:r>
          </w:p>
          <w:p w14:paraId="015AD79F" w14:textId="77777777" w:rsidR="00D66632" w:rsidRPr="00437A90" w:rsidRDefault="00D66632" w:rsidP="00D66632">
            <w:pPr>
              <w:ind w:left="180" w:hangingChars="100" w:hanging="180"/>
              <w:rPr>
                <w:rFonts w:ascii="ＭＳ 明朝" w:eastAsia="ＭＳ 明朝" w:hAnsi="ＭＳ 明朝"/>
                <w:sz w:val="18"/>
              </w:rPr>
            </w:pPr>
            <w:r>
              <w:rPr>
                <w:rFonts w:ascii="ＭＳ 明朝" w:eastAsia="ＭＳ 明朝" w:hAnsi="ＭＳ 明朝" w:hint="eastAsia"/>
                <w:sz w:val="18"/>
              </w:rPr>
              <w:t>・「志賀の浦や…」の歌に本歌取りの技法が用いられていることを理解していない。</w:t>
            </w:r>
          </w:p>
        </w:tc>
      </w:tr>
      <w:tr w:rsidR="00D66632" w:rsidRPr="00127B3C" w14:paraId="0876ED30" w14:textId="77777777" w:rsidTr="00D66632">
        <w:trPr>
          <w:gridAfter w:val="1"/>
          <w:wAfter w:w="8" w:type="dxa"/>
        </w:trPr>
        <w:tc>
          <w:tcPr>
            <w:tcW w:w="846" w:type="dxa"/>
            <w:shd w:val="clear" w:color="auto" w:fill="D9D9D9" w:themeFill="background1" w:themeFillShade="D9"/>
            <w:textDirection w:val="tbRlV"/>
            <w:vAlign w:val="center"/>
          </w:tcPr>
          <w:p w14:paraId="6BA6E486"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C99D4C3"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⑩考えの形成</w:t>
            </w:r>
          </w:p>
          <w:p w14:paraId="34842A9C" w14:textId="77777777" w:rsidR="00D66632" w:rsidRDefault="00D66632" w:rsidP="00D66632">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4D63808E"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・歌の内容から，自分のものの見方，感じ方，考え方を深め，それについて根拠をもって説明している。</w:t>
            </w:r>
          </w:p>
        </w:tc>
        <w:tc>
          <w:tcPr>
            <w:tcW w:w="4181" w:type="dxa"/>
          </w:tcPr>
          <w:p w14:paraId="7D47B846"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43755CD3"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・歌の内容から，自分のものの見方，感じ方，考え方を深めていない。</w:t>
            </w:r>
          </w:p>
        </w:tc>
      </w:tr>
      <w:tr w:rsidR="00D66632" w14:paraId="2A0DBC26" w14:textId="77777777" w:rsidTr="00D66632">
        <w:trPr>
          <w:gridAfter w:val="1"/>
          <w:wAfter w:w="8" w:type="dxa"/>
          <w:cantSplit/>
          <w:trHeight w:val="1287"/>
        </w:trPr>
        <w:tc>
          <w:tcPr>
            <w:tcW w:w="846" w:type="dxa"/>
            <w:shd w:val="clear" w:color="auto" w:fill="D9D9D9" w:themeFill="background1" w:themeFillShade="D9"/>
            <w:textDirection w:val="tbRlV"/>
            <w:vAlign w:val="center"/>
          </w:tcPr>
          <w:p w14:paraId="5575F871"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29C8F51F"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D707996" w14:textId="77777777" w:rsidR="00D66632" w:rsidRPr="00A87F5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F5225D"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⑪紹介文</w:t>
            </w:r>
            <w:r w:rsidRPr="009619A2">
              <w:rPr>
                <w:rFonts w:ascii="ＭＳ ゴシック" w:eastAsia="ＭＳ ゴシック" w:hAnsi="ＭＳ ゴシック" w:hint="eastAsia"/>
                <w:sz w:val="20"/>
              </w:rPr>
              <w:t>・発表</w:t>
            </w:r>
          </w:p>
        </w:tc>
        <w:tc>
          <w:tcPr>
            <w:tcW w:w="4181" w:type="dxa"/>
          </w:tcPr>
          <w:p w14:paraId="1D3456CD"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・日本の歌の中から，後世に伝えたいと思う作品を選び，『折々のうた』の著者の解説を踏まえて，紹介文を書くとともに，発表や討論を通して自分の考えをさらに深めようとしている。</w:t>
            </w:r>
          </w:p>
        </w:tc>
        <w:tc>
          <w:tcPr>
            <w:tcW w:w="4181" w:type="dxa"/>
          </w:tcPr>
          <w:p w14:paraId="7BF2CA9D"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・日本の歌の中から，後世に伝えたいと思う作品を選び，『折々のうた』の著者の解説を踏まえて，紹介文を書こうとしている。</w:t>
            </w:r>
          </w:p>
        </w:tc>
        <w:tc>
          <w:tcPr>
            <w:tcW w:w="4179" w:type="dxa"/>
          </w:tcPr>
          <w:p w14:paraId="2C53E891"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・日本の歌の中から，後世に伝えたいと思う作品を選んでおらず，『折々のうた』の著者の解説を踏まえて，紹介文を書こうとしていない。</w:t>
            </w:r>
          </w:p>
        </w:tc>
      </w:tr>
    </w:tbl>
    <w:p w14:paraId="6BF7BD7E" w14:textId="77777777" w:rsidR="00D66632" w:rsidRDefault="00D66632" w:rsidP="00D66632">
      <w:pPr>
        <w:rPr>
          <w:rFonts w:ascii="ＭＳ ゴシック" w:eastAsia="ＭＳ ゴシック" w:hAnsi="ＭＳ ゴシック"/>
        </w:rPr>
      </w:pPr>
    </w:p>
    <w:p w14:paraId="3F50D6A9" w14:textId="77777777" w:rsidR="00D66632" w:rsidRDefault="00D66632">
      <w:pPr>
        <w:widowControl/>
        <w:jc w:val="left"/>
        <w:rPr>
          <w:rFonts w:ascii="ＭＳ ゴシック" w:eastAsia="ＭＳ ゴシック" w:hAnsi="ＭＳ ゴシック"/>
        </w:rPr>
      </w:pPr>
      <w:r>
        <w:rPr>
          <w:rFonts w:ascii="ＭＳ ゴシック" w:eastAsia="ＭＳ ゴシック" w:hAnsi="ＭＳ ゴシック"/>
        </w:rPr>
        <w:br w:type="page"/>
      </w:r>
    </w:p>
    <w:p w14:paraId="201B4BF9" w14:textId="75A5C4EF" w:rsidR="00D66632" w:rsidRPr="00025F40" w:rsidRDefault="00D66632" w:rsidP="00D66632">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折々のうた『梁塵秘抄』『閑吟集』</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D66632" w14:paraId="12D98304" w14:textId="77777777" w:rsidTr="00D66632">
        <w:trPr>
          <w:trHeight w:val="510"/>
        </w:trPr>
        <w:tc>
          <w:tcPr>
            <w:tcW w:w="2687" w:type="dxa"/>
            <w:gridSpan w:val="2"/>
            <w:shd w:val="clear" w:color="auto" w:fill="D9D9D9" w:themeFill="background1" w:themeFillShade="D9"/>
            <w:vAlign w:val="center"/>
          </w:tcPr>
          <w:p w14:paraId="523E4E8C"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3B582873" w14:textId="77777777" w:rsidR="00D66632" w:rsidRPr="00DD77DE" w:rsidRDefault="00D66632" w:rsidP="00D66632">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4014AA94"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3E0D1B2" w14:textId="77777777" w:rsidR="00D66632" w:rsidRPr="00DD77DE" w:rsidRDefault="00D66632" w:rsidP="00D66632">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D66632" w14:paraId="158105A2" w14:textId="77777777" w:rsidTr="00D66632">
        <w:trPr>
          <w:gridAfter w:val="1"/>
          <w:wAfter w:w="8" w:type="dxa"/>
          <w:trHeight w:val="740"/>
        </w:trPr>
        <w:tc>
          <w:tcPr>
            <w:tcW w:w="846" w:type="dxa"/>
            <w:vMerge w:val="restart"/>
            <w:shd w:val="clear" w:color="auto" w:fill="D9D9D9" w:themeFill="background1" w:themeFillShade="D9"/>
            <w:textDirection w:val="tbRlV"/>
            <w:vAlign w:val="center"/>
          </w:tcPr>
          <w:p w14:paraId="3D83F2EA"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A0AD945" w14:textId="77777777" w:rsidR="00D66632" w:rsidRPr="0042505D" w:rsidRDefault="00D66632" w:rsidP="00D66632">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5D3DF2DF" w14:textId="77777777" w:rsidR="00D66632" w:rsidRPr="003E6F49"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・『梁塵秘抄』と『閑吟集』について，その概要と作品の特徴を理解し，構成や内容，後世に与えた影響等の概要を説明している。</w:t>
            </w:r>
          </w:p>
        </w:tc>
        <w:tc>
          <w:tcPr>
            <w:tcW w:w="4181" w:type="dxa"/>
          </w:tcPr>
          <w:p w14:paraId="2C9B47CE" w14:textId="77777777" w:rsidR="00D66632" w:rsidRPr="00010A9C"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・『梁塵秘抄』と『閑吟集』について，その概要と作品の特徴を理解している。</w:t>
            </w:r>
          </w:p>
        </w:tc>
        <w:tc>
          <w:tcPr>
            <w:tcW w:w="4179" w:type="dxa"/>
          </w:tcPr>
          <w:p w14:paraId="5C1E67CD"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・『梁塵秘抄』と『閑吟集』について，その概要と作品の特徴を理解していない。</w:t>
            </w:r>
          </w:p>
        </w:tc>
      </w:tr>
      <w:tr w:rsidR="00D66632" w14:paraId="4C097337" w14:textId="77777777" w:rsidTr="00D66632">
        <w:trPr>
          <w:gridAfter w:val="1"/>
          <w:wAfter w:w="8" w:type="dxa"/>
          <w:trHeight w:val="58"/>
        </w:trPr>
        <w:tc>
          <w:tcPr>
            <w:tcW w:w="846" w:type="dxa"/>
            <w:vMerge/>
            <w:shd w:val="clear" w:color="auto" w:fill="D9D9D9" w:themeFill="background1" w:themeFillShade="D9"/>
            <w:textDirection w:val="tbRlV"/>
            <w:vAlign w:val="center"/>
          </w:tcPr>
          <w:p w14:paraId="11C1C962"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2576A8D" w14:textId="77777777" w:rsidR="00D66632" w:rsidRDefault="00D66632" w:rsidP="00D66632">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7E9F74AB" w14:textId="77777777" w:rsidR="00D66632" w:rsidRPr="00DD77DE" w:rsidRDefault="00D66632" w:rsidP="00D66632">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64BAEF8" w14:textId="77777777" w:rsidR="00D66632" w:rsidRPr="005F48D9" w:rsidRDefault="00D66632" w:rsidP="00D66632">
            <w:pPr>
              <w:ind w:left="180" w:hangingChars="100" w:hanging="180"/>
              <w:rPr>
                <w:rFonts w:ascii="ＭＳ 明朝" w:eastAsia="ＭＳ 明朝" w:hAnsi="ＭＳ 明朝"/>
                <w:sz w:val="18"/>
                <w:highlight w:val="yellow"/>
              </w:rPr>
            </w:pPr>
            <w:r>
              <w:rPr>
                <w:rFonts w:ascii="ＭＳ 明朝" w:eastAsia="ＭＳ 明朝" w:hAnsi="ＭＳ 明朝" w:hint="eastAsia"/>
                <w:sz w:val="18"/>
              </w:rPr>
              <w:t>・後白河院，「今様」や「小歌」についての知識を獲得し，その内容を説明している。</w:t>
            </w:r>
          </w:p>
        </w:tc>
        <w:tc>
          <w:tcPr>
            <w:tcW w:w="4181" w:type="dxa"/>
          </w:tcPr>
          <w:p w14:paraId="60843AD5" w14:textId="77777777" w:rsidR="00D66632" w:rsidRPr="00A0485F"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・後白河院，「今様」や「小歌」についての知識を獲得している。</w:t>
            </w:r>
          </w:p>
        </w:tc>
        <w:tc>
          <w:tcPr>
            <w:tcW w:w="4179" w:type="dxa"/>
          </w:tcPr>
          <w:p w14:paraId="4BD1D5F2" w14:textId="77777777" w:rsidR="00D66632" w:rsidRPr="005F48D9" w:rsidRDefault="00D66632" w:rsidP="00D66632">
            <w:pPr>
              <w:ind w:left="180" w:hangingChars="100" w:hanging="180"/>
              <w:rPr>
                <w:rFonts w:ascii="ＭＳ 明朝" w:eastAsia="ＭＳ 明朝" w:hAnsi="ＭＳ 明朝"/>
                <w:sz w:val="18"/>
                <w:highlight w:val="yellow"/>
              </w:rPr>
            </w:pPr>
            <w:r>
              <w:rPr>
                <w:rFonts w:ascii="ＭＳ 明朝" w:eastAsia="ＭＳ 明朝" w:hAnsi="ＭＳ 明朝" w:hint="eastAsia"/>
                <w:sz w:val="18"/>
              </w:rPr>
              <w:t>・後白河院，「今様」や「小歌」についての知識を獲得していない。</w:t>
            </w:r>
          </w:p>
        </w:tc>
      </w:tr>
      <w:tr w:rsidR="00D66632" w14:paraId="26E71C15" w14:textId="77777777" w:rsidTr="00D66632">
        <w:trPr>
          <w:gridAfter w:val="1"/>
          <w:wAfter w:w="8" w:type="dxa"/>
        </w:trPr>
        <w:tc>
          <w:tcPr>
            <w:tcW w:w="846" w:type="dxa"/>
            <w:vMerge/>
            <w:shd w:val="clear" w:color="auto" w:fill="D9D9D9" w:themeFill="background1" w:themeFillShade="D9"/>
            <w:textDirection w:val="tbRlV"/>
            <w:vAlign w:val="center"/>
          </w:tcPr>
          <w:p w14:paraId="2195D7B4"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C80DC40"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68E3E25" w14:textId="77777777" w:rsidR="00D66632" w:rsidRPr="00393C2E" w:rsidRDefault="00D66632" w:rsidP="00D66632">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59F2E270"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・歌謡中の古文重要語句や用法を理解し，さらに歌中で使用されている以外の別の意味や使われ方の知識を得ている。</w:t>
            </w:r>
          </w:p>
        </w:tc>
        <w:tc>
          <w:tcPr>
            <w:tcW w:w="4181" w:type="dxa"/>
          </w:tcPr>
          <w:p w14:paraId="55E5CA16"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・歌謡中の古文重要語句の意味や用法を理解している。</w:t>
            </w:r>
          </w:p>
        </w:tc>
        <w:tc>
          <w:tcPr>
            <w:tcW w:w="4179" w:type="dxa"/>
          </w:tcPr>
          <w:p w14:paraId="6B86A14E"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・歌謡中の古文重要語句の意味や用法を理解していない。</w:t>
            </w:r>
          </w:p>
        </w:tc>
      </w:tr>
      <w:tr w:rsidR="00D66632" w14:paraId="65D99CF3" w14:textId="77777777" w:rsidTr="00D66632">
        <w:trPr>
          <w:gridAfter w:val="1"/>
          <w:wAfter w:w="8" w:type="dxa"/>
        </w:trPr>
        <w:tc>
          <w:tcPr>
            <w:tcW w:w="846" w:type="dxa"/>
            <w:vMerge/>
            <w:shd w:val="clear" w:color="auto" w:fill="D9D9D9" w:themeFill="background1" w:themeFillShade="D9"/>
            <w:textDirection w:val="tbRlV"/>
            <w:vAlign w:val="center"/>
          </w:tcPr>
          <w:p w14:paraId="0B2D1717"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BDB8F71" w14:textId="77777777" w:rsidR="00D66632" w:rsidRPr="0028565B"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④音読</w:t>
            </w:r>
          </w:p>
          <w:p w14:paraId="111AC3D6" w14:textId="77777777" w:rsidR="00D66632" w:rsidRDefault="00D66632" w:rsidP="00D66632">
            <w:pPr>
              <w:widowControl/>
              <w:rPr>
                <w:rFonts w:ascii="ＭＳ ゴシック" w:eastAsia="ＭＳ ゴシック" w:hAnsi="ＭＳ ゴシック"/>
                <w:sz w:val="20"/>
              </w:rPr>
            </w:pPr>
            <w:r w:rsidRPr="0028565B">
              <w:rPr>
                <w:rFonts w:ascii="ＭＳ ゴシック" w:eastAsia="ＭＳ ゴシック" w:hAnsi="ＭＳ ゴシック" w:hint="eastAsia"/>
                <w:sz w:val="20"/>
              </w:rPr>
              <w:t xml:space="preserve">　　　</w:t>
            </w:r>
            <w:r w:rsidRPr="0028565B">
              <w:rPr>
                <w:rFonts w:ascii="ＭＳ ゴシック" w:eastAsia="ＭＳ ゴシック" w:hAnsi="ＭＳ ゴシック" w:hint="eastAsia"/>
                <w:sz w:val="20"/>
                <w:bdr w:val="single" w:sz="4" w:space="0" w:color="auto"/>
              </w:rPr>
              <w:t>（１）ウ</w:t>
            </w:r>
            <w:r>
              <w:rPr>
                <w:rFonts w:ascii="ＭＳ ゴシック" w:eastAsia="ＭＳ ゴシック" w:hAnsi="ＭＳ ゴシック" w:hint="eastAsia"/>
                <w:sz w:val="20"/>
                <w:bdr w:val="single" w:sz="4" w:space="0" w:color="auto"/>
              </w:rPr>
              <w:t>オ</w:t>
            </w:r>
          </w:p>
        </w:tc>
        <w:tc>
          <w:tcPr>
            <w:tcW w:w="4181" w:type="dxa"/>
          </w:tcPr>
          <w:p w14:paraId="4AD79DCB"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・歌の句切れやリズムに注意して正確に音読している。</w:t>
            </w:r>
          </w:p>
        </w:tc>
        <w:tc>
          <w:tcPr>
            <w:tcW w:w="4181" w:type="dxa"/>
          </w:tcPr>
          <w:p w14:paraId="4CCD3F4D" w14:textId="77777777" w:rsidR="00D66632" w:rsidRPr="001006C0"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・歌の句切れやリズムに注意して音読している。</w:t>
            </w:r>
          </w:p>
        </w:tc>
        <w:tc>
          <w:tcPr>
            <w:tcW w:w="4179" w:type="dxa"/>
          </w:tcPr>
          <w:p w14:paraId="79023C8B"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・歌の句切れやリズムに注意して音読していない。</w:t>
            </w:r>
          </w:p>
        </w:tc>
      </w:tr>
      <w:tr w:rsidR="00D66632" w14:paraId="0E6DB8D9" w14:textId="77777777" w:rsidTr="00D66632">
        <w:trPr>
          <w:gridAfter w:val="1"/>
          <w:wAfter w:w="8" w:type="dxa"/>
        </w:trPr>
        <w:tc>
          <w:tcPr>
            <w:tcW w:w="846" w:type="dxa"/>
            <w:vMerge/>
            <w:shd w:val="clear" w:color="auto" w:fill="D9D9D9" w:themeFill="background1" w:themeFillShade="D9"/>
            <w:textDirection w:val="tbRlV"/>
            <w:vAlign w:val="center"/>
          </w:tcPr>
          <w:p w14:paraId="68670B3D" w14:textId="77777777" w:rsidR="00D66632" w:rsidRPr="00DD77D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2711C1" w14:textId="77777777" w:rsidR="00D66632"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79E0F6D8" w14:textId="77777777" w:rsidR="00D66632" w:rsidRDefault="00D66632" w:rsidP="00D66632">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466AC596"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・歌謡中の助動詞の意味や助詞の用法などの文法事項を理解し，さらに本文で使用されている以外の別の意味や使われ方の知識を得ている。</w:t>
            </w:r>
          </w:p>
        </w:tc>
        <w:tc>
          <w:tcPr>
            <w:tcW w:w="4181" w:type="dxa"/>
          </w:tcPr>
          <w:p w14:paraId="092AF4EC"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・歌謡中の助動詞の意味や助詞の用法などの文法事項を理解している。</w:t>
            </w:r>
          </w:p>
          <w:p w14:paraId="5002A4A6" w14:textId="77777777" w:rsidR="00D66632" w:rsidRDefault="00D66632" w:rsidP="00D66632">
            <w:pPr>
              <w:widowControl/>
              <w:jc w:val="left"/>
              <w:rPr>
                <w:rFonts w:ascii="ＭＳ 明朝" w:eastAsia="ＭＳ 明朝" w:hAnsi="ＭＳ 明朝"/>
                <w:sz w:val="18"/>
              </w:rPr>
            </w:pPr>
          </w:p>
        </w:tc>
        <w:tc>
          <w:tcPr>
            <w:tcW w:w="4179" w:type="dxa"/>
          </w:tcPr>
          <w:p w14:paraId="107366E0" w14:textId="77777777" w:rsidR="00D66632"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・歌謡中の助動詞の意味や助詞の用法などの文法事項を理解していない。</w:t>
            </w:r>
          </w:p>
          <w:p w14:paraId="363E4870" w14:textId="77777777" w:rsidR="00D66632" w:rsidRPr="00290271" w:rsidRDefault="00D66632" w:rsidP="00D66632">
            <w:pPr>
              <w:rPr>
                <w:rFonts w:ascii="ＭＳ 明朝" w:eastAsia="ＭＳ 明朝" w:hAnsi="ＭＳ 明朝"/>
                <w:sz w:val="18"/>
              </w:rPr>
            </w:pPr>
          </w:p>
        </w:tc>
      </w:tr>
      <w:tr w:rsidR="00D66632" w14:paraId="1A7E09A1" w14:textId="77777777" w:rsidTr="00D66632">
        <w:trPr>
          <w:gridAfter w:val="1"/>
          <w:wAfter w:w="8" w:type="dxa"/>
          <w:trHeight w:val="307"/>
        </w:trPr>
        <w:tc>
          <w:tcPr>
            <w:tcW w:w="846" w:type="dxa"/>
            <w:vMerge w:val="restart"/>
            <w:shd w:val="clear" w:color="auto" w:fill="D9D9D9" w:themeFill="background1" w:themeFillShade="D9"/>
            <w:textDirection w:val="tbRlV"/>
            <w:vAlign w:val="center"/>
          </w:tcPr>
          <w:p w14:paraId="22590D3D" w14:textId="77777777" w:rsidR="00D66632" w:rsidRPr="00DD77DE" w:rsidRDefault="00D66632" w:rsidP="00D66632">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D5D9DAC" w14:textId="77777777" w:rsidR="00D66632" w:rsidRDefault="00D66632" w:rsidP="00D66632">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1B76B863" w14:textId="77777777" w:rsidR="00D66632" w:rsidRPr="00DD77D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48C6CD5"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・文法事項等を踏まえた上で，背景に沿った適切な現代語訳をしている。</w:t>
            </w:r>
          </w:p>
        </w:tc>
        <w:tc>
          <w:tcPr>
            <w:tcW w:w="4181" w:type="dxa"/>
          </w:tcPr>
          <w:p w14:paraId="0A37EA12"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歌謡を</w:t>
            </w:r>
            <w:r w:rsidRPr="006C08AB">
              <w:rPr>
                <w:rFonts w:ascii="ＭＳ 明朝" w:eastAsia="ＭＳ 明朝" w:hAnsi="ＭＳ 明朝" w:hint="eastAsia"/>
                <w:sz w:val="18"/>
              </w:rPr>
              <w:t>逐語訳している。</w:t>
            </w:r>
          </w:p>
        </w:tc>
        <w:tc>
          <w:tcPr>
            <w:tcW w:w="4179" w:type="dxa"/>
          </w:tcPr>
          <w:p w14:paraId="1E1B5AFB" w14:textId="77777777" w:rsidR="00D66632" w:rsidRPr="006C08AB" w:rsidRDefault="00D66632" w:rsidP="00D66632">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歌謡を</w:t>
            </w:r>
            <w:r w:rsidRPr="006C08AB">
              <w:rPr>
                <w:rFonts w:ascii="ＭＳ 明朝" w:eastAsia="ＭＳ 明朝" w:hAnsi="ＭＳ 明朝" w:hint="eastAsia"/>
                <w:sz w:val="18"/>
              </w:rPr>
              <w:t>逐語訳していない。</w:t>
            </w:r>
          </w:p>
        </w:tc>
      </w:tr>
      <w:tr w:rsidR="00D66632" w:rsidRPr="00127B3C" w14:paraId="208C0CDC" w14:textId="77777777" w:rsidTr="00D66632">
        <w:trPr>
          <w:gridAfter w:val="1"/>
          <w:wAfter w:w="8" w:type="dxa"/>
        </w:trPr>
        <w:tc>
          <w:tcPr>
            <w:tcW w:w="846" w:type="dxa"/>
            <w:vMerge/>
            <w:shd w:val="clear" w:color="auto" w:fill="D9D9D9" w:themeFill="background1" w:themeFillShade="D9"/>
            <w:textDirection w:val="tbRlV"/>
            <w:vAlign w:val="center"/>
          </w:tcPr>
          <w:p w14:paraId="70443309"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66E067"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1CBB73E9" w14:textId="77777777" w:rsidR="00D66632" w:rsidRPr="00A87F5E" w:rsidRDefault="00D66632" w:rsidP="00D66632">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tc>
        <w:tc>
          <w:tcPr>
            <w:tcW w:w="4181" w:type="dxa"/>
          </w:tcPr>
          <w:p w14:paraId="5E5A76BA"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・『折々のうた』の解釈を参考に，二つの歌謡の内容理解を深め，根拠とともに説明している</w:t>
            </w:r>
            <w:r w:rsidRPr="001D3611">
              <w:rPr>
                <w:rFonts w:ascii="ＭＳ 明朝" w:eastAsia="ＭＳ 明朝" w:hAnsi="ＭＳ 明朝" w:hint="eastAsia"/>
                <w:sz w:val="18"/>
              </w:rPr>
              <w:t>。</w:t>
            </w:r>
          </w:p>
        </w:tc>
        <w:tc>
          <w:tcPr>
            <w:tcW w:w="4181" w:type="dxa"/>
          </w:tcPr>
          <w:p w14:paraId="4F89A98B" w14:textId="77777777" w:rsidR="00D66632" w:rsidRPr="001D3611"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『折々のうた』の解釈を参考に，二つの歌謡の内容理解を深めている</w:t>
            </w:r>
            <w:r w:rsidRPr="001D3611">
              <w:rPr>
                <w:rFonts w:ascii="ＭＳ 明朝" w:eastAsia="ＭＳ 明朝" w:hAnsi="ＭＳ 明朝" w:hint="eastAsia"/>
                <w:sz w:val="18"/>
              </w:rPr>
              <w:t>。</w:t>
            </w:r>
          </w:p>
        </w:tc>
        <w:tc>
          <w:tcPr>
            <w:tcW w:w="4179" w:type="dxa"/>
          </w:tcPr>
          <w:p w14:paraId="6F3A0984" w14:textId="77777777" w:rsidR="00D66632" w:rsidRPr="00273DF3"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『折々のうた』の解釈を参考に，二つの歌謡の内容理解を深めていない</w:t>
            </w:r>
            <w:r w:rsidRPr="001D3611">
              <w:rPr>
                <w:rFonts w:ascii="ＭＳ 明朝" w:eastAsia="ＭＳ 明朝" w:hAnsi="ＭＳ 明朝" w:hint="eastAsia"/>
                <w:sz w:val="18"/>
              </w:rPr>
              <w:t>。</w:t>
            </w:r>
          </w:p>
        </w:tc>
      </w:tr>
      <w:tr w:rsidR="00D66632" w:rsidRPr="00127B3C" w14:paraId="360C1384" w14:textId="77777777" w:rsidTr="00D66632">
        <w:trPr>
          <w:gridAfter w:val="1"/>
          <w:wAfter w:w="8" w:type="dxa"/>
        </w:trPr>
        <w:tc>
          <w:tcPr>
            <w:tcW w:w="846" w:type="dxa"/>
            <w:vMerge/>
            <w:shd w:val="clear" w:color="auto" w:fill="D9D9D9" w:themeFill="background1" w:themeFillShade="D9"/>
            <w:textDirection w:val="tbRlV"/>
            <w:vAlign w:val="center"/>
          </w:tcPr>
          <w:p w14:paraId="37D609CC"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942A197"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⑧表現の特色の理解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7C3DE675" w14:textId="77777777" w:rsidR="00D66632" w:rsidRPr="00A210B9"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平安歌謡や室町歌謡に見られる</w:t>
            </w:r>
            <w:r w:rsidRPr="001D3611">
              <w:rPr>
                <w:rFonts w:ascii="ＭＳ 明朝" w:eastAsia="ＭＳ 明朝" w:hAnsi="ＭＳ 明朝" w:hint="eastAsia"/>
                <w:sz w:val="18"/>
              </w:rPr>
              <w:t>表現の特色について理解し</w:t>
            </w:r>
            <w:r>
              <w:rPr>
                <w:rFonts w:ascii="ＭＳ 明朝" w:eastAsia="ＭＳ 明朝" w:hAnsi="ＭＳ 明朝" w:hint="eastAsia"/>
                <w:sz w:val="18"/>
              </w:rPr>
              <w:t>，その内容を説明している</w:t>
            </w:r>
            <w:r w:rsidRPr="001D3611">
              <w:rPr>
                <w:rFonts w:ascii="ＭＳ 明朝" w:eastAsia="ＭＳ 明朝" w:hAnsi="ＭＳ 明朝" w:hint="eastAsia"/>
                <w:sz w:val="18"/>
              </w:rPr>
              <w:t>。</w:t>
            </w:r>
          </w:p>
        </w:tc>
        <w:tc>
          <w:tcPr>
            <w:tcW w:w="4181" w:type="dxa"/>
          </w:tcPr>
          <w:p w14:paraId="6DBF1714" w14:textId="77777777" w:rsidR="00D66632" w:rsidRPr="005D49BE"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平安歌謡や室町歌謡に見られる</w:t>
            </w:r>
            <w:r w:rsidRPr="001D3611">
              <w:rPr>
                <w:rFonts w:ascii="ＭＳ 明朝" w:eastAsia="ＭＳ 明朝" w:hAnsi="ＭＳ 明朝" w:hint="eastAsia"/>
                <w:sz w:val="18"/>
              </w:rPr>
              <w:t>表現の特色について理解している</w:t>
            </w:r>
            <w:r>
              <w:rPr>
                <w:rFonts w:ascii="ＭＳ 明朝" w:eastAsia="ＭＳ 明朝" w:hAnsi="ＭＳ 明朝" w:hint="eastAsia"/>
                <w:sz w:val="18"/>
              </w:rPr>
              <w:t>。</w:t>
            </w:r>
          </w:p>
        </w:tc>
        <w:tc>
          <w:tcPr>
            <w:tcW w:w="4179" w:type="dxa"/>
          </w:tcPr>
          <w:p w14:paraId="56E54EC7" w14:textId="77777777" w:rsidR="00D66632" w:rsidRPr="00A210B9" w:rsidRDefault="00D66632" w:rsidP="00D66632">
            <w:pPr>
              <w:widowControl/>
              <w:ind w:left="180" w:hangingChars="100" w:hanging="180"/>
              <w:jc w:val="left"/>
              <w:rPr>
                <w:rFonts w:ascii="ＭＳ 明朝" w:eastAsia="ＭＳ 明朝" w:hAnsi="ＭＳ 明朝"/>
                <w:sz w:val="18"/>
              </w:rPr>
            </w:pPr>
            <w:r w:rsidRPr="001D3611">
              <w:rPr>
                <w:rFonts w:ascii="ＭＳ 明朝" w:eastAsia="ＭＳ 明朝" w:hAnsi="ＭＳ 明朝" w:hint="eastAsia"/>
                <w:sz w:val="18"/>
              </w:rPr>
              <w:t>・</w:t>
            </w:r>
            <w:r>
              <w:rPr>
                <w:rFonts w:ascii="ＭＳ 明朝" w:eastAsia="ＭＳ 明朝" w:hAnsi="ＭＳ 明朝" w:hint="eastAsia"/>
                <w:sz w:val="18"/>
              </w:rPr>
              <w:t>平安歌謡や室町歌謡に見られる</w:t>
            </w:r>
            <w:r w:rsidRPr="001D3611">
              <w:rPr>
                <w:rFonts w:ascii="ＭＳ 明朝" w:eastAsia="ＭＳ 明朝" w:hAnsi="ＭＳ 明朝" w:hint="eastAsia"/>
                <w:sz w:val="18"/>
              </w:rPr>
              <w:t>表現の特色について理解してい</w:t>
            </w:r>
            <w:r>
              <w:rPr>
                <w:rFonts w:ascii="ＭＳ 明朝" w:eastAsia="ＭＳ 明朝" w:hAnsi="ＭＳ 明朝" w:hint="eastAsia"/>
                <w:sz w:val="18"/>
              </w:rPr>
              <w:t>ない</w:t>
            </w:r>
            <w:r w:rsidRPr="001D3611">
              <w:rPr>
                <w:rFonts w:ascii="ＭＳ 明朝" w:eastAsia="ＭＳ 明朝" w:hAnsi="ＭＳ 明朝" w:hint="eastAsia"/>
                <w:sz w:val="18"/>
              </w:rPr>
              <w:t>。</w:t>
            </w:r>
          </w:p>
        </w:tc>
      </w:tr>
      <w:tr w:rsidR="00D66632" w:rsidRPr="00127B3C" w14:paraId="06C98E5C" w14:textId="77777777" w:rsidTr="00D66632">
        <w:trPr>
          <w:gridAfter w:val="1"/>
          <w:wAfter w:w="8" w:type="dxa"/>
        </w:trPr>
        <w:tc>
          <w:tcPr>
            <w:tcW w:w="846" w:type="dxa"/>
            <w:vMerge/>
            <w:shd w:val="clear" w:color="auto" w:fill="D9D9D9" w:themeFill="background1" w:themeFillShade="D9"/>
            <w:textDirection w:val="tbRlV"/>
            <w:vAlign w:val="center"/>
          </w:tcPr>
          <w:p w14:paraId="08558606" w14:textId="77777777" w:rsidR="00D66632" w:rsidRPr="00DD77DE" w:rsidRDefault="00D66632" w:rsidP="00D66632">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034A34" w14:textId="77777777" w:rsidR="00D66632" w:rsidRDefault="00D66632" w:rsidP="00D66632">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⑨考えの形成</w:t>
            </w:r>
          </w:p>
          <w:p w14:paraId="1D42854F" w14:textId="77777777" w:rsidR="00D66632" w:rsidRDefault="00D66632" w:rsidP="00D66632">
            <w:pPr>
              <w:widowControl/>
              <w:ind w:leftChars="100" w:left="210" w:firstLineChars="200" w:firstLine="4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C00E811"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・歌謡の内容から，自分のものの見方，感じ方，考え方を深め，それについて根拠をもって説明している。</w:t>
            </w:r>
          </w:p>
        </w:tc>
        <w:tc>
          <w:tcPr>
            <w:tcW w:w="4181" w:type="dxa"/>
          </w:tcPr>
          <w:p w14:paraId="69D388C6"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w:t>
            </w:r>
            <w:r w:rsidRPr="00445876">
              <w:rPr>
                <w:rFonts w:ascii="ＭＳ 明朝" w:eastAsia="ＭＳ 明朝" w:hAnsi="ＭＳ 明朝" w:hint="eastAsia"/>
                <w:sz w:val="18"/>
              </w:rPr>
              <w:t>の</w:t>
            </w:r>
            <w:r>
              <w:rPr>
                <w:rFonts w:ascii="ＭＳ 明朝" w:eastAsia="ＭＳ 明朝" w:hAnsi="ＭＳ 明朝" w:hint="eastAsia"/>
                <w:sz w:val="18"/>
              </w:rPr>
              <w:t>内容から，自分のものの見方，感じ方，考え方を深めている。</w:t>
            </w:r>
          </w:p>
        </w:tc>
        <w:tc>
          <w:tcPr>
            <w:tcW w:w="4179" w:type="dxa"/>
          </w:tcPr>
          <w:p w14:paraId="73330166" w14:textId="77777777" w:rsidR="00D66632" w:rsidRPr="001D3611"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・歌謡の内容から，自分のものの見方，感じ方，考え方を深めていない。</w:t>
            </w:r>
          </w:p>
        </w:tc>
      </w:tr>
      <w:tr w:rsidR="00D66632" w14:paraId="5DC1079B" w14:textId="77777777" w:rsidTr="00D66632">
        <w:trPr>
          <w:gridAfter w:val="1"/>
          <w:wAfter w:w="8" w:type="dxa"/>
          <w:cantSplit/>
          <w:trHeight w:val="1287"/>
        </w:trPr>
        <w:tc>
          <w:tcPr>
            <w:tcW w:w="846" w:type="dxa"/>
            <w:shd w:val="clear" w:color="auto" w:fill="D9D9D9" w:themeFill="background1" w:themeFillShade="D9"/>
            <w:textDirection w:val="tbRlV"/>
            <w:vAlign w:val="center"/>
          </w:tcPr>
          <w:p w14:paraId="7D670CE6"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566DD92" w14:textId="77777777" w:rsidR="00D66632" w:rsidRPr="00A87F5E" w:rsidRDefault="00D66632" w:rsidP="00D66632">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064F1A5C" w14:textId="77777777" w:rsidR="00D66632" w:rsidRPr="00A87F5E" w:rsidRDefault="00D66632" w:rsidP="00D66632">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3B2F9B0" w14:textId="77777777" w:rsidR="00D66632" w:rsidRPr="00A87F5E" w:rsidRDefault="00D66632" w:rsidP="00D66632">
            <w:pPr>
              <w:widowControl/>
              <w:rPr>
                <w:rFonts w:ascii="ＭＳ ゴシック" w:eastAsia="ＭＳ ゴシック" w:hAnsi="ＭＳ ゴシック"/>
                <w:sz w:val="20"/>
              </w:rPr>
            </w:pPr>
            <w:r>
              <w:rPr>
                <w:rFonts w:ascii="ＭＳ ゴシック" w:eastAsia="ＭＳ ゴシック" w:hAnsi="ＭＳ ゴシック" w:hint="eastAsia"/>
                <w:sz w:val="20"/>
              </w:rPr>
              <w:t>⑩考察</w:t>
            </w:r>
            <w:r w:rsidRPr="009619A2">
              <w:rPr>
                <w:rFonts w:ascii="ＭＳ ゴシック" w:eastAsia="ＭＳ ゴシック" w:hAnsi="ＭＳ ゴシック" w:hint="eastAsia"/>
                <w:sz w:val="20"/>
              </w:rPr>
              <w:t>・発表</w:t>
            </w:r>
          </w:p>
        </w:tc>
        <w:tc>
          <w:tcPr>
            <w:tcW w:w="4181" w:type="dxa"/>
          </w:tcPr>
          <w:p w14:paraId="2421AC9B"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・二つの歌謡の表現のおもしろさは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w:t>
            </w:r>
            <w:r>
              <w:rPr>
                <w:rFonts w:ascii="ＭＳ 明朝" w:eastAsia="ＭＳ 明朝" w:hAnsi="ＭＳ 明朝" w:hint="eastAsia"/>
                <w:sz w:val="18"/>
              </w:rPr>
              <w:t>るとともに，発表や討論を通して自分の考えをさらに深めようとしている。</w:t>
            </w:r>
          </w:p>
        </w:tc>
        <w:tc>
          <w:tcPr>
            <w:tcW w:w="4181" w:type="dxa"/>
          </w:tcPr>
          <w:p w14:paraId="3AE77DB7"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・二つの歌謡の表現のおもしろさは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思うか，文章にまとめようとしている。</w:t>
            </w:r>
          </w:p>
        </w:tc>
        <w:tc>
          <w:tcPr>
            <w:tcW w:w="4179" w:type="dxa"/>
          </w:tcPr>
          <w:p w14:paraId="5DCEB34A" w14:textId="77777777" w:rsidR="00D66632" w:rsidRPr="007855BB" w:rsidRDefault="00D66632" w:rsidP="00D66632">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・二つの歌謡の表現のおもしろさは</w:t>
            </w:r>
            <w:r w:rsidRPr="00EA0606">
              <w:rPr>
                <w:rFonts w:ascii="ＭＳ 明朝" w:eastAsia="ＭＳ 明朝" w:hAnsi="ＭＳ 明朝" w:hint="eastAsia"/>
                <w:sz w:val="18"/>
              </w:rPr>
              <w:t>どのよう</w:t>
            </w:r>
            <w:r>
              <w:rPr>
                <w:rFonts w:ascii="ＭＳ 明朝" w:eastAsia="ＭＳ 明朝" w:hAnsi="ＭＳ 明朝" w:hint="eastAsia"/>
                <w:sz w:val="18"/>
              </w:rPr>
              <w:t>な点にあると</w:t>
            </w:r>
            <w:r w:rsidRPr="00EA0606">
              <w:rPr>
                <w:rFonts w:ascii="ＭＳ 明朝" w:eastAsia="ＭＳ 明朝" w:hAnsi="ＭＳ 明朝" w:hint="eastAsia"/>
                <w:sz w:val="18"/>
              </w:rPr>
              <w:t>思うか，文章にまとめようとしてい</w:t>
            </w:r>
            <w:r>
              <w:rPr>
                <w:rFonts w:ascii="ＭＳ 明朝" w:eastAsia="ＭＳ 明朝" w:hAnsi="ＭＳ 明朝" w:hint="eastAsia"/>
                <w:sz w:val="18"/>
              </w:rPr>
              <w:t>ない</w:t>
            </w:r>
            <w:r w:rsidRPr="00EA0606">
              <w:rPr>
                <w:rFonts w:ascii="ＭＳ 明朝" w:eastAsia="ＭＳ 明朝" w:hAnsi="ＭＳ 明朝" w:hint="eastAsia"/>
                <w:sz w:val="18"/>
              </w:rPr>
              <w:t>。</w:t>
            </w:r>
          </w:p>
        </w:tc>
      </w:tr>
    </w:tbl>
    <w:p w14:paraId="514DAA76" w14:textId="77777777" w:rsidR="00D66632" w:rsidRDefault="00D66632" w:rsidP="00D66632">
      <w:pPr>
        <w:rPr>
          <w:rFonts w:ascii="ＭＳ ゴシック" w:eastAsia="ＭＳ ゴシック" w:hAnsi="ＭＳ ゴシック"/>
        </w:rPr>
      </w:pPr>
    </w:p>
    <w:p w14:paraId="7C08C236" w14:textId="77777777" w:rsidR="00D66632" w:rsidRDefault="00D66632">
      <w:pPr>
        <w:widowControl/>
        <w:jc w:val="left"/>
        <w:rPr>
          <w:rFonts w:ascii="ＭＳ ゴシック" w:eastAsia="ＭＳ ゴシック" w:hAnsi="ＭＳ ゴシック"/>
        </w:rPr>
      </w:pPr>
      <w:r>
        <w:rPr>
          <w:rFonts w:ascii="ＭＳ ゴシック" w:eastAsia="ＭＳ ゴシック" w:hAnsi="ＭＳ ゴシック"/>
        </w:rPr>
        <w:br w:type="page"/>
      </w:r>
    </w:p>
    <w:p w14:paraId="4B206AC3" w14:textId="77777777" w:rsidR="00263446" w:rsidRDefault="00263446" w:rsidP="00263446">
      <w:pPr>
        <w:rPr>
          <w:rFonts w:ascii="ＭＳ ゴシック" w:eastAsia="ＭＳ ゴシック" w:hAnsi="ＭＳ ゴシック"/>
          <w:kern w:val="0"/>
        </w:rPr>
      </w:pPr>
      <w:r>
        <w:rPr>
          <w:rFonts w:ascii="ＭＳ ゴシック" w:eastAsia="ＭＳ ゴシック" w:hAnsi="ＭＳ ゴシック" w:hint="eastAsia"/>
        </w:rPr>
        <w:lastRenderedPageBreak/>
        <w:t>■「言語活動　短歌を作る」ルーブリック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69"/>
        <w:tblW w:w="15236" w:type="dxa"/>
        <w:tblLook w:val="04A0" w:firstRow="1" w:lastRow="0" w:firstColumn="1" w:lastColumn="0" w:noHBand="0" w:noVBand="1"/>
      </w:tblPr>
      <w:tblGrid>
        <w:gridCol w:w="1063"/>
        <w:gridCol w:w="1819"/>
        <w:gridCol w:w="4116"/>
        <w:gridCol w:w="4116"/>
        <w:gridCol w:w="4114"/>
        <w:gridCol w:w="8"/>
      </w:tblGrid>
      <w:tr w:rsidR="00263446" w14:paraId="359907B3" w14:textId="77777777" w:rsidTr="00263446">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6B1FB"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69D95"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F84E32"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CB1AD"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3446" w14:paraId="1AC60726" w14:textId="77777777" w:rsidTr="00263446">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AC92D4D" w14:textId="77777777" w:rsidR="00263446" w:rsidRDefault="00263446" w:rsidP="002634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BC38F"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①表現技法</w:t>
            </w:r>
          </w:p>
          <w:p w14:paraId="63E9FD98" w14:textId="77777777" w:rsidR="00263446" w:rsidRDefault="00263446" w:rsidP="0026344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（１）オ</w:t>
            </w:r>
          </w:p>
        </w:tc>
        <w:tc>
          <w:tcPr>
            <w:tcW w:w="4116" w:type="dxa"/>
            <w:tcBorders>
              <w:top w:val="single" w:sz="4" w:space="0" w:color="auto"/>
              <w:left w:val="single" w:sz="4" w:space="0" w:color="auto"/>
              <w:bottom w:val="single" w:sz="4" w:space="0" w:color="auto"/>
              <w:right w:val="single" w:sz="4" w:space="0" w:color="auto"/>
            </w:tcBorders>
            <w:hideMark/>
          </w:tcPr>
          <w:p w14:paraId="22B29659"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83E9DEA"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53CDBB8"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・「本歌取り」などの和歌の表現技法について理解していない。</w:t>
            </w:r>
          </w:p>
        </w:tc>
      </w:tr>
      <w:tr w:rsidR="00263446" w14:paraId="5FB72CFF" w14:textId="77777777" w:rsidTr="00263446">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D0676" w14:textId="77777777" w:rsidR="00263446" w:rsidRDefault="00263446" w:rsidP="00263446">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DA58D"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②文法理解</w:t>
            </w:r>
          </w:p>
          <w:p w14:paraId="2684CD0B"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（２）ウ</w:t>
            </w:r>
          </w:p>
        </w:tc>
        <w:tc>
          <w:tcPr>
            <w:tcW w:w="4116" w:type="dxa"/>
            <w:tcBorders>
              <w:top w:val="single" w:sz="4" w:space="0" w:color="auto"/>
              <w:left w:val="single" w:sz="4" w:space="0" w:color="auto"/>
              <w:bottom w:val="single" w:sz="4" w:space="0" w:color="auto"/>
              <w:right w:val="single" w:sz="4" w:space="0" w:color="auto"/>
            </w:tcBorders>
            <w:hideMark/>
          </w:tcPr>
          <w:p w14:paraId="4FBAE906"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508A76B3"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6AF8A3F7"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・文語のきまりや古典特有の表現などについて理解していない。</w:t>
            </w:r>
          </w:p>
        </w:tc>
      </w:tr>
      <w:tr w:rsidR="00263446" w14:paraId="6F5BC056" w14:textId="77777777" w:rsidTr="00263446">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1460CA1" w14:textId="77777777" w:rsidR="00263446" w:rsidRDefault="00263446" w:rsidP="002634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5F35BC"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③表現の工夫</w:t>
            </w:r>
          </w:p>
          <w:p w14:paraId="2A9D3E72" w14:textId="77777777" w:rsidR="00263446" w:rsidRDefault="00263446" w:rsidP="0026344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書（１）イ</w:t>
            </w:r>
          </w:p>
        </w:tc>
        <w:tc>
          <w:tcPr>
            <w:tcW w:w="4116" w:type="dxa"/>
            <w:tcBorders>
              <w:top w:val="single" w:sz="4" w:space="0" w:color="auto"/>
              <w:left w:val="single" w:sz="4" w:space="0" w:color="auto"/>
              <w:bottom w:val="single" w:sz="4" w:space="0" w:color="auto"/>
              <w:right w:val="single" w:sz="4" w:space="0" w:color="auto"/>
            </w:tcBorders>
            <w:hideMark/>
          </w:tcPr>
          <w:p w14:paraId="6D716A63"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・自分の思いが伝わるように，語句などの選び方を工夫しながら「本歌取り」の技法を使って短歌を作っている。</w:t>
            </w:r>
          </w:p>
        </w:tc>
        <w:tc>
          <w:tcPr>
            <w:tcW w:w="4116" w:type="dxa"/>
            <w:tcBorders>
              <w:top w:val="single" w:sz="4" w:space="0" w:color="auto"/>
              <w:left w:val="single" w:sz="4" w:space="0" w:color="auto"/>
              <w:bottom w:val="single" w:sz="4" w:space="0" w:color="auto"/>
              <w:right w:val="single" w:sz="4" w:space="0" w:color="auto"/>
            </w:tcBorders>
            <w:hideMark/>
          </w:tcPr>
          <w:p w14:paraId="330B430A"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・「本歌取り」の技法を使って短歌を作っている。</w:t>
            </w:r>
          </w:p>
        </w:tc>
        <w:tc>
          <w:tcPr>
            <w:tcW w:w="4114" w:type="dxa"/>
            <w:tcBorders>
              <w:top w:val="single" w:sz="4" w:space="0" w:color="auto"/>
              <w:left w:val="single" w:sz="4" w:space="0" w:color="auto"/>
              <w:bottom w:val="single" w:sz="4" w:space="0" w:color="auto"/>
              <w:right w:val="single" w:sz="4" w:space="0" w:color="auto"/>
            </w:tcBorders>
            <w:hideMark/>
          </w:tcPr>
          <w:p w14:paraId="52179FD6"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・「本歌取り」の技法を使って短歌を作っていない。</w:t>
            </w:r>
          </w:p>
        </w:tc>
      </w:tr>
      <w:tr w:rsidR="00263446" w14:paraId="34BED450" w14:textId="77777777" w:rsidTr="00263446">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DEE9D27" w14:textId="77777777" w:rsidR="00263446" w:rsidRDefault="00263446" w:rsidP="002634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60FA906" w14:textId="77777777" w:rsidR="00263446" w:rsidRDefault="00263446" w:rsidP="002634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42C71"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④創作・話し合い</w:t>
            </w:r>
          </w:p>
        </w:tc>
        <w:tc>
          <w:tcPr>
            <w:tcW w:w="4116" w:type="dxa"/>
            <w:tcBorders>
              <w:top w:val="single" w:sz="4" w:space="0" w:color="auto"/>
              <w:left w:val="single" w:sz="4" w:space="0" w:color="auto"/>
              <w:bottom w:val="single" w:sz="4" w:space="0" w:color="auto"/>
              <w:right w:val="single" w:sz="4" w:space="0" w:color="auto"/>
            </w:tcBorders>
            <w:hideMark/>
          </w:tcPr>
          <w:p w14:paraId="13B995B0" w14:textId="77777777" w:rsidR="00263446" w:rsidRDefault="00263446" w:rsidP="00263446">
            <w:pPr>
              <w:ind w:left="180" w:hangingChars="100" w:hanging="180"/>
            </w:pPr>
            <w:r>
              <w:rPr>
                <w:rFonts w:ascii="ＭＳ 明朝" w:eastAsia="ＭＳ 明朝" w:hAnsi="ＭＳ 明朝" w:hint="eastAsia"/>
                <w:sz w:val="18"/>
              </w:rPr>
              <w:t>・短歌を作品にまとめ，表現されている思いや工夫されている点について話し合うこと</w:t>
            </w:r>
            <w:r>
              <w:rPr>
                <w:rFonts w:ascii="ＭＳ 明朝" w:eastAsia="ＭＳ 明朝" w:hAnsi="ＭＳ 明朝" w:hint="eastAsia"/>
                <w:kern w:val="0"/>
                <w:sz w:val="18"/>
              </w:rPr>
              <w:t>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51B041F9"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・短歌を作品にまとめ，表現されている思いや工夫されている点などについて話し合おうとしている。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71DFE0C5"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・短歌を作品にまとめ，表現されている思いや工夫されている点などについて話し合おうとしていない。</w:t>
            </w:r>
          </w:p>
        </w:tc>
      </w:tr>
    </w:tbl>
    <w:p w14:paraId="35AC92A8" w14:textId="77777777" w:rsidR="00263446" w:rsidRDefault="00263446" w:rsidP="00263446"/>
    <w:p w14:paraId="30A50BCD" w14:textId="77777777" w:rsidR="00263446" w:rsidRDefault="00263446" w:rsidP="006D600E">
      <w:pPr>
        <w:widowControl/>
        <w:jc w:val="left"/>
        <w:rPr>
          <w:rFonts w:ascii="ＭＳ ゴシック" w:eastAsia="ＭＳ ゴシック" w:hAnsi="ＭＳ ゴシック"/>
        </w:rPr>
      </w:pPr>
      <w:r>
        <w:rPr>
          <w:rFonts w:ascii="ＭＳ ゴシック" w:eastAsia="ＭＳ ゴシック" w:hAnsi="ＭＳ ゴシック"/>
        </w:rPr>
        <w:br w:type="page"/>
      </w:r>
    </w:p>
    <w:p w14:paraId="51F8761F" w14:textId="661AE3E1" w:rsidR="00852DE2" w:rsidRPr="00F171F4" w:rsidRDefault="00852DE2" w:rsidP="006D600E">
      <w:pPr>
        <w:widowControl/>
        <w:jc w:val="left"/>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B82768" w:rsidRPr="00F171F4">
        <w:rPr>
          <w:rFonts w:ascii="ＭＳ ゴシック" w:eastAsia="ＭＳ ゴシック" w:hAnsi="ＭＳ ゴシック" w:hint="eastAsia"/>
        </w:rPr>
        <w:t>伊勢物語</w:t>
      </w:r>
      <w:r w:rsidR="00C71F4C">
        <w:rPr>
          <w:rFonts w:ascii="ＭＳ ゴシック" w:eastAsia="ＭＳ ゴシック" w:hAnsi="ＭＳ ゴシック" w:hint="eastAsia"/>
        </w:rPr>
        <w:t>』「芥川」</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845"/>
        <w:gridCol w:w="1842"/>
        <w:gridCol w:w="4181"/>
        <w:gridCol w:w="4181"/>
        <w:gridCol w:w="4179"/>
        <w:gridCol w:w="8"/>
      </w:tblGrid>
      <w:tr w:rsidR="00852DE2" w14:paraId="02197629" w14:textId="77777777" w:rsidTr="00B65A34">
        <w:trPr>
          <w:trHeight w:val="510"/>
        </w:trPr>
        <w:tc>
          <w:tcPr>
            <w:tcW w:w="2687" w:type="dxa"/>
            <w:gridSpan w:val="2"/>
            <w:shd w:val="clear" w:color="auto" w:fill="D9D9D9" w:themeFill="background1" w:themeFillShade="D9"/>
            <w:vAlign w:val="center"/>
          </w:tcPr>
          <w:p w14:paraId="43D866B1" w14:textId="77777777" w:rsidR="00852DE2" w:rsidRPr="00DD77DE" w:rsidRDefault="00852DE2"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FE86F90" w14:textId="77777777" w:rsidR="00852DE2" w:rsidRPr="00DD77DE" w:rsidRDefault="00852DE2"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30CCA4A" w14:textId="77777777" w:rsidR="00852DE2" w:rsidRPr="00DD77DE" w:rsidRDefault="00852DE2"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CB97710" w14:textId="77777777" w:rsidR="00852DE2" w:rsidRPr="00DD77DE" w:rsidRDefault="00852DE2"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52DE2" w:rsidRPr="00D0428B" w14:paraId="7C679746" w14:textId="77777777" w:rsidTr="00B65A34">
        <w:trPr>
          <w:gridAfter w:val="1"/>
          <w:wAfter w:w="8" w:type="dxa"/>
          <w:trHeight w:val="1174"/>
        </w:trPr>
        <w:tc>
          <w:tcPr>
            <w:tcW w:w="845" w:type="dxa"/>
            <w:vMerge w:val="restart"/>
            <w:shd w:val="clear" w:color="auto" w:fill="D9D9D9" w:themeFill="background1" w:themeFillShade="D9"/>
            <w:textDirection w:val="tbRlV"/>
            <w:vAlign w:val="center"/>
          </w:tcPr>
          <w:p w14:paraId="25D6B21A" w14:textId="77777777" w:rsidR="00852DE2" w:rsidRDefault="00852DE2" w:rsidP="00B65A3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2" w:type="dxa"/>
            <w:shd w:val="clear" w:color="auto" w:fill="D9D9D9" w:themeFill="background1" w:themeFillShade="D9"/>
            <w:vAlign w:val="center"/>
          </w:tcPr>
          <w:p w14:paraId="387B538F" w14:textId="3BBDE1F1" w:rsidR="00852DE2" w:rsidRPr="00DD77DE" w:rsidRDefault="00852DE2" w:rsidP="00025F40">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r w:rsidR="00086171">
              <w:rPr>
                <w:rFonts w:ascii="ＭＳ ゴシック" w:eastAsia="ＭＳ ゴシック" w:hAnsi="ＭＳ ゴシック" w:hint="eastAsia"/>
                <w:sz w:val="20"/>
                <w:szCs w:val="20"/>
                <w:bdr w:val="single" w:sz="4" w:space="0" w:color="auto"/>
              </w:rPr>
              <w:t>（１）</w:t>
            </w:r>
            <w:r w:rsidR="00086171" w:rsidRPr="0042505D">
              <w:rPr>
                <w:rFonts w:ascii="ＭＳ ゴシック" w:eastAsia="ＭＳ ゴシック" w:hAnsi="ＭＳ ゴシック" w:hint="eastAsia"/>
                <w:sz w:val="20"/>
                <w:szCs w:val="20"/>
                <w:bdr w:val="single" w:sz="4" w:space="0" w:color="auto"/>
              </w:rPr>
              <w:t>ア</w:t>
            </w:r>
          </w:p>
        </w:tc>
        <w:tc>
          <w:tcPr>
            <w:tcW w:w="4181" w:type="dxa"/>
          </w:tcPr>
          <w:p w14:paraId="6E4163B2" w14:textId="5518855C" w:rsidR="00852DE2"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について，構成や内容，後世に与えた影響等を理解し，その概要を説明している。</w:t>
            </w:r>
          </w:p>
        </w:tc>
        <w:tc>
          <w:tcPr>
            <w:tcW w:w="4181" w:type="dxa"/>
          </w:tcPr>
          <w:p w14:paraId="5D9AA032" w14:textId="0EBD90A0" w:rsidR="00852DE2" w:rsidRPr="00D0428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について，構成や内容を理解している。</w:t>
            </w:r>
          </w:p>
        </w:tc>
        <w:tc>
          <w:tcPr>
            <w:tcW w:w="4179" w:type="dxa"/>
          </w:tcPr>
          <w:p w14:paraId="100073CF" w14:textId="6078A109" w:rsidR="00852DE2" w:rsidRDefault="00852DE2" w:rsidP="00B65A34">
            <w:pPr>
              <w:widowControl/>
              <w:ind w:leftChars="1" w:left="178" w:hangingChars="98" w:hanging="176"/>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『伊勢物語』</w:t>
            </w:r>
            <w:r>
              <w:rPr>
                <w:rFonts w:ascii="ＭＳ 明朝" w:eastAsia="ＭＳ 明朝" w:hAnsi="ＭＳ 明朝" w:hint="eastAsia"/>
                <w:sz w:val="18"/>
              </w:rPr>
              <w:t>について，構成や内容理解していない。</w:t>
            </w:r>
          </w:p>
        </w:tc>
      </w:tr>
      <w:tr w:rsidR="00852DE2" w14:paraId="13B55851" w14:textId="77777777" w:rsidTr="00B65A34">
        <w:trPr>
          <w:gridAfter w:val="1"/>
          <w:wAfter w:w="8" w:type="dxa"/>
          <w:trHeight w:val="838"/>
        </w:trPr>
        <w:tc>
          <w:tcPr>
            <w:tcW w:w="845" w:type="dxa"/>
            <w:vMerge/>
            <w:shd w:val="clear" w:color="auto" w:fill="D9D9D9" w:themeFill="background1" w:themeFillShade="D9"/>
            <w:textDirection w:val="tbRlV"/>
            <w:vAlign w:val="center"/>
          </w:tcPr>
          <w:p w14:paraId="2D2358C9" w14:textId="77777777" w:rsidR="00852DE2" w:rsidRPr="00DD77DE" w:rsidRDefault="00852DE2" w:rsidP="00B65A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E24FE3F" w14:textId="77777777" w:rsidR="00852DE2"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4011D057" w14:textId="6E1EEDFD"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81" w:type="dxa"/>
          </w:tcPr>
          <w:p w14:paraId="067271BA" w14:textId="77777777" w:rsidR="00852DE2" w:rsidRPr="003E6F49"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・当時の恋愛や結婚，貴族女性の生活について理解し，その内容を説明している。</w:t>
            </w:r>
          </w:p>
        </w:tc>
        <w:tc>
          <w:tcPr>
            <w:tcW w:w="4181" w:type="dxa"/>
          </w:tcPr>
          <w:p w14:paraId="6F81910F" w14:textId="77777777" w:rsidR="00852DE2" w:rsidRPr="00FA73B4"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・当時の恋愛や結婚，貴族女性の生活について理解している。</w:t>
            </w:r>
          </w:p>
        </w:tc>
        <w:tc>
          <w:tcPr>
            <w:tcW w:w="4179" w:type="dxa"/>
          </w:tcPr>
          <w:p w14:paraId="58A6D7E5"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・当時の恋愛や結婚，貴族女性の生活について理解していない。</w:t>
            </w:r>
          </w:p>
        </w:tc>
      </w:tr>
      <w:tr w:rsidR="00852DE2" w:rsidRPr="00781A73" w14:paraId="735C84DD" w14:textId="77777777" w:rsidTr="00B65A34">
        <w:trPr>
          <w:gridAfter w:val="1"/>
          <w:wAfter w:w="8" w:type="dxa"/>
        </w:trPr>
        <w:tc>
          <w:tcPr>
            <w:tcW w:w="845" w:type="dxa"/>
            <w:vMerge/>
            <w:shd w:val="clear" w:color="auto" w:fill="D9D9D9" w:themeFill="background1" w:themeFillShade="D9"/>
            <w:textDirection w:val="tbRlV"/>
            <w:vAlign w:val="center"/>
          </w:tcPr>
          <w:p w14:paraId="2F09D306" w14:textId="77777777" w:rsidR="00852DE2" w:rsidRPr="00DD77DE" w:rsidRDefault="00852DE2" w:rsidP="00B65A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651BB06" w14:textId="77777777" w:rsidR="00852DE2"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26F15E7B" w14:textId="139FFF29"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14C24B3C" w14:textId="1CBA6AE2"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の古文重要語句の意味や用法を理解し，さらに本文で使用されている以外の別の意味や使われ方の知識を得ている。</w:t>
            </w:r>
          </w:p>
        </w:tc>
        <w:tc>
          <w:tcPr>
            <w:tcW w:w="4181" w:type="dxa"/>
          </w:tcPr>
          <w:p w14:paraId="7CCCF943" w14:textId="2DB39294"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の古文重要語句の意味や用法を理解している。</w:t>
            </w:r>
          </w:p>
        </w:tc>
        <w:tc>
          <w:tcPr>
            <w:tcW w:w="4179" w:type="dxa"/>
          </w:tcPr>
          <w:p w14:paraId="5E836F95" w14:textId="0C2DDECE"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の古文重要語句の意味や用法を理解していない。</w:t>
            </w:r>
          </w:p>
        </w:tc>
      </w:tr>
      <w:tr w:rsidR="00852DE2" w:rsidRPr="00781A73" w14:paraId="46F8B71B" w14:textId="77777777" w:rsidTr="00B65A34">
        <w:trPr>
          <w:gridAfter w:val="1"/>
          <w:wAfter w:w="8" w:type="dxa"/>
        </w:trPr>
        <w:tc>
          <w:tcPr>
            <w:tcW w:w="845" w:type="dxa"/>
            <w:vMerge/>
            <w:shd w:val="clear" w:color="auto" w:fill="D9D9D9" w:themeFill="background1" w:themeFillShade="D9"/>
            <w:textDirection w:val="tbRlV"/>
            <w:vAlign w:val="center"/>
          </w:tcPr>
          <w:p w14:paraId="3F61F50B" w14:textId="77777777" w:rsidR="00852DE2" w:rsidRPr="00DD77DE" w:rsidRDefault="00852DE2" w:rsidP="00B65A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B1BE3AA" w14:textId="77777777" w:rsidR="00852DE2"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2C026A0F" w14:textId="11D53EEE" w:rsidR="00086171"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3AB8ABA" w14:textId="4C4515CA" w:rsidR="00852DE2"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の助動詞や助詞などの文法事項を理解し，さらに本文で使用されている以外の意味や使われ方の知識を得ている。</w:t>
            </w:r>
          </w:p>
        </w:tc>
        <w:tc>
          <w:tcPr>
            <w:tcW w:w="4181" w:type="dxa"/>
          </w:tcPr>
          <w:p w14:paraId="16F5F423" w14:textId="39E952DD" w:rsidR="00852DE2" w:rsidRPr="008D3FFA"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の助動詞や助詞などの文法事項を理解している。</w:t>
            </w:r>
          </w:p>
        </w:tc>
        <w:tc>
          <w:tcPr>
            <w:tcW w:w="4179" w:type="dxa"/>
          </w:tcPr>
          <w:p w14:paraId="74A3B236" w14:textId="3192E25D" w:rsidR="00852DE2"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r w:rsidR="00B82768">
              <w:rPr>
                <w:rFonts w:ascii="ＭＳ 明朝" w:eastAsia="ＭＳ 明朝" w:hAnsi="ＭＳ 明朝" w:hint="eastAsia"/>
                <w:sz w:val="18"/>
              </w:rPr>
              <w:t>本文中</w:t>
            </w:r>
            <w:r>
              <w:rPr>
                <w:rFonts w:ascii="ＭＳ 明朝" w:eastAsia="ＭＳ 明朝" w:hAnsi="ＭＳ 明朝" w:hint="eastAsia"/>
                <w:sz w:val="18"/>
              </w:rPr>
              <w:t>の助動詞や助詞などの文法事項を理解していない。</w:t>
            </w:r>
          </w:p>
        </w:tc>
      </w:tr>
      <w:tr w:rsidR="00852DE2" w:rsidRPr="00FD5042" w14:paraId="011B3FAC" w14:textId="77777777" w:rsidTr="00B65A34">
        <w:trPr>
          <w:gridAfter w:val="1"/>
          <w:wAfter w:w="8" w:type="dxa"/>
          <w:trHeight w:val="307"/>
        </w:trPr>
        <w:tc>
          <w:tcPr>
            <w:tcW w:w="845" w:type="dxa"/>
            <w:vMerge w:val="restart"/>
            <w:shd w:val="clear" w:color="auto" w:fill="D9D9D9" w:themeFill="background1" w:themeFillShade="D9"/>
            <w:textDirection w:val="tbRlV"/>
            <w:vAlign w:val="center"/>
          </w:tcPr>
          <w:p w14:paraId="4E955974" w14:textId="77777777" w:rsidR="00852DE2" w:rsidRPr="00DD77DE" w:rsidRDefault="00852DE2"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2" w:type="dxa"/>
            <w:shd w:val="clear" w:color="auto" w:fill="D9D9D9" w:themeFill="background1" w:themeFillShade="D9"/>
            <w:vAlign w:val="center"/>
          </w:tcPr>
          <w:p w14:paraId="29313672" w14:textId="77777777" w:rsidR="00852DE2"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2959E64" w14:textId="4F445A93" w:rsidR="00086171"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p>
        </w:tc>
        <w:tc>
          <w:tcPr>
            <w:tcW w:w="4181" w:type="dxa"/>
          </w:tcPr>
          <w:p w14:paraId="50EA47B5"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6CDBB60"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5D9A3CCC"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52DE2" w:rsidRPr="00127B3C" w14:paraId="46360C61" w14:textId="77777777" w:rsidTr="00B65A34">
        <w:trPr>
          <w:gridAfter w:val="1"/>
          <w:wAfter w:w="8" w:type="dxa"/>
        </w:trPr>
        <w:tc>
          <w:tcPr>
            <w:tcW w:w="845" w:type="dxa"/>
            <w:vMerge/>
            <w:shd w:val="clear" w:color="auto" w:fill="D9D9D9" w:themeFill="background1" w:themeFillShade="D9"/>
            <w:textDirection w:val="tbRlV"/>
            <w:vAlign w:val="center"/>
          </w:tcPr>
          <w:p w14:paraId="0D6649A2" w14:textId="77777777" w:rsidR="00852DE2" w:rsidRPr="00DD77DE" w:rsidRDefault="00852DE2" w:rsidP="00B65A3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28237C68" w14:textId="77777777" w:rsidR="00852DE2" w:rsidRPr="00DD77DE"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74687BBB" w14:textId="446A4996" w:rsidR="00852DE2" w:rsidRPr="00DD77DE" w:rsidRDefault="00086171" w:rsidP="00086171">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181" w:type="dxa"/>
          </w:tcPr>
          <w:p w14:paraId="675FA43D" w14:textId="77777777" w:rsidR="00852DE2"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・本文前半部分から，女はどのような身分の女性であるかを読み取り，根拠とともに説明している。</w:t>
            </w:r>
          </w:p>
          <w:p w14:paraId="5B2C9E96"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・和歌に込められた男の心情を読み取り，根拠とともに説明している。</w:t>
            </w:r>
          </w:p>
        </w:tc>
        <w:tc>
          <w:tcPr>
            <w:tcW w:w="4181" w:type="dxa"/>
          </w:tcPr>
          <w:p w14:paraId="59CCC5F2" w14:textId="77777777" w:rsidR="00852DE2"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・本文前半部分から，女はどのような身分の女性であるかを読み取っている。</w:t>
            </w:r>
          </w:p>
          <w:p w14:paraId="1FD2AC82" w14:textId="77777777" w:rsidR="00852DE2" w:rsidRPr="006A5BC7" w:rsidRDefault="00852DE2" w:rsidP="00B65A34">
            <w:pPr>
              <w:widowControl/>
              <w:ind w:left="180" w:hangingChars="100" w:hanging="180"/>
              <w:jc w:val="left"/>
              <w:rPr>
                <w:rFonts w:ascii="ＭＳ 明朝" w:eastAsia="ＭＳ 明朝" w:hAnsi="ＭＳ 明朝"/>
                <w:sz w:val="18"/>
              </w:rPr>
            </w:pPr>
          </w:p>
          <w:p w14:paraId="7030B7AA"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・和歌に込められた男の心情を読み取っている。</w:t>
            </w:r>
          </w:p>
        </w:tc>
        <w:tc>
          <w:tcPr>
            <w:tcW w:w="4179" w:type="dxa"/>
          </w:tcPr>
          <w:p w14:paraId="1802D6B1" w14:textId="77777777" w:rsidR="00852DE2"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・本文前半部分から，女はどのような身分の女性であるかを読み取っていない。</w:t>
            </w:r>
          </w:p>
          <w:p w14:paraId="3FF3075D" w14:textId="77777777" w:rsidR="00852DE2" w:rsidRDefault="00852DE2" w:rsidP="00B65A34">
            <w:pPr>
              <w:widowControl/>
              <w:ind w:left="180" w:hangingChars="100" w:hanging="180"/>
              <w:jc w:val="left"/>
              <w:rPr>
                <w:rFonts w:ascii="ＭＳ 明朝" w:eastAsia="ＭＳ 明朝" w:hAnsi="ＭＳ 明朝"/>
                <w:sz w:val="18"/>
              </w:rPr>
            </w:pPr>
          </w:p>
          <w:p w14:paraId="696E4410"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・和歌に込められた男の心情を読み取っていない。</w:t>
            </w:r>
          </w:p>
        </w:tc>
      </w:tr>
      <w:tr w:rsidR="00852DE2" w14:paraId="0C1F0A4F" w14:textId="77777777" w:rsidTr="00B65A34">
        <w:trPr>
          <w:gridAfter w:val="1"/>
          <w:wAfter w:w="8" w:type="dxa"/>
        </w:trPr>
        <w:tc>
          <w:tcPr>
            <w:tcW w:w="845" w:type="dxa"/>
            <w:vMerge/>
            <w:shd w:val="clear" w:color="auto" w:fill="D9D9D9" w:themeFill="background1" w:themeFillShade="D9"/>
            <w:textDirection w:val="tbRlV"/>
            <w:vAlign w:val="center"/>
          </w:tcPr>
          <w:p w14:paraId="2285B4AA" w14:textId="77777777" w:rsidR="00852DE2" w:rsidRPr="00DD77DE" w:rsidRDefault="00852DE2" w:rsidP="00B65A34">
            <w:pPr>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7E70A5E9" w14:textId="2D5E3B46" w:rsidR="00852DE2" w:rsidRPr="00DD77DE"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00086171">
              <w:rPr>
                <w:rFonts w:ascii="ＭＳ ゴシック" w:eastAsia="ＭＳ ゴシック" w:hAnsi="ＭＳ ゴシック" w:hint="eastAsia"/>
                <w:sz w:val="20"/>
                <w:szCs w:val="20"/>
                <w:bdr w:val="single" w:sz="4" w:space="0" w:color="auto"/>
              </w:rPr>
              <w:t>読（１）ウ</w:t>
            </w:r>
          </w:p>
        </w:tc>
        <w:tc>
          <w:tcPr>
            <w:tcW w:w="4181" w:type="dxa"/>
          </w:tcPr>
          <w:p w14:paraId="4299D8C6" w14:textId="4E82766D" w:rsidR="00852DE2" w:rsidRPr="00846063"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・縁語が和歌全体にもたらす効果について理解し，その内容を説明</w:t>
            </w:r>
            <w:r w:rsidR="00B82768">
              <w:rPr>
                <w:rFonts w:ascii="ＭＳ 明朝" w:eastAsia="ＭＳ 明朝" w:hAnsi="ＭＳ 明朝" w:hint="eastAsia"/>
                <w:sz w:val="18"/>
              </w:rPr>
              <w:t>している</w:t>
            </w:r>
            <w:r>
              <w:rPr>
                <w:rFonts w:ascii="ＭＳ 明朝" w:eastAsia="ＭＳ 明朝" w:hAnsi="ＭＳ 明朝" w:hint="eastAsia"/>
                <w:sz w:val="18"/>
              </w:rPr>
              <w:t>。</w:t>
            </w:r>
          </w:p>
        </w:tc>
        <w:tc>
          <w:tcPr>
            <w:tcW w:w="4181" w:type="dxa"/>
          </w:tcPr>
          <w:p w14:paraId="231E0AF5"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・和歌に縁語の修辞法が使われていることを理解している。</w:t>
            </w:r>
          </w:p>
        </w:tc>
        <w:tc>
          <w:tcPr>
            <w:tcW w:w="4179" w:type="dxa"/>
          </w:tcPr>
          <w:p w14:paraId="5297297A" w14:textId="77777777" w:rsidR="00852DE2" w:rsidRPr="007855BB" w:rsidRDefault="00852DE2"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・和歌に縁語の修辞法が使われていることを理解していない。</w:t>
            </w:r>
          </w:p>
        </w:tc>
      </w:tr>
      <w:tr w:rsidR="00852DE2" w:rsidRPr="00781A73" w14:paraId="3C593F76" w14:textId="77777777" w:rsidTr="00B82768">
        <w:trPr>
          <w:gridAfter w:val="1"/>
          <w:wAfter w:w="8" w:type="dxa"/>
          <w:cantSplit/>
          <w:trHeight w:val="1347"/>
        </w:trPr>
        <w:tc>
          <w:tcPr>
            <w:tcW w:w="845" w:type="dxa"/>
            <w:shd w:val="clear" w:color="auto" w:fill="D9D9D9" w:themeFill="background1" w:themeFillShade="D9"/>
            <w:textDirection w:val="tbRlV"/>
            <w:vAlign w:val="center"/>
          </w:tcPr>
          <w:p w14:paraId="1DDB3C23" w14:textId="77777777" w:rsidR="00852DE2" w:rsidRDefault="00852DE2" w:rsidP="00B65A3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9ED078" w14:textId="77777777" w:rsidR="00852DE2" w:rsidRPr="00DD77DE" w:rsidRDefault="00852DE2" w:rsidP="00B65A3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p w14:paraId="2DB08FEB" w14:textId="77777777" w:rsidR="00852DE2" w:rsidRPr="00DD77DE" w:rsidRDefault="00852DE2" w:rsidP="00B65A34">
            <w:pPr>
              <w:widowControl/>
              <w:ind w:left="113" w:right="113"/>
              <w:jc w:val="center"/>
              <w:rPr>
                <w:rFonts w:ascii="ＭＳ ゴシック" w:eastAsia="ＭＳ ゴシック" w:hAnsi="ＭＳ ゴシック"/>
                <w:sz w:val="20"/>
              </w:rPr>
            </w:pPr>
          </w:p>
        </w:tc>
        <w:tc>
          <w:tcPr>
            <w:tcW w:w="1842" w:type="dxa"/>
            <w:shd w:val="clear" w:color="auto" w:fill="D9D9D9" w:themeFill="background1" w:themeFillShade="D9"/>
            <w:vAlign w:val="center"/>
          </w:tcPr>
          <w:p w14:paraId="698DFBD1" w14:textId="41D78F9F" w:rsidR="00086171" w:rsidRPr="00DD77DE" w:rsidRDefault="00852DE2"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⑧比較・読み比べ</w:t>
            </w:r>
          </w:p>
        </w:tc>
        <w:tc>
          <w:tcPr>
            <w:tcW w:w="4181" w:type="dxa"/>
          </w:tcPr>
          <w:p w14:paraId="07026BC7" w14:textId="12FA9D11"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を比較し，男あるいは女のその場面ごとの心情を推測しようとしている。</w:t>
            </w:r>
          </w:p>
        </w:tc>
        <w:tc>
          <w:tcPr>
            <w:tcW w:w="4181" w:type="dxa"/>
          </w:tcPr>
          <w:p w14:paraId="02ED6586" w14:textId="6820237C"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を比較し,場面を読み取ろうとしている。</w:t>
            </w:r>
          </w:p>
        </w:tc>
        <w:tc>
          <w:tcPr>
            <w:tcW w:w="4179" w:type="dxa"/>
          </w:tcPr>
          <w:p w14:paraId="685C69F1" w14:textId="13748BD1" w:rsidR="00852DE2" w:rsidRPr="007855BB" w:rsidRDefault="00852DE2" w:rsidP="00B8276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・本文と教科書に掲載されている</w:t>
            </w:r>
            <w:r w:rsidR="00B82768">
              <w:rPr>
                <w:rFonts w:ascii="ＭＳ 明朝" w:eastAsia="ＭＳ 明朝" w:hAnsi="ＭＳ 明朝" w:hint="eastAsia"/>
                <w:sz w:val="18"/>
              </w:rPr>
              <w:t>『伊勢物語</w:t>
            </w:r>
            <w:r>
              <w:rPr>
                <w:rFonts w:ascii="ＭＳ 明朝" w:eastAsia="ＭＳ 明朝" w:hAnsi="ＭＳ 明朝" w:hint="eastAsia"/>
                <w:sz w:val="18"/>
              </w:rPr>
              <w:t>絵巻</w:t>
            </w:r>
            <w:r w:rsidR="00B82768">
              <w:rPr>
                <w:rFonts w:ascii="ＭＳ 明朝" w:eastAsia="ＭＳ 明朝" w:hAnsi="ＭＳ 明朝" w:hint="eastAsia"/>
                <w:sz w:val="18"/>
              </w:rPr>
              <w:t>』</w:t>
            </w:r>
            <w:r>
              <w:rPr>
                <w:rFonts w:ascii="ＭＳ 明朝" w:eastAsia="ＭＳ 明朝" w:hAnsi="ＭＳ 明朝" w:hint="eastAsia"/>
                <w:sz w:val="18"/>
              </w:rPr>
              <w:t>を比較し,場面を読み取ろうとしていない。</w:t>
            </w:r>
          </w:p>
        </w:tc>
      </w:tr>
    </w:tbl>
    <w:p w14:paraId="6FED9790" w14:textId="3862BA6C" w:rsidR="00550AB6" w:rsidRPr="00025F40" w:rsidRDefault="00550AB6" w:rsidP="00550AB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『伊勢物語』</w:t>
      </w:r>
      <w:r w:rsidR="00EC2C31">
        <w:rPr>
          <w:rFonts w:ascii="ＭＳ ゴシック" w:eastAsia="ＭＳ ゴシック" w:hAnsi="ＭＳ ゴシック" w:hint="eastAsia"/>
        </w:rPr>
        <w:t>「</w:t>
      </w:r>
      <w:r>
        <w:rPr>
          <w:rFonts w:ascii="ＭＳ ゴシック" w:eastAsia="ＭＳ ゴシック" w:hAnsi="ＭＳ ゴシック" w:hint="eastAsia"/>
        </w:rPr>
        <w:t>筒井筒</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550AB6" w14:paraId="42B9B947" w14:textId="77777777" w:rsidTr="00550AB6">
        <w:trPr>
          <w:trHeight w:val="510"/>
        </w:trPr>
        <w:tc>
          <w:tcPr>
            <w:tcW w:w="2687" w:type="dxa"/>
            <w:gridSpan w:val="2"/>
            <w:shd w:val="clear" w:color="auto" w:fill="D9D9D9" w:themeFill="background1" w:themeFillShade="D9"/>
            <w:vAlign w:val="center"/>
          </w:tcPr>
          <w:p w14:paraId="08DC5751" w14:textId="77777777" w:rsidR="00550AB6" w:rsidRPr="00DD77DE" w:rsidRDefault="00550AB6" w:rsidP="00550AB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80E7667" w14:textId="77777777" w:rsidR="00550AB6" w:rsidRPr="00DD77DE" w:rsidRDefault="00550AB6" w:rsidP="00550AB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DE0F4D5" w14:textId="77777777" w:rsidR="00550AB6" w:rsidRPr="00DD77DE" w:rsidRDefault="00550AB6" w:rsidP="00550AB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2A1D57B0" w14:textId="77777777" w:rsidR="00550AB6" w:rsidRPr="00DD77DE" w:rsidRDefault="00550AB6" w:rsidP="00550AB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50AB6" w14:paraId="47C470E3" w14:textId="77777777" w:rsidTr="00550AB6">
        <w:trPr>
          <w:gridAfter w:val="1"/>
          <w:wAfter w:w="8" w:type="dxa"/>
          <w:trHeight w:val="740"/>
        </w:trPr>
        <w:tc>
          <w:tcPr>
            <w:tcW w:w="846" w:type="dxa"/>
            <w:vMerge w:val="restart"/>
            <w:shd w:val="clear" w:color="auto" w:fill="D9D9D9" w:themeFill="background1" w:themeFillShade="D9"/>
            <w:textDirection w:val="tbRlV"/>
            <w:vAlign w:val="center"/>
          </w:tcPr>
          <w:p w14:paraId="6A05B76D" w14:textId="77777777" w:rsidR="00550AB6" w:rsidRPr="00DD77DE" w:rsidRDefault="00550AB6" w:rsidP="00550A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85ABA3E" w14:textId="77777777" w:rsidR="00550AB6" w:rsidRPr="0042505D" w:rsidRDefault="00550AB6" w:rsidP="00550AB6">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BA7E112" w14:textId="77777777" w:rsidR="00550AB6" w:rsidRPr="003E6F49"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・『伊勢物語』について，構成や内容，後世に与えた影響等を理解し，その概要を説明している。</w:t>
            </w:r>
          </w:p>
        </w:tc>
        <w:tc>
          <w:tcPr>
            <w:tcW w:w="4181" w:type="dxa"/>
          </w:tcPr>
          <w:p w14:paraId="027255D2"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・『伊勢物語』について，構成や内容を理解している。</w:t>
            </w:r>
          </w:p>
        </w:tc>
        <w:tc>
          <w:tcPr>
            <w:tcW w:w="4179" w:type="dxa"/>
          </w:tcPr>
          <w:p w14:paraId="77530A70"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・『伊勢物語』について，構成や内容を理解していない。</w:t>
            </w:r>
          </w:p>
        </w:tc>
      </w:tr>
      <w:tr w:rsidR="00550AB6" w14:paraId="5ED4A73F" w14:textId="77777777" w:rsidTr="00550AB6">
        <w:trPr>
          <w:gridAfter w:val="1"/>
          <w:wAfter w:w="8" w:type="dxa"/>
          <w:trHeight w:val="58"/>
        </w:trPr>
        <w:tc>
          <w:tcPr>
            <w:tcW w:w="846" w:type="dxa"/>
            <w:vMerge/>
            <w:shd w:val="clear" w:color="auto" w:fill="D9D9D9" w:themeFill="background1" w:themeFillShade="D9"/>
            <w:textDirection w:val="tbRlV"/>
            <w:vAlign w:val="center"/>
          </w:tcPr>
          <w:p w14:paraId="562B8B28" w14:textId="77777777" w:rsidR="00550AB6" w:rsidRPr="00DD77DE" w:rsidRDefault="00550AB6" w:rsidP="00550A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F865D70" w14:textId="77777777" w:rsidR="00550AB6" w:rsidRDefault="00550AB6" w:rsidP="00550AB6">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40BB7EB5" w14:textId="77777777" w:rsidR="00550AB6" w:rsidRPr="00DD77DE" w:rsidRDefault="00550AB6" w:rsidP="00550AB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73F8CA9B"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・旧国名や当時の恋愛や結婚について理解し，その内容を説明している。</w:t>
            </w:r>
          </w:p>
        </w:tc>
        <w:tc>
          <w:tcPr>
            <w:tcW w:w="4181" w:type="dxa"/>
          </w:tcPr>
          <w:p w14:paraId="2A8188E2"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・旧国名や当時の恋愛や結婚について理解している。</w:t>
            </w:r>
          </w:p>
        </w:tc>
        <w:tc>
          <w:tcPr>
            <w:tcW w:w="4179" w:type="dxa"/>
          </w:tcPr>
          <w:p w14:paraId="466D0138"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・旧国名や当時の恋愛や結婚について理解していない。</w:t>
            </w:r>
          </w:p>
        </w:tc>
      </w:tr>
      <w:tr w:rsidR="00550AB6" w14:paraId="10A029E2" w14:textId="77777777" w:rsidTr="00550AB6">
        <w:trPr>
          <w:gridAfter w:val="1"/>
          <w:wAfter w:w="8" w:type="dxa"/>
        </w:trPr>
        <w:tc>
          <w:tcPr>
            <w:tcW w:w="846" w:type="dxa"/>
            <w:vMerge/>
            <w:shd w:val="clear" w:color="auto" w:fill="D9D9D9" w:themeFill="background1" w:themeFillShade="D9"/>
            <w:textDirection w:val="tbRlV"/>
            <w:vAlign w:val="center"/>
          </w:tcPr>
          <w:p w14:paraId="1F20F6ED" w14:textId="77777777" w:rsidR="00550AB6" w:rsidRPr="00DD77DE" w:rsidRDefault="00550AB6" w:rsidP="00550A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EADB02C" w14:textId="77777777" w:rsidR="00550AB6" w:rsidRDefault="00550AB6" w:rsidP="00550AB6">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784C6C29" w14:textId="77777777" w:rsidR="00550AB6" w:rsidRPr="00393C2E" w:rsidRDefault="00550AB6" w:rsidP="00550AB6">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26DE5B7B"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B683774"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tc>
        <w:tc>
          <w:tcPr>
            <w:tcW w:w="4179" w:type="dxa"/>
          </w:tcPr>
          <w:p w14:paraId="282438B4"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tc>
      </w:tr>
      <w:tr w:rsidR="00550AB6" w14:paraId="53A986D2" w14:textId="77777777" w:rsidTr="00550AB6">
        <w:trPr>
          <w:gridAfter w:val="1"/>
          <w:wAfter w:w="8" w:type="dxa"/>
        </w:trPr>
        <w:tc>
          <w:tcPr>
            <w:tcW w:w="846" w:type="dxa"/>
            <w:vMerge/>
            <w:shd w:val="clear" w:color="auto" w:fill="D9D9D9" w:themeFill="background1" w:themeFillShade="D9"/>
            <w:textDirection w:val="tbRlV"/>
            <w:vAlign w:val="center"/>
          </w:tcPr>
          <w:p w14:paraId="6B738A6E" w14:textId="77777777" w:rsidR="00550AB6" w:rsidRPr="00DD77DE" w:rsidRDefault="00550AB6" w:rsidP="00550A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929B2A" w14:textId="77777777" w:rsidR="00550AB6" w:rsidRDefault="00550AB6" w:rsidP="00550AB6">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7557882D" w14:textId="77777777" w:rsidR="00550AB6" w:rsidRDefault="00550AB6" w:rsidP="00550AB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3A101218"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1593045A"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441ABE2C" w14:textId="77777777" w:rsidR="00550AB6" w:rsidRDefault="00550AB6" w:rsidP="00550AB6">
            <w:pPr>
              <w:widowControl/>
              <w:jc w:val="left"/>
              <w:rPr>
                <w:rFonts w:ascii="ＭＳ 明朝" w:eastAsia="ＭＳ 明朝" w:hAnsi="ＭＳ 明朝"/>
                <w:sz w:val="18"/>
              </w:rPr>
            </w:pPr>
          </w:p>
        </w:tc>
        <w:tc>
          <w:tcPr>
            <w:tcW w:w="4179" w:type="dxa"/>
          </w:tcPr>
          <w:p w14:paraId="50FE70C8" w14:textId="77777777" w:rsidR="00550AB6"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4C39777B" w14:textId="77777777" w:rsidR="00550AB6" w:rsidRPr="00290271" w:rsidRDefault="00550AB6" w:rsidP="00550AB6">
            <w:pPr>
              <w:rPr>
                <w:rFonts w:ascii="ＭＳ 明朝" w:eastAsia="ＭＳ 明朝" w:hAnsi="ＭＳ 明朝"/>
                <w:sz w:val="18"/>
              </w:rPr>
            </w:pPr>
          </w:p>
        </w:tc>
      </w:tr>
      <w:tr w:rsidR="00550AB6" w14:paraId="26200A04" w14:textId="77777777" w:rsidTr="00550AB6">
        <w:trPr>
          <w:gridAfter w:val="1"/>
          <w:wAfter w:w="8" w:type="dxa"/>
          <w:trHeight w:val="307"/>
        </w:trPr>
        <w:tc>
          <w:tcPr>
            <w:tcW w:w="846" w:type="dxa"/>
            <w:vMerge w:val="restart"/>
            <w:shd w:val="clear" w:color="auto" w:fill="D9D9D9" w:themeFill="background1" w:themeFillShade="D9"/>
            <w:textDirection w:val="tbRlV"/>
            <w:vAlign w:val="center"/>
          </w:tcPr>
          <w:p w14:paraId="29A5F7AA" w14:textId="77777777" w:rsidR="00550AB6" w:rsidRPr="00DD77DE" w:rsidRDefault="00550AB6" w:rsidP="00550AB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F1AF246" w14:textId="77777777" w:rsidR="00550AB6" w:rsidRDefault="00550AB6" w:rsidP="00550AB6">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27CD4624" w14:textId="77777777" w:rsidR="00550AB6" w:rsidRPr="00DD77DE" w:rsidRDefault="00550AB6" w:rsidP="00550A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9089D56"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2A889FF2" w14:textId="77777777" w:rsidR="00550AB6" w:rsidRPr="006C08AB" w:rsidRDefault="00550AB6" w:rsidP="00550A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66CC720" w14:textId="77777777" w:rsidR="00550AB6" w:rsidRPr="006C08AB" w:rsidRDefault="00550AB6" w:rsidP="00550AB6">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550AB6" w:rsidRPr="00127B3C" w14:paraId="4EA4F027" w14:textId="77777777" w:rsidTr="00550AB6">
        <w:trPr>
          <w:gridAfter w:val="1"/>
          <w:wAfter w:w="8" w:type="dxa"/>
        </w:trPr>
        <w:tc>
          <w:tcPr>
            <w:tcW w:w="846" w:type="dxa"/>
            <w:vMerge/>
            <w:shd w:val="clear" w:color="auto" w:fill="D9D9D9" w:themeFill="background1" w:themeFillShade="D9"/>
            <w:textDirection w:val="tbRlV"/>
            <w:vAlign w:val="center"/>
          </w:tcPr>
          <w:p w14:paraId="362D0ACE" w14:textId="77777777" w:rsidR="00550AB6" w:rsidRPr="00DD77DE" w:rsidRDefault="00550AB6" w:rsidP="00550A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044205" w14:textId="77777777" w:rsidR="00550AB6" w:rsidRPr="00A87F5E" w:rsidRDefault="00550AB6" w:rsidP="00550AB6">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3365BB12" w14:textId="77777777" w:rsidR="00550AB6" w:rsidRPr="00A87F5E" w:rsidRDefault="00550AB6" w:rsidP="00550AB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0C661C0" w14:textId="77777777" w:rsidR="00550AB6" w:rsidRPr="00A87F5E" w:rsidRDefault="00550AB6" w:rsidP="00550AB6">
            <w:pPr>
              <w:widowControl/>
              <w:rPr>
                <w:rFonts w:ascii="ＭＳ ゴシック" w:eastAsia="ＭＳ ゴシック" w:hAnsi="ＭＳ ゴシック"/>
                <w:sz w:val="20"/>
              </w:rPr>
            </w:pPr>
          </w:p>
        </w:tc>
        <w:tc>
          <w:tcPr>
            <w:tcW w:w="4181" w:type="dxa"/>
          </w:tcPr>
          <w:p w14:paraId="35A0F624" w14:textId="77777777" w:rsidR="00550AB6" w:rsidRDefault="00550AB6" w:rsidP="00550AB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本文を三つの場面に分け，場面ごとの内容および全体の流れを把握し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7B0F926D" w14:textId="77777777" w:rsidR="00550AB6" w:rsidRPr="000A7122"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・三人の登場人物の心情を，地の文と和歌から読み取り，その内容を説明している。</w:t>
            </w:r>
          </w:p>
        </w:tc>
        <w:tc>
          <w:tcPr>
            <w:tcW w:w="4181" w:type="dxa"/>
          </w:tcPr>
          <w:p w14:paraId="1F714727" w14:textId="77777777" w:rsidR="00550AB6" w:rsidRDefault="00550AB6" w:rsidP="00550AB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本文を三つの場面に分け，場面ごとの内容および全体の流れを把握している。</w:t>
            </w:r>
          </w:p>
          <w:p w14:paraId="57C357D7" w14:textId="77777777" w:rsidR="00550AB6" w:rsidRDefault="00550AB6" w:rsidP="00550AB6">
            <w:pPr>
              <w:widowControl/>
              <w:ind w:left="180" w:hangingChars="100" w:hanging="180"/>
              <w:jc w:val="left"/>
              <w:rPr>
                <w:rFonts w:ascii="ＭＳ 明朝" w:eastAsia="ＭＳ 明朝" w:hAnsi="ＭＳ 明朝"/>
                <w:sz w:val="18"/>
              </w:rPr>
            </w:pPr>
          </w:p>
          <w:p w14:paraId="7C0DC78A" w14:textId="77777777" w:rsidR="00550AB6" w:rsidRPr="00A87F5E" w:rsidRDefault="00550AB6" w:rsidP="00550AB6">
            <w:pPr>
              <w:widowControl/>
              <w:ind w:left="180" w:hangingChars="100" w:hanging="180"/>
              <w:jc w:val="left"/>
              <w:rPr>
                <w:rFonts w:ascii="ＭＳ 明朝" w:eastAsia="ＭＳ 明朝" w:hAnsi="ＭＳ 明朝"/>
                <w:sz w:val="18"/>
              </w:rPr>
            </w:pPr>
            <w:r w:rsidRPr="007945EC">
              <w:rPr>
                <w:rFonts w:ascii="ＭＳ 明朝" w:eastAsia="ＭＳ 明朝" w:hAnsi="ＭＳ 明朝" w:hint="eastAsia"/>
                <w:sz w:val="18"/>
              </w:rPr>
              <w:t>・三人の登場人物の心情を，地の文と和歌から読み取っている。</w:t>
            </w:r>
          </w:p>
        </w:tc>
        <w:tc>
          <w:tcPr>
            <w:tcW w:w="4179" w:type="dxa"/>
          </w:tcPr>
          <w:p w14:paraId="37AD03AD" w14:textId="77777777" w:rsidR="00550AB6" w:rsidRDefault="00550AB6" w:rsidP="00550AB6">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本文を三つの場面に分けておらず，場面ごとの内容および全体の流れを把握していない。</w:t>
            </w:r>
          </w:p>
          <w:p w14:paraId="0372D825" w14:textId="77777777" w:rsidR="00550AB6" w:rsidRDefault="00550AB6" w:rsidP="00550AB6">
            <w:pPr>
              <w:widowControl/>
              <w:ind w:left="180" w:hangingChars="100" w:hanging="180"/>
              <w:jc w:val="left"/>
              <w:rPr>
                <w:rFonts w:ascii="ＭＳ 明朝" w:eastAsia="ＭＳ 明朝" w:hAnsi="ＭＳ 明朝"/>
                <w:sz w:val="18"/>
              </w:rPr>
            </w:pPr>
          </w:p>
          <w:p w14:paraId="67DAC42D" w14:textId="77777777" w:rsidR="00550AB6" w:rsidRPr="000D3262"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・三人の登場人物の心情を，地の文と和歌から読み取っていない。</w:t>
            </w:r>
          </w:p>
        </w:tc>
      </w:tr>
      <w:tr w:rsidR="00550AB6" w:rsidRPr="00127B3C" w14:paraId="2DDBF86F" w14:textId="77777777" w:rsidTr="00550AB6">
        <w:trPr>
          <w:gridAfter w:val="1"/>
          <w:wAfter w:w="8" w:type="dxa"/>
        </w:trPr>
        <w:tc>
          <w:tcPr>
            <w:tcW w:w="846" w:type="dxa"/>
            <w:vMerge/>
            <w:shd w:val="clear" w:color="auto" w:fill="D9D9D9" w:themeFill="background1" w:themeFillShade="D9"/>
            <w:textDirection w:val="tbRlV"/>
            <w:vAlign w:val="center"/>
          </w:tcPr>
          <w:p w14:paraId="289DE109" w14:textId="77777777" w:rsidR="00550AB6" w:rsidRPr="00DD77DE" w:rsidRDefault="00550AB6" w:rsidP="00550AB6">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BCEDA14" w14:textId="77777777" w:rsidR="00550AB6" w:rsidRPr="00A87F5E" w:rsidRDefault="00550AB6" w:rsidP="00550AB6">
            <w:pPr>
              <w:widowControl/>
              <w:rPr>
                <w:rFonts w:ascii="ＭＳ ゴシック" w:eastAsia="ＭＳ ゴシック" w:hAnsi="ＭＳ ゴシック"/>
                <w:sz w:val="20"/>
              </w:rPr>
            </w:pPr>
            <w:r>
              <w:rPr>
                <w:rFonts w:ascii="ＭＳ ゴシック" w:eastAsia="ＭＳ ゴシック" w:hAnsi="ＭＳ ゴシック" w:hint="eastAsia"/>
                <w:sz w:val="20"/>
              </w:rPr>
              <w:t>⑦和歌表現の特徴の理解</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p w14:paraId="599119DD" w14:textId="77777777" w:rsidR="00550AB6" w:rsidRDefault="00550AB6" w:rsidP="00550AB6">
            <w:pPr>
              <w:widowControl/>
              <w:rPr>
                <w:rFonts w:ascii="ＭＳ ゴシック" w:eastAsia="ＭＳ ゴシック" w:hAnsi="ＭＳ ゴシック"/>
                <w:sz w:val="20"/>
              </w:rPr>
            </w:pPr>
          </w:p>
        </w:tc>
        <w:tc>
          <w:tcPr>
            <w:tcW w:w="4181" w:type="dxa"/>
          </w:tcPr>
          <w:p w14:paraId="2E9A2301" w14:textId="77777777" w:rsidR="00550AB6" w:rsidRPr="00A87F5E"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・序詞，掛詞が和歌全体にもたらす効果について理解し，その内容を説明している。</w:t>
            </w:r>
          </w:p>
        </w:tc>
        <w:tc>
          <w:tcPr>
            <w:tcW w:w="4181" w:type="dxa"/>
          </w:tcPr>
          <w:p w14:paraId="6A3DB088" w14:textId="77777777" w:rsidR="00550AB6" w:rsidRPr="00A87F5E"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・和歌に序詞，掛詞の修辞法が使われていることを理解している。</w:t>
            </w:r>
          </w:p>
        </w:tc>
        <w:tc>
          <w:tcPr>
            <w:tcW w:w="4179" w:type="dxa"/>
          </w:tcPr>
          <w:p w14:paraId="5BAA4312" w14:textId="77777777" w:rsidR="00550AB6" w:rsidRPr="00A87F5E"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・和歌に序詞，掛詞の修辞法が使われていることを理解していない。</w:t>
            </w:r>
          </w:p>
        </w:tc>
      </w:tr>
      <w:tr w:rsidR="00550AB6" w14:paraId="67AC5F6E" w14:textId="77777777" w:rsidTr="00550AB6">
        <w:trPr>
          <w:gridAfter w:val="1"/>
          <w:wAfter w:w="8" w:type="dxa"/>
          <w:cantSplit/>
          <w:trHeight w:val="1287"/>
        </w:trPr>
        <w:tc>
          <w:tcPr>
            <w:tcW w:w="846" w:type="dxa"/>
            <w:shd w:val="clear" w:color="auto" w:fill="D9D9D9" w:themeFill="background1" w:themeFillShade="D9"/>
            <w:textDirection w:val="tbRlV"/>
            <w:vAlign w:val="center"/>
          </w:tcPr>
          <w:p w14:paraId="6AD68D91" w14:textId="77777777" w:rsidR="00550AB6" w:rsidRPr="00A87F5E" w:rsidRDefault="00550AB6" w:rsidP="00550A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401EC4F" w14:textId="77777777" w:rsidR="00550AB6" w:rsidRPr="00A87F5E" w:rsidRDefault="00550AB6" w:rsidP="00550AB6">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18D37DA0" w14:textId="77777777" w:rsidR="00550AB6" w:rsidRPr="00A87F5E" w:rsidRDefault="00550AB6" w:rsidP="00550AB6">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4871E53" w14:textId="77777777" w:rsidR="00550AB6" w:rsidRPr="00A87F5E" w:rsidRDefault="00550AB6" w:rsidP="00550AB6">
            <w:pPr>
              <w:widowControl/>
              <w:rPr>
                <w:rFonts w:ascii="ＭＳ ゴシック" w:eastAsia="ＭＳ ゴシック" w:hAnsi="ＭＳ ゴシック"/>
                <w:sz w:val="20"/>
              </w:rPr>
            </w:pPr>
            <w:r>
              <w:rPr>
                <w:rFonts w:ascii="ＭＳ ゴシック" w:eastAsia="ＭＳ ゴシック" w:hAnsi="ＭＳ ゴシック" w:hint="eastAsia"/>
                <w:sz w:val="20"/>
              </w:rPr>
              <w:t>⑧考察</w:t>
            </w:r>
            <w:r w:rsidRPr="009619A2">
              <w:rPr>
                <w:rFonts w:ascii="ＭＳ ゴシック" w:eastAsia="ＭＳ ゴシック" w:hAnsi="ＭＳ ゴシック" w:hint="eastAsia"/>
                <w:sz w:val="20"/>
              </w:rPr>
              <w:t>・発表</w:t>
            </w:r>
          </w:p>
        </w:tc>
        <w:tc>
          <w:tcPr>
            <w:tcW w:w="4181" w:type="dxa"/>
          </w:tcPr>
          <w:p w14:paraId="4EA2F64C"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・二人の女の人物像について，本文の内容を基に文章にまとめるとともに，その内容を他者に説明しようとしている。</w:t>
            </w:r>
          </w:p>
        </w:tc>
        <w:tc>
          <w:tcPr>
            <w:tcW w:w="4181" w:type="dxa"/>
          </w:tcPr>
          <w:p w14:paraId="5CCF9886"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・二人の女の人物像について，本文の内容を基に文章にまとめようとしている。</w:t>
            </w:r>
          </w:p>
        </w:tc>
        <w:tc>
          <w:tcPr>
            <w:tcW w:w="4179" w:type="dxa"/>
          </w:tcPr>
          <w:p w14:paraId="231B417F" w14:textId="77777777" w:rsidR="00550AB6" w:rsidRPr="007855BB" w:rsidRDefault="00550AB6" w:rsidP="00550AB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・二人の女の人物像について，本文の内容を基に文章にまとめようとしていない。</w:t>
            </w:r>
          </w:p>
        </w:tc>
      </w:tr>
    </w:tbl>
    <w:p w14:paraId="53DD8B11" w14:textId="66C4BC81" w:rsidR="00263446" w:rsidRDefault="00263446" w:rsidP="00263446">
      <w:r>
        <w:rPr>
          <w:rFonts w:ascii="ＭＳ ゴシック" w:eastAsia="ＭＳ ゴシック" w:hAnsi="ＭＳ ゴシック" w:hint="eastAsia"/>
        </w:rPr>
        <w:lastRenderedPageBreak/>
        <w:t>■「言語活動　和歌を自分の言葉で書き換える」ルーブリック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93"/>
        <w:tblW w:w="15236" w:type="dxa"/>
        <w:tblLook w:val="04A0" w:firstRow="1" w:lastRow="0" w:firstColumn="1" w:lastColumn="0" w:noHBand="0" w:noVBand="1"/>
      </w:tblPr>
      <w:tblGrid>
        <w:gridCol w:w="1063"/>
        <w:gridCol w:w="1819"/>
        <w:gridCol w:w="4116"/>
        <w:gridCol w:w="4116"/>
        <w:gridCol w:w="4114"/>
        <w:gridCol w:w="8"/>
      </w:tblGrid>
      <w:tr w:rsidR="00263446" w14:paraId="158815A2" w14:textId="77777777" w:rsidTr="00263446">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161DC"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F41DAB"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326C6"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36B4C" w14:textId="77777777" w:rsidR="00263446" w:rsidRDefault="00263446" w:rsidP="0026344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263446" w14:paraId="7CE4D11B" w14:textId="77777777" w:rsidTr="00263446">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0B2A538" w14:textId="77777777" w:rsidR="00263446" w:rsidRDefault="00263446" w:rsidP="002634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79261F"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2B81F65" w14:textId="77777777" w:rsidR="00263446" w:rsidRDefault="00263446" w:rsidP="00263446">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（２）ア</w:t>
            </w:r>
          </w:p>
        </w:tc>
        <w:tc>
          <w:tcPr>
            <w:tcW w:w="4116" w:type="dxa"/>
            <w:tcBorders>
              <w:top w:val="single" w:sz="4" w:space="0" w:color="auto"/>
              <w:left w:val="single" w:sz="4" w:space="0" w:color="auto"/>
              <w:bottom w:val="single" w:sz="4" w:space="0" w:color="auto"/>
              <w:right w:val="single" w:sz="4" w:space="0" w:color="auto"/>
            </w:tcBorders>
            <w:hideMark/>
          </w:tcPr>
          <w:p w14:paraId="2C993F02"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E130273"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0A51BDA3"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・平安時代には，和歌がコミュニケーションツールだったことを理解していない。</w:t>
            </w:r>
          </w:p>
        </w:tc>
      </w:tr>
      <w:tr w:rsidR="00263446" w14:paraId="3A8951BD" w14:textId="77777777" w:rsidTr="00263446">
        <w:trPr>
          <w:gridAfter w:val="1"/>
          <w:wAfter w:w="8" w:type="dxa"/>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136F02B" w14:textId="77777777" w:rsidR="00263446" w:rsidRDefault="00263446" w:rsidP="0026344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88918"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53A05813" w14:textId="77777777" w:rsidR="00263446" w:rsidRDefault="00263446" w:rsidP="00263446">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読（１）イ</w:t>
            </w:r>
          </w:p>
        </w:tc>
        <w:tc>
          <w:tcPr>
            <w:tcW w:w="4116" w:type="dxa"/>
            <w:tcBorders>
              <w:top w:val="single" w:sz="4" w:space="0" w:color="auto"/>
              <w:left w:val="single" w:sz="4" w:space="0" w:color="auto"/>
              <w:bottom w:val="single" w:sz="4" w:space="0" w:color="auto"/>
              <w:right w:val="single" w:sz="4" w:space="0" w:color="auto"/>
            </w:tcBorders>
            <w:hideMark/>
          </w:tcPr>
          <w:p w14:paraId="495FC27E"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・「筒井筒…」と「比べこし…」の歌のメッセージの核心を読み取り，他者に説明している。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79B543B2"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・「筒井筒…」と「比べこし…」の歌のメッセージの核心を読み取っている。</w:t>
            </w:r>
          </w:p>
        </w:tc>
        <w:tc>
          <w:tcPr>
            <w:tcW w:w="4114" w:type="dxa"/>
            <w:tcBorders>
              <w:top w:val="single" w:sz="4" w:space="0" w:color="auto"/>
              <w:left w:val="single" w:sz="4" w:space="0" w:color="auto"/>
              <w:bottom w:val="single" w:sz="4" w:space="0" w:color="auto"/>
              <w:right w:val="single" w:sz="4" w:space="0" w:color="auto"/>
            </w:tcBorders>
            <w:hideMark/>
          </w:tcPr>
          <w:p w14:paraId="39F30165"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・「筒井筒…」と「比べこし…」の歌のメッセージの核心を読み取っていない。</w:t>
            </w:r>
          </w:p>
        </w:tc>
      </w:tr>
      <w:tr w:rsidR="00263446" w14:paraId="17773D90" w14:textId="77777777" w:rsidTr="002634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19587" w14:textId="77777777" w:rsidR="00263446" w:rsidRDefault="00263446" w:rsidP="00263446">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23C06"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1CE5A62C"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読（１）オ</w:t>
            </w:r>
          </w:p>
        </w:tc>
        <w:tc>
          <w:tcPr>
            <w:tcW w:w="4116" w:type="dxa"/>
            <w:tcBorders>
              <w:top w:val="single" w:sz="4" w:space="0" w:color="auto"/>
              <w:left w:val="single" w:sz="4" w:space="0" w:color="auto"/>
              <w:bottom w:val="single" w:sz="4" w:space="0" w:color="auto"/>
              <w:right w:val="single" w:sz="4" w:space="0" w:color="auto"/>
            </w:tcBorders>
            <w:hideMark/>
          </w:tcPr>
          <w:p w14:paraId="3124A05B"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・「筒井筒…」と「比べこし…」の歌を，その内容や解釈を踏まえながら，自分の言葉で書き換えている。</w:t>
            </w:r>
          </w:p>
        </w:tc>
        <w:tc>
          <w:tcPr>
            <w:tcW w:w="4116" w:type="dxa"/>
            <w:tcBorders>
              <w:top w:val="single" w:sz="4" w:space="0" w:color="auto"/>
              <w:left w:val="single" w:sz="4" w:space="0" w:color="auto"/>
              <w:bottom w:val="single" w:sz="4" w:space="0" w:color="auto"/>
              <w:right w:val="single" w:sz="4" w:space="0" w:color="auto"/>
            </w:tcBorders>
            <w:hideMark/>
          </w:tcPr>
          <w:p w14:paraId="652889A4"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・「筒井筒…」と「比べこし…」の歌を，自分の言葉で書き換えている。</w:t>
            </w:r>
          </w:p>
        </w:tc>
        <w:tc>
          <w:tcPr>
            <w:tcW w:w="4114" w:type="dxa"/>
            <w:tcBorders>
              <w:top w:val="single" w:sz="4" w:space="0" w:color="auto"/>
              <w:left w:val="single" w:sz="4" w:space="0" w:color="auto"/>
              <w:bottom w:val="single" w:sz="4" w:space="0" w:color="auto"/>
              <w:right w:val="single" w:sz="4" w:space="0" w:color="auto"/>
            </w:tcBorders>
            <w:hideMark/>
          </w:tcPr>
          <w:p w14:paraId="5F353676"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・「筒井筒…」と「比べこし…」の歌を，自分の言葉で書き換えていない。</w:t>
            </w:r>
          </w:p>
        </w:tc>
      </w:tr>
      <w:tr w:rsidR="00263446" w14:paraId="50D53ACD" w14:textId="77777777" w:rsidTr="00263446">
        <w:trPr>
          <w:gridAfter w:val="1"/>
          <w:wAfter w:w="8"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8177FB" w14:textId="77777777" w:rsidR="00263446" w:rsidRDefault="00263446" w:rsidP="00263446">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E4BAA5"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④表現の理解</w:t>
            </w:r>
          </w:p>
          <w:p w14:paraId="32D8F2FB"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bdr w:val="single" w:sz="4" w:space="0" w:color="auto" w:frame="1"/>
              </w:rPr>
              <w:t>読（１）ウ</w:t>
            </w:r>
          </w:p>
        </w:tc>
        <w:tc>
          <w:tcPr>
            <w:tcW w:w="4116" w:type="dxa"/>
            <w:tcBorders>
              <w:top w:val="single" w:sz="4" w:space="0" w:color="auto"/>
              <w:left w:val="single" w:sz="4" w:space="0" w:color="auto"/>
              <w:bottom w:val="single" w:sz="4" w:space="0" w:color="auto"/>
              <w:right w:val="single" w:sz="4" w:space="0" w:color="auto"/>
            </w:tcBorders>
            <w:hideMark/>
          </w:tcPr>
          <w:p w14:paraId="47EE5303"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1CF36D0A"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41AACF08"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・和歌の修辞法やその効果について理解していない。</w:t>
            </w:r>
          </w:p>
        </w:tc>
      </w:tr>
      <w:tr w:rsidR="00263446" w14:paraId="668FC439" w14:textId="77777777" w:rsidTr="00263446">
        <w:trPr>
          <w:gridAfter w:val="1"/>
          <w:wAfter w:w="8" w:type="dxa"/>
          <w:trHeight w:val="1274"/>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F3D9C99" w14:textId="77777777" w:rsidR="00263446" w:rsidRDefault="00263446" w:rsidP="0026344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9AD500F" w14:textId="77777777" w:rsidR="00263446" w:rsidRDefault="00263446" w:rsidP="0026344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E504F3" w14:textId="77777777" w:rsidR="00263446" w:rsidRDefault="00263446" w:rsidP="00263446">
            <w:pPr>
              <w:widowControl/>
              <w:rPr>
                <w:rFonts w:ascii="ＭＳ ゴシック" w:eastAsia="ＭＳ ゴシック" w:hAnsi="ＭＳ ゴシック"/>
                <w:sz w:val="20"/>
              </w:rPr>
            </w:pPr>
            <w:r>
              <w:rPr>
                <w:rFonts w:ascii="ＭＳ ゴシック" w:eastAsia="ＭＳ ゴシック" w:hAnsi="ＭＳ ゴシック" w:hint="eastAsia"/>
                <w:sz w:val="20"/>
              </w:rPr>
              <w:t>⑤創作・話し合い</w:t>
            </w:r>
          </w:p>
        </w:tc>
        <w:tc>
          <w:tcPr>
            <w:tcW w:w="4116" w:type="dxa"/>
            <w:tcBorders>
              <w:top w:val="single" w:sz="4" w:space="0" w:color="auto"/>
              <w:left w:val="single" w:sz="4" w:space="0" w:color="auto"/>
              <w:bottom w:val="single" w:sz="4" w:space="0" w:color="auto"/>
              <w:right w:val="single" w:sz="4" w:space="0" w:color="auto"/>
            </w:tcBorders>
            <w:hideMark/>
          </w:tcPr>
          <w:p w14:paraId="74FBAC46" w14:textId="77777777" w:rsidR="00263446" w:rsidRDefault="00263446" w:rsidP="00263446">
            <w:pPr>
              <w:ind w:left="180" w:hangingChars="100" w:hanging="180"/>
            </w:pPr>
            <w:r>
              <w:rPr>
                <w:rFonts w:ascii="ＭＳ 明朝" w:eastAsia="ＭＳ 明朝" w:hAnsi="ＭＳ 明朝" w:hint="eastAsia"/>
                <w:sz w:val="18"/>
              </w:rPr>
              <w:t>・和歌を自分の言葉で書き換え，解釈の違いや表現の工夫について批評し合うことを通して，自分の考えをさらに深めようとしている。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760CFD00"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・和歌を自分の言葉で書き換え，解釈の違いや表現の工夫について批評し合おうとしている。</w:t>
            </w:r>
          </w:p>
        </w:tc>
        <w:tc>
          <w:tcPr>
            <w:tcW w:w="4114" w:type="dxa"/>
            <w:tcBorders>
              <w:top w:val="single" w:sz="4" w:space="0" w:color="auto"/>
              <w:left w:val="single" w:sz="4" w:space="0" w:color="auto"/>
              <w:bottom w:val="single" w:sz="4" w:space="0" w:color="auto"/>
              <w:right w:val="single" w:sz="4" w:space="0" w:color="auto"/>
            </w:tcBorders>
            <w:hideMark/>
          </w:tcPr>
          <w:p w14:paraId="6B52E7B4" w14:textId="77777777" w:rsidR="00263446" w:rsidRDefault="00263446" w:rsidP="0026344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・和歌を自分の言葉で書き換え，解釈の違いや表現の工夫について批評し合おうとしていない。</w:t>
            </w:r>
          </w:p>
        </w:tc>
      </w:tr>
    </w:tbl>
    <w:p w14:paraId="23F99D9B" w14:textId="7DC00D63" w:rsidR="00263446" w:rsidRDefault="00263446" w:rsidP="00263446">
      <w:pPr>
        <w:rPr>
          <w:rFonts w:ascii="ＭＳ ゴシック" w:eastAsia="ＭＳ ゴシック" w:hAnsi="ＭＳ ゴシック"/>
          <w:kern w:val="0"/>
        </w:rPr>
      </w:pPr>
    </w:p>
    <w:p w14:paraId="3A200579" w14:textId="77777777" w:rsidR="00263446" w:rsidRDefault="00263446" w:rsidP="00263446"/>
    <w:p w14:paraId="2DD4561C" w14:textId="77777777" w:rsidR="00263446" w:rsidRDefault="00263446" w:rsidP="00A8724D">
      <w:pPr>
        <w:rPr>
          <w:rFonts w:ascii="ＭＳ ゴシック" w:eastAsia="ＭＳ ゴシック" w:hAnsi="ＭＳ ゴシック"/>
        </w:rPr>
      </w:pPr>
      <w:r>
        <w:rPr>
          <w:rFonts w:ascii="ＭＳ ゴシック" w:eastAsia="ＭＳ ゴシック" w:hAnsi="ＭＳ ゴシック"/>
        </w:rPr>
        <w:br w:type="page"/>
      </w:r>
    </w:p>
    <w:p w14:paraId="2A659EB0" w14:textId="77777777" w:rsidR="001A0528" w:rsidRPr="00240130" w:rsidRDefault="001A0528" w:rsidP="001A0528">
      <w:pPr>
        <w:rPr>
          <w:rFonts w:ascii="ＭＳ ゴシック" w:eastAsia="ＭＳ ゴシック" w:hAnsi="ＭＳ ゴシック"/>
        </w:rPr>
      </w:pPr>
      <w:r w:rsidRPr="00240130">
        <w:rPr>
          <w:rFonts w:ascii="ＭＳ ゴシック" w:eastAsia="ＭＳ ゴシック" w:hAnsi="ＭＳ ゴシック" w:hint="eastAsia"/>
        </w:rPr>
        <w:lastRenderedPageBreak/>
        <w:t xml:space="preserve">■「言語活動　</w:t>
      </w:r>
      <w:r>
        <w:rPr>
          <w:rFonts w:ascii="ＭＳ ゴシック" w:eastAsia="ＭＳ ゴシック" w:hAnsi="ＭＳ ゴシック" w:hint="eastAsia"/>
        </w:rPr>
        <w:t>『伊勢物語』と絵画・工芸</w:t>
      </w:r>
      <w:r w:rsidRPr="00240130">
        <w:rPr>
          <w:rFonts w:ascii="ＭＳ ゴシック" w:eastAsia="ＭＳ ゴシック" w:hAnsi="ＭＳ ゴシック" w:hint="eastAsia"/>
        </w:rPr>
        <w:t>」ルーブリック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81"/>
        <w:tblW w:w="15236" w:type="dxa"/>
        <w:tblLook w:val="04A0" w:firstRow="1" w:lastRow="0" w:firstColumn="1" w:lastColumn="0" w:noHBand="0" w:noVBand="1"/>
      </w:tblPr>
      <w:tblGrid>
        <w:gridCol w:w="1063"/>
        <w:gridCol w:w="1819"/>
        <w:gridCol w:w="4116"/>
        <w:gridCol w:w="4116"/>
        <w:gridCol w:w="4114"/>
        <w:gridCol w:w="8"/>
      </w:tblGrid>
      <w:tr w:rsidR="001A0528" w14:paraId="13B75AEF" w14:textId="77777777" w:rsidTr="001A0528">
        <w:trPr>
          <w:trHeight w:val="510"/>
        </w:trPr>
        <w:tc>
          <w:tcPr>
            <w:tcW w:w="2882" w:type="dxa"/>
            <w:gridSpan w:val="2"/>
            <w:shd w:val="clear" w:color="auto" w:fill="D9D9D9" w:themeFill="background1" w:themeFillShade="D9"/>
            <w:vAlign w:val="center"/>
          </w:tcPr>
          <w:p w14:paraId="22CBEA7F" w14:textId="77777777" w:rsidR="001A0528" w:rsidRPr="00DD77DE" w:rsidRDefault="001A0528" w:rsidP="001A052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03EFC4BC" w14:textId="77777777" w:rsidR="001A0528" w:rsidRPr="00DD77DE" w:rsidRDefault="001A0528" w:rsidP="001A052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6" w:type="dxa"/>
            <w:shd w:val="clear" w:color="auto" w:fill="D9D9D9" w:themeFill="background1" w:themeFillShade="D9"/>
            <w:vAlign w:val="center"/>
          </w:tcPr>
          <w:p w14:paraId="205B156C" w14:textId="77777777" w:rsidR="001A0528" w:rsidRPr="00DD77DE"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6151A1C1" w14:textId="77777777" w:rsidR="001A0528" w:rsidRPr="00DD77DE"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A0528" w:rsidRPr="005D2771" w14:paraId="6DDDD60D" w14:textId="77777777" w:rsidTr="001A0528">
        <w:trPr>
          <w:gridAfter w:val="1"/>
          <w:wAfter w:w="8" w:type="dxa"/>
          <w:trHeight w:val="892"/>
        </w:trPr>
        <w:tc>
          <w:tcPr>
            <w:tcW w:w="1063" w:type="dxa"/>
            <w:shd w:val="clear" w:color="auto" w:fill="D9D9D9" w:themeFill="background1" w:themeFillShade="D9"/>
            <w:textDirection w:val="tbRlV"/>
            <w:vAlign w:val="center"/>
          </w:tcPr>
          <w:p w14:paraId="7C2832ED"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2D369F77"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①後世への影響</w:t>
            </w:r>
          </w:p>
          <w:p w14:paraId="23906B54" w14:textId="77777777" w:rsidR="001A0528" w:rsidRDefault="001A0528" w:rsidP="001A0528">
            <w:pPr>
              <w:widowControl/>
              <w:ind w:firstLineChars="400" w:firstLine="800"/>
              <w:rPr>
                <w:rFonts w:ascii="ＭＳ ゴシック" w:eastAsia="ＭＳ ゴシック" w:hAnsi="ＭＳ ゴシック"/>
                <w:sz w:val="20"/>
              </w:rPr>
            </w:pPr>
            <w:r w:rsidRPr="00240130">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767239D9" w14:textId="77777777" w:rsidR="001A0528" w:rsidRPr="007211A1"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・『伊勢物語』が後世の美術工芸に与えた影響について理解し，他者に説明している。</w:t>
            </w:r>
          </w:p>
        </w:tc>
        <w:tc>
          <w:tcPr>
            <w:tcW w:w="4116" w:type="dxa"/>
          </w:tcPr>
          <w:p w14:paraId="17222CDA" w14:textId="77777777" w:rsidR="001A0528" w:rsidRPr="00F0208F"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・『伊勢物語』が後世の美術工芸に与えた影響について理解している。</w:t>
            </w:r>
          </w:p>
        </w:tc>
        <w:tc>
          <w:tcPr>
            <w:tcW w:w="4114" w:type="dxa"/>
          </w:tcPr>
          <w:p w14:paraId="151F53C8"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・『伊勢物語』が後世の美術工芸に与えた影響について理解していない。</w:t>
            </w:r>
          </w:p>
        </w:tc>
      </w:tr>
      <w:tr w:rsidR="001A0528" w:rsidRPr="00956A05" w14:paraId="12B46F79" w14:textId="77777777" w:rsidTr="001A0528">
        <w:trPr>
          <w:gridAfter w:val="1"/>
          <w:wAfter w:w="8" w:type="dxa"/>
        </w:trPr>
        <w:tc>
          <w:tcPr>
            <w:tcW w:w="1063" w:type="dxa"/>
            <w:vMerge w:val="restart"/>
            <w:shd w:val="clear" w:color="auto" w:fill="D9D9D9" w:themeFill="background1" w:themeFillShade="D9"/>
            <w:textDirection w:val="tbRlV"/>
            <w:vAlign w:val="center"/>
          </w:tcPr>
          <w:p w14:paraId="7269ABFA"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5AF78E61"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661E031E" w14:textId="77777777" w:rsidR="001A0528" w:rsidRDefault="001A0528" w:rsidP="001A052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読</w:t>
            </w:r>
            <w:r w:rsidRPr="00EC0123">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286A749C" w14:textId="77777777" w:rsidR="001A0528" w:rsidRPr="00996292"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・177ページの①～③の絵画や工芸品が，「筒井筒」のどの部分を取り上げたものか理解し，根拠とともに説明している。</w:t>
            </w:r>
          </w:p>
        </w:tc>
        <w:tc>
          <w:tcPr>
            <w:tcW w:w="4116" w:type="dxa"/>
          </w:tcPr>
          <w:p w14:paraId="17084EEE" w14:textId="77777777" w:rsidR="001A0528" w:rsidRPr="00A80BAC"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・177ページの①～③の絵画や工芸品が，「筒井筒」のどの部分を取り上げたものか，理解している。</w:t>
            </w:r>
          </w:p>
        </w:tc>
        <w:tc>
          <w:tcPr>
            <w:tcW w:w="4114" w:type="dxa"/>
          </w:tcPr>
          <w:p w14:paraId="34C8B42A" w14:textId="77777777" w:rsidR="001A0528" w:rsidRPr="00A80BAC"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・177ページの①～③の絵画や工芸品が，「筒井筒」のどの部分を取り上げたものか，理解していない。</w:t>
            </w:r>
          </w:p>
        </w:tc>
      </w:tr>
      <w:tr w:rsidR="001A0528" w:rsidRPr="00956A05" w14:paraId="630F980D" w14:textId="77777777" w:rsidTr="001A0528">
        <w:trPr>
          <w:gridAfter w:val="1"/>
          <w:wAfter w:w="8" w:type="dxa"/>
        </w:trPr>
        <w:tc>
          <w:tcPr>
            <w:tcW w:w="1063" w:type="dxa"/>
            <w:vMerge/>
            <w:shd w:val="clear" w:color="auto" w:fill="D9D9D9" w:themeFill="background1" w:themeFillShade="D9"/>
            <w:textDirection w:val="tbRlV"/>
            <w:vAlign w:val="center"/>
          </w:tcPr>
          <w:p w14:paraId="2F2541FC" w14:textId="77777777" w:rsidR="001A0528" w:rsidRDefault="001A0528" w:rsidP="001A0528">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43612FE5"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02774BBF"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3D7720">
              <w:rPr>
                <w:rFonts w:ascii="ＭＳ ゴシック" w:eastAsia="ＭＳ ゴシック" w:hAnsi="ＭＳ ゴシック" w:hint="eastAsia"/>
                <w:sz w:val="20"/>
                <w:bdr w:val="single" w:sz="4" w:space="0" w:color="auto"/>
              </w:rPr>
              <w:t>読（１）オ</w:t>
            </w:r>
          </w:p>
        </w:tc>
        <w:tc>
          <w:tcPr>
            <w:tcW w:w="4116" w:type="dxa"/>
          </w:tcPr>
          <w:p w14:paraId="35A192EA"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・①～③と「筒井筒」の本文を比較し，気づいたことを根拠とともにまとめている。</w:t>
            </w:r>
          </w:p>
        </w:tc>
        <w:tc>
          <w:tcPr>
            <w:tcW w:w="4116" w:type="dxa"/>
          </w:tcPr>
          <w:p w14:paraId="128DDB27"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・①～③と「筒井筒」の本文を比較し，気づいたことをまとめている。</w:t>
            </w:r>
          </w:p>
        </w:tc>
        <w:tc>
          <w:tcPr>
            <w:tcW w:w="4114" w:type="dxa"/>
          </w:tcPr>
          <w:p w14:paraId="671D1DDD"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・①～③と「筒井筒」の本文を比較し，気づいたことをまとめていない。</w:t>
            </w:r>
          </w:p>
        </w:tc>
      </w:tr>
      <w:tr w:rsidR="001A0528" w:rsidRPr="00DE37E3" w14:paraId="2BCB5781" w14:textId="77777777" w:rsidTr="001A0528">
        <w:trPr>
          <w:gridAfter w:val="1"/>
          <w:wAfter w:w="8" w:type="dxa"/>
          <w:trHeight w:val="1435"/>
        </w:trPr>
        <w:tc>
          <w:tcPr>
            <w:tcW w:w="1063" w:type="dxa"/>
            <w:shd w:val="clear" w:color="auto" w:fill="D9D9D9" w:themeFill="background1" w:themeFillShade="D9"/>
            <w:textDirection w:val="tbRlV"/>
            <w:vAlign w:val="center"/>
          </w:tcPr>
          <w:p w14:paraId="684912B9" w14:textId="77777777" w:rsidR="001A0528" w:rsidRDefault="001A0528" w:rsidP="001A052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660218A" w14:textId="77777777" w:rsidR="001A0528" w:rsidRDefault="001A0528" w:rsidP="001A052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40F39F46"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④レポート・話し合い</w:t>
            </w:r>
          </w:p>
        </w:tc>
        <w:tc>
          <w:tcPr>
            <w:tcW w:w="4116" w:type="dxa"/>
          </w:tcPr>
          <w:p w14:paraId="5D3208BC" w14:textId="77777777" w:rsidR="001A0528" w:rsidRPr="00C265CF" w:rsidRDefault="001A0528" w:rsidP="001A0528">
            <w:pPr>
              <w:ind w:left="180" w:hangingChars="100" w:hanging="180"/>
            </w:pPr>
            <w:r>
              <w:rPr>
                <w:rFonts w:ascii="ＭＳ 明朝" w:eastAsia="ＭＳ 明朝" w:hAnsi="ＭＳ 明朝" w:hint="eastAsia"/>
                <w:sz w:val="18"/>
              </w:rPr>
              <w:t>・『伊勢物語』を元にした絵画や工芸品と本文とを比較して自分の考えをまとめて発表し，話し合いを通して自分の考えをさらに深めようとしている。</w:t>
            </w:r>
          </w:p>
        </w:tc>
        <w:tc>
          <w:tcPr>
            <w:tcW w:w="4116" w:type="dxa"/>
          </w:tcPr>
          <w:p w14:paraId="6385F900"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・『伊勢物語』を元にした絵画や工芸品と本文とを比較して自分の考えをまとめ，発表しようとしている。</w:t>
            </w:r>
          </w:p>
        </w:tc>
        <w:tc>
          <w:tcPr>
            <w:tcW w:w="4114" w:type="dxa"/>
          </w:tcPr>
          <w:p w14:paraId="25AE53A3"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・『伊勢物語』を元にした絵画や工芸品と本文とを比較して自分の考えをまとめ，発表しようとしていない。</w:t>
            </w:r>
          </w:p>
        </w:tc>
      </w:tr>
    </w:tbl>
    <w:p w14:paraId="17859A4F" w14:textId="77777777" w:rsidR="001A0528" w:rsidRDefault="001A0528" w:rsidP="001A0528"/>
    <w:p w14:paraId="27B571B4" w14:textId="77777777" w:rsidR="00263446" w:rsidRDefault="00263446" w:rsidP="00A8724D">
      <w:pPr>
        <w:rPr>
          <w:rFonts w:ascii="ＭＳ ゴシック" w:eastAsia="ＭＳ ゴシック" w:hAnsi="ＭＳ ゴシック"/>
        </w:rPr>
      </w:pPr>
      <w:r>
        <w:rPr>
          <w:rFonts w:ascii="ＭＳ ゴシック" w:eastAsia="ＭＳ ゴシック" w:hAnsi="ＭＳ ゴシック"/>
        </w:rPr>
        <w:br w:type="page"/>
      </w:r>
    </w:p>
    <w:p w14:paraId="43399960" w14:textId="0C4E0228" w:rsidR="00A8724D" w:rsidRPr="00025F40" w:rsidRDefault="00A8724D" w:rsidP="00A8724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『平家物語』</w:t>
      </w:r>
      <w:r w:rsidR="00EC2C31">
        <w:rPr>
          <w:rFonts w:ascii="ＭＳ ゴシック" w:eastAsia="ＭＳ ゴシック" w:hAnsi="ＭＳ ゴシック" w:hint="eastAsia"/>
        </w:rPr>
        <w:t>「</w:t>
      </w:r>
      <w:r>
        <w:rPr>
          <w:rFonts w:ascii="ＭＳ ゴシック" w:eastAsia="ＭＳ ゴシック" w:hAnsi="ＭＳ ゴシック" w:hint="eastAsia"/>
        </w:rPr>
        <w:t>木曽の最期</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8724D" w14:paraId="1BFA881F" w14:textId="77777777" w:rsidTr="00A8724D">
        <w:trPr>
          <w:trHeight w:val="510"/>
        </w:trPr>
        <w:tc>
          <w:tcPr>
            <w:tcW w:w="2687" w:type="dxa"/>
            <w:gridSpan w:val="2"/>
            <w:shd w:val="clear" w:color="auto" w:fill="D9D9D9" w:themeFill="background1" w:themeFillShade="D9"/>
            <w:vAlign w:val="center"/>
          </w:tcPr>
          <w:p w14:paraId="13BDCCB2" w14:textId="77777777" w:rsidR="00A8724D" w:rsidRPr="00DD77DE" w:rsidRDefault="00A8724D" w:rsidP="00A8724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36293D0" w14:textId="77777777" w:rsidR="00A8724D" w:rsidRPr="00DD77DE" w:rsidRDefault="00A8724D" w:rsidP="00A8724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7CD99E3" w14:textId="77777777" w:rsidR="00A8724D" w:rsidRPr="00DD77DE" w:rsidRDefault="00A8724D" w:rsidP="00A8724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5954EBE" w14:textId="77777777" w:rsidR="00A8724D" w:rsidRPr="00DD77DE" w:rsidRDefault="00A8724D" w:rsidP="00A8724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8724D" w14:paraId="3B2C7C39" w14:textId="77777777" w:rsidTr="00A8724D">
        <w:trPr>
          <w:gridAfter w:val="1"/>
          <w:wAfter w:w="8" w:type="dxa"/>
          <w:trHeight w:val="740"/>
        </w:trPr>
        <w:tc>
          <w:tcPr>
            <w:tcW w:w="846" w:type="dxa"/>
            <w:vMerge w:val="restart"/>
            <w:shd w:val="clear" w:color="auto" w:fill="D9D9D9" w:themeFill="background1" w:themeFillShade="D9"/>
            <w:textDirection w:val="tbRlV"/>
            <w:vAlign w:val="center"/>
          </w:tcPr>
          <w:p w14:paraId="7544D078" w14:textId="77777777" w:rsidR="00A8724D" w:rsidRPr="00DD77DE" w:rsidRDefault="00A8724D" w:rsidP="00A8724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BFE892C" w14:textId="77777777" w:rsidR="00A8724D" w:rsidRPr="0042505D" w:rsidRDefault="00A8724D" w:rsidP="00A8724D">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1EE1474F" w14:textId="77777777" w:rsidR="00A8724D" w:rsidRPr="003E6F49"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・軍記物語や『平家物語』について知識を深め，構成や内容，後世に与えた影響等の概要を説明している。</w:t>
            </w:r>
          </w:p>
        </w:tc>
        <w:tc>
          <w:tcPr>
            <w:tcW w:w="4181" w:type="dxa"/>
          </w:tcPr>
          <w:p w14:paraId="437971F3"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・軍記物語や『平家物語』について，知識を深めている。</w:t>
            </w:r>
          </w:p>
        </w:tc>
        <w:tc>
          <w:tcPr>
            <w:tcW w:w="4179" w:type="dxa"/>
          </w:tcPr>
          <w:p w14:paraId="25153F5C"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・軍記物語や『平家物語』について，知識を深めていない。</w:t>
            </w:r>
          </w:p>
        </w:tc>
      </w:tr>
      <w:tr w:rsidR="00A8724D" w14:paraId="1FFCE265" w14:textId="77777777" w:rsidTr="00A8724D">
        <w:trPr>
          <w:gridAfter w:val="1"/>
          <w:wAfter w:w="8" w:type="dxa"/>
          <w:trHeight w:val="58"/>
        </w:trPr>
        <w:tc>
          <w:tcPr>
            <w:tcW w:w="846" w:type="dxa"/>
            <w:vMerge/>
            <w:shd w:val="clear" w:color="auto" w:fill="D9D9D9" w:themeFill="background1" w:themeFillShade="D9"/>
            <w:textDirection w:val="tbRlV"/>
            <w:vAlign w:val="center"/>
          </w:tcPr>
          <w:p w14:paraId="34A65B58"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D0B0121" w14:textId="77777777" w:rsidR="00A8724D" w:rsidRDefault="00A8724D" w:rsidP="00A8724D">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5A3737BD" w14:textId="77777777" w:rsidR="00A8724D" w:rsidRPr="00DD77DE" w:rsidRDefault="00A8724D" w:rsidP="00A8724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1362251B"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w:t>
            </w:r>
            <w:r>
              <w:rPr>
                <w:rFonts w:ascii="ＭＳ 明朝" w:eastAsia="ＭＳ 明朝" w:hAnsi="ＭＳ 明朝" w:hint="eastAsia"/>
                <w:sz w:val="18"/>
              </w:rPr>
              <w:t>，その内容を説明している。</w:t>
            </w:r>
          </w:p>
          <w:p w14:paraId="37362F50" w14:textId="77777777" w:rsidR="00A8724D" w:rsidRPr="00F75845"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・琵琶法師について知識を獲得し，その内容を説明している。</w:t>
            </w:r>
          </w:p>
        </w:tc>
        <w:tc>
          <w:tcPr>
            <w:tcW w:w="4181" w:type="dxa"/>
          </w:tcPr>
          <w:p w14:paraId="34C1D3E0"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ついて理解している。</w:t>
            </w:r>
          </w:p>
          <w:p w14:paraId="0AE9FA9D" w14:textId="77777777" w:rsidR="00A8724D" w:rsidRDefault="00A8724D" w:rsidP="00A8724D">
            <w:pPr>
              <w:widowControl/>
              <w:ind w:left="180" w:hangingChars="100" w:hanging="180"/>
              <w:jc w:val="left"/>
              <w:rPr>
                <w:rFonts w:ascii="ＭＳ 明朝" w:eastAsia="ＭＳ 明朝" w:hAnsi="ＭＳ 明朝"/>
                <w:sz w:val="18"/>
              </w:rPr>
            </w:pPr>
          </w:p>
          <w:p w14:paraId="4D402264"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・琵琶法師について，知識を獲得している。</w:t>
            </w:r>
          </w:p>
        </w:tc>
        <w:tc>
          <w:tcPr>
            <w:tcW w:w="4179" w:type="dxa"/>
          </w:tcPr>
          <w:p w14:paraId="30742980"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・当時の武士の価値観に</w:t>
            </w:r>
            <w:r w:rsidRPr="00AF601E">
              <w:rPr>
                <w:rFonts w:ascii="ＭＳ 明朝" w:eastAsia="ＭＳ 明朝" w:hAnsi="ＭＳ 明朝" w:hint="eastAsia"/>
                <w:sz w:val="18"/>
              </w:rPr>
              <w:t>ついて理解してい</w:t>
            </w:r>
            <w:r>
              <w:rPr>
                <w:rFonts w:ascii="ＭＳ 明朝" w:eastAsia="ＭＳ 明朝" w:hAnsi="ＭＳ 明朝" w:hint="eastAsia"/>
                <w:sz w:val="18"/>
              </w:rPr>
              <w:t>ない</w:t>
            </w:r>
            <w:r w:rsidRPr="00AF601E">
              <w:rPr>
                <w:rFonts w:ascii="ＭＳ 明朝" w:eastAsia="ＭＳ 明朝" w:hAnsi="ＭＳ 明朝" w:hint="eastAsia"/>
                <w:sz w:val="18"/>
              </w:rPr>
              <w:t>。</w:t>
            </w:r>
          </w:p>
          <w:p w14:paraId="7368DECD" w14:textId="77777777" w:rsidR="00A8724D" w:rsidRDefault="00A8724D" w:rsidP="00A8724D">
            <w:pPr>
              <w:rPr>
                <w:rFonts w:ascii="ＭＳ 明朝" w:eastAsia="ＭＳ 明朝" w:hAnsi="ＭＳ 明朝"/>
                <w:sz w:val="18"/>
              </w:rPr>
            </w:pPr>
          </w:p>
          <w:p w14:paraId="19384D5F" w14:textId="77777777" w:rsidR="00A8724D" w:rsidRPr="00F75845" w:rsidRDefault="00A8724D" w:rsidP="00A8724D">
            <w:pPr>
              <w:rPr>
                <w:rFonts w:ascii="ＭＳ 明朝" w:eastAsia="ＭＳ 明朝" w:hAnsi="ＭＳ 明朝"/>
                <w:sz w:val="18"/>
              </w:rPr>
            </w:pPr>
            <w:r>
              <w:rPr>
                <w:rFonts w:ascii="ＭＳ 明朝" w:eastAsia="ＭＳ 明朝" w:hAnsi="ＭＳ 明朝" w:hint="eastAsia"/>
                <w:sz w:val="18"/>
              </w:rPr>
              <w:t>・琵琶法師について，知識を獲得していない。</w:t>
            </w:r>
          </w:p>
        </w:tc>
      </w:tr>
      <w:tr w:rsidR="00A8724D" w14:paraId="27497044" w14:textId="77777777" w:rsidTr="00A8724D">
        <w:trPr>
          <w:gridAfter w:val="1"/>
          <w:wAfter w:w="8" w:type="dxa"/>
        </w:trPr>
        <w:tc>
          <w:tcPr>
            <w:tcW w:w="846" w:type="dxa"/>
            <w:vMerge/>
            <w:shd w:val="clear" w:color="auto" w:fill="D9D9D9" w:themeFill="background1" w:themeFillShade="D9"/>
            <w:textDirection w:val="tbRlV"/>
            <w:vAlign w:val="center"/>
          </w:tcPr>
          <w:p w14:paraId="43860EF6"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8F8DE25" w14:textId="77777777" w:rsidR="00A8724D"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4E6EDEB3" w14:textId="77777777" w:rsidR="00A8724D" w:rsidRPr="00393C2E" w:rsidRDefault="00A8724D" w:rsidP="00A8724D">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0E6247C8" w14:textId="77777777" w:rsidR="00A8724D" w:rsidRPr="00734117"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6B687375"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21224B5D" w14:textId="77777777" w:rsidR="00A8724D" w:rsidRDefault="00A8724D" w:rsidP="00A8724D">
            <w:pPr>
              <w:widowControl/>
              <w:ind w:left="180" w:hangingChars="100" w:hanging="180"/>
              <w:jc w:val="left"/>
              <w:rPr>
                <w:rFonts w:ascii="ＭＳ 明朝" w:eastAsia="ＭＳ 明朝" w:hAnsi="ＭＳ 明朝"/>
                <w:sz w:val="18"/>
              </w:rPr>
            </w:pPr>
          </w:p>
        </w:tc>
        <w:tc>
          <w:tcPr>
            <w:tcW w:w="4179" w:type="dxa"/>
          </w:tcPr>
          <w:p w14:paraId="3BB1EC01"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33B7A533" w14:textId="77777777" w:rsidR="00A8724D" w:rsidRPr="00734117" w:rsidRDefault="00A8724D" w:rsidP="00A8724D">
            <w:pPr>
              <w:rPr>
                <w:rFonts w:ascii="ＭＳ 明朝" w:eastAsia="ＭＳ 明朝" w:hAnsi="ＭＳ 明朝"/>
                <w:sz w:val="18"/>
              </w:rPr>
            </w:pPr>
          </w:p>
        </w:tc>
      </w:tr>
      <w:tr w:rsidR="00A8724D" w14:paraId="6989BBC2" w14:textId="77777777" w:rsidTr="00A8724D">
        <w:trPr>
          <w:gridAfter w:val="1"/>
          <w:wAfter w:w="8" w:type="dxa"/>
        </w:trPr>
        <w:tc>
          <w:tcPr>
            <w:tcW w:w="846" w:type="dxa"/>
            <w:vMerge/>
            <w:shd w:val="clear" w:color="auto" w:fill="D9D9D9" w:themeFill="background1" w:themeFillShade="D9"/>
            <w:textDirection w:val="tbRlV"/>
            <w:vAlign w:val="center"/>
          </w:tcPr>
          <w:p w14:paraId="4764B945" w14:textId="77777777" w:rsidR="00A8724D" w:rsidRPr="00DD77DE" w:rsidRDefault="00A8724D" w:rsidP="00A8724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E245A5D" w14:textId="77777777" w:rsidR="00A8724D"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④文法理解</w:t>
            </w:r>
          </w:p>
          <w:p w14:paraId="53AB9ADE" w14:textId="77777777" w:rsidR="00A8724D" w:rsidRDefault="00A8724D" w:rsidP="00A8724D">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96124DD"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・本文中の助動詞の意味や助詞の用法，音便の種類などの文法事項を理解し，さらに本文で使用されている以外の別の意味や使われ方の知識を得ている。</w:t>
            </w:r>
          </w:p>
        </w:tc>
        <w:tc>
          <w:tcPr>
            <w:tcW w:w="4181" w:type="dxa"/>
          </w:tcPr>
          <w:p w14:paraId="1ED039E8"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・本文中の助動詞の意味や助詞の用法，音便の種類などの文法事項を理解している。</w:t>
            </w:r>
          </w:p>
          <w:p w14:paraId="354A4A6E" w14:textId="77777777" w:rsidR="00A8724D" w:rsidRDefault="00A8724D" w:rsidP="00A8724D">
            <w:pPr>
              <w:widowControl/>
              <w:jc w:val="left"/>
              <w:rPr>
                <w:rFonts w:ascii="ＭＳ 明朝" w:eastAsia="ＭＳ 明朝" w:hAnsi="ＭＳ 明朝"/>
                <w:sz w:val="18"/>
              </w:rPr>
            </w:pPr>
          </w:p>
        </w:tc>
        <w:tc>
          <w:tcPr>
            <w:tcW w:w="4179" w:type="dxa"/>
          </w:tcPr>
          <w:p w14:paraId="7E162CEF"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・本文中の助動詞の意味や助詞の用法，音便の種類などの文法事項を理解していない。</w:t>
            </w:r>
          </w:p>
          <w:p w14:paraId="33C6B7E6" w14:textId="77777777" w:rsidR="00A8724D" w:rsidRPr="00290271" w:rsidRDefault="00A8724D" w:rsidP="00A8724D">
            <w:pPr>
              <w:rPr>
                <w:rFonts w:ascii="ＭＳ 明朝" w:eastAsia="ＭＳ 明朝" w:hAnsi="ＭＳ 明朝"/>
                <w:sz w:val="18"/>
              </w:rPr>
            </w:pPr>
          </w:p>
        </w:tc>
      </w:tr>
      <w:tr w:rsidR="00A8724D" w14:paraId="503927C3" w14:textId="77777777" w:rsidTr="00A8724D">
        <w:trPr>
          <w:gridAfter w:val="1"/>
          <w:wAfter w:w="8" w:type="dxa"/>
          <w:trHeight w:val="307"/>
        </w:trPr>
        <w:tc>
          <w:tcPr>
            <w:tcW w:w="846" w:type="dxa"/>
            <w:vMerge w:val="restart"/>
            <w:shd w:val="clear" w:color="auto" w:fill="D9D9D9" w:themeFill="background1" w:themeFillShade="D9"/>
            <w:textDirection w:val="tbRlV"/>
            <w:vAlign w:val="center"/>
          </w:tcPr>
          <w:p w14:paraId="63F4ED12" w14:textId="77777777" w:rsidR="00A8724D" w:rsidRPr="00DD77DE" w:rsidRDefault="00A8724D" w:rsidP="00A8724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4637C573" w14:textId="77777777" w:rsidR="00A8724D" w:rsidRDefault="00A8724D" w:rsidP="00A8724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49E948F" w14:textId="77777777" w:rsidR="00A8724D" w:rsidRPr="00DD77DE" w:rsidRDefault="00A8724D" w:rsidP="00A8724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2B60C3D"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D005548" w14:textId="77777777" w:rsidR="00A8724D" w:rsidRPr="006C08AB" w:rsidRDefault="00A8724D" w:rsidP="00A8724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60D46BD1" w14:textId="77777777" w:rsidR="00A8724D" w:rsidRPr="006C08AB" w:rsidRDefault="00A8724D" w:rsidP="00A8724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A8724D" w:rsidRPr="00127B3C" w14:paraId="674D338C" w14:textId="77777777" w:rsidTr="00A8724D">
        <w:trPr>
          <w:gridAfter w:val="1"/>
          <w:wAfter w:w="8" w:type="dxa"/>
        </w:trPr>
        <w:tc>
          <w:tcPr>
            <w:tcW w:w="846" w:type="dxa"/>
            <w:vMerge/>
            <w:shd w:val="clear" w:color="auto" w:fill="D9D9D9" w:themeFill="background1" w:themeFillShade="D9"/>
            <w:textDirection w:val="tbRlV"/>
            <w:vAlign w:val="center"/>
          </w:tcPr>
          <w:p w14:paraId="3BB740D4"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3EC875" w14:textId="77777777" w:rsidR="00A8724D" w:rsidRPr="00A87F5E" w:rsidRDefault="00A8724D" w:rsidP="00A8724D">
            <w:pPr>
              <w:widowControl/>
              <w:rPr>
                <w:rFonts w:ascii="ＭＳ ゴシック" w:eastAsia="ＭＳ ゴシック" w:hAnsi="ＭＳ ゴシック"/>
                <w:sz w:val="20"/>
              </w:rPr>
            </w:pPr>
            <w:r>
              <w:rPr>
                <w:rFonts w:ascii="ＭＳ ゴシック" w:eastAsia="ＭＳ ゴシック" w:hAnsi="ＭＳ ゴシック" w:hint="eastAsia"/>
                <w:sz w:val="20"/>
              </w:rPr>
              <w:t>⑥</w:t>
            </w:r>
            <w:r w:rsidRPr="00A87F5E">
              <w:rPr>
                <w:rFonts w:ascii="ＭＳ ゴシック" w:eastAsia="ＭＳ ゴシック" w:hAnsi="ＭＳ ゴシック" w:hint="eastAsia"/>
                <w:sz w:val="20"/>
              </w:rPr>
              <w:t>内容把握</w:t>
            </w:r>
          </w:p>
          <w:p w14:paraId="039CCFE7" w14:textId="77777777" w:rsidR="00A8724D" w:rsidRPr="00A87F5E" w:rsidRDefault="00A8724D" w:rsidP="00A8724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p w14:paraId="31E08884" w14:textId="77777777" w:rsidR="00A8724D" w:rsidRPr="00A87F5E" w:rsidRDefault="00A8724D" w:rsidP="00A8724D">
            <w:pPr>
              <w:widowControl/>
              <w:rPr>
                <w:rFonts w:ascii="ＭＳ ゴシック" w:eastAsia="ＭＳ ゴシック" w:hAnsi="ＭＳ ゴシック"/>
                <w:sz w:val="20"/>
              </w:rPr>
            </w:pPr>
          </w:p>
        </w:tc>
        <w:tc>
          <w:tcPr>
            <w:tcW w:w="4181" w:type="dxa"/>
          </w:tcPr>
          <w:p w14:paraId="0DE20FA0" w14:textId="77777777" w:rsidR="00A8724D" w:rsidRPr="00A87F5E"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本文全体の構成，登場人物，話の内容をつかみ</w:t>
            </w:r>
            <w:r w:rsidRPr="00A87F5E">
              <w:rPr>
                <w:rFonts w:ascii="ＭＳ 明朝" w:eastAsia="ＭＳ 明朝" w:hAnsi="ＭＳ 明朝" w:hint="eastAsia"/>
                <w:sz w:val="18"/>
              </w:rPr>
              <w:t>，</w:t>
            </w:r>
            <w:r>
              <w:rPr>
                <w:rFonts w:ascii="ＭＳ 明朝" w:eastAsia="ＭＳ 明朝" w:hAnsi="ＭＳ 明朝" w:hint="eastAsia"/>
                <w:sz w:val="18"/>
              </w:rPr>
              <w:t>その内容を</w:t>
            </w:r>
            <w:r w:rsidRPr="00A87F5E">
              <w:rPr>
                <w:rFonts w:ascii="ＭＳ 明朝" w:eastAsia="ＭＳ 明朝" w:hAnsi="ＭＳ 明朝" w:hint="eastAsia"/>
                <w:sz w:val="18"/>
              </w:rPr>
              <w:t>説明している。</w:t>
            </w:r>
          </w:p>
          <w:p w14:paraId="347E2E5A" w14:textId="77777777" w:rsidR="00A8724D"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義仲と巴の心情を読み取り，根拠とともに説明している。</w:t>
            </w:r>
          </w:p>
          <w:p w14:paraId="67C4FDE2" w14:textId="77777777" w:rsidR="00A8724D"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・死を覚悟した義仲と兼平の心の交流について読み取り，根拠とともに説明している。</w:t>
            </w:r>
          </w:p>
          <w:p w14:paraId="0B4CBEBA" w14:textId="77777777" w:rsidR="00A8724D" w:rsidRPr="00EC3114"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・死に直面した人間のありさまを読み取り，その内容を説明している。</w:t>
            </w:r>
          </w:p>
        </w:tc>
        <w:tc>
          <w:tcPr>
            <w:tcW w:w="4181" w:type="dxa"/>
          </w:tcPr>
          <w:p w14:paraId="1A3DABDB" w14:textId="77777777" w:rsidR="00A8724D"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本文全体の構成，登場人物，話の内容をつかんでいる。</w:t>
            </w:r>
          </w:p>
          <w:p w14:paraId="4AF6B292" w14:textId="77777777" w:rsidR="00A8724D" w:rsidRDefault="00A8724D" w:rsidP="00A8724D">
            <w:pPr>
              <w:widowControl/>
              <w:jc w:val="left"/>
              <w:rPr>
                <w:rFonts w:ascii="ＭＳ 明朝" w:eastAsia="ＭＳ 明朝" w:hAnsi="ＭＳ 明朝"/>
                <w:sz w:val="18"/>
              </w:rPr>
            </w:pPr>
            <w:r>
              <w:rPr>
                <w:rFonts w:ascii="ＭＳ 明朝" w:eastAsia="ＭＳ 明朝" w:hAnsi="ＭＳ 明朝" w:hint="eastAsia"/>
                <w:sz w:val="18"/>
              </w:rPr>
              <w:t>・義仲と巴の心情を読み取っている。</w:t>
            </w:r>
          </w:p>
          <w:p w14:paraId="752D65D9" w14:textId="77777777" w:rsidR="00A8724D" w:rsidRDefault="00A8724D" w:rsidP="00A8724D">
            <w:pPr>
              <w:widowControl/>
              <w:ind w:left="180" w:hangingChars="100" w:hanging="180"/>
              <w:jc w:val="left"/>
              <w:rPr>
                <w:rFonts w:ascii="ＭＳ 明朝" w:eastAsia="ＭＳ 明朝" w:hAnsi="ＭＳ 明朝"/>
                <w:sz w:val="18"/>
              </w:rPr>
            </w:pPr>
          </w:p>
          <w:p w14:paraId="69A93BBA"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・死を覚悟した義仲と兼平の心の交流について読み取っている。</w:t>
            </w:r>
          </w:p>
          <w:p w14:paraId="1C653F31" w14:textId="77777777"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・死に直面した人間のありさまを読み取っている。</w:t>
            </w:r>
          </w:p>
        </w:tc>
        <w:tc>
          <w:tcPr>
            <w:tcW w:w="4179" w:type="dxa"/>
          </w:tcPr>
          <w:p w14:paraId="7335EE80" w14:textId="77777777" w:rsidR="00A8724D" w:rsidRPr="00A87F5E" w:rsidRDefault="00A8724D" w:rsidP="00A8724D">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本文全体の構成，登場人物，話の内容をつかんでいない。</w:t>
            </w:r>
          </w:p>
          <w:p w14:paraId="770B8B13" w14:textId="77777777" w:rsidR="00A8724D" w:rsidRDefault="00A8724D" w:rsidP="00A8724D">
            <w:pPr>
              <w:widowControl/>
              <w:jc w:val="left"/>
              <w:rPr>
                <w:rFonts w:ascii="ＭＳ 明朝" w:eastAsia="ＭＳ 明朝" w:hAnsi="ＭＳ 明朝"/>
                <w:sz w:val="18"/>
              </w:rPr>
            </w:pPr>
            <w:r>
              <w:rPr>
                <w:rFonts w:ascii="ＭＳ 明朝" w:eastAsia="ＭＳ 明朝" w:hAnsi="ＭＳ 明朝" w:hint="eastAsia"/>
                <w:sz w:val="18"/>
              </w:rPr>
              <w:t>・義仲と巴の心情を読み取っていない。</w:t>
            </w:r>
          </w:p>
          <w:p w14:paraId="10E34B5F" w14:textId="77777777" w:rsidR="00A8724D" w:rsidRDefault="00A8724D" w:rsidP="00A8724D">
            <w:pPr>
              <w:widowControl/>
              <w:ind w:left="180" w:hangingChars="100" w:hanging="180"/>
              <w:jc w:val="left"/>
              <w:rPr>
                <w:rFonts w:ascii="ＭＳ 明朝" w:eastAsia="ＭＳ 明朝" w:hAnsi="ＭＳ 明朝"/>
                <w:sz w:val="18"/>
              </w:rPr>
            </w:pPr>
          </w:p>
          <w:p w14:paraId="7ACF2B8A" w14:textId="77777777" w:rsidR="00A8724D" w:rsidRDefault="00A8724D" w:rsidP="00A8724D">
            <w:pPr>
              <w:ind w:left="180" w:hangingChars="100" w:hanging="180"/>
              <w:rPr>
                <w:rFonts w:ascii="ＭＳ 明朝" w:eastAsia="ＭＳ 明朝" w:hAnsi="ＭＳ 明朝"/>
                <w:sz w:val="18"/>
              </w:rPr>
            </w:pPr>
            <w:r>
              <w:rPr>
                <w:rFonts w:ascii="ＭＳ 明朝" w:eastAsia="ＭＳ 明朝" w:hAnsi="ＭＳ 明朝" w:hint="eastAsia"/>
                <w:sz w:val="18"/>
              </w:rPr>
              <w:t>・死を覚悟した義仲と兼平の心の交流について読み取っていない。</w:t>
            </w:r>
          </w:p>
          <w:p w14:paraId="78C63787" w14:textId="77777777" w:rsidR="00A8724D" w:rsidRPr="00EC3114" w:rsidRDefault="00A8724D" w:rsidP="00A8724D">
            <w:pPr>
              <w:ind w:left="180" w:hangingChars="100" w:hanging="180"/>
              <w:rPr>
                <w:rFonts w:ascii="ＭＳ 明朝" w:eastAsia="ＭＳ 明朝" w:hAnsi="ＭＳ 明朝"/>
                <w:sz w:val="18"/>
              </w:rPr>
            </w:pPr>
            <w:r>
              <w:rPr>
                <w:rFonts w:ascii="ＭＳ 明朝" w:eastAsia="ＭＳ 明朝" w:hAnsi="ＭＳ 明朝"/>
                <w:sz w:val="18"/>
              </w:rPr>
              <w:t>・死に直面した人間ありさまを読み取っていない</w:t>
            </w:r>
            <w:r>
              <w:rPr>
                <w:rFonts w:ascii="ＭＳ 明朝" w:eastAsia="ＭＳ 明朝" w:hAnsi="ＭＳ 明朝" w:hint="eastAsia"/>
                <w:sz w:val="18"/>
              </w:rPr>
              <w:t>。</w:t>
            </w:r>
          </w:p>
        </w:tc>
      </w:tr>
      <w:tr w:rsidR="00A8724D" w:rsidRPr="00127B3C" w14:paraId="5AA6C1D1" w14:textId="77777777" w:rsidTr="00A8724D">
        <w:trPr>
          <w:gridAfter w:val="1"/>
          <w:wAfter w:w="8" w:type="dxa"/>
        </w:trPr>
        <w:tc>
          <w:tcPr>
            <w:tcW w:w="846" w:type="dxa"/>
            <w:vMerge/>
            <w:shd w:val="clear" w:color="auto" w:fill="D9D9D9" w:themeFill="background1" w:themeFillShade="D9"/>
            <w:textDirection w:val="tbRlV"/>
            <w:vAlign w:val="center"/>
          </w:tcPr>
          <w:p w14:paraId="17BF654B"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49DA326" w14:textId="77777777" w:rsidR="00A8724D" w:rsidRDefault="00A8724D" w:rsidP="00A8724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⑦表現の特徴の理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4E88A56C" w14:textId="77777777"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・名のりや装束描写など，軍記物語に特有の描写を捉え，その効果について理解するとともに，その内容を説明している。</w:t>
            </w:r>
          </w:p>
        </w:tc>
        <w:tc>
          <w:tcPr>
            <w:tcW w:w="4181" w:type="dxa"/>
          </w:tcPr>
          <w:p w14:paraId="6B3EF80C" w14:textId="77777777"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・名のりや装束描写など，軍記物語に特有の描写を捉え，その効果について理解している。</w:t>
            </w:r>
          </w:p>
        </w:tc>
        <w:tc>
          <w:tcPr>
            <w:tcW w:w="4179" w:type="dxa"/>
          </w:tcPr>
          <w:p w14:paraId="69BEE010" w14:textId="77777777" w:rsidR="00A8724D" w:rsidRPr="00A87F5E"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・名のりや装束描写など，軍記物語に特有の描写を捉えておらず，その効果について理解していない。</w:t>
            </w:r>
          </w:p>
        </w:tc>
      </w:tr>
      <w:tr w:rsidR="00A8724D" w:rsidRPr="00127B3C" w14:paraId="0ECF4A7D" w14:textId="77777777" w:rsidTr="00A8724D">
        <w:trPr>
          <w:gridAfter w:val="1"/>
          <w:wAfter w:w="8" w:type="dxa"/>
        </w:trPr>
        <w:tc>
          <w:tcPr>
            <w:tcW w:w="846" w:type="dxa"/>
            <w:vMerge/>
            <w:shd w:val="clear" w:color="auto" w:fill="D9D9D9" w:themeFill="background1" w:themeFillShade="D9"/>
            <w:textDirection w:val="tbRlV"/>
            <w:vAlign w:val="center"/>
          </w:tcPr>
          <w:p w14:paraId="4A66605E" w14:textId="77777777" w:rsidR="00A8724D" w:rsidRPr="00DD77DE" w:rsidRDefault="00A8724D" w:rsidP="00A8724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48BD023" w14:textId="77777777" w:rsidR="00A8724D" w:rsidRDefault="00A8724D" w:rsidP="00A8724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⑧考えの形成</w:t>
            </w:r>
          </w:p>
          <w:p w14:paraId="12BCAE54" w14:textId="77777777" w:rsidR="00A8724D" w:rsidRDefault="00A8724D" w:rsidP="00A8724D">
            <w:pPr>
              <w:widowControl/>
              <w:ind w:leftChars="100" w:left="210" w:firstLineChars="100" w:firstLine="200"/>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6B78774C" w14:textId="77777777" w:rsidR="00A8724D" w:rsidRPr="00675C9A"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・本文の内容から，自分のものの見方，感じ方，考え方を深め，それについて根拠をもって説明している。</w:t>
            </w:r>
          </w:p>
        </w:tc>
        <w:tc>
          <w:tcPr>
            <w:tcW w:w="4181" w:type="dxa"/>
          </w:tcPr>
          <w:p w14:paraId="078593F3"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・本文の内容から，自分のものの見方，感じ方，考え方を深めている。</w:t>
            </w:r>
          </w:p>
          <w:p w14:paraId="2A899623" w14:textId="77777777" w:rsidR="00A8724D" w:rsidRDefault="00A8724D" w:rsidP="00A8724D">
            <w:pPr>
              <w:widowControl/>
              <w:ind w:left="180" w:hangingChars="100" w:hanging="180"/>
              <w:jc w:val="left"/>
              <w:rPr>
                <w:rFonts w:ascii="ＭＳ 明朝" w:eastAsia="ＭＳ 明朝" w:hAnsi="ＭＳ 明朝"/>
                <w:sz w:val="18"/>
              </w:rPr>
            </w:pPr>
          </w:p>
        </w:tc>
        <w:tc>
          <w:tcPr>
            <w:tcW w:w="4179" w:type="dxa"/>
          </w:tcPr>
          <w:p w14:paraId="7B5193C7" w14:textId="77777777" w:rsidR="00A8724D"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・本文の内容から，自分のものの見方，感じ方，考え方を深めていない。</w:t>
            </w:r>
          </w:p>
          <w:p w14:paraId="039F3C0C" w14:textId="77777777" w:rsidR="00A8724D" w:rsidRPr="00675C9A" w:rsidRDefault="00A8724D" w:rsidP="00A8724D">
            <w:pPr>
              <w:widowControl/>
              <w:ind w:left="180" w:hangingChars="100" w:hanging="180"/>
              <w:jc w:val="left"/>
              <w:rPr>
                <w:rFonts w:ascii="ＭＳ 明朝" w:eastAsia="ＭＳ 明朝" w:hAnsi="ＭＳ 明朝"/>
                <w:sz w:val="18"/>
              </w:rPr>
            </w:pPr>
          </w:p>
        </w:tc>
      </w:tr>
      <w:tr w:rsidR="00A8724D" w14:paraId="2BC80BE6" w14:textId="77777777" w:rsidTr="00A8724D">
        <w:trPr>
          <w:gridAfter w:val="1"/>
          <w:wAfter w:w="8" w:type="dxa"/>
          <w:cantSplit/>
          <w:trHeight w:val="1287"/>
        </w:trPr>
        <w:tc>
          <w:tcPr>
            <w:tcW w:w="846" w:type="dxa"/>
            <w:shd w:val="clear" w:color="auto" w:fill="D9D9D9" w:themeFill="background1" w:themeFillShade="D9"/>
            <w:textDirection w:val="tbRlV"/>
            <w:vAlign w:val="center"/>
          </w:tcPr>
          <w:p w14:paraId="416964BE" w14:textId="77777777" w:rsidR="00A8724D" w:rsidRPr="00A87F5E" w:rsidRDefault="00A8724D" w:rsidP="00A8724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034AA3DF" w14:textId="77777777" w:rsidR="00A8724D" w:rsidRPr="00A87F5E" w:rsidRDefault="00A8724D" w:rsidP="00A8724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17D4321" w14:textId="77777777" w:rsidR="00A8724D" w:rsidRPr="00A87F5E" w:rsidRDefault="00A8724D" w:rsidP="00A8724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852DC6" w14:textId="77777777" w:rsidR="00A8724D" w:rsidRPr="00A87F5E" w:rsidRDefault="00A8724D" w:rsidP="00A8724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⑨考察</w:t>
            </w:r>
            <w:r w:rsidRPr="009619A2">
              <w:rPr>
                <w:rFonts w:ascii="ＭＳ ゴシック" w:eastAsia="ＭＳ ゴシック" w:hAnsi="ＭＳ ゴシック" w:hint="eastAsia"/>
                <w:sz w:val="20"/>
              </w:rPr>
              <w:t>・発表</w:t>
            </w:r>
          </w:p>
        </w:tc>
        <w:tc>
          <w:tcPr>
            <w:tcW w:w="4181" w:type="dxa"/>
          </w:tcPr>
          <w:p w14:paraId="1939B4D0"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・「木曽の最期」から，印象に残った表現を取り上げ，その効果について文章にまとめるとともに，発表や討論を通して自分の考えをさらに深めようとしている。</w:t>
            </w:r>
          </w:p>
        </w:tc>
        <w:tc>
          <w:tcPr>
            <w:tcW w:w="4181" w:type="dxa"/>
          </w:tcPr>
          <w:p w14:paraId="55DA45A9"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・「木曽の最期」から，印象に残った表現を取り上げ，その効果について文章にまとめようとしている。</w:t>
            </w:r>
          </w:p>
        </w:tc>
        <w:tc>
          <w:tcPr>
            <w:tcW w:w="4179" w:type="dxa"/>
          </w:tcPr>
          <w:p w14:paraId="31AF43C8" w14:textId="77777777" w:rsidR="00A8724D" w:rsidRPr="007855BB" w:rsidRDefault="00A8724D" w:rsidP="00A8724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・「木曽の最期」から，印象に残った表現を取り上げておらず，その効果について文章にまとめようとしていない。</w:t>
            </w:r>
          </w:p>
        </w:tc>
      </w:tr>
    </w:tbl>
    <w:p w14:paraId="347D51E5" w14:textId="77777777" w:rsidR="00A8724D" w:rsidRDefault="00A8724D" w:rsidP="00A8724D">
      <w:pPr>
        <w:rPr>
          <w:rFonts w:ascii="ＭＳ ゴシック" w:eastAsia="ＭＳ ゴシック" w:hAnsi="ＭＳ ゴシック"/>
        </w:rPr>
      </w:pPr>
    </w:p>
    <w:p w14:paraId="76310A5F" w14:textId="77777777" w:rsidR="00A8724D" w:rsidRDefault="00A8724D">
      <w:pPr>
        <w:widowControl/>
        <w:jc w:val="left"/>
        <w:rPr>
          <w:rFonts w:ascii="ＭＳ ゴシック" w:eastAsia="ＭＳ ゴシック" w:hAnsi="ＭＳ ゴシック"/>
        </w:rPr>
      </w:pPr>
      <w:r>
        <w:rPr>
          <w:rFonts w:ascii="ＭＳ ゴシック" w:eastAsia="ＭＳ ゴシック" w:hAnsi="ＭＳ ゴシック"/>
        </w:rPr>
        <w:br w:type="page"/>
      </w:r>
    </w:p>
    <w:p w14:paraId="32C80C49" w14:textId="1538C8AD" w:rsidR="00876C78" w:rsidRPr="00025F40" w:rsidRDefault="00876C78" w:rsidP="00876C78">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EC2C31">
        <w:rPr>
          <w:rFonts w:ascii="ＭＳ ゴシック" w:eastAsia="ＭＳ ゴシック" w:hAnsi="ＭＳ ゴシック" w:hint="eastAsia"/>
        </w:rPr>
        <w:t>「</w:t>
      </w:r>
      <w:r>
        <w:rPr>
          <w:rFonts w:ascii="ＭＳ ゴシック" w:eastAsia="ＭＳ ゴシック" w:hAnsi="ＭＳ ゴシック" w:hint="eastAsia"/>
        </w:rPr>
        <w:t>旅立ち</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76C78" w14:paraId="0904777F" w14:textId="77777777" w:rsidTr="00876C78">
        <w:trPr>
          <w:trHeight w:val="510"/>
        </w:trPr>
        <w:tc>
          <w:tcPr>
            <w:tcW w:w="2687" w:type="dxa"/>
            <w:gridSpan w:val="2"/>
            <w:shd w:val="clear" w:color="auto" w:fill="D9D9D9" w:themeFill="background1" w:themeFillShade="D9"/>
            <w:vAlign w:val="center"/>
          </w:tcPr>
          <w:p w14:paraId="3F8C1F3E" w14:textId="77777777" w:rsidR="00876C78" w:rsidRPr="00DD77DE" w:rsidRDefault="00876C78" w:rsidP="00876C78">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7D975560" w14:textId="77777777" w:rsidR="00876C78" w:rsidRPr="00DD77DE" w:rsidRDefault="00876C78" w:rsidP="00876C78">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1B34B7F" w14:textId="77777777" w:rsidR="00876C78" w:rsidRPr="00DD77DE" w:rsidRDefault="00876C78" w:rsidP="00876C7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46641849" w14:textId="77777777" w:rsidR="00876C78" w:rsidRPr="00DD77DE" w:rsidRDefault="00876C78" w:rsidP="00876C7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76C78" w14:paraId="0A3F6C94" w14:textId="77777777" w:rsidTr="00876C78">
        <w:trPr>
          <w:gridAfter w:val="1"/>
          <w:wAfter w:w="8" w:type="dxa"/>
          <w:trHeight w:val="740"/>
        </w:trPr>
        <w:tc>
          <w:tcPr>
            <w:tcW w:w="846" w:type="dxa"/>
            <w:vMerge w:val="restart"/>
            <w:shd w:val="clear" w:color="auto" w:fill="D9D9D9" w:themeFill="background1" w:themeFillShade="D9"/>
            <w:textDirection w:val="tbRlV"/>
            <w:vAlign w:val="center"/>
          </w:tcPr>
          <w:p w14:paraId="0B6907D9" w14:textId="77777777" w:rsidR="00876C78" w:rsidRPr="00DD77DE" w:rsidRDefault="00876C78" w:rsidP="00876C7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575ED8F6" w14:textId="77777777" w:rsidR="00876C78" w:rsidRPr="0042505D" w:rsidRDefault="00876C78" w:rsidP="00876C78">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CB639FE" w14:textId="77777777" w:rsidR="00876C78" w:rsidRPr="003E6F49"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・『奥の細道』とその作者について，知識を深め，構成や内容，後世に与えた影響等の概要を説明している。</w:t>
            </w:r>
          </w:p>
        </w:tc>
        <w:tc>
          <w:tcPr>
            <w:tcW w:w="4181" w:type="dxa"/>
          </w:tcPr>
          <w:p w14:paraId="25DBC34E"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・『奥の細道』とその作者について，知識を深めている。</w:t>
            </w:r>
          </w:p>
        </w:tc>
        <w:tc>
          <w:tcPr>
            <w:tcW w:w="4179" w:type="dxa"/>
          </w:tcPr>
          <w:p w14:paraId="7AE04EE4"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・『奥の細道』とその作者について，知識を深めていない。</w:t>
            </w:r>
          </w:p>
        </w:tc>
      </w:tr>
      <w:tr w:rsidR="00876C78" w14:paraId="0069535E" w14:textId="77777777" w:rsidTr="00876C78">
        <w:trPr>
          <w:gridAfter w:val="1"/>
          <w:wAfter w:w="8" w:type="dxa"/>
          <w:trHeight w:val="58"/>
        </w:trPr>
        <w:tc>
          <w:tcPr>
            <w:tcW w:w="846" w:type="dxa"/>
            <w:vMerge/>
            <w:shd w:val="clear" w:color="auto" w:fill="D9D9D9" w:themeFill="background1" w:themeFillShade="D9"/>
            <w:textDirection w:val="tbRlV"/>
            <w:vAlign w:val="center"/>
          </w:tcPr>
          <w:p w14:paraId="3E352509"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7DA97C0" w14:textId="77777777" w:rsidR="00876C78" w:rsidRDefault="00876C78" w:rsidP="00876C78">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37FC4D2F" w14:textId="77777777" w:rsidR="00876C78" w:rsidRPr="00DD77DE" w:rsidRDefault="00876C78" w:rsidP="00876C7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6529D2E6" w14:textId="77777777" w:rsidR="00876C78" w:rsidRPr="00F75845"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・当時の名所旧跡についての知識を獲得し，その内容を説明している。</w:t>
            </w:r>
          </w:p>
        </w:tc>
        <w:tc>
          <w:tcPr>
            <w:tcW w:w="4181" w:type="dxa"/>
          </w:tcPr>
          <w:p w14:paraId="108C9EB2"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w:t>
            </w:r>
            <w:r w:rsidRPr="00AF601E">
              <w:rPr>
                <w:rFonts w:ascii="ＭＳ 明朝" w:eastAsia="ＭＳ 明朝" w:hAnsi="ＭＳ 明朝" w:hint="eastAsia"/>
                <w:sz w:val="18"/>
              </w:rPr>
              <w:t>ついて</w:t>
            </w:r>
            <w:r>
              <w:rPr>
                <w:rFonts w:ascii="ＭＳ 明朝" w:eastAsia="ＭＳ 明朝" w:hAnsi="ＭＳ 明朝" w:hint="eastAsia"/>
                <w:sz w:val="18"/>
              </w:rPr>
              <w:t>の知識を獲得している</w:t>
            </w:r>
            <w:r w:rsidRPr="00AF601E">
              <w:rPr>
                <w:rFonts w:ascii="ＭＳ 明朝" w:eastAsia="ＭＳ 明朝" w:hAnsi="ＭＳ 明朝" w:hint="eastAsia"/>
                <w:sz w:val="18"/>
              </w:rPr>
              <w:t>。</w:t>
            </w:r>
          </w:p>
        </w:tc>
        <w:tc>
          <w:tcPr>
            <w:tcW w:w="4179" w:type="dxa"/>
          </w:tcPr>
          <w:p w14:paraId="7DB0BDAB" w14:textId="77777777" w:rsidR="00876C78" w:rsidRPr="00F75845"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・当時の名所旧跡についての知識を獲得していない。</w:t>
            </w:r>
          </w:p>
        </w:tc>
      </w:tr>
      <w:tr w:rsidR="00876C78" w14:paraId="00DA58AE" w14:textId="77777777" w:rsidTr="00876C78">
        <w:trPr>
          <w:gridAfter w:val="1"/>
          <w:wAfter w:w="8" w:type="dxa"/>
        </w:trPr>
        <w:tc>
          <w:tcPr>
            <w:tcW w:w="846" w:type="dxa"/>
            <w:vMerge/>
            <w:shd w:val="clear" w:color="auto" w:fill="D9D9D9" w:themeFill="background1" w:themeFillShade="D9"/>
            <w:textDirection w:val="tbRlV"/>
            <w:vAlign w:val="center"/>
          </w:tcPr>
          <w:p w14:paraId="63AFF591"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6CB343" w14:textId="77777777" w:rsidR="00876C78"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1525F5AC" w14:textId="77777777" w:rsidR="00876C78" w:rsidRPr="00393C2E" w:rsidRDefault="00876C78" w:rsidP="00876C78">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6C4E835A" w14:textId="77777777" w:rsidR="00876C78" w:rsidRPr="00734117"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1B11F28F"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1A9309EE" w14:textId="77777777" w:rsidR="00876C78" w:rsidRDefault="00876C78" w:rsidP="00876C78">
            <w:pPr>
              <w:widowControl/>
              <w:ind w:left="180" w:hangingChars="100" w:hanging="180"/>
              <w:jc w:val="left"/>
              <w:rPr>
                <w:rFonts w:ascii="ＭＳ 明朝" w:eastAsia="ＭＳ 明朝" w:hAnsi="ＭＳ 明朝"/>
                <w:sz w:val="18"/>
              </w:rPr>
            </w:pPr>
          </w:p>
        </w:tc>
        <w:tc>
          <w:tcPr>
            <w:tcW w:w="4179" w:type="dxa"/>
          </w:tcPr>
          <w:p w14:paraId="15F0A8DC"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4C8AB8A4" w14:textId="77777777" w:rsidR="00876C78" w:rsidRPr="00734117" w:rsidRDefault="00876C78" w:rsidP="00876C78">
            <w:pPr>
              <w:rPr>
                <w:rFonts w:ascii="ＭＳ 明朝" w:eastAsia="ＭＳ 明朝" w:hAnsi="ＭＳ 明朝"/>
                <w:sz w:val="18"/>
              </w:rPr>
            </w:pPr>
          </w:p>
        </w:tc>
      </w:tr>
      <w:tr w:rsidR="00876C78" w14:paraId="5EE79EC4" w14:textId="77777777" w:rsidTr="00876C78">
        <w:trPr>
          <w:gridAfter w:val="1"/>
          <w:wAfter w:w="8" w:type="dxa"/>
        </w:trPr>
        <w:tc>
          <w:tcPr>
            <w:tcW w:w="846" w:type="dxa"/>
            <w:vMerge/>
            <w:shd w:val="clear" w:color="auto" w:fill="D9D9D9" w:themeFill="background1" w:themeFillShade="D9"/>
            <w:textDirection w:val="tbRlV"/>
            <w:vAlign w:val="center"/>
          </w:tcPr>
          <w:p w14:paraId="5388AA4E"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CFA5ACA" w14:textId="77777777" w:rsidR="00876C78" w:rsidRPr="00106A9E" w:rsidRDefault="00876C78" w:rsidP="00876C78">
            <w:pPr>
              <w:widowControl/>
              <w:rPr>
                <w:rFonts w:ascii="ＭＳ ゴシック" w:eastAsia="ＭＳ ゴシック" w:hAnsi="ＭＳ ゴシック"/>
                <w:sz w:val="20"/>
              </w:rPr>
            </w:pPr>
            <w:r w:rsidRPr="00106A9E">
              <w:rPr>
                <w:rFonts w:ascii="ＭＳ ゴシック" w:eastAsia="ＭＳ ゴシック" w:hAnsi="ＭＳ ゴシック" w:hint="eastAsia"/>
                <w:sz w:val="20"/>
              </w:rPr>
              <w:t>④外国の文化との関係理解</w:t>
            </w:r>
            <w:r w:rsidRPr="00106A9E">
              <w:rPr>
                <w:rFonts w:ascii="ＭＳ ゴシック" w:eastAsia="ＭＳ ゴシック" w:hAnsi="ＭＳ ゴシック" w:hint="eastAsia"/>
                <w:sz w:val="20"/>
                <w:szCs w:val="20"/>
                <w:bdr w:val="single" w:sz="4" w:space="0" w:color="auto"/>
              </w:rPr>
              <w:t>（２）ア</w:t>
            </w:r>
          </w:p>
        </w:tc>
        <w:tc>
          <w:tcPr>
            <w:tcW w:w="4181" w:type="dxa"/>
          </w:tcPr>
          <w:p w14:paraId="6B79BE43" w14:textId="77777777"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・作者が影響を受けた李白・杜甫などについての知識を獲得し，その内容を説明している。</w:t>
            </w:r>
          </w:p>
        </w:tc>
        <w:tc>
          <w:tcPr>
            <w:tcW w:w="4181" w:type="dxa"/>
          </w:tcPr>
          <w:p w14:paraId="38850A19" w14:textId="77777777"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・作者が影響を受けた李白・杜甫などについての知識を獲得している。</w:t>
            </w:r>
          </w:p>
        </w:tc>
        <w:tc>
          <w:tcPr>
            <w:tcW w:w="4179" w:type="dxa"/>
          </w:tcPr>
          <w:p w14:paraId="62E1415D" w14:textId="77777777" w:rsidR="00876C78" w:rsidRPr="00106A9E" w:rsidRDefault="00876C78" w:rsidP="00876C78">
            <w:pPr>
              <w:widowControl/>
              <w:ind w:left="180" w:hangingChars="100" w:hanging="180"/>
              <w:jc w:val="left"/>
              <w:rPr>
                <w:rFonts w:ascii="ＭＳ 明朝" w:eastAsia="ＭＳ 明朝" w:hAnsi="ＭＳ 明朝"/>
                <w:sz w:val="18"/>
              </w:rPr>
            </w:pPr>
            <w:r w:rsidRPr="00106A9E">
              <w:rPr>
                <w:rFonts w:ascii="ＭＳ 明朝" w:eastAsia="ＭＳ 明朝" w:hAnsi="ＭＳ 明朝" w:hint="eastAsia"/>
                <w:sz w:val="18"/>
              </w:rPr>
              <w:t>・作者が影響を受けた李白・杜甫などについての知識を獲得していない。</w:t>
            </w:r>
          </w:p>
          <w:p w14:paraId="76957648" w14:textId="77777777" w:rsidR="00876C78" w:rsidRPr="00106A9E" w:rsidRDefault="00876C78" w:rsidP="00876C78">
            <w:pPr>
              <w:widowControl/>
              <w:jc w:val="left"/>
              <w:rPr>
                <w:rFonts w:ascii="ＭＳ 明朝" w:eastAsia="ＭＳ 明朝" w:hAnsi="ＭＳ 明朝"/>
                <w:sz w:val="18"/>
              </w:rPr>
            </w:pPr>
          </w:p>
        </w:tc>
      </w:tr>
      <w:tr w:rsidR="00876C78" w14:paraId="2EC652DA" w14:textId="77777777" w:rsidTr="00876C78">
        <w:trPr>
          <w:gridAfter w:val="1"/>
          <w:wAfter w:w="8" w:type="dxa"/>
        </w:trPr>
        <w:tc>
          <w:tcPr>
            <w:tcW w:w="846" w:type="dxa"/>
            <w:vMerge/>
            <w:shd w:val="clear" w:color="auto" w:fill="D9D9D9" w:themeFill="background1" w:themeFillShade="D9"/>
            <w:textDirection w:val="tbRlV"/>
            <w:vAlign w:val="center"/>
          </w:tcPr>
          <w:p w14:paraId="76C2B3B8" w14:textId="77777777" w:rsidR="00876C78" w:rsidRPr="00DD77DE" w:rsidRDefault="00876C78" w:rsidP="00876C7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67596FA" w14:textId="77777777" w:rsidR="00876C78"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082DB57D" w14:textId="77777777" w:rsidR="00876C78" w:rsidRDefault="00876C78" w:rsidP="00876C7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5C982685"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540A994D"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35A808C6" w14:textId="77777777" w:rsidR="00876C78" w:rsidRDefault="00876C78" w:rsidP="00876C78">
            <w:pPr>
              <w:widowControl/>
              <w:jc w:val="left"/>
              <w:rPr>
                <w:rFonts w:ascii="ＭＳ 明朝" w:eastAsia="ＭＳ 明朝" w:hAnsi="ＭＳ 明朝"/>
                <w:sz w:val="18"/>
              </w:rPr>
            </w:pPr>
          </w:p>
        </w:tc>
        <w:tc>
          <w:tcPr>
            <w:tcW w:w="4179" w:type="dxa"/>
          </w:tcPr>
          <w:p w14:paraId="0A6559B1" w14:textId="77777777" w:rsidR="00876C78"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6D2E92E5" w14:textId="77777777" w:rsidR="00876C78" w:rsidRPr="00290271" w:rsidRDefault="00876C78" w:rsidP="00876C78">
            <w:pPr>
              <w:rPr>
                <w:rFonts w:ascii="ＭＳ 明朝" w:eastAsia="ＭＳ 明朝" w:hAnsi="ＭＳ 明朝"/>
                <w:sz w:val="18"/>
              </w:rPr>
            </w:pPr>
          </w:p>
        </w:tc>
      </w:tr>
      <w:tr w:rsidR="00876C78" w14:paraId="5403969C" w14:textId="77777777" w:rsidTr="00876C78">
        <w:trPr>
          <w:gridAfter w:val="1"/>
          <w:wAfter w:w="8" w:type="dxa"/>
          <w:trHeight w:val="307"/>
        </w:trPr>
        <w:tc>
          <w:tcPr>
            <w:tcW w:w="846" w:type="dxa"/>
            <w:vMerge w:val="restart"/>
            <w:shd w:val="clear" w:color="auto" w:fill="D9D9D9" w:themeFill="background1" w:themeFillShade="D9"/>
            <w:textDirection w:val="tbRlV"/>
            <w:vAlign w:val="center"/>
          </w:tcPr>
          <w:p w14:paraId="0965522F" w14:textId="77777777" w:rsidR="00876C78" w:rsidRPr="00DD77DE" w:rsidRDefault="00876C78" w:rsidP="00876C7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F0E9883" w14:textId="77777777" w:rsidR="00876C78" w:rsidRDefault="00876C78" w:rsidP="00876C7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3DFD9F59" w14:textId="77777777" w:rsidR="00876C78" w:rsidRPr="00DD77DE" w:rsidRDefault="00876C78" w:rsidP="00876C7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45D6F74B"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2D9C98B" w14:textId="77777777" w:rsidR="00876C78" w:rsidRPr="006C08AB" w:rsidRDefault="00876C78" w:rsidP="00876C7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5815B668" w14:textId="77777777" w:rsidR="00876C78" w:rsidRPr="006C08AB" w:rsidRDefault="00876C78" w:rsidP="00876C78">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876C78" w:rsidRPr="00127B3C" w14:paraId="04260690" w14:textId="77777777" w:rsidTr="00876C78">
        <w:trPr>
          <w:gridAfter w:val="1"/>
          <w:wAfter w:w="8" w:type="dxa"/>
        </w:trPr>
        <w:tc>
          <w:tcPr>
            <w:tcW w:w="846" w:type="dxa"/>
            <w:vMerge/>
            <w:shd w:val="clear" w:color="auto" w:fill="D9D9D9" w:themeFill="background1" w:themeFillShade="D9"/>
            <w:textDirection w:val="tbRlV"/>
            <w:vAlign w:val="center"/>
          </w:tcPr>
          <w:p w14:paraId="28B5CEEB"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1CFC497" w14:textId="77777777" w:rsidR="00876C78" w:rsidRPr="00A87F5E" w:rsidRDefault="00876C78" w:rsidP="00876C78">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7AB5D009" w14:textId="77777777" w:rsidR="00876C78" w:rsidRPr="00A87F5E" w:rsidRDefault="00876C78" w:rsidP="00876C78">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イエ</w:t>
            </w:r>
          </w:p>
          <w:p w14:paraId="2BFADACA" w14:textId="77777777" w:rsidR="00876C78" w:rsidRPr="00A87F5E" w:rsidRDefault="00876C78" w:rsidP="00876C78">
            <w:pPr>
              <w:widowControl/>
              <w:rPr>
                <w:rFonts w:ascii="ＭＳ ゴシック" w:eastAsia="ＭＳ ゴシック" w:hAnsi="ＭＳ ゴシック"/>
                <w:sz w:val="20"/>
              </w:rPr>
            </w:pPr>
          </w:p>
        </w:tc>
        <w:tc>
          <w:tcPr>
            <w:tcW w:w="4181" w:type="dxa"/>
          </w:tcPr>
          <w:p w14:paraId="51A8320D" w14:textId="77777777"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旅立ちの様子とその時の作者の心情を読み取り，根拠とともに説明している。</w:t>
            </w:r>
          </w:p>
          <w:p w14:paraId="3C94FF2E" w14:textId="77777777" w:rsidR="00876C78" w:rsidRPr="00136E87"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・「行く春や…」の句を解釈し，作者の心情を読み取り，根拠とともに説明している。</w:t>
            </w:r>
          </w:p>
        </w:tc>
        <w:tc>
          <w:tcPr>
            <w:tcW w:w="4181" w:type="dxa"/>
          </w:tcPr>
          <w:p w14:paraId="3B0E551D" w14:textId="77777777"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旅立ちの様子とその時の作者の心情を読み取っている。</w:t>
            </w:r>
          </w:p>
          <w:p w14:paraId="2FE4055D" w14:textId="77777777" w:rsidR="00876C78" w:rsidRPr="00A87F5E"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・「行く春や…」の句を解釈し，作者の心情を読み取っている。</w:t>
            </w:r>
          </w:p>
        </w:tc>
        <w:tc>
          <w:tcPr>
            <w:tcW w:w="4179" w:type="dxa"/>
          </w:tcPr>
          <w:p w14:paraId="59AE93BB" w14:textId="77777777" w:rsidR="00876C78" w:rsidRDefault="00876C78" w:rsidP="00876C78">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旅立ちの様子とその時の作者の心情を読み取っていない。</w:t>
            </w:r>
          </w:p>
          <w:p w14:paraId="196649B3" w14:textId="77777777" w:rsidR="00876C78" w:rsidRPr="00EC3114"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・「行く春や…」の句を解釈しておらず，作者の心情を読み取ってない。</w:t>
            </w:r>
          </w:p>
        </w:tc>
      </w:tr>
      <w:tr w:rsidR="00876C78" w:rsidRPr="00127B3C" w14:paraId="078E6DA7" w14:textId="77777777" w:rsidTr="00876C78">
        <w:trPr>
          <w:gridAfter w:val="1"/>
          <w:wAfter w:w="8" w:type="dxa"/>
        </w:trPr>
        <w:tc>
          <w:tcPr>
            <w:tcW w:w="846" w:type="dxa"/>
            <w:vMerge/>
            <w:shd w:val="clear" w:color="auto" w:fill="D9D9D9" w:themeFill="background1" w:themeFillShade="D9"/>
            <w:textDirection w:val="tbRlV"/>
            <w:vAlign w:val="center"/>
          </w:tcPr>
          <w:p w14:paraId="41D66E12" w14:textId="77777777" w:rsidR="00876C78" w:rsidRPr="00DD77DE" w:rsidRDefault="00876C78" w:rsidP="00876C78">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A498560" w14:textId="77777777" w:rsidR="00876C78" w:rsidRDefault="00876C78" w:rsidP="00876C78">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518E8FBD" w14:textId="77777777" w:rsidR="00876C78" w:rsidRPr="000C188D" w:rsidRDefault="00876C78" w:rsidP="00876C78">
            <w:pPr>
              <w:ind w:left="180" w:hangingChars="100" w:hanging="180"/>
              <w:rPr>
                <w:rFonts w:ascii="ＭＳ 明朝" w:eastAsia="ＭＳ 明朝" w:hAnsi="ＭＳ 明朝"/>
                <w:sz w:val="18"/>
              </w:rPr>
            </w:pPr>
            <w:r>
              <w:rPr>
                <w:rFonts w:ascii="ＭＳ 明朝" w:eastAsia="ＭＳ 明朝" w:hAnsi="ＭＳ 明朝" w:hint="eastAsia"/>
                <w:sz w:val="18"/>
              </w:rPr>
              <w:t>・俳句の季語と切れ字を理解し，その内容を説明している。</w:t>
            </w:r>
          </w:p>
        </w:tc>
        <w:tc>
          <w:tcPr>
            <w:tcW w:w="4181" w:type="dxa"/>
          </w:tcPr>
          <w:p w14:paraId="652D13A9" w14:textId="77777777" w:rsidR="00876C78" w:rsidRPr="00A87F5E"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0D58179C" w14:textId="77777777" w:rsidR="00876C78" w:rsidRPr="000C188D" w:rsidRDefault="00876C78" w:rsidP="00876C78">
            <w:pPr>
              <w:rPr>
                <w:rFonts w:ascii="ＭＳ 明朝" w:eastAsia="ＭＳ 明朝" w:hAnsi="ＭＳ 明朝"/>
                <w:sz w:val="18"/>
              </w:rPr>
            </w:pPr>
            <w:r>
              <w:rPr>
                <w:rFonts w:ascii="ＭＳ 明朝" w:eastAsia="ＭＳ 明朝" w:hAnsi="ＭＳ 明朝" w:hint="eastAsia"/>
                <w:sz w:val="18"/>
              </w:rPr>
              <w:t>・俳句の季語と切れ字を理解していない。</w:t>
            </w:r>
          </w:p>
        </w:tc>
      </w:tr>
      <w:tr w:rsidR="00876C78" w14:paraId="0264C197" w14:textId="77777777" w:rsidTr="00876C78">
        <w:trPr>
          <w:gridAfter w:val="1"/>
          <w:wAfter w:w="8" w:type="dxa"/>
          <w:cantSplit/>
          <w:trHeight w:val="1287"/>
        </w:trPr>
        <w:tc>
          <w:tcPr>
            <w:tcW w:w="846" w:type="dxa"/>
            <w:shd w:val="clear" w:color="auto" w:fill="D9D9D9" w:themeFill="background1" w:themeFillShade="D9"/>
            <w:textDirection w:val="tbRlV"/>
            <w:vAlign w:val="center"/>
          </w:tcPr>
          <w:p w14:paraId="7E11590F" w14:textId="77777777" w:rsidR="00876C78" w:rsidRPr="00A87F5E" w:rsidRDefault="00876C78" w:rsidP="00876C7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7A9299E5" w14:textId="77777777" w:rsidR="00876C78" w:rsidRPr="00A87F5E" w:rsidRDefault="00876C78" w:rsidP="00876C78">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526D35C" w14:textId="77777777" w:rsidR="00876C78" w:rsidRPr="00A87F5E" w:rsidRDefault="00876C78" w:rsidP="00876C78">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D87634A" w14:textId="77777777" w:rsidR="00876C78" w:rsidRPr="00A87F5E" w:rsidRDefault="00876C78" w:rsidP="00876C78">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215F1B">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6DF8D2D0"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・「行く春や…」の句にこめられた作者の心情を文章にまとめるとともに，発表や討論を通して自分の考えをさらに深めようとしている。</w:t>
            </w:r>
          </w:p>
        </w:tc>
        <w:tc>
          <w:tcPr>
            <w:tcW w:w="4181" w:type="dxa"/>
          </w:tcPr>
          <w:p w14:paraId="7DBC79F5"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・「行く春や…」の句にこめられた作者の心情を文章にまとめようとしている。</w:t>
            </w:r>
          </w:p>
        </w:tc>
        <w:tc>
          <w:tcPr>
            <w:tcW w:w="4179" w:type="dxa"/>
          </w:tcPr>
          <w:p w14:paraId="429FAAB5" w14:textId="77777777" w:rsidR="00876C78" w:rsidRPr="007855BB" w:rsidRDefault="00876C78" w:rsidP="00876C7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・「行く春や…」の句にこめられた作者の心情を文章にまとめようとしていない。</w:t>
            </w:r>
          </w:p>
        </w:tc>
      </w:tr>
    </w:tbl>
    <w:p w14:paraId="6E637D8B" w14:textId="77777777" w:rsidR="00876C78" w:rsidRDefault="00876C78" w:rsidP="00876C78">
      <w:pPr>
        <w:rPr>
          <w:rFonts w:ascii="ＭＳ ゴシック" w:eastAsia="ＭＳ ゴシック" w:hAnsi="ＭＳ ゴシック"/>
        </w:rPr>
      </w:pPr>
    </w:p>
    <w:p w14:paraId="15D1D1A8" w14:textId="77777777" w:rsidR="00876C78" w:rsidRDefault="00876C78">
      <w:pPr>
        <w:widowControl/>
        <w:jc w:val="left"/>
        <w:rPr>
          <w:rFonts w:ascii="ＭＳ ゴシック" w:eastAsia="ＭＳ ゴシック" w:hAnsi="ＭＳ ゴシック"/>
        </w:rPr>
      </w:pPr>
      <w:r>
        <w:rPr>
          <w:rFonts w:ascii="ＭＳ ゴシック" w:eastAsia="ＭＳ ゴシック" w:hAnsi="ＭＳ ゴシック"/>
        </w:rPr>
        <w:br w:type="page"/>
      </w:r>
    </w:p>
    <w:p w14:paraId="670D2E87" w14:textId="394E4970" w:rsidR="001B6829" w:rsidRPr="00025F40" w:rsidRDefault="001B6829" w:rsidP="001B6829">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『奥の細道』</w:t>
      </w:r>
      <w:r w:rsidR="00EC2C31">
        <w:rPr>
          <w:rFonts w:ascii="ＭＳ ゴシック" w:eastAsia="ＭＳ ゴシック" w:hAnsi="ＭＳ ゴシック" w:hint="eastAsia"/>
        </w:rPr>
        <w:t>「</w:t>
      </w:r>
      <w:r>
        <w:rPr>
          <w:rFonts w:ascii="ＭＳ ゴシック" w:eastAsia="ＭＳ ゴシック" w:hAnsi="ＭＳ ゴシック" w:hint="eastAsia"/>
        </w:rPr>
        <w:t>平泉</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1B6829" w14:paraId="1C8C2E1E" w14:textId="77777777" w:rsidTr="001B6829">
        <w:trPr>
          <w:trHeight w:val="510"/>
        </w:trPr>
        <w:tc>
          <w:tcPr>
            <w:tcW w:w="2687" w:type="dxa"/>
            <w:gridSpan w:val="2"/>
            <w:shd w:val="clear" w:color="auto" w:fill="D9D9D9" w:themeFill="background1" w:themeFillShade="D9"/>
            <w:vAlign w:val="center"/>
          </w:tcPr>
          <w:p w14:paraId="7FBEE242" w14:textId="77777777" w:rsidR="001B6829" w:rsidRPr="00DD77DE" w:rsidRDefault="001B6829" w:rsidP="001B6829">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8FAE96C" w14:textId="77777777" w:rsidR="001B6829" w:rsidRPr="00DD77DE" w:rsidRDefault="001B6829" w:rsidP="001B6829">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CD9C05B" w14:textId="77777777" w:rsidR="001B6829" w:rsidRPr="00DD77DE" w:rsidRDefault="001B6829" w:rsidP="001B6829">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8B54105" w14:textId="77777777" w:rsidR="001B6829" w:rsidRPr="00DD77DE" w:rsidRDefault="001B6829" w:rsidP="001B6829">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B6829" w14:paraId="57F74D0B" w14:textId="77777777" w:rsidTr="001B6829">
        <w:trPr>
          <w:gridAfter w:val="1"/>
          <w:wAfter w:w="8" w:type="dxa"/>
          <w:trHeight w:val="740"/>
        </w:trPr>
        <w:tc>
          <w:tcPr>
            <w:tcW w:w="846" w:type="dxa"/>
            <w:vMerge w:val="restart"/>
            <w:shd w:val="clear" w:color="auto" w:fill="D9D9D9" w:themeFill="background1" w:themeFillShade="D9"/>
            <w:textDirection w:val="tbRlV"/>
            <w:vAlign w:val="center"/>
          </w:tcPr>
          <w:p w14:paraId="48D1EB72" w14:textId="77777777" w:rsidR="001B6829" w:rsidRPr="00DD77DE" w:rsidRDefault="001B6829" w:rsidP="001B68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842573F" w14:textId="77777777" w:rsidR="001B6829" w:rsidRPr="0042505D" w:rsidRDefault="001B6829" w:rsidP="001B6829">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419D5C4" w14:textId="77777777" w:rsidR="001B6829" w:rsidRPr="003E6F4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・『奥の細道』とその作者について，知識を深め，構成や内容，後世に与えた影響等の概要を説明している。</w:t>
            </w:r>
          </w:p>
        </w:tc>
        <w:tc>
          <w:tcPr>
            <w:tcW w:w="4181" w:type="dxa"/>
          </w:tcPr>
          <w:p w14:paraId="4E2A9DCA"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・『奥の細道』とその作者について，知識を深めている。</w:t>
            </w:r>
          </w:p>
        </w:tc>
        <w:tc>
          <w:tcPr>
            <w:tcW w:w="4179" w:type="dxa"/>
          </w:tcPr>
          <w:p w14:paraId="53F42333"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・『奥の細道』とその作者について，知識を深めていない。</w:t>
            </w:r>
          </w:p>
        </w:tc>
      </w:tr>
      <w:tr w:rsidR="001B6829" w14:paraId="3F0903D1" w14:textId="77777777" w:rsidTr="001B6829">
        <w:trPr>
          <w:gridAfter w:val="1"/>
          <w:wAfter w:w="8" w:type="dxa"/>
          <w:trHeight w:val="58"/>
        </w:trPr>
        <w:tc>
          <w:tcPr>
            <w:tcW w:w="846" w:type="dxa"/>
            <w:vMerge/>
            <w:shd w:val="clear" w:color="auto" w:fill="D9D9D9" w:themeFill="background1" w:themeFillShade="D9"/>
            <w:textDirection w:val="tbRlV"/>
            <w:vAlign w:val="center"/>
          </w:tcPr>
          <w:p w14:paraId="45537FF4"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608F21" w14:textId="77777777" w:rsidR="001B6829" w:rsidRDefault="001B6829" w:rsidP="001B6829">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背景知識</w:t>
            </w:r>
          </w:p>
          <w:p w14:paraId="265FB683" w14:textId="77777777" w:rsidR="001B6829" w:rsidRPr="00DD77DE" w:rsidRDefault="001B6829" w:rsidP="001B6829">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w:t>
            </w:r>
          </w:p>
        </w:tc>
        <w:tc>
          <w:tcPr>
            <w:tcW w:w="4181" w:type="dxa"/>
          </w:tcPr>
          <w:p w14:paraId="40E98B0B" w14:textId="77777777" w:rsidR="001B6829" w:rsidRPr="00F75845"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し，その内容を説明している。</w:t>
            </w:r>
          </w:p>
        </w:tc>
        <w:tc>
          <w:tcPr>
            <w:tcW w:w="4181" w:type="dxa"/>
          </w:tcPr>
          <w:p w14:paraId="5A87FB76"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している。</w:t>
            </w:r>
          </w:p>
        </w:tc>
        <w:tc>
          <w:tcPr>
            <w:tcW w:w="4179" w:type="dxa"/>
          </w:tcPr>
          <w:p w14:paraId="2DC6CF3C" w14:textId="77777777" w:rsidR="001B6829" w:rsidRPr="00DB5A71"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・平安時代における藤原氏三代の隆盛と衰退に</w:t>
            </w:r>
            <w:r w:rsidRPr="00AF601E">
              <w:rPr>
                <w:rFonts w:ascii="ＭＳ 明朝" w:eastAsia="ＭＳ 明朝" w:hAnsi="ＭＳ 明朝" w:hint="eastAsia"/>
                <w:sz w:val="18"/>
              </w:rPr>
              <w:t>ついて理解</w:t>
            </w:r>
            <w:r>
              <w:rPr>
                <w:rFonts w:ascii="ＭＳ 明朝" w:eastAsia="ＭＳ 明朝" w:hAnsi="ＭＳ 明朝" w:hint="eastAsia"/>
                <w:sz w:val="18"/>
              </w:rPr>
              <w:t>していない</w:t>
            </w:r>
            <w:r w:rsidRPr="00AF601E">
              <w:rPr>
                <w:rFonts w:ascii="ＭＳ 明朝" w:eastAsia="ＭＳ 明朝" w:hAnsi="ＭＳ 明朝" w:hint="eastAsia"/>
                <w:sz w:val="18"/>
              </w:rPr>
              <w:t>。</w:t>
            </w:r>
          </w:p>
        </w:tc>
      </w:tr>
      <w:tr w:rsidR="001B6829" w14:paraId="175EE1EA" w14:textId="77777777" w:rsidTr="001B6829">
        <w:trPr>
          <w:gridAfter w:val="1"/>
          <w:wAfter w:w="8" w:type="dxa"/>
        </w:trPr>
        <w:tc>
          <w:tcPr>
            <w:tcW w:w="846" w:type="dxa"/>
            <w:vMerge/>
            <w:shd w:val="clear" w:color="auto" w:fill="D9D9D9" w:themeFill="background1" w:themeFillShade="D9"/>
            <w:textDirection w:val="tbRlV"/>
            <w:vAlign w:val="center"/>
          </w:tcPr>
          <w:p w14:paraId="57E44CA7"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C5D99CD"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③古文重要語句</w:t>
            </w:r>
          </w:p>
          <w:p w14:paraId="5DE24655" w14:textId="77777777" w:rsidR="001B6829" w:rsidRPr="00393C2E" w:rsidRDefault="001B6829" w:rsidP="001B6829">
            <w:pPr>
              <w:widowControl/>
              <w:ind w:firstLineChars="300" w:firstLine="6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（１）ウエ</w:t>
            </w:r>
          </w:p>
        </w:tc>
        <w:tc>
          <w:tcPr>
            <w:tcW w:w="4181" w:type="dxa"/>
          </w:tcPr>
          <w:p w14:paraId="4CB10445" w14:textId="77777777" w:rsidR="001B6829" w:rsidRPr="00734117"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・本文中の古文重要語句や用法を理解し，さらに本文で使用されている以外の別の意味や使われ方の知識を得ている。</w:t>
            </w:r>
          </w:p>
        </w:tc>
        <w:tc>
          <w:tcPr>
            <w:tcW w:w="4181" w:type="dxa"/>
          </w:tcPr>
          <w:p w14:paraId="3DFD994B"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・本文中の古文重要語句の意味や用法を理解している。</w:t>
            </w:r>
          </w:p>
          <w:p w14:paraId="44EE9E00" w14:textId="77777777" w:rsidR="001B6829" w:rsidRDefault="001B6829" w:rsidP="001B6829">
            <w:pPr>
              <w:widowControl/>
              <w:ind w:left="180" w:hangingChars="100" w:hanging="180"/>
              <w:jc w:val="left"/>
              <w:rPr>
                <w:rFonts w:ascii="ＭＳ 明朝" w:eastAsia="ＭＳ 明朝" w:hAnsi="ＭＳ 明朝"/>
                <w:sz w:val="18"/>
              </w:rPr>
            </w:pPr>
          </w:p>
        </w:tc>
        <w:tc>
          <w:tcPr>
            <w:tcW w:w="4179" w:type="dxa"/>
          </w:tcPr>
          <w:p w14:paraId="113031FB"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・本文中の古文重要語句の意味や用法を理解していない。</w:t>
            </w:r>
          </w:p>
          <w:p w14:paraId="00FA24B5" w14:textId="77777777" w:rsidR="001B6829" w:rsidRPr="00734117" w:rsidRDefault="001B6829" w:rsidP="001B6829">
            <w:pPr>
              <w:rPr>
                <w:rFonts w:ascii="ＭＳ 明朝" w:eastAsia="ＭＳ 明朝" w:hAnsi="ＭＳ 明朝"/>
                <w:sz w:val="18"/>
              </w:rPr>
            </w:pPr>
          </w:p>
        </w:tc>
      </w:tr>
      <w:tr w:rsidR="001B6829" w14:paraId="43719A21" w14:textId="77777777" w:rsidTr="001B6829">
        <w:trPr>
          <w:gridAfter w:val="1"/>
          <w:wAfter w:w="8" w:type="dxa"/>
        </w:trPr>
        <w:tc>
          <w:tcPr>
            <w:tcW w:w="846" w:type="dxa"/>
            <w:vMerge/>
            <w:shd w:val="clear" w:color="auto" w:fill="D9D9D9" w:themeFill="background1" w:themeFillShade="D9"/>
            <w:textDirection w:val="tbRlV"/>
            <w:vAlign w:val="center"/>
          </w:tcPr>
          <w:p w14:paraId="2E0D7D4A"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68C5676"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④外国の文化との関係理解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60DDD581" w14:textId="77777777" w:rsidR="001B6829" w:rsidRPr="00663A3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・中国の故事「黄粱一炊の夢」と杜甫「春望」の内容を理解し，その内容を説明している。</w:t>
            </w:r>
          </w:p>
        </w:tc>
        <w:tc>
          <w:tcPr>
            <w:tcW w:w="4181" w:type="dxa"/>
          </w:tcPr>
          <w:p w14:paraId="395495EC"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・中国の故事「黄粱一炊の夢」と杜甫「春望」の内容を理解している。</w:t>
            </w:r>
          </w:p>
        </w:tc>
        <w:tc>
          <w:tcPr>
            <w:tcW w:w="4179" w:type="dxa"/>
          </w:tcPr>
          <w:p w14:paraId="7D085353" w14:textId="77777777" w:rsidR="001B6829" w:rsidRPr="00AC5B8C"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・中国の故事「黄粱一炊の夢」と杜甫「春望」の内容を理解していない。</w:t>
            </w:r>
          </w:p>
        </w:tc>
      </w:tr>
      <w:tr w:rsidR="001B6829" w14:paraId="7ED6A235" w14:textId="77777777" w:rsidTr="001B6829">
        <w:trPr>
          <w:gridAfter w:val="1"/>
          <w:wAfter w:w="8" w:type="dxa"/>
        </w:trPr>
        <w:tc>
          <w:tcPr>
            <w:tcW w:w="846" w:type="dxa"/>
            <w:vMerge/>
            <w:shd w:val="clear" w:color="auto" w:fill="D9D9D9" w:themeFill="background1" w:themeFillShade="D9"/>
            <w:textDirection w:val="tbRlV"/>
            <w:vAlign w:val="center"/>
          </w:tcPr>
          <w:p w14:paraId="7832AAF1" w14:textId="77777777" w:rsidR="001B6829" w:rsidRPr="00DD77DE" w:rsidRDefault="001B6829" w:rsidP="001B682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AD4E047" w14:textId="77777777" w:rsidR="001B6829"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⑤文法理解</w:t>
            </w:r>
          </w:p>
          <w:p w14:paraId="63ACE007" w14:textId="77777777" w:rsidR="001B6829" w:rsidRDefault="001B6829" w:rsidP="001B6829">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81" w:type="dxa"/>
          </w:tcPr>
          <w:p w14:paraId="7A1B5D62"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・本文中の助動詞の意味や助詞の用法などの文法事項を理解し，さらに本文で使用されている以外の別の意味や使われ方の知識を得ている。</w:t>
            </w:r>
          </w:p>
        </w:tc>
        <w:tc>
          <w:tcPr>
            <w:tcW w:w="4181" w:type="dxa"/>
          </w:tcPr>
          <w:p w14:paraId="06DA679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・本文中の助動詞の意味や助詞の用法などの文法事項を理解している。</w:t>
            </w:r>
          </w:p>
          <w:p w14:paraId="03C42655" w14:textId="77777777" w:rsidR="001B6829" w:rsidRDefault="001B6829" w:rsidP="001B6829">
            <w:pPr>
              <w:widowControl/>
              <w:jc w:val="left"/>
              <w:rPr>
                <w:rFonts w:ascii="ＭＳ 明朝" w:eastAsia="ＭＳ 明朝" w:hAnsi="ＭＳ 明朝"/>
                <w:sz w:val="18"/>
              </w:rPr>
            </w:pPr>
          </w:p>
        </w:tc>
        <w:tc>
          <w:tcPr>
            <w:tcW w:w="4179" w:type="dxa"/>
          </w:tcPr>
          <w:p w14:paraId="16FF39A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・本文中の助動詞の意味や助詞の用法などの文法事項を理解していない。</w:t>
            </w:r>
          </w:p>
          <w:p w14:paraId="5852E2E0" w14:textId="77777777" w:rsidR="001B6829" w:rsidRPr="00290271" w:rsidRDefault="001B6829" w:rsidP="001B6829">
            <w:pPr>
              <w:rPr>
                <w:rFonts w:ascii="ＭＳ 明朝" w:eastAsia="ＭＳ 明朝" w:hAnsi="ＭＳ 明朝"/>
                <w:sz w:val="18"/>
              </w:rPr>
            </w:pPr>
          </w:p>
        </w:tc>
      </w:tr>
      <w:tr w:rsidR="001B6829" w14:paraId="203DC011" w14:textId="77777777" w:rsidTr="001B6829">
        <w:trPr>
          <w:gridAfter w:val="1"/>
          <w:wAfter w:w="8" w:type="dxa"/>
          <w:trHeight w:val="307"/>
        </w:trPr>
        <w:tc>
          <w:tcPr>
            <w:tcW w:w="846" w:type="dxa"/>
            <w:vMerge w:val="restart"/>
            <w:shd w:val="clear" w:color="auto" w:fill="D9D9D9" w:themeFill="background1" w:themeFillShade="D9"/>
            <w:textDirection w:val="tbRlV"/>
            <w:vAlign w:val="center"/>
          </w:tcPr>
          <w:p w14:paraId="0B19CE9B" w14:textId="77777777" w:rsidR="001B6829" w:rsidRPr="00DD77DE" w:rsidRDefault="001B6829" w:rsidP="001B6829">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7817D3D1" w14:textId="77777777" w:rsidR="001B6829" w:rsidRDefault="001B6829" w:rsidP="001B68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⑥現代語訳</w:t>
            </w:r>
          </w:p>
          <w:p w14:paraId="4525EC04" w14:textId="77777777" w:rsidR="001B6829" w:rsidRPr="00DD77DE" w:rsidRDefault="001B6829" w:rsidP="001B682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5ADC2F4A"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4C0F21EB" w14:textId="77777777" w:rsidR="001B6829" w:rsidRPr="006C08AB" w:rsidRDefault="001B6829" w:rsidP="001B682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逐語訳している。</w:t>
            </w:r>
          </w:p>
        </w:tc>
        <w:tc>
          <w:tcPr>
            <w:tcW w:w="4179" w:type="dxa"/>
          </w:tcPr>
          <w:p w14:paraId="7B950DC2" w14:textId="77777777" w:rsidR="001B6829" w:rsidRPr="006C08AB" w:rsidRDefault="001B6829" w:rsidP="001B6829">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文法事項等</w:t>
            </w:r>
            <w:r w:rsidRPr="006C08AB">
              <w:rPr>
                <w:rFonts w:ascii="ＭＳ 明朝" w:eastAsia="ＭＳ 明朝" w:hAnsi="ＭＳ 明朝" w:hint="eastAsia"/>
                <w:sz w:val="18"/>
              </w:rPr>
              <w:t>を踏まえて</w:t>
            </w:r>
            <w:r>
              <w:rPr>
                <w:rFonts w:ascii="ＭＳ 明朝" w:eastAsia="ＭＳ 明朝" w:hAnsi="ＭＳ 明朝" w:hint="eastAsia"/>
                <w:sz w:val="18"/>
              </w:rPr>
              <w:t>本文を</w:t>
            </w:r>
            <w:r w:rsidRPr="006C08AB">
              <w:rPr>
                <w:rFonts w:ascii="ＭＳ 明朝" w:eastAsia="ＭＳ 明朝" w:hAnsi="ＭＳ 明朝" w:hint="eastAsia"/>
                <w:sz w:val="18"/>
              </w:rPr>
              <w:t>逐語訳していない。</w:t>
            </w:r>
          </w:p>
        </w:tc>
      </w:tr>
      <w:tr w:rsidR="001B6829" w:rsidRPr="00127B3C" w14:paraId="4FB99AA8" w14:textId="77777777" w:rsidTr="001B6829">
        <w:trPr>
          <w:gridAfter w:val="1"/>
          <w:wAfter w:w="8" w:type="dxa"/>
        </w:trPr>
        <w:tc>
          <w:tcPr>
            <w:tcW w:w="846" w:type="dxa"/>
            <w:vMerge/>
            <w:shd w:val="clear" w:color="auto" w:fill="D9D9D9" w:themeFill="background1" w:themeFillShade="D9"/>
            <w:textDirection w:val="tbRlV"/>
            <w:vAlign w:val="center"/>
          </w:tcPr>
          <w:p w14:paraId="7BFE17ED"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DE8D170" w14:textId="77777777" w:rsidR="001B6829" w:rsidRPr="00A87F5E" w:rsidRDefault="001B6829" w:rsidP="001B6829">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Pr="00A87F5E">
              <w:rPr>
                <w:rFonts w:ascii="ＭＳ ゴシック" w:eastAsia="ＭＳ ゴシック" w:hAnsi="ＭＳ ゴシック" w:hint="eastAsia"/>
                <w:sz w:val="20"/>
              </w:rPr>
              <w:t>内容把握</w:t>
            </w:r>
          </w:p>
          <w:p w14:paraId="47B796B8" w14:textId="77777777" w:rsidR="001B6829" w:rsidRPr="00A87F5E" w:rsidRDefault="001B6829" w:rsidP="001B6829">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r>
              <w:rPr>
                <w:rFonts w:ascii="ＭＳ ゴシック" w:eastAsia="ＭＳ ゴシック" w:hAnsi="ＭＳ ゴシック" w:hint="eastAsia"/>
                <w:sz w:val="20"/>
                <w:szCs w:val="20"/>
                <w:bdr w:val="single" w:sz="4" w:space="0" w:color="auto"/>
              </w:rPr>
              <w:t>イ</w:t>
            </w:r>
          </w:p>
          <w:p w14:paraId="691DF34C" w14:textId="77777777" w:rsidR="001B6829" w:rsidRPr="00A87F5E" w:rsidRDefault="001B6829" w:rsidP="001B6829">
            <w:pPr>
              <w:widowControl/>
              <w:rPr>
                <w:rFonts w:ascii="ＭＳ ゴシック" w:eastAsia="ＭＳ ゴシック" w:hAnsi="ＭＳ ゴシック"/>
                <w:sz w:val="20"/>
              </w:rPr>
            </w:pPr>
          </w:p>
        </w:tc>
        <w:tc>
          <w:tcPr>
            <w:tcW w:w="4181" w:type="dxa"/>
          </w:tcPr>
          <w:p w14:paraId="3D0B9E60" w14:textId="77777777" w:rsidR="001B6829" w:rsidRPr="00A87F5E"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w:t>
            </w:r>
            <w:r w:rsidRPr="00A87F5E">
              <w:rPr>
                <w:rFonts w:ascii="ＭＳ 明朝" w:eastAsia="ＭＳ 明朝" w:hAnsi="ＭＳ 明朝" w:hint="eastAsia"/>
                <w:sz w:val="18"/>
              </w:rPr>
              <w:t>，</w:t>
            </w:r>
            <w:r>
              <w:rPr>
                <w:rFonts w:ascii="ＭＳ 明朝" w:eastAsia="ＭＳ 明朝" w:hAnsi="ＭＳ 明朝" w:hint="eastAsia"/>
                <w:sz w:val="18"/>
              </w:rPr>
              <w:t>根拠とともに</w:t>
            </w:r>
            <w:r w:rsidRPr="00A87F5E">
              <w:rPr>
                <w:rFonts w:ascii="ＭＳ 明朝" w:eastAsia="ＭＳ 明朝" w:hAnsi="ＭＳ 明朝" w:hint="eastAsia"/>
                <w:sz w:val="18"/>
              </w:rPr>
              <w:t>説明している。</w:t>
            </w:r>
          </w:p>
          <w:p w14:paraId="01C794B5" w14:textId="77777777"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三つの句が表す内容を読み取り，説明している。</w:t>
            </w:r>
          </w:p>
          <w:p w14:paraId="60A09056" w14:textId="77777777" w:rsidR="001B6829" w:rsidRPr="00EC3114" w:rsidRDefault="001B6829" w:rsidP="001B6829">
            <w:pPr>
              <w:ind w:left="180" w:hangingChars="100" w:hanging="180"/>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・自然と人為について作者はどう考えているのかを理解し，根拠とともに説明している。</w:t>
            </w:r>
          </w:p>
        </w:tc>
        <w:tc>
          <w:tcPr>
            <w:tcW w:w="4181" w:type="dxa"/>
          </w:tcPr>
          <w:p w14:paraId="0ACE1002" w14:textId="77777777"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書かれている場所とそこでの作者の感慨を理解している。</w:t>
            </w:r>
          </w:p>
          <w:p w14:paraId="1E48E243"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・三つの句が表す内容を読み取っている。</w:t>
            </w:r>
          </w:p>
          <w:p w14:paraId="6D1CED64" w14:textId="77777777" w:rsidR="001B6829" w:rsidRDefault="001B6829" w:rsidP="001B6829">
            <w:pPr>
              <w:widowControl/>
              <w:ind w:left="180" w:hangingChars="100" w:hanging="180"/>
              <w:jc w:val="left"/>
              <w:rPr>
                <w:rFonts w:ascii="ＭＳ 明朝" w:eastAsia="ＭＳ 明朝" w:hAnsi="ＭＳ 明朝"/>
                <w:sz w:val="18"/>
              </w:rPr>
            </w:pPr>
          </w:p>
          <w:p w14:paraId="09CC195B"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・自然と人為について作者はどう考えているのかを理解している。</w:t>
            </w:r>
          </w:p>
        </w:tc>
        <w:tc>
          <w:tcPr>
            <w:tcW w:w="4179" w:type="dxa"/>
          </w:tcPr>
          <w:p w14:paraId="75F56DA1" w14:textId="77777777" w:rsidR="001B6829" w:rsidRDefault="001B6829" w:rsidP="001B6829">
            <w:pPr>
              <w:widowControl/>
              <w:ind w:left="180" w:hangingChars="100" w:hanging="180"/>
              <w:jc w:val="left"/>
              <w:rPr>
                <w:rFonts w:ascii="ＭＳ 明朝" w:eastAsia="ＭＳ 明朝" w:hAnsi="ＭＳ 明朝"/>
                <w:sz w:val="18"/>
              </w:rPr>
            </w:pPr>
            <w:r w:rsidRPr="00A87F5E">
              <w:rPr>
                <w:rFonts w:ascii="ＭＳ 明朝" w:eastAsia="ＭＳ 明朝" w:hAnsi="ＭＳ 明朝" w:hint="eastAsia"/>
                <w:sz w:val="18"/>
              </w:rPr>
              <w:t>・</w:t>
            </w:r>
            <w:r>
              <w:rPr>
                <w:rFonts w:ascii="ＭＳ 明朝" w:eastAsia="ＭＳ 明朝" w:hAnsi="ＭＳ 明朝" w:hint="eastAsia"/>
                <w:sz w:val="18"/>
              </w:rPr>
              <w:t>書かれている場所とそこでの作者の感慨を理解していない。</w:t>
            </w:r>
          </w:p>
          <w:p w14:paraId="637BB4D2" w14:textId="77777777" w:rsidR="001B6829"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・三つの句が表す内容を読み取っていない。</w:t>
            </w:r>
          </w:p>
          <w:p w14:paraId="1BD4B588" w14:textId="77777777" w:rsidR="001B6829" w:rsidRPr="00E54258" w:rsidRDefault="001B6829" w:rsidP="001B6829">
            <w:pPr>
              <w:widowControl/>
              <w:ind w:left="180" w:hangingChars="100" w:hanging="180"/>
              <w:jc w:val="left"/>
              <w:rPr>
                <w:rFonts w:ascii="ＭＳ 明朝" w:eastAsia="ＭＳ 明朝" w:hAnsi="ＭＳ 明朝"/>
                <w:sz w:val="18"/>
              </w:rPr>
            </w:pPr>
          </w:p>
          <w:p w14:paraId="4A44E2B2" w14:textId="77777777" w:rsidR="001B6829" w:rsidRPr="00EC3114"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・自然と人為について作者はどう考えているのかを理解していない。</w:t>
            </w:r>
          </w:p>
        </w:tc>
      </w:tr>
      <w:tr w:rsidR="001B6829" w:rsidRPr="00127B3C" w14:paraId="760EF8CB" w14:textId="77777777" w:rsidTr="001B6829">
        <w:trPr>
          <w:gridAfter w:val="1"/>
          <w:wAfter w:w="8" w:type="dxa"/>
        </w:trPr>
        <w:tc>
          <w:tcPr>
            <w:tcW w:w="846" w:type="dxa"/>
            <w:vMerge/>
            <w:shd w:val="clear" w:color="auto" w:fill="D9D9D9" w:themeFill="background1" w:themeFillShade="D9"/>
            <w:textDirection w:val="tbRlV"/>
            <w:vAlign w:val="center"/>
          </w:tcPr>
          <w:p w14:paraId="1E6F10A0" w14:textId="77777777" w:rsidR="001B6829" w:rsidRPr="00DD77DE" w:rsidRDefault="001B6829" w:rsidP="001B6829">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5DD8BB0" w14:textId="77777777" w:rsidR="001B6829" w:rsidRDefault="001B6829" w:rsidP="001B6829">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⑧表現の特徴の理　解　</w:t>
            </w: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ウ</w:t>
            </w:r>
          </w:p>
        </w:tc>
        <w:tc>
          <w:tcPr>
            <w:tcW w:w="4181" w:type="dxa"/>
          </w:tcPr>
          <w:p w14:paraId="3F44B64E"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・俳句の季語と切れ字を理解し，その内容を説明している。</w:t>
            </w:r>
          </w:p>
        </w:tc>
        <w:tc>
          <w:tcPr>
            <w:tcW w:w="4181" w:type="dxa"/>
          </w:tcPr>
          <w:p w14:paraId="4A12A03B"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c>
          <w:tcPr>
            <w:tcW w:w="4179" w:type="dxa"/>
          </w:tcPr>
          <w:p w14:paraId="4799E5BA" w14:textId="77777777" w:rsidR="001B6829" w:rsidRPr="00A87F5E"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・俳句の季語と切れ字を理解している。</w:t>
            </w:r>
          </w:p>
        </w:tc>
      </w:tr>
      <w:tr w:rsidR="001B6829" w14:paraId="348E81D3" w14:textId="77777777" w:rsidTr="001B6829">
        <w:trPr>
          <w:gridAfter w:val="1"/>
          <w:wAfter w:w="8" w:type="dxa"/>
          <w:cantSplit/>
          <w:trHeight w:val="1287"/>
        </w:trPr>
        <w:tc>
          <w:tcPr>
            <w:tcW w:w="846" w:type="dxa"/>
            <w:shd w:val="clear" w:color="auto" w:fill="D9D9D9" w:themeFill="background1" w:themeFillShade="D9"/>
            <w:textDirection w:val="tbRlV"/>
            <w:vAlign w:val="center"/>
          </w:tcPr>
          <w:p w14:paraId="376B76FD" w14:textId="77777777" w:rsidR="001B6829" w:rsidRPr="00A87F5E" w:rsidRDefault="001B6829" w:rsidP="001B682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30C08979" w14:textId="77777777" w:rsidR="001B6829" w:rsidRPr="00A87F5E" w:rsidRDefault="001B6829" w:rsidP="001B6829">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6566BE52" w14:textId="77777777" w:rsidR="001B6829" w:rsidRPr="00A87F5E" w:rsidRDefault="001B6829" w:rsidP="001B6829">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1A0480D" w14:textId="77777777" w:rsidR="001B6829" w:rsidRPr="00A87F5E" w:rsidRDefault="001B6829" w:rsidP="001B6829">
            <w:pPr>
              <w:widowControl/>
              <w:jc w:val="left"/>
              <w:rPr>
                <w:rFonts w:ascii="ＭＳ ゴシック" w:eastAsia="ＭＳ ゴシック" w:hAnsi="ＭＳ ゴシック"/>
                <w:sz w:val="20"/>
              </w:rPr>
            </w:pPr>
            <w:r>
              <w:rPr>
                <w:rFonts w:ascii="ＭＳ ゴシック" w:eastAsia="ＭＳ ゴシック" w:hAnsi="ＭＳ ゴシック" w:hint="eastAsia"/>
                <w:sz w:val="20"/>
              </w:rPr>
              <w:t>⑨</w:t>
            </w:r>
            <w:r w:rsidRPr="0045455F">
              <w:rPr>
                <w:rFonts w:ascii="ＭＳ ゴシック" w:eastAsia="ＭＳ ゴシック" w:hAnsi="ＭＳ ゴシック" w:hint="eastAsia"/>
                <w:sz w:val="20"/>
              </w:rPr>
              <w:t>考察</w:t>
            </w:r>
            <w:r w:rsidRPr="009619A2">
              <w:rPr>
                <w:rFonts w:ascii="ＭＳ ゴシック" w:eastAsia="ＭＳ ゴシック" w:hAnsi="ＭＳ ゴシック" w:hint="eastAsia"/>
                <w:sz w:val="20"/>
              </w:rPr>
              <w:t>・発表</w:t>
            </w:r>
          </w:p>
        </w:tc>
        <w:tc>
          <w:tcPr>
            <w:tcW w:w="4181" w:type="dxa"/>
          </w:tcPr>
          <w:p w14:paraId="6CF8E2A7"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・自然と人為について，作者の考えを文章にまとめるとともに，発表や討論を通して自分の考えをさらに深めようとしている。</w:t>
            </w:r>
          </w:p>
        </w:tc>
        <w:tc>
          <w:tcPr>
            <w:tcW w:w="4181" w:type="dxa"/>
          </w:tcPr>
          <w:p w14:paraId="231C08E5"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・自然と人為について，作者の考えを文章にまとめようとしている。</w:t>
            </w:r>
          </w:p>
        </w:tc>
        <w:tc>
          <w:tcPr>
            <w:tcW w:w="4179" w:type="dxa"/>
          </w:tcPr>
          <w:p w14:paraId="058E0626" w14:textId="77777777" w:rsidR="001B6829" w:rsidRPr="007855BB" w:rsidRDefault="001B6829" w:rsidP="001B6829">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・自然と人為について，作者の考えを文章にまとめようとしていない。</w:t>
            </w:r>
          </w:p>
        </w:tc>
      </w:tr>
    </w:tbl>
    <w:p w14:paraId="5A1740F6" w14:textId="77777777" w:rsidR="001B6829" w:rsidRDefault="001B6829" w:rsidP="001B6829">
      <w:pPr>
        <w:rPr>
          <w:rFonts w:ascii="ＭＳ ゴシック" w:eastAsia="ＭＳ ゴシック" w:hAnsi="ＭＳ ゴシック"/>
        </w:rPr>
      </w:pPr>
    </w:p>
    <w:p w14:paraId="049E938D" w14:textId="77777777" w:rsidR="001B6829" w:rsidRDefault="001B6829">
      <w:pPr>
        <w:widowControl/>
        <w:jc w:val="left"/>
        <w:rPr>
          <w:rFonts w:ascii="ＭＳ ゴシック" w:eastAsia="ＭＳ ゴシック" w:hAnsi="ＭＳ ゴシック"/>
        </w:rPr>
      </w:pPr>
      <w:r>
        <w:rPr>
          <w:rFonts w:ascii="ＭＳ ゴシック" w:eastAsia="ＭＳ ゴシック" w:hAnsi="ＭＳ ゴシック"/>
        </w:rPr>
        <w:br w:type="page"/>
      </w:r>
    </w:p>
    <w:p w14:paraId="16BEF9B1" w14:textId="77777777" w:rsidR="001A0528" w:rsidRDefault="001A0528" w:rsidP="001A0528">
      <w:pPr>
        <w:rPr>
          <w:rFonts w:ascii="ＭＳ ゴシック" w:eastAsia="ＭＳ ゴシック" w:hAnsi="ＭＳ ゴシック"/>
          <w:kern w:val="0"/>
        </w:rPr>
      </w:pPr>
      <w:r>
        <w:rPr>
          <w:rFonts w:ascii="ＭＳ ゴシック" w:eastAsia="ＭＳ ゴシック" w:hAnsi="ＭＳ ゴシック" w:hint="eastAsia"/>
        </w:rPr>
        <w:lastRenderedPageBreak/>
        <w:t>■「言語活動　文学碑を調べる」ルーブリック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69"/>
        <w:tblW w:w="15236" w:type="dxa"/>
        <w:tblLook w:val="04A0" w:firstRow="1" w:lastRow="0" w:firstColumn="1" w:lastColumn="0" w:noHBand="0" w:noVBand="1"/>
      </w:tblPr>
      <w:tblGrid>
        <w:gridCol w:w="1063"/>
        <w:gridCol w:w="1819"/>
        <w:gridCol w:w="4116"/>
        <w:gridCol w:w="4116"/>
        <w:gridCol w:w="4114"/>
        <w:gridCol w:w="8"/>
      </w:tblGrid>
      <w:tr w:rsidR="001A0528" w14:paraId="49DC19E1" w14:textId="77777777" w:rsidTr="001A0528">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74643F"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69A87"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31E7D"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455509" w14:textId="77777777" w:rsidR="001A0528" w:rsidRDefault="001A0528" w:rsidP="001A0528">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1A0528" w14:paraId="70E97AC7" w14:textId="77777777" w:rsidTr="001A0528">
        <w:trPr>
          <w:gridAfter w:val="1"/>
          <w:wAfter w:w="8" w:type="dxa"/>
          <w:trHeight w:val="892"/>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1BD99DE3"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ADC71"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①文学史</w:t>
            </w:r>
          </w:p>
          <w:p w14:paraId="18379FC3" w14:textId="77777777" w:rsidR="001A0528" w:rsidRDefault="001A0528" w:rsidP="001A0528">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（１）ア</w:t>
            </w:r>
          </w:p>
        </w:tc>
        <w:tc>
          <w:tcPr>
            <w:tcW w:w="4116" w:type="dxa"/>
            <w:tcBorders>
              <w:top w:val="single" w:sz="4" w:space="0" w:color="auto"/>
              <w:left w:val="single" w:sz="4" w:space="0" w:color="auto"/>
              <w:bottom w:val="single" w:sz="4" w:space="0" w:color="auto"/>
              <w:right w:val="single" w:sz="4" w:space="0" w:color="auto"/>
            </w:tcBorders>
            <w:hideMark/>
          </w:tcPr>
          <w:p w14:paraId="28F8C4F9"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6AA942B8"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・文学碑の概略を理解している。</w:t>
            </w:r>
          </w:p>
        </w:tc>
        <w:tc>
          <w:tcPr>
            <w:tcW w:w="4114" w:type="dxa"/>
            <w:tcBorders>
              <w:top w:val="single" w:sz="4" w:space="0" w:color="auto"/>
              <w:left w:val="single" w:sz="4" w:space="0" w:color="auto"/>
              <w:bottom w:val="single" w:sz="4" w:space="0" w:color="auto"/>
              <w:right w:val="single" w:sz="4" w:space="0" w:color="auto"/>
            </w:tcBorders>
            <w:hideMark/>
          </w:tcPr>
          <w:p w14:paraId="7A718ADF"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・文学碑の概略を理解していない。</w:t>
            </w:r>
          </w:p>
        </w:tc>
      </w:tr>
      <w:tr w:rsidR="001A0528" w14:paraId="18029629" w14:textId="77777777" w:rsidTr="001A0528">
        <w:trPr>
          <w:gridAfter w:val="1"/>
          <w:wAfter w:w="8" w:type="dxa"/>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4818288B" w14:textId="77777777" w:rsidR="001A0528" w:rsidRDefault="001A0528" w:rsidP="001A0528">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826E6"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②材料の吟味・整理</w:t>
            </w:r>
          </w:p>
          <w:p w14:paraId="3C592D8E" w14:textId="77777777" w:rsidR="001A0528" w:rsidRDefault="001A0528" w:rsidP="001A0528">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書（１）ア</w:t>
            </w:r>
          </w:p>
        </w:tc>
        <w:tc>
          <w:tcPr>
            <w:tcW w:w="4116" w:type="dxa"/>
            <w:tcBorders>
              <w:top w:val="single" w:sz="4" w:space="0" w:color="auto"/>
              <w:left w:val="single" w:sz="4" w:space="0" w:color="auto"/>
              <w:bottom w:val="single" w:sz="4" w:space="0" w:color="auto"/>
              <w:right w:val="single" w:sz="4" w:space="0" w:color="auto"/>
            </w:tcBorders>
            <w:hideMark/>
          </w:tcPr>
          <w:p w14:paraId="44357EEC"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・自分が興味を持った文学碑について，さまざまな方法で多角的に調べている。</w:t>
            </w:r>
          </w:p>
          <w:p w14:paraId="5352F182"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・文学碑について集めた情報を整理してまとめ，他者に説明している。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3007F6E6"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・自分が興味を持った文学碑について調べている。</w:t>
            </w:r>
          </w:p>
          <w:p w14:paraId="3C9793E5"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・文学碑について集めた情報を整理し，まとめている。</w:t>
            </w:r>
          </w:p>
        </w:tc>
        <w:tc>
          <w:tcPr>
            <w:tcW w:w="4114" w:type="dxa"/>
            <w:tcBorders>
              <w:top w:val="single" w:sz="4" w:space="0" w:color="auto"/>
              <w:left w:val="single" w:sz="4" w:space="0" w:color="auto"/>
              <w:bottom w:val="single" w:sz="4" w:space="0" w:color="auto"/>
              <w:right w:val="single" w:sz="4" w:space="0" w:color="auto"/>
            </w:tcBorders>
            <w:hideMark/>
          </w:tcPr>
          <w:p w14:paraId="1E1196D4"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・自分が興味を持った文学碑について調べていない</w:t>
            </w:r>
          </w:p>
          <w:p w14:paraId="23D4064E"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・文学碑について集めた情報を整理し，まとめていない。</w:t>
            </w:r>
          </w:p>
        </w:tc>
      </w:tr>
      <w:tr w:rsidR="001A0528" w14:paraId="4B918B4E" w14:textId="77777777" w:rsidTr="001A0528">
        <w:trPr>
          <w:gridAfter w:val="1"/>
          <w:wAfter w:w="8" w:type="dxa"/>
          <w:trHeight w:val="143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364762BC" w14:textId="77777777" w:rsidR="001A0528" w:rsidRDefault="001A0528" w:rsidP="001A0528">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BA396D8" w14:textId="77777777" w:rsidR="001A0528" w:rsidRDefault="001A0528" w:rsidP="001A0528">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DEC06B" w14:textId="77777777" w:rsidR="001A0528" w:rsidRDefault="001A0528" w:rsidP="001A0528">
            <w:pPr>
              <w:widowControl/>
              <w:rPr>
                <w:rFonts w:ascii="ＭＳ ゴシック" w:eastAsia="ＭＳ ゴシック" w:hAnsi="ＭＳ ゴシック"/>
                <w:sz w:val="20"/>
              </w:rPr>
            </w:pPr>
            <w:r>
              <w:rPr>
                <w:rFonts w:ascii="ＭＳ ゴシック" w:eastAsia="ＭＳ ゴシック" w:hAnsi="ＭＳ ゴシック" w:hint="eastAsia"/>
                <w:sz w:val="20"/>
              </w:rPr>
              <w:t>③調査・レポート</w:t>
            </w:r>
          </w:p>
        </w:tc>
        <w:tc>
          <w:tcPr>
            <w:tcW w:w="4116" w:type="dxa"/>
            <w:tcBorders>
              <w:top w:val="single" w:sz="4" w:space="0" w:color="auto"/>
              <w:left w:val="single" w:sz="4" w:space="0" w:color="auto"/>
              <w:bottom w:val="single" w:sz="4" w:space="0" w:color="auto"/>
              <w:right w:val="single" w:sz="4" w:space="0" w:color="auto"/>
            </w:tcBorders>
            <w:hideMark/>
          </w:tcPr>
          <w:p w14:paraId="6588D50F" w14:textId="77777777" w:rsidR="001A0528" w:rsidRDefault="001A0528" w:rsidP="001A0528">
            <w:pPr>
              <w:ind w:left="180" w:hangingChars="100" w:hanging="180"/>
            </w:pPr>
            <w:r>
              <w:rPr>
                <w:rFonts w:ascii="ＭＳ 明朝" w:eastAsia="ＭＳ 明朝" w:hAnsi="ＭＳ 明朝" w:hint="eastAsia"/>
                <w:sz w:val="18"/>
              </w:rPr>
              <w:t>・文学碑について調べた情報を整理してまとめ，自分の住む地域と文学との関わりについて自分の考えを持ち，他者に説明しようとしている。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4D629AF5"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・文学碑について調べた情報を整理してまとめ，自分の住む地域と文学との関わりについて，自分の考えを持とうとしている。</w:t>
            </w:r>
          </w:p>
        </w:tc>
        <w:tc>
          <w:tcPr>
            <w:tcW w:w="4114" w:type="dxa"/>
            <w:tcBorders>
              <w:top w:val="single" w:sz="4" w:space="0" w:color="auto"/>
              <w:left w:val="single" w:sz="4" w:space="0" w:color="auto"/>
              <w:bottom w:val="single" w:sz="4" w:space="0" w:color="auto"/>
              <w:right w:val="single" w:sz="4" w:space="0" w:color="auto"/>
            </w:tcBorders>
            <w:hideMark/>
          </w:tcPr>
          <w:p w14:paraId="5ADF822B" w14:textId="77777777" w:rsidR="001A0528" w:rsidRDefault="001A0528" w:rsidP="001A0528">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・文学碑について調べた情報を整理してまとめ，自分の住む地域と文学との関わりについて，自分の考えを持とうとしていない。</w:t>
            </w:r>
          </w:p>
        </w:tc>
      </w:tr>
    </w:tbl>
    <w:p w14:paraId="377DC927" w14:textId="77777777" w:rsidR="001A0528" w:rsidRDefault="001A0528" w:rsidP="001A0528"/>
    <w:p w14:paraId="5DEAB1DF" w14:textId="77777777" w:rsidR="001A0528" w:rsidRDefault="001A0528" w:rsidP="00A94A15">
      <w:pPr>
        <w:rPr>
          <w:rFonts w:ascii="ＭＳ ゴシック" w:eastAsia="ＭＳ ゴシック" w:hAnsi="ＭＳ ゴシック"/>
        </w:rPr>
      </w:pPr>
      <w:r>
        <w:rPr>
          <w:rFonts w:ascii="ＭＳ ゴシック" w:eastAsia="ＭＳ ゴシック" w:hAnsi="ＭＳ ゴシック"/>
        </w:rPr>
        <w:br w:type="page"/>
      </w:r>
    </w:p>
    <w:p w14:paraId="3215C299" w14:textId="59604959" w:rsidR="00A94A15" w:rsidRPr="00025F40" w:rsidRDefault="00A94A15" w:rsidP="00A94A15">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古典芸能へのいざない</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A94A15" w14:paraId="56C9DED8" w14:textId="77777777" w:rsidTr="00A94A15">
        <w:trPr>
          <w:trHeight w:val="510"/>
        </w:trPr>
        <w:tc>
          <w:tcPr>
            <w:tcW w:w="2687" w:type="dxa"/>
            <w:gridSpan w:val="2"/>
            <w:shd w:val="clear" w:color="auto" w:fill="D9D9D9" w:themeFill="background1" w:themeFillShade="D9"/>
            <w:vAlign w:val="center"/>
          </w:tcPr>
          <w:p w14:paraId="07D744DF" w14:textId="77777777" w:rsidR="00A94A15" w:rsidRPr="00DD77DE" w:rsidRDefault="00A94A15" w:rsidP="00A94A15">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6879D7F5" w14:textId="77777777" w:rsidR="00A94A15" w:rsidRPr="00DD77DE" w:rsidRDefault="00A94A15" w:rsidP="00A94A15">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55EADA5" w14:textId="77777777" w:rsidR="00A94A15" w:rsidRPr="00DD77DE" w:rsidRDefault="00A94A15" w:rsidP="00A94A15">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C384C0A" w14:textId="77777777" w:rsidR="00A94A15" w:rsidRPr="00DD77DE" w:rsidRDefault="00A94A15" w:rsidP="00A94A15">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A94A15" w14:paraId="62DC48F5" w14:textId="77777777" w:rsidTr="00A94A15">
        <w:trPr>
          <w:gridAfter w:val="1"/>
          <w:wAfter w:w="8" w:type="dxa"/>
          <w:trHeight w:val="898"/>
        </w:trPr>
        <w:tc>
          <w:tcPr>
            <w:tcW w:w="846" w:type="dxa"/>
            <w:shd w:val="clear" w:color="auto" w:fill="D9D9D9" w:themeFill="background1" w:themeFillShade="D9"/>
            <w:textDirection w:val="tbRlV"/>
            <w:vAlign w:val="center"/>
          </w:tcPr>
          <w:p w14:paraId="1976DBB0" w14:textId="77777777" w:rsidR="00A94A15" w:rsidRPr="00DD77DE" w:rsidRDefault="00A94A15" w:rsidP="00A94A15">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7FD6B2E5" w14:textId="77777777" w:rsidR="00A94A15"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A99F1BA" w14:textId="77777777" w:rsidR="00A94A15" w:rsidRPr="00DD77DE" w:rsidRDefault="00A94A15" w:rsidP="00A94A15">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81" w:type="dxa"/>
          </w:tcPr>
          <w:p w14:paraId="2EDB5433" w14:textId="77777777"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・古典芸能とはどのようなものか理解し，その内容を説明している。</w:t>
            </w:r>
          </w:p>
        </w:tc>
        <w:tc>
          <w:tcPr>
            <w:tcW w:w="4181" w:type="dxa"/>
          </w:tcPr>
          <w:p w14:paraId="2F39E406" w14:textId="77777777"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・古典芸能とはどのようなものか，理解している。</w:t>
            </w:r>
          </w:p>
        </w:tc>
        <w:tc>
          <w:tcPr>
            <w:tcW w:w="4179" w:type="dxa"/>
          </w:tcPr>
          <w:p w14:paraId="5AED7632" w14:textId="77777777"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・古典芸能とはどのようなものか，理解していない。</w:t>
            </w:r>
          </w:p>
        </w:tc>
      </w:tr>
      <w:tr w:rsidR="00A94A15" w14:paraId="42A8D008" w14:textId="77777777" w:rsidTr="00A94A15">
        <w:trPr>
          <w:gridAfter w:val="1"/>
          <w:wAfter w:w="8" w:type="dxa"/>
          <w:trHeight w:val="827"/>
        </w:trPr>
        <w:tc>
          <w:tcPr>
            <w:tcW w:w="846" w:type="dxa"/>
            <w:vMerge w:val="restart"/>
            <w:shd w:val="clear" w:color="auto" w:fill="D9D9D9" w:themeFill="background1" w:themeFillShade="D9"/>
            <w:textDirection w:val="tbRlV"/>
            <w:vAlign w:val="center"/>
          </w:tcPr>
          <w:p w14:paraId="37E7D551" w14:textId="77777777" w:rsidR="00A94A15" w:rsidRPr="00DD77DE" w:rsidRDefault="00A94A15" w:rsidP="00A94A15">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53EF56FF" w14:textId="77777777" w:rsidR="00A94A15" w:rsidRDefault="00A94A15" w:rsidP="00A94A15">
            <w:pPr>
              <w:widowControl/>
              <w:jc w:val="left"/>
              <w:rPr>
                <w:rFonts w:ascii="ＭＳ ゴシック" w:eastAsia="ＭＳ ゴシック" w:hAnsi="ＭＳ ゴシック"/>
                <w:sz w:val="20"/>
              </w:rPr>
            </w:pPr>
            <w:r>
              <w:rPr>
                <w:rFonts w:ascii="ＭＳ ゴシック" w:eastAsia="ＭＳ ゴシック" w:hAnsi="ＭＳ ゴシック" w:hint="eastAsia"/>
                <w:sz w:val="20"/>
              </w:rPr>
              <w:t>②内容把握</w:t>
            </w:r>
          </w:p>
          <w:p w14:paraId="1FE954EC" w14:textId="77777777" w:rsidR="00A94A15" w:rsidRPr="00DD77DE" w:rsidRDefault="00A94A15" w:rsidP="00A94A1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556BA4DF" w14:textId="77777777" w:rsidR="00A94A15" w:rsidRPr="008B0CF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「能」「狂言」「人形浄瑠璃」「歌舞伎」の概略を理解し，それぞれの内容を説明している。</w:t>
            </w:r>
          </w:p>
        </w:tc>
        <w:tc>
          <w:tcPr>
            <w:tcW w:w="4181" w:type="dxa"/>
          </w:tcPr>
          <w:p w14:paraId="1DA0CF43" w14:textId="77777777" w:rsidR="00A94A15" w:rsidRPr="000A0C4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「能」「狂言」「人形浄瑠璃」「歌舞伎」の概略を理解している。</w:t>
            </w:r>
          </w:p>
        </w:tc>
        <w:tc>
          <w:tcPr>
            <w:tcW w:w="4179" w:type="dxa"/>
          </w:tcPr>
          <w:p w14:paraId="3D3C056C" w14:textId="77777777" w:rsidR="00A94A15" w:rsidRPr="008B0CF5" w:rsidRDefault="00A94A15" w:rsidP="00A94A15">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「能」「狂言」「人形浄瑠璃」「歌舞伎」の概略を理解していない。</w:t>
            </w:r>
          </w:p>
        </w:tc>
      </w:tr>
      <w:tr w:rsidR="00A94A15" w:rsidRPr="00127B3C" w14:paraId="3282F9AB" w14:textId="77777777" w:rsidTr="00A94A15">
        <w:trPr>
          <w:gridAfter w:val="1"/>
          <w:wAfter w:w="8" w:type="dxa"/>
        </w:trPr>
        <w:tc>
          <w:tcPr>
            <w:tcW w:w="846" w:type="dxa"/>
            <w:vMerge/>
            <w:shd w:val="clear" w:color="auto" w:fill="D9D9D9" w:themeFill="background1" w:themeFillShade="D9"/>
            <w:textDirection w:val="tbRlV"/>
            <w:vAlign w:val="center"/>
          </w:tcPr>
          <w:p w14:paraId="6141ADE7" w14:textId="77777777" w:rsidR="00A94A15" w:rsidRPr="00DD77DE" w:rsidRDefault="00A94A15" w:rsidP="00A94A15">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FB95F72" w14:textId="77777777" w:rsidR="00A94A15" w:rsidRPr="00A87F5E"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③考えの形成</w:t>
            </w:r>
          </w:p>
          <w:p w14:paraId="758F5ACC" w14:textId="77777777" w:rsidR="00A94A15" w:rsidRPr="00A87F5E" w:rsidRDefault="00A94A15" w:rsidP="00A94A15">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179B41C4" w14:textId="77777777" w:rsidR="00A94A15" w:rsidRPr="00A87F5E" w:rsidRDefault="00A94A15" w:rsidP="00A94A15">
            <w:pPr>
              <w:widowControl/>
              <w:rPr>
                <w:rFonts w:ascii="ＭＳ ゴシック" w:eastAsia="ＭＳ ゴシック" w:hAnsi="ＭＳ ゴシック"/>
                <w:sz w:val="20"/>
              </w:rPr>
            </w:pPr>
          </w:p>
        </w:tc>
        <w:tc>
          <w:tcPr>
            <w:tcW w:w="4181" w:type="dxa"/>
          </w:tcPr>
          <w:p w14:paraId="3A36C735" w14:textId="77777777" w:rsidR="00A94A15" w:rsidRPr="00A87F5E"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・古典芸能について理解し，自分のものの見方，感じ方，考え方を深め，その内容を説明している。</w:t>
            </w:r>
          </w:p>
        </w:tc>
        <w:tc>
          <w:tcPr>
            <w:tcW w:w="4181" w:type="dxa"/>
          </w:tcPr>
          <w:p w14:paraId="62850F46" w14:textId="77777777" w:rsidR="00A94A15" w:rsidRPr="00295D23"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・古典芸能について理解し，自分のものの見方，感じ方，考え方を深めている。</w:t>
            </w:r>
          </w:p>
        </w:tc>
        <w:tc>
          <w:tcPr>
            <w:tcW w:w="4179" w:type="dxa"/>
          </w:tcPr>
          <w:p w14:paraId="25A7D429" w14:textId="77777777" w:rsidR="00A94A15" w:rsidRPr="00DE4BFD" w:rsidRDefault="00A94A15" w:rsidP="00A94A15">
            <w:pPr>
              <w:ind w:left="180" w:hangingChars="100" w:hanging="180"/>
              <w:rPr>
                <w:rFonts w:ascii="ＭＳ 明朝" w:eastAsia="ＭＳ 明朝" w:hAnsi="ＭＳ 明朝"/>
                <w:sz w:val="18"/>
              </w:rPr>
            </w:pPr>
            <w:r w:rsidRPr="00465669">
              <w:rPr>
                <w:rFonts w:ascii="ＭＳ 明朝" w:eastAsia="ＭＳ 明朝" w:hAnsi="ＭＳ 明朝" w:hint="eastAsia"/>
                <w:sz w:val="18"/>
              </w:rPr>
              <w:t>・古典芸能について理解し，自分の</w:t>
            </w:r>
            <w:r>
              <w:rPr>
                <w:rFonts w:ascii="ＭＳ 明朝" w:eastAsia="ＭＳ 明朝" w:hAnsi="ＭＳ 明朝" w:hint="eastAsia"/>
                <w:sz w:val="18"/>
              </w:rPr>
              <w:t>ものの見方，感じ方，考え方を深めていない。</w:t>
            </w:r>
          </w:p>
        </w:tc>
      </w:tr>
      <w:tr w:rsidR="00A94A15" w14:paraId="70317F1E" w14:textId="77777777" w:rsidTr="00A94A15">
        <w:trPr>
          <w:gridAfter w:val="1"/>
          <w:wAfter w:w="8" w:type="dxa"/>
          <w:cantSplit/>
          <w:trHeight w:val="1287"/>
        </w:trPr>
        <w:tc>
          <w:tcPr>
            <w:tcW w:w="846" w:type="dxa"/>
            <w:shd w:val="clear" w:color="auto" w:fill="D9D9D9" w:themeFill="background1" w:themeFillShade="D9"/>
            <w:textDirection w:val="tbRlV"/>
            <w:vAlign w:val="center"/>
          </w:tcPr>
          <w:p w14:paraId="65B0E79D" w14:textId="77777777" w:rsidR="00A94A15" w:rsidRPr="00A87F5E" w:rsidRDefault="00A94A15" w:rsidP="00A94A1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4EB271B6" w14:textId="77777777" w:rsidR="00A94A15" w:rsidRPr="00A87F5E" w:rsidRDefault="00A94A15" w:rsidP="00A94A15">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2EC140BD" w14:textId="77777777" w:rsidR="00A94A15" w:rsidRPr="00A87F5E" w:rsidRDefault="00A94A15" w:rsidP="00A94A15">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6DD6289" w14:textId="77777777" w:rsidR="00A94A15" w:rsidRPr="00A87F5E" w:rsidRDefault="00A94A15" w:rsidP="00A94A15">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81" w:type="dxa"/>
          </w:tcPr>
          <w:p w14:paraId="3619ED60" w14:textId="77777777"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・自分が興味を持った古典芸能について調べ，その上で自分の考えをレポートにまとめようとしている。</w:t>
            </w:r>
          </w:p>
        </w:tc>
        <w:tc>
          <w:tcPr>
            <w:tcW w:w="4181" w:type="dxa"/>
          </w:tcPr>
          <w:p w14:paraId="1BB439EB" w14:textId="77777777" w:rsidR="00A94A15" w:rsidRPr="007855BB" w:rsidRDefault="00A94A15" w:rsidP="00A94A15">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・自分が興味を持った古典芸能について調べ，レポートにまとめようとしている。</w:t>
            </w:r>
          </w:p>
        </w:tc>
        <w:tc>
          <w:tcPr>
            <w:tcW w:w="4179" w:type="dxa"/>
          </w:tcPr>
          <w:p w14:paraId="6C1EAF21" w14:textId="77777777" w:rsidR="00A94A15" w:rsidRPr="007855BB" w:rsidRDefault="00A94A15" w:rsidP="00A94A15">
            <w:pPr>
              <w:widowControl/>
              <w:ind w:left="180" w:hangingChars="100" w:hanging="180"/>
              <w:jc w:val="left"/>
              <w:rPr>
                <w:rFonts w:ascii="ＭＳ 明朝" w:eastAsia="ＭＳ 明朝" w:hAnsi="ＭＳ 明朝"/>
                <w:sz w:val="18"/>
              </w:rPr>
            </w:pPr>
            <w:r w:rsidRPr="00D90EBA">
              <w:rPr>
                <w:rFonts w:ascii="ＭＳ 明朝" w:eastAsia="ＭＳ 明朝" w:hAnsi="ＭＳ 明朝" w:hint="eastAsia"/>
                <w:sz w:val="18"/>
              </w:rPr>
              <w:t>・自分が興味を持った古典芸能について調べ</w:t>
            </w:r>
            <w:r>
              <w:rPr>
                <w:rFonts w:ascii="ＭＳ 明朝" w:eastAsia="ＭＳ 明朝" w:hAnsi="ＭＳ 明朝" w:hint="eastAsia"/>
                <w:sz w:val="18"/>
              </w:rPr>
              <w:t>，</w:t>
            </w:r>
            <w:r w:rsidRPr="00D90EBA">
              <w:rPr>
                <w:rFonts w:ascii="ＭＳ 明朝" w:eastAsia="ＭＳ 明朝" w:hAnsi="ＭＳ 明朝" w:hint="eastAsia"/>
                <w:sz w:val="18"/>
              </w:rPr>
              <w:t>レポートにまとめようとしていない。</w:t>
            </w:r>
          </w:p>
        </w:tc>
      </w:tr>
    </w:tbl>
    <w:p w14:paraId="35E6A519" w14:textId="77777777" w:rsidR="00A94A15" w:rsidRDefault="00A94A15" w:rsidP="00A94A15">
      <w:pPr>
        <w:rPr>
          <w:rFonts w:ascii="ＭＳ ゴシック" w:eastAsia="ＭＳ ゴシック" w:hAnsi="ＭＳ ゴシック"/>
        </w:rPr>
      </w:pPr>
    </w:p>
    <w:p w14:paraId="00794F2A" w14:textId="77777777" w:rsidR="00A94A15" w:rsidRDefault="00A94A15">
      <w:pPr>
        <w:widowControl/>
        <w:jc w:val="left"/>
        <w:rPr>
          <w:rFonts w:ascii="ＭＳ ゴシック" w:eastAsia="ＭＳ ゴシック" w:hAnsi="ＭＳ ゴシック"/>
        </w:rPr>
      </w:pPr>
      <w:r>
        <w:rPr>
          <w:rFonts w:ascii="ＭＳ ゴシック" w:eastAsia="ＭＳ ゴシック" w:hAnsi="ＭＳ ゴシック"/>
        </w:rPr>
        <w:br w:type="page"/>
      </w:r>
    </w:p>
    <w:p w14:paraId="4519C3CA" w14:textId="7A802051"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文体の変遷</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7657159C" w14:textId="77777777" w:rsidTr="007228FD">
        <w:trPr>
          <w:trHeight w:val="510"/>
        </w:trPr>
        <w:tc>
          <w:tcPr>
            <w:tcW w:w="2687" w:type="dxa"/>
            <w:gridSpan w:val="2"/>
            <w:shd w:val="clear" w:color="auto" w:fill="D9D9D9" w:themeFill="background1" w:themeFillShade="D9"/>
            <w:vAlign w:val="center"/>
          </w:tcPr>
          <w:p w14:paraId="0878F7B9"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23C437CB"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399D3A71"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D7D6C4"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4DDD5EA3" w14:textId="77777777" w:rsidTr="007228FD">
        <w:trPr>
          <w:gridAfter w:val="1"/>
          <w:wAfter w:w="8" w:type="dxa"/>
          <w:trHeight w:val="58"/>
        </w:trPr>
        <w:tc>
          <w:tcPr>
            <w:tcW w:w="846" w:type="dxa"/>
            <w:vMerge w:val="restart"/>
            <w:shd w:val="clear" w:color="auto" w:fill="D9D9D9" w:themeFill="background1" w:themeFillShade="D9"/>
            <w:textDirection w:val="tbRlV"/>
            <w:vAlign w:val="center"/>
          </w:tcPr>
          <w:p w14:paraId="05E4FDE8" w14:textId="77777777" w:rsidR="007228FD" w:rsidRPr="00DD77DE" w:rsidRDefault="007228FD" w:rsidP="007228F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3CED670D"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A973948" w14:textId="77777777" w:rsidR="007228FD" w:rsidRPr="00DD77DE" w:rsidRDefault="007228FD" w:rsidP="007228F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181" w:type="dxa"/>
          </w:tcPr>
          <w:p w14:paraId="167D7E03"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・中国大陸からの漢字文化の流入や，仮名文字の成立などについて理解し，その内容を説明している。</w:t>
            </w:r>
          </w:p>
        </w:tc>
        <w:tc>
          <w:tcPr>
            <w:tcW w:w="4181" w:type="dxa"/>
          </w:tcPr>
          <w:p w14:paraId="6758007F"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・中国大陸からの漢字文化の流入や，仮名文字の成立などについて理解している。</w:t>
            </w:r>
          </w:p>
        </w:tc>
        <w:tc>
          <w:tcPr>
            <w:tcW w:w="4179" w:type="dxa"/>
          </w:tcPr>
          <w:p w14:paraId="3617E5F3"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・中国大陸からの漢字文化の流入や，仮名文字の成立などについて理解していない。</w:t>
            </w:r>
          </w:p>
        </w:tc>
      </w:tr>
      <w:tr w:rsidR="007228FD" w14:paraId="6926CFF9" w14:textId="77777777" w:rsidTr="007228FD">
        <w:trPr>
          <w:gridAfter w:val="1"/>
          <w:wAfter w:w="8" w:type="dxa"/>
        </w:trPr>
        <w:tc>
          <w:tcPr>
            <w:tcW w:w="846" w:type="dxa"/>
            <w:vMerge/>
            <w:shd w:val="clear" w:color="auto" w:fill="D9D9D9" w:themeFill="background1" w:themeFillShade="D9"/>
            <w:textDirection w:val="tbRlV"/>
            <w:vAlign w:val="center"/>
          </w:tcPr>
          <w:p w14:paraId="4084785E"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0A903B"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②文体の変化</w:t>
            </w:r>
          </w:p>
          <w:p w14:paraId="714BF85A" w14:textId="77777777" w:rsidR="007228FD" w:rsidRPr="00393C2E" w:rsidRDefault="007228FD" w:rsidP="007228FD">
            <w:pPr>
              <w:widowControl/>
              <w:ind w:firstLineChars="400" w:firstLine="8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（２）オ</w:t>
            </w:r>
          </w:p>
        </w:tc>
        <w:tc>
          <w:tcPr>
            <w:tcW w:w="4181" w:type="dxa"/>
          </w:tcPr>
          <w:p w14:paraId="0A839B7F"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・和漢混交文や言文一致体などの文体の変化について理解を深め，その内容を説明している。</w:t>
            </w:r>
          </w:p>
        </w:tc>
        <w:tc>
          <w:tcPr>
            <w:tcW w:w="4181" w:type="dxa"/>
          </w:tcPr>
          <w:p w14:paraId="75F101EB"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・和漢混交文や言文一致体などの文体の変化について理解を深めている。</w:t>
            </w:r>
          </w:p>
        </w:tc>
        <w:tc>
          <w:tcPr>
            <w:tcW w:w="4179" w:type="dxa"/>
          </w:tcPr>
          <w:p w14:paraId="39E389B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・和漢混交文や言文一致体などの文体の変化について理解を深めていない。</w:t>
            </w:r>
          </w:p>
        </w:tc>
      </w:tr>
      <w:tr w:rsidR="007228FD" w14:paraId="71775558" w14:textId="77777777" w:rsidTr="007228FD">
        <w:trPr>
          <w:gridAfter w:val="1"/>
          <w:wAfter w:w="8" w:type="dxa"/>
          <w:trHeight w:val="307"/>
        </w:trPr>
        <w:tc>
          <w:tcPr>
            <w:tcW w:w="846" w:type="dxa"/>
            <w:vMerge w:val="restart"/>
            <w:shd w:val="clear" w:color="auto" w:fill="D9D9D9" w:themeFill="background1" w:themeFillShade="D9"/>
            <w:textDirection w:val="tbRlV"/>
            <w:vAlign w:val="center"/>
          </w:tcPr>
          <w:p w14:paraId="110580E4"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B2E60DB"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5D46639C"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エ</w:t>
            </w:r>
          </w:p>
        </w:tc>
        <w:tc>
          <w:tcPr>
            <w:tcW w:w="4181" w:type="dxa"/>
          </w:tcPr>
          <w:p w14:paraId="70683E65"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漢字で日本の言葉を書き記すために積み重ねられてきた工夫について理解し，その内容を説明している。</w:t>
            </w:r>
          </w:p>
          <w:p w14:paraId="6A2EAA04"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・「言文一致体」について理解し，その内容を説明している。</w:t>
            </w:r>
          </w:p>
        </w:tc>
        <w:tc>
          <w:tcPr>
            <w:tcW w:w="4181" w:type="dxa"/>
          </w:tcPr>
          <w:p w14:paraId="1B3D4913"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漢字で日本の言葉を書き記すために積み重ねられてきた工夫について理解している。</w:t>
            </w:r>
          </w:p>
          <w:p w14:paraId="19292DC7" w14:textId="77777777" w:rsidR="007228FD" w:rsidRDefault="007228FD" w:rsidP="007228FD">
            <w:pPr>
              <w:widowControl/>
              <w:ind w:left="180" w:hangingChars="100" w:hanging="180"/>
              <w:jc w:val="left"/>
              <w:rPr>
                <w:rFonts w:ascii="ＭＳ 明朝" w:eastAsia="ＭＳ 明朝" w:hAnsi="ＭＳ 明朝"/>
                <w:sz w:val="18"/>
              </w:rPr>
            </w:pPr>
          </w:p>
          <w:p w14:paraId="5BCDF6E5" w14:textId="77777777" w:rsidR="007228FD" w:rsidRPr="000A0C4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・「言文一致体」について理解している。</w:t>
            </w:r>
          </w:p>
        </w:tc>
        <w:tc>
          <w:tcPr>
            <w:tcW w:w="4179" w:type="dxa"/>
          </w:tcPr>
          <w:p w14:paraId="07859399"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漢字で日本の言葉を書き記すために積み重ねられてきた工夫について理解していない。</w:t>
            </w:r>
          </w:p>
          <w:p w14:paraId="2A7C1758" w14:textId="77777777" w:rsidR="007228FD" w:rsidRDefault="007228FD" w:rsidP="007228FD">
            <w:pPr>
              <w:widowControl/>
              <w:ind w:left="180" w:hangingChars="100" w:hanging="180"/>
              <w:jc w:val="left"/>
              <w:rPr>
                <w:rFonts w:ascii="ＭＳ 明朝" w:eastAsia="ＭＳ 明朝" w:hAnsi="ＭＳ 明朝"/>
                <w:sz w:val="18"/>
              </w:rPr>
            </w:pPr>
          </w:p>
          <w:p w14:paraId="75985EBC" w14:textId="77777777"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・「言文一致体」について理解していない。</w:t>
            </w:r>
          </w:p>
        </w:tc>
      </w:tr>
      <w:tr w:rsidR="007228FD" w:rsidRPr="00127B3C" w14:paraId="0A203053" w14:textId="77777777" w:rsidTr="007228FD">
        <w:trPr>
          <w:gridAfter w:val="1"/>
          <w:wAfter w:w="8" w:type="dxa"/>
        </w:trPr>
        <w:tc>
          <w:tcPr>
            <w:tcW w:w="846" w:type="dxa"/>
            <w:vMerge/>
            <w:shd w:val="clear" w:color="auto" w:fill="D9D9D9" w:themeFill="background1" w:themeFillShade="D9"/>
            <w:textDirection w:val="tbRlV"/>
            <w:vAlign w:val="center"/>
          </w:tcPr>
          <w:p w14:paraId="0A120556"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636B29" w14:textId="77777777" w:rsidR="007228FD" w:rsidRPr="00A87F5E"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31130991" w14:textId="77777777" w:rsidR="007228FD" w:rsidRPr="00A87F5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p w14:paraId="4262DB50" w14:textId="77777777" w:rsidR="007228FD" w:rsidRPr="00A87F5E" w:rsidRDefault="007228FD" w:rsidP="007228FD">
            <w:pPr>
              <w:widowControl/>
              <w:rPr>
                <w:rFonts w:ascii="ＭＳ ゴシック" w:eastAsia="ＭＳ ゴシック" w:hAnsi="ＭＳ ゴシック"/>
                <w:sz w:val="20"/>
              </w:rPr>
            </w:pPr>
          </w:p>
        </w:tc>
        <w:tc>
          <w:tcPr>
            <w:tcW w:w="4181" w:type="dxa"/>
          </w:tcPr>
          <w:p w14:paraId="65846B85" w14:textId="77777777" w:rsidR="007228FD" w:rsidRPr="00A87F5E"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・それぞれの文章を読んで文体の変遷について理解し，自分のものの見方，感じ方，考え方を深め，その内容を説明している。</w:t>
            </w:r>
          </w:p>
        </w:tc>
        <w:tc>
          <w:tcPr>
            <w:tcW w:w="4181" w:type="dxa"/>
          </w:tcPr>
          <w:p w14:paraId="241DB6E4" w14:textId="77777777" w:rsidR="007228FD" w:rsidRPr="00295D23"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・それぞれの文章を読んで文体の変遷について理解し，自分のものの見方，感じ方，考え方を深めている。</w:t>
            </w:r>
          </w:p>
        </w:tc>
        <w:tc>
          <w:tcPr>
            <w:tcW w:w="4179" w:type="dxa"/>
          </w:tcPr>
          <w:p w14:paraId="22FE200C" w14:textId="77777777" w:rsidR="007228FD" w:rsidRPr="00DE4B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・それぞれの文章を読んで文体の変遷について理解し，自分のものの見方，感じ方，考え方を深めていない。</w:t>
            </w:r>
          </w:p>
        </w:tc>
      </w:tr>
      <w:tr w:rsidR="007228FD" w14:paraId="2EE3A951"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0FEA89F7"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3BB89D8"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CA3F764"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9567B96" w14:textId="77777777" w:rsidR="007228FD" w:rsidRPr="00A87F5E"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⑤考察・発表</w:t>
            </w:r>
          </w:p>
        </w:tc>
        <w:tc>
          <w:tcPr>
            <w:tcW w:w="4181" w:type="dxa"/>
          </w:tcPr>
          <w:p w14:paraId="05D0158B"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・日本語の文体がどのように変化してきたかを考察して自分の考えを持ち，それについて根拠をもって説明しようとしている。</w:t>
            </w:r>
          </w:p>
        </w:tc>
        <w:tc>
          <w:tcPr>
            <w:tcW w:w="4181" w:type="dxa"/>
          </w:tcPr>
          <w:p w14:paraId="1AD72647"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・日本語の文体がどのように変化してきたかを考察し，自分の考えを持とうとしている。</w:t>
            </w:r>
          </w:p>
        </w:tc>
        <w:tc>
          <w:tcPr>
            <w:tcW w:w="4179" w:type="dxa"/>
          </w:tcPr>
          <w:p w14:paraId="4AE42EC9"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・日本語の文体がどのように変化してきたかを考察したうえでの自分の考えを持とうとしていない。</w:t>
            </w:r>
          </w:p>
        </w:tc>
      </w:tr>
    </w:tbl>
    <w:p w14:paraId="6EE34929" w14:textId="77777777" w:rsidR="007228FD" w:rsidRDefault="007228FD" w:rsidP="007228FD">
      <w:pPr>
        <w:rPr>
          <w:rFonts w:ascii="ＭＳ ゴシック" w:eastAsia="ＭＳ ゴシック" w:hAnsi="ＭＳ ゴシック"/>
        </w:rPr>
      </w:pPr>
    </w:p>
    <w:p w14:paraId="72C03681" w14:textId="77777777" w:rsidR="007228FD" w:rsidRDefault="007228FD">
      <w:pPr>
        <w:widowControl/>
        <w:jc w:val="left"/>
        <w:rPr>
          <w:rFonts w:ascii="ＭＳ ゴシック" w:eastAsia="ＭＳ ゴシック" w:hAnsi="ＭＳ ゴシック"/>
        </w:rPr>
      </w:pPr>
      <w:r>
        <w:rPr>
          <w:rFonts w:ascii="ＭＳ ゴシック" w:eastAsia="ＭＳ ゴシック" w:hAnsi="ＭＳ ゴシック"/>
        </w:rPr>
        <w:br w:type="page"/>
      </w:r>
    </w:p>
    <w:p w14:paraId="6F0215C3" w14:textId="14952C23"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訓読の基本</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28770A3A" w14:textId="77777777" w:rsidTr="007228FD">
        <w:trPr>
          <w:trHeight w:val="510"/>
        </w:trPr>
        <w:tc>
          <w:tcPr>
            <w:tcW w:w="2687" w:type="dxa"/>
            <w:gridSpan w:val="2"/>
            <w:shd w:val="clear" w:color="auto" w:fill="D9D9D9" w:themeFill="background1" w:themeFillShade="D9"/>
            <w:vAlign w:val="center"/>
          </w:tcPr>
          <w:p w14:paraId="3E09CD4E"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1915FFBB"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7C006CF7"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37613D3C"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1651EC24" w14:textId="77777777" w:rsidTr="007228FD">
        <w:trPr>
          <w:gridAfter w:val="1"/>
          <w:wAfter w:w="8" w:type="dxa"/>
          <w:trHeight w:val="740"/>
        </w:trPr>
        <w:tc>
          <w:tcPr>
            <w:tcW w:w="846" w:type="dxa"/>
            <w:vMerge w:val="restart"/>
            <w:shd w:val="clear" w:color="auto" w:fill="D9D9D9" w:themeFill="background1" w:themeFillShade="D9"/>
            <w:textDirection w:val="tbRlV"/>
            <w:vAlign w:val="center"/>
          </w:tcPr>
          <w:p w14:paraId="79D02E54"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428E55DC" w14:textId="77777777" w:rsidR="007228FD" w:rsidRPr="0042505D" w:rsidRDefault="007228FD" w:rsidP="007228FD">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980B0D0" w14:textId="77777777" w:rsidR="007228FD" w:rsidRPr="003E6F4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・中学校で学習した故事成語・唐詩・『論語』について確認し，その内容を説明している。</w:t>
            </w:r>
          </w:p>
        </w:tc>
        <w:tc>
          <w:tcPr>
            <w:tcW w:w="4181" w:type="dxa"/>
          </w:tcPr>
          <w:p w14:paraId="090BF7E1"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・中学校で学習した故事成語・唐詩・『論語』について確認している。</w:t>
            </w:r>
          </w:p>
        </w:tc>
        <w:tc>
          <w:tcPr>
            <w:tcW w:w="4179" w:type="dxa"/>
          </w:tcPr>
          <w:p w14:paraId="2B311DD3"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・中学校で学習した故事成語・唐詩・『論語』について確認していない。</w:t>
            </w:r>
          </w:p>
        </w:tc>
      </w:tr>
      <w:tr w:rsidR="007228FD" w14:paraId="59ACABA8" w14:textId="77777777" w:rsidTr="007228FD">
        <w:trPr>
          <w:gridAfter w:val="1"/>
          <w:wAfter w:w="8" w:type="dxa"/>
        </w:trPr>
        <w:tc>
          <w:tcPr>
            <w:tcW w:w="846" w:type="dxa"/>
            <w:vMerge/>
            <w:shd w:val="clear" w:color="auto" w:fill="D9D9D9" w:themeFill="background1" w:themeFillShade="D9"/>
            <w:textDirection w:val="tbRlV"/>
            <w:vAlign w:val="center"/>
          </w:tcPr>
          <w:p w14:paraId="5FDCD54D"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5EFDBF7" w14:textId="77777777" w:rsidR="007228FD"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DD66946" w14:textId="77777777" w:rsidR="007228FD" w:rsidRPr="00393C2E" w:rsidRDefault="007228FD" w:rsidP="007228FD">
            <w:pPr>
              <w:widowControl/>
              <w:ind w:leftChars="100" w:left="210" w:firstLineChars="100" w:firstLine="200"/>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（１）ウエ</w:t>
            </w:r>
          </w:p>
        </w:tc>
        <w:tc>
          <w:tcPr>
            <w:tcW w:w="4181" w:type="dxa"/>
          </w:tcPr>
          <w:p w14:paraId="35917467" w14:textId="77777777" w:rsidR="007228FD" w:rsidRPr="00734117"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282B625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2367A188" w14:textId="77777777" w:rsidR="007228FD" w:rsidRPr="00734117"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28FD" w14:paraId="6A811C72" w14:textId="77777777" w:rsidTr="007228FD">
        <w:trPr>
          <w:gridAfter w:val="1"/>
          <w:wAfter w:w="8" w:type="dxa"/>
        </w:trPr>
        <w:tc>
          <w:tcPr>
            <w:tcW w:w="846" w:type="dxa"/>
            <w:vMerge/>
            <w:shd w:val="clear" w:color="auto" w:fill="D9D9D9" w:themeFill="background1" w:themeFillShade="D9"/>
            <w:textDirection w:val="tbRlV"/>
            <w:vAlign w:val="center"/>
          </w:tcPr>
          <w:p w14:paraId="50423049"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6433BB6"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③外国の文化との関係理解</w:t>
            </w:r>
            <w:r>
              <w:rPr>
                <w:rFonts w:ascii="ＭＳ ゴシック" w:eastAsia="ＭＳ ゴシック" w:hAnsi="ＭＳ ゴシック" w:hint="eastAsia"/>
                <w:sz w:val="20"/>
                <w:szCs w:val="20"/>
                <w:bdr w:val="single" w:sz="4" w:space="0" w:color="auto"/>
              </w:rPr>
              <w:t>（２）ア</w:t>
            </w:r>
          </w:p>
        </w:tc>
        <w:tc>
          <w:tcPr>
            <w:tcW w:w="4181" w:type="dxa"/>
          </w:tcPr>
          <w:p w14:paraId="2C566AC4" w14:textId="77777777" w:rsidR="007228FD" w:rsidRPr="00663A3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・中国の古典が日本に輸入され，訓読の仕組みが生まれた歴史について，理解を深め，その内容を説明している。</w:t>
            </w:r>
          </w:p>
        </w:tc>
        <w:tc>
          <w:tcPr>
            <w:tcW w:w="4181" w:type="dxa"/>
          </w:tcPr>
          <w:p w14:paraId="0A4ABD25"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・中国の古典が日本に輸入され，訓読の仕組みが生まれた歴史について，理解を深めている。</w:t>
            </w:r>
          </w:p>
        </w:tc>
        <w:tc>
          <w:tcPr>
            <w:tcW w:w="4179" w:type="dxa"/>
          </w:tcPr>
          <w:p w14:paraId="7046E30B" w14:textId="77777777" w:rsidR="007228FD" w:rsidRPr="00AC5B8C"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・中国の古典が日本に輸入され，訓読の仕組みが生まれた歴史について，理解を深めていない。</w:t>
            </w:r>
          </w:p>
        </w:tc>
      </w:tr>
      <w:tr w:rsidR="007228FD" w14:paraId="5BB26065" w14:textId="77777777" w:rsidTr="007228FD">
        <w:trPr>
          <w:gridAfter w:val="1"/>
          <w:wAfter w:w="8" w:type="dxa"/>
        </w:trPr>
        <w:tc>
          <w:tcPr>
            <w:tcW w:w="846" w:type="dxa"/>
            <w:vMerge/>
            <w:shd w:val="clear" w:color="auto" w:fill="D9D9D9" w:themeFill="background1" w:themeFillShade="D9"/>
            <w:textDirection w:val="tbRlV"/>
            <w:vAlign w:val="center"/>
          </w:tcPr>
          <w:p w14:paraId="762D4090" w14:textId="77777777" w:rsidR="007228FD" w:rsidRPr="00DD77D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112DDE2" w14:textId="77777777" w:rsidR="007228FD"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④訓読のきまり・書き下し文</w:t>
            </w:r>
          </w:p>
          <w:p w14:paraId="0BD6ED76" w14:textId="77777777" w:rsidR="007228FD" w:rsidRDefault="007228FD" w:rsidP="007228FD">
            <w:pPr>
              <w:widowControl/>
              <w:ind w:firstLineChars="200" w:firstLine="400"/>
              <w:rPr>
                <w:rFonts w:ascii="ＭＳ ゴシック" w:eastAsia="ＭＳ ゴシック" w:hAnsi="ＭＳ ゴシック"/>
                <w:sz w:val="20"/>
              </w:rPr>
            </w:pPr>
            <w:r w:rsidRPr="007823F1">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20"/>
                <w:bdr w:val="single" w:sz="4" w:space="0" w:color="auto"/>
              </w:rPr>
              <w:t>（２）ウ</w:t>
            </w:r>
          </w:p>
        </w:tc>
        <w:tc>
          <w:tcPr>
            <w:tcW w:w="4181" w:type="dxa"/>
          </w:tcPr>
          <w:p w14:paraId="4F6090D9"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w:t>
            </w:r>
          </w:p>
          <w:p w14:paraId="46A1AB8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・漢文の基本的な構造について理解し，その内容を説明している。</w:t>
            </w:r>
          </w:p>
          <w:p w14:paraId="433E139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・送り仮名の付け方および返り点の付け方について理解し，さらに教科書に示されている以外の熟語にも応用している。</w:t>
            </w:r>
          </w:p>
          <w:p w14:paraId="3F824E83" w14:textId="77777777" w:rsidR="007228FD" w:rsidRPr="00240620"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w:t>
            </w:r>
            <w:r w:rsidRPr="00240620">
              <w:rPr>
                <w:rFonts w:ascii="ＭＳ 明朝" w:eastAsia="ＭＳ 明朝" w:hAnsi="ＭＳ 明朝" w:hint="eastAsia"/>
                <w:sz w:val="18"/>
              </w:rPr>
              <w:t>，その内容を説明している。</w:t>
            </w:r>
          </w:p>
          <w:p w14:paraId="050ADC72" w14:textId="77777777" w:rsidR="007228FD" w:rsidRDefault="007228FD" w:rsidP="007228FD">
            <w:pPr>
              <w:widowControl/>
              <w:ind w:left="180" w:hangingChars="100" w:hanging="180"/>
              <w:jc w:val="left"/>
              <w:rPr>
                <w:rFonts w:ascii="ＭＳ 明朝" w:eastAsia="ＭＳ 明朝" w:hAnsi="ＭＳ 明朝"/>
                <w:sz w:val="18"/>
              </w:rPr>
            </w:pPr>
            <w:r w:rsidRPr="00240620">
              <w:rPr>
                <w:rFonts w:ascii="ＭＳ 明朝" w:eastAsia="ＭＳ 明朝" w:hAnsi="ＭＳ 明朝" w:hint="eastAsia"/>
                <w:sz w:val="18"/>
              </w:rPr>
              <w:t>・漢文の基本的な構造に慣れて的確な訓点を施し，さらに教科書に示されている以外の熟語にも応用している。</w:t>
            </w:r>
          </w:p>
          <w:p w14:paraId="0CB7C7A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w:t>
            </w:r>
          </w:p>
          <w:p w14:paraId="0172002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・訓点に従って漢文を正確に読んでいる。</w:t>
            </w:r>
          </w:p>
          <w:p w14:paraId="0D7D508F" w14:textId="77777777" w:rsidR="007228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・助字・置き字の用法について知識を身につけ，正しく書き下し文に直すとともに，</w:t>
            </w:r>
            <w:r w:rsidRPr="00240620">
              <w:rPr>
                <w:rFonts w:ascii="ＭＳ 明朝" w:eastAsia="ＭＳ 明朝" w:hAnsi="ＭＳ 明朝" w:hint="eastAsia"/>
                <w:sz w:val="18"/>
              </w:rPr>
              <w:t>さらに教科書に示されている以外の</w:t>
            </w:r>
            <w:r>
              <w:rPr>
                <w:rFonts w:ascii="ＭＳ 明朝" w:eastAsia="ＭＳ 明朝" w:hAnsi="ＭＳ 明朝" w:hint="eastAsia"/>
                <w:sz w:val="18"/>
              </w:rPr>
              <w:t>漢</w:t>
            </w:r>
            <w:r>
              <w:rPr>
                <w:rFonts w:ascii="ＭＳ 明朝" w:eastAsia="ＭＳ 明朝" w:hAnsi="ＭＳ 明朝" w:hint="eastAsia"/>
                <w:sz w:val="18"/>
              </w:rPr>
              <w:lastRenderedPageBreak/>
              <w:t>文</w:t>
            </w:r>
            <w:r w:rsidRPr="00240620">
              <w:rPr>
                <w:rFonts w:ascii="ＭＳ 明朝" w:eastAsia="ＭＳ 明朝" w:hAnsi="ＭＳ 明朝" w:hint="eastAsia"/>
                <w:sz w:val="18"/>
              </w:rPr>
              <w:t>にも応用している。</w:t>
            </w:r>
          </w:p>
          <w:p w14:paraId="1B8836C0"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・漢文の意味を考えて，訓点を正確に施している。</w:t>
            </w:r>
          </w:p>
          <w:p w14:paraId="53A9169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【格言（再読文字）】</w:t>
            </w:r>
          </w:p>
          <w:p w14:paraId="18D46ED8"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・再読文字の用法を理解し，正確に訓読している。</w:t>
            </w:r>
          </w:p>
          <w:p w14:paraId="28AD174E"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・再読文字を含む漢文を正確に読み，正しく書き下し文に直すとともに，さらに教科書に示されている以外の漢文にも応用している。</w:t>
            </w:r>
          </w:p>
          <w:p w14:paraId="1363E614" w14:textId="77777777" w:rsidR="007228FD" w:rsidRPr="0088775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w:t>
            </w:r>
            <w:r w:rsidRPr="00240620">
              <w:rPr>
                <w:rFonts w:ascii="ＭＳ 明朝" w:eastAsia="ＭＳ 明朝" w:hAnsi="ＭＳ 明朝" w:hint="eastAsia"/>
                <w:sz w:val="18"/>
              </w:rPr>
              <w:t>さらに教科書に示されている以外の漢文にも応用している。</w:t>
            </w:r>
          </w:p>
        </w:tc>
        <w:tc>
          <w:tcPr>
            <w:tcW w:w="4181" w:type="dxa"/>
          </w:tcPr>
          <w:p w14:paraId="7A7E3F7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5855ACE5"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・漢文の基本的な構造について理解している。</w:t>
            </w:r>
          </w:p>
          <w:p w14:paraId="69D69FFC" w14:textId="77777777" w:rsidR="007228FD" w:rsidRDefault="007228FD" w:rsidP="007228FD">
            <w:pPr>
              <w:widowControl/>
              <w:ind w:left="180" w:hangingChars="100" w:hanging="180"/>
              <w:jc w:val="left"/>
              <w:rPr>
                <w:rFonts w:ascii="ＭＳ 明朝" w:eastAsia="ＭＳ 明朝" w:hAnsi="ＭＳ 明朝"/>
                <w:sz w:val="18"/>
              </w:rPr>
            </w:pPr>
          </w:p>
          <w:p w14:paraId="69C47BB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・送り仮名の付け方および返り点の付け方について理解している。</w:t>
            </w:r>
          </w:p>
          <w:p w14:paraId="31CBB86F" w14:textId="77777777" w:rsidR="007228FD" w:rsidRPr="00FF0CB4" w:rsidRDefault="007228FD" w:rsidP="007228FD">
            <w:pPr>
              <w:widowControl/>
              <w:ind w:left="180" w:hangingChars="100" w:hanging="180"/>
              <w:jc w:val="left"/>
              <w:rPr>
                <w:rFonts w:ascii="ＭＳ 明朝" w:eastAsia="ＭＳ 明朝" w:hAnsi="ＭＳ 明朝"/>
                <w:sz w:val="18"/>
              </w:rPr>
            </w:pPr>
          </w:p>
          <w:p w14:paraId="6F6F4BB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・白文・訓点・訓読・書き下し文についての知識を身につけている。</w:t>
            </w:r>
          </w:p>
          <w:p w14:paraId="1BB7CF8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・漢文の基本的な構造に慣れ，的確な訓点を施している。</w:t>
            </w:r>
          </w:p>
          <w:p w14:paraId="75A1E647" w14:textId="77777777" w:rsidR="007228FD" w:rsidRDefault="007228FD" w:rsidP="007228FD">
            <w:pPr>
              <w:widowControl/>
              <w:jc w:val="left"/>
              <w:rPr>
                <w:rFonts w:ascii="ＭＳ 明朝" w:eastAsia="ＭＳ 明朝" w:hAnsi="ＭＳ 明朝"/>
                <w:sz w:val="18"/>
              </w:rPr>
            </w:pPr>
          </w:p>
          <w:p w14:paraId="5F0C2960" w14:textId="77777777" w:rsidR="007228FD" w:rsidRDefault="007228FD" w:rsidP="007228FD">
            <w:pPr>
              <w:widowControl/>
              <w:jc w:val="left"/>
              <w:rPr>
                <w:rFonts w:ascii="ＭＳ 明朝" w:eastAsia="ＭＳ 明朝" w:hAnsi="ＭＳ 明朝"/>
                <w:sz w:val="18"/>
              </w:rPr>
            </w:pPr>
            <w:r>
              <w:rPr>
                <w:rFonts w:ascii="ＭＳ 明朝" w:eastAsia="ＭＳ 明朝" w:hAnsi="ＭＳ 明朝" w:hint="eastAsia"/>
                <w:sz w:val="18"/>
              </w:rPr>
              <w:t>【格言】</w:t>
            </w:r>
          </w:p>
          <w:p w14:paraId="709C442E" w14:textId="77777777" w:rsidR="007228FD" w:rsidRDefault="007228FD" w:rsidP="007228FD">
            <w:pPr>
              <w:widowControl/>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35F07FAA"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・助字・置き字の用法について知識を身につけ，正しく書き下し文に直している。</w:t>
            </w:r>
          </w:p>
          <w:p w14:paraId="665E6669" w14:textId="77777777" w:rsidR="007228FD" w:rsidRDefault="007228FD" w:rsidP="007228FD">
            <w:pPr>
              <w:widowControl/>
              <w:ind w:left="180" w:hangingChars="100" w:hanging="180"/>
              <w:jc w:val="left"/>
              <w:rPr>
                <w:rFonts w:ascii="ＭＳ 明朝" w:eastAsia="ＭＳ 明朝" w:hAnsi="ＭＳ 明朝"/>
                <w:sz w:val="18"/>
              </w:rPr>
            </w:pPr>
          </w:p>
          <w:p w14:paraId="4E8BB93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・漢文の意味を考えて，訓点を施している。</w:t>
            </w:r>
          </w:p>
          <w:p w14:paraId="614C479E"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【格言（再読文字）】</w:t>
            </w:r>
          </w:p>
          <w:p w14:paraId="466468CA"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・再読文字の用法を理解している。</w:t>
            </w:r>
          </w:p>
          <w:p w14:paraId="1514F8E8"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・再読文字を含む漢文を正確に読み，正しく書き下し文に直している。</w:t>
            </w:r>
          </w:p>
          <w:p w14:paraId="609DA8DB" w14:textId="77777777" w:rsidR="007228FD" w:rsidRDefault="007228FD" w:rsidP="007228FD">
            <w:pPr>
              <w:widowControl/>
              <w:ind w:left="180" w:hangingChars="100" w:hanging="180"/>
              <w:jc w:val="left"/>
              <w:rPr>
                <w:rFonts w:ascii="ＭＳ 明朝" w:eastAsia="ＭＳ 明朝" w:hAnsi="ＭＳ 明朝"/>
                <w:sz w:val="18"/>
              </w:rPr>
            </w:pPr>
          </w:p>
          <w:p w14:paraId="1B63CBD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・再読文字に訓点を正確に施している。</w:t>
            </w:r>
          </w:p>
          <w:p w14:paraId="5E8F3791" w14:textId="77777777" w:rsidR="007228FD" w:rsidRDefault="007228FD" w:rsidP="007228FD">
            <w:pPr>
              <w:widowControl/>
              <w:jc w:val="left"/>
              <w:rPr>
                <w:rFonts w:ascii="ＭＳ 明朝" w:eastAsia="ＭＳ 明朝" w:hAnsi="ＭＳ 明朝"/>
                <w:sz w:val="18"/>
              </w:rPr>
            </w:pPr>
          </w:p>
        </w:tc>
        <w:tc>
          <w:tcPr>
            <w:tcW w:w="4179" w:type="dxa"/>
          </w:tcPr>
          <w:p w14:paraId="37538E51"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【訓読】</w:t>
            </w:r>
          </w:p>
          <w:p w14:paraId="1B878EB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・漢文の基本的な構造について理解していない。</w:t>
            </w:r>
          </w:p>
          <w:p w14:paraId="3A7A1144" w14:textId="77777777" w:rsidR="007228FD" w:rsidRDefault="007228FD" w:rsidP="007228FD">
            <w:pPr>
              <w:widowControl/>
              <w:ind w:left="180" w:hangingChars="100" w:hanging="180"/>
              <w:jc w:val="left"/>
              <w:rPr>
                <w:rFonts w:ascii="ＭＳ 明朝" w:eastAsia="ＭＳ 明朝" w:hAnsi="ＭＳ 明朝"/>
                <w:sz w:val="18"/>
              </w:rPr>
            </w:pPr>
          </w:p>
          <w:p w14:paraId="77F525EE"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・送り仮名の付け方および返り点の付け方について理解していない。</w:t>
            </w:r>
          </w:p>
          <w:p w14:paraId="12BD1F90" w14:textId="77777777" w:rsidR="007228FD" w:rsidRPr="00A951B6" w:rsidRDefault="007228FD" w:rsidP="007228FD">
            <w:pPr>
              <w:widowControl/>
              <w:ind w:left="180" w:hangingChars="100" w:hanging="180"/>
              <w:jc w:val="left"/>
              <w:rPr>
                <w:rFonts w:ascii="ＭＳ 明朝" w:eastAsia="ＭＳ 明朝" w:hAnsi="ＭＳ 明朝"/>
                <w:sz w:val="18"/>
              </w:rPr>
            </w:pPr>
          </w:p>
          <w:p w14:paraId="7C7093C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・白文・訓点・訓読・書き下し文についての知識を身につけていない。</w:t>
            </w:r>
          </w:p>
          <w:p w14:paraId="05E2298A"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・漢文の基本的な構造に慣れておらず，的確な訓点を施していない。</w:t>
            </w:r>
          </w:p>
          <w:p w14:paraId="50604A81" w14:textId="77777777" w:rsidR="007228FD" w:rsidRPr="00BB3945" w:rsidRDefault="007228FD" w:rsidP="007228FD">
            <w:pPr>
              <w:rPr>
                <w:rFonts w:ascii="ＭＳ 明朝" w:eastAsia="ＭＳ 明朝" w:hAnsi="ＭＳ 明朝"/>
                <w:sz w:val="18"/>
              </w:rPr>
            </w:pPr>
          </w:p>
          <w:p w14:paraId="1917199F"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【格言】</w:t>
            </w:r>
          </w:p>
          <w:p w14:paraId="263EABAD"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・訓点に従って漢文を読んでいない。</w:t>
            </w:r>
          </w:p>
          <w:p w14:paraId="4D4CC731" w14:textId="77777777" w:rsidR="007228FD" w:rsidRDefault="007228FD" w:rsidP="007228FD">
            <w:pPr>
              <w:ind w:left="180" w:hangingChars="100" w:hanging="180"/>
              <w:rPr>
                <w:rFonts w:ascii="ＭＳ 明朝" w:eastAsia="ＭＳ 明朝" w:hAnsi="ＭＳ 明朝"/>
                <w:sz w:val="18"/>
              </w:rPr>
            </w:pPr>
            <w:r>
              <w:rPr>
                <w:rFonts w:ascii="ＭＳ 明朝" w:eastAsia="ＭＳ 明朝" w:hAnsi="ＭＳ 明朝" w:hint="eastAsia"/>
                <w:sz w:val="18"/>
              </w:rPr>
              <w:t>・返読文字・</w:t>
            </w:r>
            <w:r w:rsidRPr="00240620">
              <w:rPr>
                <w:rFonts w:ascii="ＭＳ 明朝" w:eastAsia="ＭＳ 明朝" w:hAnsi="ＭＳ 明朝" w:hint="eastAsia"/>
                <w:sz w:val="18"/>
              </w:rPr>
              <w:t>返り点</w:t>
            </w:r>
            <w:r>
              <w:rPr>
                <w:rFonts w:ascii="ＭＳ 明朝" w:eastAsia="ＭＳ 明朝" w:hAnsi="ＭＳ 明朝" w:hint="eastAsia"/>
                <w:sz w:val="18"/>
              </w:rPr>
              <w:t>・助字・置き字の用法について知識を身につけておらず，書き下し文に直していない。</w:t>
            </w:r>
          </w:p>
          <w:p w14:paraId="1582773F" w14:textId="77777777" w:rsidR="007228FD" w:rsidRDefault="007228FD" w:rsidP="007228FD">
            <w:pPr>
              <w:rPr>
                <w:rFonts w:ascii="ＭＳ 明朝" w:eastAsia="ＭＳ 明朝" w:hAnsi="ＭＳ 明朝"/>
                <w:sz w:val="18"/>
              </w:rPr>
            </w:pPr>
          </w:p>
          <w:p w14:paraId="49257A90"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・漢文の意味を考えて，訓点を施していない。</w:t>
            </w:r>
          </w:p>
          <w:p w14:paraId="3DDBB583"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【格言（再読文字）】</w:t>
            </w:r>
          </w:p>
          <w:p w14:paraId="30CF3C35" w14:textId="77777777" w:rsidR="007228FD" w:rsidRDefault="007228FD" w:rsidP="007228FD">
            <w:pPr>
              <w:rPr>
                <w:rFonts w:ascii="ＭＳ 明朝" w:eastAsia="ＭＳ 明朝" w:hAnsi="ＭＳ 明朝"/>
                <w:sz w:val="18"/>
              </w:rPr>
            </w:pPr>
            <w:r>
              <w:rPr>
                <w:rFonts w:ascii="ＭＳ 明朝" w:eastAsia="ＭＳ 明朝" w:hAnsi="ＭＳ 明朝" w:hint="eastAsia"/>
                <w:sz w:val="18"/>
              </w:rPr>
              <w:t>・再読文字の用法を理解していない。</w:t>
            </w:r>
          </w:p>
          <w:p w14:paraId="19457A0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・再読文字を含む漢文を正確に読んでおらず，書き下し文に直していない。</w:t>
            </w:r>
          </w:p>
          <w:p w14:paraId="1966F792" w14:textId="77777777" w:rsidR="007228FD" w:rsidRDefault="007228FD" w:rsidP="007228FD">
            <w:pPr>
              <w:widowControl/>
              <w:ind w:left="180" w:hangingChars="100" w:hanging="180"/>
              <w:jc w:val="left"/>
              <w:rPr>
                <w:rFonts w:ascii="ＭＳ 明朝" w:eastAsia="ＭＳ 明朝" w:hAnsi="ＭＳ 明朝"/>
                <w:sz w:val="18"/>
              </w:rPr>
            </w:pPr>
          </w:p>
          <w:p w14:paraId="1E346925" w14:textId="77777777" w:rsidR="007228FD" w:rsidRPr="00887755"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・再読文字に訓点を施していない。</w:t>
            </w:r>
          </w:p>
        </w:tc>
      </w:tr>
      <w:tr w:rsidR="007228FD" w14:paraId="40537580" w14:textId="77777777" w:rsidTr="007228FD">
        <w:trPr>
          <w:gridAfter w:val="1"/>
          <w:wAfter w:w="8" w:type="dxa"/>
        </w:trPr>
        <w:tc>
          <w:tcPr>
            <w:tcW w:w="846" w:type="dxa"/>
            <w:vMerge w:val="restart"/>
            <w:shd w:val="clear" w:color="auto" w:fill="D9D9D9" w:themeFill="background1" w:themeFillShade="D9"/>
            <w:textDirection w:val="tbRlV"/>
            <w:vAlign w:val="center"/>
          </w:tcPr>
          <w:p w14:paraId="6528E61F" w14:textId="77777777" w:rsidR="007228FD" w:rsidRPr="00DD77DE" w:rsidRDefault="007228FD" w:rsidP="007228FD">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思考・判断・表現</w:t>
            </w:r>
          </w:p>
        </w:tc>
        <w:tc>
          <w:tcPr>
            <w:tcW w:w="1841" w:type="dxa"/>
            <w:shd w:val="clear" w:color="auto" w:fill="D9D9D9" w:themeFill="background1" w:themeFillShade="D9"/>
            <w:vAlign w:val="center"/>
          </w:tcPr>
          <w:p w14:paraId="6D110E86"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42670DA9" w14:textId="77777777" w:rsidR="007228FD" w:rsidRDefault="007228FD" w:rsidP="007228FD">
            <w:pPr>
              <w:widowControl/>
              <w:ind w:firstLineChars="300" w:firstLine="600"/>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683E44A"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0CD9A0D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13FBDCD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28FD" w14:paraId="0B750BDA"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5CCF8A16" w14:textId="77777777" w:rsidR="007228FD" w:rsidRPr="00DD77D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0F15EFC"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66D5C016"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1370454" w14:textId="77777777" w:rsidR="007228FD" w:rsidRPr="00130638"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・熟語や格言の意味を理解するとともに，その内容を説明している。</w:t>
            </w:r>
          </w:p>
        </w:tc>
        <w:tc>
          <w:tcPr>
            <w:tcW w:w="4181" w:type="dxa"/>
          </w:tcPr>
          <w:p w14:paraId="26ADD96B"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熟語や格言の意味を理解している。</w:t>
            </w:r>
          </w:p>
          <w:p w14:paraId="767A9B9C" w14:textId="77777777" w:rsidR="007228FD" w:rsidRPr="001F537F" w:rsidRDefault="007228FD" w:rsidP="007228FD">
            <w:pPr>
              <w:widowControl/>
              <w:ind w:left="180" w:hangingChars="100" w:hanging="180"/>
              <w:jc w:val="left"/>
              <w:rPr>
                <w:rFonts w:ascii="ＭＳ 明朝" w:eastAsia="ＭＳ 明朝" w:hAnsi="ＭＳ 明朝"/>
                <w:sz w:val="18"/>
              </w:rPr>
            </w:pPr>
          </w:p>
        </w:tc>
        <w:tc>
          <w:tcPr>
            <w:tcW w:w="4179" w:type="dxa"/>
          </w:tcPr>
          <w:p w14:paraId="58B0A349" w14:textId="77777777" w:rsidR="007228FD" w:rsidRPr="006C08AB"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熟語や格言の意味を理解していない。</w:t>
            </w:r>
          </w:p>
        </w:tc>
      </w:tr>
      <w:tr w:rsidR="007228FD" w14:paraId="4B8FEAFB"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245465FD"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4D972CD"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515FEC9"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27DC3678" w14:textId="77777777" w:rsidR="007228FD" w:rsidRPr="00A87F5E" w:rsidRDefault="007228FD" w:rsidP="007228F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⑦漢文学習</w:t>
            </w:r>
            <w:r w:rsidRPr="00240620">
              <w:rPr>
                <w:rFonts w:ascii="ＭＳ ゴシック" w:eastAsia="ＭＳ ゴシック" w:hAnsi="ＭＳ ゴシック" w:hint="eastAsia"/>
                <w:sz w:val="20"/>
              </w:rPr>
              <w:t>に対する意欲</w:t>
            </w:r>
          </w:p>
        </w:tc>
        <w:tc>
          <w:tcPr>
            <w:tcW w:w="4181" w:type="dxa"/>
          </w:tcPr>
          <w:p w14:paraId="46225E14"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・進んで漢文の特色や訓読のきまりを理解し，古典を学ぶ意味について考えを持とうとするとともに，より深い知識を得ようとしている。</w:t>
            </w:r>
          </w:p>
        </w:tc>
        <w:tc>
          <w:tcPr>
            <w:tcW w:w="4181" w:type="dxa"/>
          </w:tcPr>
          <w:p w14:paraId="2F7FFFDB"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・進んで漢文の特色や訓読のきまりを理解し，古典を学ぶ意味について考えを持とうとしている。</w:t>
            </w:r>
          </w:p>
        </w:tc>
        <w:tc>
          <w:tcPr>
            <w:tcW w:w="4179" w:type="dxa"/>
          </w:tcPr>
          <w:p w14:paraId="5C873F30"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・進んで漢文の特色や訓読のきまりを理解し，古典を学ぶ意味について考えを持とうとしていない。</w:t>
            </w:r>
          </w:p>
        </w:tc>
      </w:tr>
    </w:tbl>
    <w:p w14:paraId="6B367127" w14:textId="77777777" w:rsidR="007228FD" w:rsidRDefault="007228FD" w:rsidP="007228FD">
      <w:pPr>
        <w:rPr>
          <w:rFonts w:ascii="ＭＳ ゴシック" w:eastAsia="ＭＳ ゴシック" w:hAnsi="ＭＳ ゴシック"/>
        </w:rPr>
      </w:pPr>
    </w:p>
    <w:p w14:paraId="72CC1639" w14:textId="77777777" w:rsidR="007228FD" w:rsidRDefault="007228FD">
      <w:pPr>
        <w:widowControl/>
        <w:jc w:val="left"/>
        <w:rPr>
          <w:rFonts w:ascii="ＭＳ ゴシック" w:eastAsia="ＭＳ ゴシック" w:hAnsi="ＭＳ ゴシック"/>
        </w:rPr>
      </w:pPr>
      <w:r>
        <w:rPr>
          <w:rFonts w:ascii="ＭＳ ゴシック" w:eastAsia="ＭＳ ゴシック" w:hAnsi="ＭＳ ゴシック"/>
        </w:rPr>
        <w:br w:type="page"/>
      </w:r>
    </w:p>
    <w:p w14:paraId="2D30BD18" w14:textId="77777777" w:rsidR="001A0528" w:rsidRDefault="001A0528" w:rsidP="001A0528">
      <w:pPr>
        <w:rPr>
          <w:rFonts w:ascii="ＭＳ ゴシック" w:eastAsia="ＭＳ ゴシック" w:hAnsi="ＭＳ ゴシック"/>
          <w:kern w:val="0"/>
        </w:rPr>
      </w:pPr>
      <w:r>
        <w:rPr>
          <w:rFonts w:ascii="ＭＳ ゴシック" w:eastAsia="ＭＳ ゴシック" w:hAnsi="ＭＳ ゴシック" w:hint="eastAsia"/>
        </w:rPr>
        <w:lastRenderedPageBreak/>
        <w:t>■「言語活動　漢字の読みと意味―漢和辞典を活用しよう」ルーブリック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45"/>
        <w:tblW w:w="15236" w:type="dxa"/>
        <w:tblLook w:val="04A0" w:firstRow="1" w:lastRow="0" w:firstColumn="1" w:lastColumn="0" w:noHBand="0" w:noVBand="1"/>
      </w:tblPr>
      <w:tblGrid>
        <w:gridCol w:w="1063"/>
        <w:gridCol w:w="1819"/>
        <w:gridCol w:w="4116"/>
        <w:gridCol w:w="4116"/>
        <w:gridCol w:w="4114"/>
        <w:gridCol w:w="8"/>
      </w:tblGrid>
      <w:tr w:rsidR="00EF3D70" w14:paraId="5383AD6E" w14:textId="77777777" w:rsidTr="00EF3D70">
        <w:trPr>
          <w:trHeight w:val="510"/>
        </w:trPr>
        <w:tc>
          <w:tcPr>
            <w:tcW w:w="28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95FD3"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観点</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DDF8A5"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Ａ　十分満足できる</w:t>
            </w:r>
          </w:p>
        </w:tc>
        <w:tc>
          <w:tcPr>
            <w:tcW w:w="4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8A75B"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950F5" w14:textId="77777777" w:rsidR="00EF3D70"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3D70" w14:paraId="16FD9A04" w14:textId="77777777" w:rsidTr="00EF3D70">
        <w:trPr>
          <w:gridAfter w:val="1"/>
          <w:wAfter w:w="8" w:type="dxa"/>
          <w:trHeight w:val="892"/>
        </w:trPr>
        <w:tc>
          <w:tcPr>
            <w:tcW w:w="106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DA13A69"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4ACC1A"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①漢字・語彙</w:t>
            </w:r>
          </w:p>
          <w:p w14:paraId="2984C1F6"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（１）イウ</w:t>
            </w:r>
          </w:p>
        </w:tc>
        <w:tc>
          <w:tcPr>
            <w:tcW w:w="4116" w:type="dxa"/>
            <w:tcBorders>
              <w:top w:val="single" w:sz="4" w:space="0" w:color="auto"/>
              <w:left w:val="single" w:sz="4" w:space="0" w:color="auto"/>
              <w:bottom w:val="single" w:sz="4" w:space="0" w:color="auto"/>
              <w:right w:val="single" w:sz="4" w:space="0" w:color="auto"/>
            </w:tcBorders>
            <w:hideMark/>
          </w:tcPr>
          <w:p w14:paraId="6511BCE7"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・本文に登場する漢字を読んだり書いたりし，さらに本文で使用されている以外の読み方や使われ方の知識を得ている。</w:t>
            </w:r>
          </w:p>
          <w:p w14:paraId="7488CF25"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・本文に登場する言葉の意味を理解し，その言葉を使用した短文を作成している。</w:t>
            </w:r>
          </w:p>
        </w:tc>
        <w:tc>
          <w:tcPr>
            <w:tcW w:w="4116" w:type="dxa"/>
            <w:tcBorders>
              <w:top w:val="single" w:sz="4" w:space="0" w:color="auto"/>
              <w:left w:val="single" w:sz="4" w:space="0" w:color="auto"/>
              <w:bottom w:val="single" w:sz="4" w:space="0" w:color="auto"/>
              <w:right w:val="single" w:sz="4" w:space="0" w:color="auto"/>
            </w:tcBorders>
          </w:tcPr>
          <w:p w14:paraId="3F7FA77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・本文に登場する漢字を読んだり書いたりしている。</w:t>
            </w:r>
          </w:p>
          <w:p w14:paraId="1F4959BA" w14:textId="77777777" w:rsidR="00EF3D70" w:rsidRDefault="00EF3D70" w:rsidP="00EF3D70">
            <w:pPr>
              <w:widowControl/>
              <w:ind w:left="180" w:hangingChars="100" w:hanging="180"/>
              <w:jc w:val="left"/>
              <w:rPr>
                <w:rFonts w:ascii="ＭＳ 明朝" w:eastAsia="ＭＳ 明朝" w:hAnsi="ＭＳ 明朝"/>
                <w:sz w:val="18"/>
              </w:rPr>
            </w:pPr>
          </w:p>
          <w:p w14:paraId="5C03FCF3"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・本文に登場する言葉の意味を理解している。</w:t>
            </w:r>
          </w:p>
          <w:p w14:paraId="200BE1F4" w14:textId="77777777" w:rsidR="00EF3D70" w:rsidRDefault="00EF3D70" w:rsidP="00EF3D70">
            <w:pPr>
              <w:widowControl/>
              <w:ind w:left="180" w:hangingChars="100" w:hanging="180"/>
              <w:jc w:val="left"/>
              <w:rPr>
                <w:rFonts w:ascii="ＭＳ 明朝" w:eastAsia="ＭＳ 明朝" w:hAnsi="ＭＳ 明朝"/>
                <w:sz w:val="18"/>
              </w:rPr>
            </w:pPr>
          </w:p>
        </w:tc>
        <w:tc>
          <w:tcPr>
            <w:tcW w:w="4114" w:type="dxa"/>
            <w:tcBorders>
              <w:top w:val="single" w:sz="4" w:space="0" w:color="auto"/>
              <w:left w:val="single" w:sz="4" w:space="0" w:color="auto"/>
              <w:bottom w:val="single" w:sz="4" w:space="0" w:color="auto"/>
              <w:right w:val="single" w:sz="4" w:space="0" w:color="auto"/>
            </w:tcBorders>
          </w:tcPr>
          <w:p w14:paraId="02E801CB"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・本文に登場する漢字を読んだり書いたりしていない。</w:t>
            </w:r>
          </w:p>
          <w:p w14:paraId="19998C69" w14:textId="77777777" w:rsidR="00EF3D70" w:rsidRDefault="00EF3D70" w:rsidP="00EF3D70">
            <w:pPr>
              <w:widowControl/>
              <w:ind w:left="180" w:hangingChars="100" w:hanging="180"/>
              <w:jc w:val="left"/>
              <w:rPr>
                <w:rFonts w:ascii="ＭＳ 明朝" w:eastAsia="ＭＳ 明朝" w:hAnsi="ＭＳ 明朝"/>
                <w:sz w:val="18"/>
              </w:rPr>
            </w:pPr>
          </w:p>
          <w:p w14:paraId="32AC4C73"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・本文に登場する言葉の意味を理解していない。</w:t>
            </w:r>
          </w:p>
        </w:tc>
      </w:tr>
      <w:tr w:rsidR="00EF3D70" w14:paraId="45EB99B5" w14:textId="77777777" w:rsidTr="00EF3D70">
        <w:trPr>
          <w:gridAfter w:val="1"/>
          <w:wAfter w:w="8" w:type="dxa"/>
          <w:trHeight w:val="8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54D0" w14:textId="77777777" w:rsidR="00EF3D70" w:rsidRDefault="00EF3D70" w:rsidP="00EF3D70">
            <w:pPr>
              <w:widowControl/>
              <w:jc w:val="left"/>
              <w:rPr>
                <w:rFonts w:ascii="ＭＳ ゴシック" w:eastAsia="ＭＳ ゴシック" w:hAnsi="ＭＳ ゴシック"/>
                <w:sz w:val="20"/>
              </w:rPr>
            </w:pP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45C5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②言語文化の理解</w:t>
            </w:r>
          </w:p>
          <w:p w14:paraId="3A3873D1" w14:textId="77777777" w:rsidR="00EF3D70" w:rsidRDefault="00EF3D70" w:rsidP="00EF3D7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（２）エ</w:t>
            </w:r>
          </w:p>
        </w:tc>
        <w:tc>
          <w:tcPr>
            <w:tcW w:w="4116" w:type="dxa"/>
            <w:tcBorders>
              <w:top w:val="single" w:sz="4" w:space="0" w:color="auto"/>
              <w:left w:val="single" w:sz="4" w:space="0" w:color="auto"/>
              <w:bottom w:val="single" w:sz="4" w:space="0" w:color="auto"/>
              <w:right w:val="single" w:sz="4" w:space="0" w:color="auto"/>
            </w:tcBorders>
            <w:hideMark/>
          </w:tcPr>
          <w:p w14:paraId="22BFE175"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・中国では時代や地域によって漢字の読みが異なることを理解し，他者に説明している。</w:t>
            </w:r>
          </w:p>
          <w:p w14:paraId="363918C0"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47775005"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・中国では時代や地域によって漢字の読みが異なることを理解している。</w:t>
            </w:r>
          </w:p>
          <w:p w14:paraId="4745BA97"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5914067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・中国では時代や地域によって漢字の読みが異なることを理解していない。</w:t>
            </w:r>
          </w:p>
          <w:p w14:paraId="70494511"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・日本語で使われる意味と漢文での意味の違いについて理解していない。</w:t>
            </w:r>
          </w:p>
        </w:tc>
      </w:tr>
      <w:tr w:rsidR="00EF3D70" w14:paraId="5644D41E" w14:textId="77777777" w:rsidTr="00EF3D70">
        <w:trPr>
          <w:gridAfter w:val="1"/>
          <w:wAfter w:w="8" w:type="dxa"/>
          <w:trHeight w:val="1103"/>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7A748A65"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EE3622"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③漢和辞典や漢字への理解</w:t>
            </w:r>
          </w:p>
          <w:p w14:paraId="449F907E"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frame="1"/>
              </w:rPr>
              <w:t>読（１）ア</w:t>
            </w:r>
          </w:p>
        </w:tc>
        <w:tc>
          <w:tcPr>
            <w:tcW w:w="4116" w:type="dxa"/>
            <w:tcBorders>
              <w:top w:val="single" w:sz="4" w:space="0" w:color="auto"/>
              <w:left w:val="single" w:sz="4" w:space="0" w:color="auto"/>
              <w:bottom w:val="single" w:sz="4" w:space="0" w:color="auto"/>
              <w:right w:val="single" w:sz="4" w:space="0" w:color="auto"/>
            </w:tcBorders>
            <w:hideMark/>
          </w:tcPr>
          <w:p w14:paraId="3876F8F5"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・本文を読み，漢和辞典の活用の仕方について理解し，他者に説明している。</w:t>
            </w:r>
          </w:p>
          <w:p w14:paraId="473997E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・漢字の読みと意味の関係について理解し，他者に説明している。</w:t>
            </w:r>
          </w:p>
        </w:tc>
        <w:tc>
          <w:tcPr>
            <w:tcW w:w="4116" w:type="dxa"/>
            <w:tcBorders>
              <w:top w:val="single" w:sz="4" w:space="0" w:color="auto"/>
              <w:left w:val="single" w:sz="4" w:space="0" w:color="auto"/>
              <w:bottom w:val="single" w:sz="4" w:space="0" w:color="auto"/>
              <w:right w:val="single" w:sz="4" w:space="0" w:color="auto"/>
            </w:tcBorders>
            <w:hideMark/>
          </w:tcPr>
          <w:p w14:paraId="0785955F"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・本文を読み，漢和辞典の活用の仕方について理解している。</w:t>
            </w:r>
          </w:p>
          <w:p w14:paraId="2AC01B2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・漢字の読みと意味の関係について理解している。</w:t>
            </w:r>
          </w:p>
        </w:tc>
        <w:tc>
          <w:tcPr>
            <w:tcW w:w="4114" w:type="dxa"/>
            <w:tcBorders>
              <w:top w:val="single" w:sz="4" w:space="0" w:color="auto"/>
              <w:left w:val="single" w:sz="4" w:space="0" w:color="auto"/>
              <w:bottom w:val="single" w:sz="4" w:space="0" w:color="auto"/>
              <w:right w:val="single" w:sz="4" w:space="0" w:color="auto"/>
            </w:tcBorders>
            <w:hideMark/>
          </w:tcPr>
          <w:p w14:paraId="26DF79FF"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・本文を読み，漢和辞典の活用の仕方について理解していない。</w:t>
            </w:r>
          </w:p>
          <w:p w14:paraId="6657EDA6"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・漢字の読みと意味の関係について理解していない。</w:t>
            </w:r>
          </w:p>
        </w:tc>
      </w:tr>
      <w:tr w:rsidR="00EF3D70" w14:paraId="7A09B270" w14:textId="77777777" w:rsidTr="00EF3D70">
        <w:trPr>
          <w:gridAfter w:val="1"/>
          <w:wAfter w:w="8" w:type="dxa"/>
          <w:trHeight w:val="1285"/>
        </w:trPr>
        <w:tc>
          <w:tcPr>
            <w:tcW w:w="1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hideMark/>
          </w:tcPr>
          <w:p w14:paraId="298A626F" w14:textId="77777777" w:rsidR="00EF3D70" w:rsidRDefault="00EF3D70" w:rsidP="00EF3D7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EF0681" w14:textId="77777777" w:rsidR="00EF3D70" w:rsidRDefault="00EF3D70" w:rsidP="00EF3D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955F6"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w:t>
            </w:r>
          </w:p>
        </w:tc>
        <w:tc>
          <w:tcPr>
            <w:tcW w:w="4116" w:type="dxa"/>
            <w:tcBorders>
              <w:top w:val="single" w:sz="4" w:space="0" w:color="auto"/>
              <w:left w:val="single" w:sz="4" w:space="0" w:color="auto"/>
              <w:bottom w:val="single" w:sz="4" w:space="0" w:color="auto"/>
              <w:right w:val="single" w:sz="4" w:space="0" w:color="auto"/>
            </w:tcBorders>
            <w:hideMark/>
          </w:tcPr>
          <w:p w14:paraId="04C382B5" w14:textId="77777777" w:rsidR="00EF3D70" w:rsidRDefault="00EF3D70" w:rsidP="00EF3D70">
            <w:pPr>
              <w:ind w:left="180" w:hangingChars="100" w:hanging="180"/>
            </w:pPr>
            <w:r>
              <w:rPr>
                <w:rFonts w:ascii="ＭＳ 明朝" w:eastAsia="ＭＳ 明朝" w:hAnsi="ＭＳ 明朝" w:hint="eastAsia"/>
                <w:sz w:val="18"/>
              </w:rPr>
              <w:t>・漢和辞典の使い方を知り，漢字の読みと意味の関係について調べ，そのうえで</w:t>
            </w:r>
            <w:r>
              <w:rPr>
                <w:rFonts w:ascii="ＭＳ 明朝" w:eastAsia="ＭＳ 明朝" w:hAnsi="ＭＳ 明朝" w:hint="eastAsia"/>
                <w:kern w:val="0"/>
                <w:sz w:val="18"/>
              </w:rPr>
              <w:t>自分の考えをレポートにまとめようとしている。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hideMark/>
          </w:tcPr>
          <w:p w14:paraId="5B7A000A"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・漢和辞典の使い方を知り，漢字の読みと意味の関係について調べ，レポートにまとめようとしている。</w:t>
            </w:r>
          </w:p>
        </w:tc>
        <w:tc>
          <w:tcPr>
            <w:tcW w:w="4114" w:type="dxa"/>
            <w:tcBorders>
              <w:top w:val="single" w:sz="4" w:space="0" w:color="auto"/>
              <w:left w:val="single" w:sz="4" w:space="0" w:color="auto"/>
              <w:bottom w:val="single" w:sz="4" w:space="0" w:color="auto"/>
              <w:right w:val="single" w:sz="4" w:space="0" w:color="auto"/>
            </w:tcBorders>
            <w:hideMark/>
          </w:tcPr>
          <w:p w14:paraId="726078DD"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・漢和辞典の使い方を知り，漢字の読みと意味の関係について調べ，レポートにまとめようとしていない。</w:t>
            </w:r>
          </w:p>
        </w:tc>
      </w:tr>
    </w:tbl>
    <w:p w14:paraId="41D3042E" w14:textId="77777777" w:rsidR="001A0528" w:rsidRDefault="001A0528" w:rsidP="001A0528"/>
    <w:p w14:paraId="538D4623" w14:textId="77777777" w:rsidR="001A0528" w:rsidRDefault="001A0528" w:rsidP="007228FD">
      <w:pPr>
        <w:rPr>
          <w:rFonts w:ascii="ＭＳ ゴシック" w:eastAsia="ＭＳ ゴシック" w:hAnsi="ＭＳ ゴシック"/>
        </w:rPr>
      </w:pPr>
      <w:r>
        <w:rPr>
          <w:rFonts w:ascii="ＭＳ ゴシック" w:eastAsia="ＭＳ ゴシック" w:hAnsi="ＭＳ ゴシック"/>
        </w:rPr>
        <w:br w:type="page"/>
      </w:r>
    </w:p>
    <w:p w14:paraId="01B32492" w14:textId="306B48B3" w:rsidR="007228FD" w:rsidRPr="00025F40" w:rsidRDefault="007228FD" w:rsidP="007228FD">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A6F42" w:rsidRPr="00F171F4">
        <w:rPr>
          <w:rFonts w:ascii="ＭＳ ゴシック" w:eastAsia="ＭＳ ゴシック" w:hAnsi="ＭＳ ゴシック" w:hint="eastAsia"/>
        </w:rPr>
        <w:t>『</w:t>
      </w:r>
      <w:r w:rsidR="001A6F42">
        <w:rPr>
          <w:rFonts w:ascii="ＭＳ ゴシック" w:eastAsia="ＭＳ ゴシック" w:hAnsi="ＭＳ ゴシック" w:hint="eastAsia"/>
          <w:kern w:val="0"/>
        </w:rPr>
        <w:t>故事成語</w:t>
      </w:r>
      <w:r w:rsidR="001A6F42">
        <w:rPr>
          <w:rFonts w:ascii="ＭＳ ゴシック" w:eastAsia="ＭＳ ゴシック" w:hAnsi="ＭＳ ゴシック" w:cs="ＭＳ 明朝" w:hint="eastAsia"/>
          <w:kern w:val="0"/>
        </w:rPr>
        <w:t>―三編</w:t>
      </w:r>
      <w:r w:rsidR="001A6F42">
        <w:rPr>
          <w:rFonts w:ascii="ＭＳ ゴシック" w:eastAsia="ＭＳ ゴシック" w:hAnsi="ＭＳ ゴシック" w:hint="eastAsia"/>
        </w:rPr>
        <w:t>』</w:t>
      </w:r>
      <w:r w:rsidR="00EC2C31">
        <w:rPr>
          <w:rFonts w:ascii="ＭＳ ゴシック" w:eastAsia="ＭＳ ゴシック" w:hAnsi="ＭＳ ゴシック" w:hint="eastAsia"/>
        </w:rPr>
        <w:t>「</w:t>
      </w:r>
      <w:r>
        <w:rPr>
          <w:rFonts w:ascii="ＭＳ ゴシック" w:eastAsia="ＭＳ ゴシック" w:hAnsi="ＭＳ ゴシック" w:hint="eastAsia"/>
        </w:rPr>
        <w:t>守株</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7228FD" w14:paraId="02B00E5A" w14:textId="77777777" w:rsidTr="007228FD">
        <w:trPr>
          <w:trHeight w:val="510"/>
        </w:trPr>
        <w:tc>
          <w:tcPr>
            <w:tcW w:w="2687" w:type="dxa"/>
            <w:gridSpan w:val="2"/>
            <w:shd w:val="clear" w:color="auto" w:fill="D9D9D9" w:themeFill="background1" w:themeFillShade="D9"/>
            <w:vAlign w:val="center"/>
          </w:tcPr>
          <w:p w14:paraId="508E97F4"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09685E36" w14:textId="77777777" w:rsidR="007228FD" w:rsidRPr="00DD77DE" w:rsidRDefault="007228FD" w:rsidP="007228FD">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3F2FDAF"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1BFAE1AB" w14:textId="77777777" w:rsidR="007228FD" w:rsidRPr="00DD77DE" w:rsidRDefault="007228FD" w:rsidP="007228FD">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7228FD" w14:paraId="1013A0CE" w14:textId="77777777" w:rsidTr="007228FD">
        <w:trPr>
          <w:gridAfter w:val="1"/>
          <w:wAfter w:w="8" w:type="dxa"/>
          <w:trHeight w:val="740"/>
        </w:trPr>
        <w:tc>
          <w:tcPr>
            <w:tcW w:w="846" w:type="dxa"/>
            <w:vMerge w:val="restart"/>
            <w:shd w:val="clear" w:color="auto" w:fill="D9D9D9" w:themeFill="background1" w:themeFillShade="D9"/>
            <w:textDirection w:val="tbRlV"/>
            <w:vAlign w:val="center"/>
          </w:tcPr>
          <w:p w14:paraId="37235322"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1392149" w14:textId="77777777" w:rsidR="007228FD" w:rsidRPr="0042505D" w:rsidRDefault="007228FD" w:rsidP="007228FD">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67BEC782" w14:textId="77777777" w:rsidR="007228FD" w:rsidRPr="003E6F4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・『韓非子』とその作者について，知識を深め，その内容を説明している。</w:t>
            </w:r>
          </w:p>
        </w:tc>
        <w:tc>
          <w:tcPr>
            <w:tcW w:w="4181" w:type="dxa"/>
          </w:tcPr>
          <w:p w14:paraId="1CF8A5D6"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・『韓非子』とその作者について，知識を深めている。</w:t>
            </w:r>
          </w:p>
        </w:tc>
        <w:tc>
          <w:tcPr>
            <w:tcW w:w="4179" w:type="dxa"/>
          </w:tcPr>
          <w:p w14:paraId="09FED3E5" w14:textId="77777777" w:rsidR="007228FD" w:rsidRPr="007855B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・『韓非子』とその作者について，知識を深めていない。</w:t>
            </w:r>
          </w:p>
        </w:tc>
      </w:tr>
      <w:tr w:rsidR="007228FD" w14:paraId="757265C8" w14:textId="77777777" w:rsidTr="007228FD">
        <w:trPr>
          <w:gridAfter w:val="1"/>
          <w:wAfter w:w="8" w:type="dxa"/>
          <w:trHeight w:val="740"/>
        </w:trPr>
        <w:tc>
          <w:tcPr>
            <w:tcW w:w="846" w:type="dxa"/>
            <w:vMerge/>
            <w:shd w:val="clear" w:color="auto" w:fill="D9D9D9" w:themeFill="background1" w:themeFillShade="D9"/>
            <w:textDirection w:val="tbRlV"/>
            <w:vAlign w:val="center"/>
          </w:tcPr>
          <w:p w14:paraId="5C0CC38B"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0B69AFD"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64C08A" w14:textId="77777777" w:rsidR="007228FD" w:rsidRPr="00DD77DE" w:rsidRDefault="007228FD" w:rsidP="007228FD">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3C3B45E0" w14:textId="77777777" w:rsidR="007228FD" w:rsidRPr="00F02F0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48F470C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64964F70" w14:textId="77777777" w:rsidR="007228FD" w:rsidRPr="00636B06"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7228FD" w14:paraId="6C06A4D8" w14:textId="77777777" w:rsidTr="007228FD">
        <w:trPr>
          <w:gridAfter w:val="1"/>
          <w:wAfter w:w="8" w:type="dxa"/>
          <w:trHeight w:val="740"/>
        </w:trPr>
        <w:tc>
          <w:tcPr>
            <w:tcW w:w="846" w:type="dxa"/>
            <w:vMerge/>
            <w:shd w:val="clear" w:color="auto" w:fill="D9D9D9" w:themeFill="background1" w:themeFillShade="D9"/>
            <w:textDirection w:val="tbRlV"/>
            <w:vAlign w:val="center"/>
          </w:tcPr>
          <w:p w14:paraId="40B7B1A7"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2272138" w14:textId="77777777" w:rsidR="007228FD" w:rsidRPr="00DD77DE" w:rsidRDefault="007228FD" w:rsidP="007228FD">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③書き下し文・句法　</w:t>
            </w:r>
            <w:r>
              <w:rPr>
                <w:rFonts w:ascii="ＭＳ ゴシック" w:eastAsia="ＭＳ ゴシック" w:hAnsi="ＭＳ ゴシック" w:hint="eastAsia"/>
                <w:sz w:val="20"/>
                <w:szCs w:val="20"/>
                <w:bdr w:val="single" w:sz="4" w:space="0" w:color="auto"/>
              </w:rPr>
              <w:t>（１）ウエ</w:t>
            </w:r>
          </w:p>
        </w:tc>
        <w:tc>
          <w:tcPr>
            <w:tcW w:w="4181" w:type="dxa"/>
          </w:tcPr>
          <w:p w14:paraId="12323B1C"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・訓点に従って正確に漢文を読んでいる。</w:t>
            </w:r>
          </w:p>
          <w:p w14:paraId="2C126BE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・書き下し文のきまりを理解し，さらに本文以外の漢文を正確に書き下し文に直している。</w:t>
            </w:r>
          </w:p>
          <w:p w14:paraId="59C14DE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67D5CB50"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0FE5B1B4"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・書き下し文のきまりを理解している。</w:t>
            </w:r>
          </w:p>
          <w:p w14:paraId="79DF009B" w14:textId="77777777" w:rsidR="007228FD" w:rsidRDefault="007228FD" w:rsidP="007228FD">
            <w:pPr>
              <w:widowControl/>
              <w:ind w:left="180" w:hangingChars="100" w:hanging="180"/>
              <w:jc w:val="left"/>
              <w:rPr>
                <w:rFonts w:ascii="ＭＳ 明朝" w:eastAsia="ＭＳ 明朝" w:hAnsi="ＭＳ 明朝"/>
                <w:sz w:val="18"/>
              </w:rPr>
            </w:pPr>
          </w:p>
          <w:p w14:paraId="7B273FAD"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BC2DC57" w14:textId="77777777" w:rsidR="007228FD" w:rsidRDefault="007228FD" w:rsidP="007228FD">
            <w:pPr>
              <w:widowControl/>
              <w:jc w:val="left"/>
              <w:rPr>
                <w:rFonts w:ascii="ＭＳ 明朝" w:eastAsia="ＭＳ 明朝" w:hAnsi="ＭＳ 明朝"/>
                <w:sz w:val="18"/>
              </w:rPr>
            </w:pPr>
          </w:p>
        </w:tc>
        <w:tc>
          <w:tcPr>
            <w:tcW w:w="4179" w:type="dxa"/>
          </w:tcPr>
          <w:p w14:paraId="6D8BBF42"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・訓点に従って漢文を読んでいない。</w:t>
            </w:r>
          </w:p>
          <w:p w14:paraId="25353606"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・書き下し文のきまりを理解していない。</w:t>
            </w:r>
          </w:p>
          <w:p w14:paraId="05663F27" w14:textId="77777777" w:rsidR="007228FD" w:rsidRDefault="007228FD" w:rsidP="007228FD">
            <w:pPr>
              <w:widowControl/>
              <w:ind w:left="180" w:hangingChars="100" w:hanging="180"/>
              <w:jc w:val="left"/>
              <w:rPr>
                <w:rFonts w:ascii="ＭＳ 明朝" w:eastAsia="ＭＳ 明朝" w:hAnsi="ＭＳ 明朝"/>
                <w:sz w:val="18"/>
              </w:rPr>
            </w:pPr>
          </w:p>
          <w:p w14:paraId="3E916CC5"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7228FD" w14:paraId="0E272140" w14:textId="77777777" w:rsidTr="007228FD">
        <w:trPr>
          <w:gridAfter w:val="1"/>
          <w:wAfter w:w="8" w:type="dxa"/>
        </w:trPr>
        <w:tc>
          <w:tcPr>
            <w:tcW w:w="846" w:type="dxa"/>
            <w:vMerge/>
            <w:shd w:val="clear" w:color="auto" w:fill="D9D9D9" w:themeFill="background1" w:themeFillShade="D9"/>
            <w:textDirection w:val="tbRlV"/>
            <w:vAlign w:val="center"/>
          </w:tcPr>
          <w:p w14:paraId="55EEE628" w14:textId="77777777" w:rsidR="007228FD" w:rsidRPr="00DD77DE" w:rsidRDefault="007228FD" w:rsidP="007228FD">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0077C1" w14:textId="77777777" w:rsidR="007228FD" w:rsidRDefault="007228FD" w:rsidP="007228FD">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31FEFE2E" w14:textId="77777777" w:rsidR="007228FD" w:rsidRDefault="007228FD" w:rsidP="007228FD">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E6A071A" w14:textId="77777777" w:rsidR="007228FD" w:rsidRPr="00663A39"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649F227F"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47FB48DD" w14:textId="77777777" w:rsidR="007228FD" w:rsidRPr="00AC5B8C"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7228FD" w14:paraId="2BFAD1E1" w14:textId="77777777" w:rsidTr="007228FD">
        <w:trPr>
          <w:gridAfter w:val="1"/>
          <w:wAfter w:w="8" w:type="dxa"/>
          <w:trHeight w:val="307"/>
        </w:trPr>
        <w:tc>
          <w:tcPr>
            <w:tcW w:w="846" w:type="dxa"/>
            <w:vMerge w:val="restart"/>
            <w:shd w:val="clear" w:color="auto" w:fill="D9D9D9" w:themeFill="background1" w:themeFillShade="D9"/>
            <w:textDirection w:val="tbRlV"/>
            <w:vAlign w:val="center"/>
          </w:tcPr>
          <w:p w14:paraId="0E335B5C" w14:textId="77777777" w:rsidR="007228FD" w:rsidRPr="00DD77DE" w:rsidRDefault="007228FD" w:rsidP="007228FD">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63449A5B"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59E28F44" w14:textId="77777777" w:rsidR="007228FD" w:rsidRPr="00DD77DE" w:rsidRDefault="007228FD" w:rsidP="007228FD">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639F075B" w14:textId="77777777" w:rsidR="007228FD" w:rsidRPr="00130638"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66EA1E39" w14:textId="77777777" w:rsidR="007228FD" w:rsidRPr="001F537F"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3E966DB0" w14:textId="77777777" w:rsidR="007228FD" w:rsidRPr="009523A2"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7228FD" w14:paraId="593CD223"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50526F84"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58CFF70"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0D300F0F" w14:textId="77777777" w:rsidR="007228FD" w:rsidRDefault="007228FD" w:rsidP="007228FD">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07BE5BBD"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・漢文の内容を読み取り，「守株（株を守る）」の意味を理解するとともに,その内容を説明している。</w:t>
            </w:r>
          </w:p>
        </w:tc>
        <w:tc>
          <w:tcPr>
            <w:tcW w:w="4181" w:type="dxa"/>
          </w:tcPr>
          <w:p w14:paraId="2CD2185C"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漢文の内容を読み取り，「守株（株を守る）」の意味を理解している。</w:t>
            </w:r>
          </w:p>
          <w:p w14:paraId="12FD4BD4" w14:textId="77777777" w:rsidR="007228FD" w:rsidRPr="000C647D" w:rsidRDefault="007228FD" w:rsidP="007228FD">
            <w:pPr>
              <w:widowControl/>
              <w:ind w:left="180" w:hangingChars="100" w:hanging="180"/>
              <w:jc w:val="left"/>
              <w:rPr>
                <w:rFonts w:ascii="ＭＳ 明朝" w:hAnsi="ＭＳ 明朝"/>
                <w:sz w:val="18"/>
                <w:szCs w:val="18"/>
              </w:rPr>
            </w:pPr>
          </w:p>
        </w:tc>
        <w:tc>
          <w:tcPr>
            <w:tcW w:w="4179" w:type="dxa"/>
          </w:tcPr>
          <w:p w14:paraId="1A52C5A8" w14:textId="77777777" w:rsidR="007228FD" w:rsidRDefault="007228FD" w:rsidP="007228FD">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漢文の内容を読み取っておらず，「守株（株を守る）」の意味を理解していない。</w:t>
            </w:r>
          </w:p>
          <w:p w14:paraId="74757600" w14:textId="77777777" w:rsidR="007228FD" w:rsidRPr="006C08AB" w:rsidRDefault="007228FD" w:rsidP="007228FD">
            <w:pPr>
              <w:widowControl/>
              <w:ind w:left="180" w:hangingChars="100" w:hanging="180"/>
              <w:jc w:val="left"/>
              <w:rPr>
                <w:rFonts w:ascii="ＭＳ 明朝" w:eastAsia="ＭＳ 明朝" w:hAnsi="ＭＳ 明朝"/>
                <w:sz w:val="18"/>
              </w:rPr>
            </w:pPr>
          </w:p>
        </w:tc>
      </w:tr>
      <w:tr w:rsidR="007228FD" w14:paraId="25F562A8" w14:textId="77777777" w:rsidTr="007228FD">
        <w:trPr>
          <w:gridAfter w:val="1"/>
          <w:wAfter w:w="8" w:type="dxa"/>
          <w:trHeight w:val="307"/>
        </w:trPr>
        <w:tc>
          <w:tcPr>
            <w:tcW w:w="846" w:type="dxa"/>
            <w:vMerge/>
            <w:shd w:val="clear" w:color="auto" w:fill="D9D9D9" w:themeFill="background1" w:themeFillShade="D9"/>
            <w:textDirection w:val="tbRlV"/>
            <w:vAlign w:val="center"/>
          </w:tcPr>
          <w:p w14:paraId="0D56778A" w14:textId="77777777" w:rsidR="007228FD"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49348F0C" w14:textId="77777777" w:rsidR="007228FD" w:rsidRDefault="007228FD" w:rsidP="007228FD">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006095C2" w14:textId="77777777" w:rsidR="007228FD" w:rsidRDefault="007228FD" w:rsidP="007228FD">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145DD127" w14:textId="77777777" w:rsidR="007228FD"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・寓話に込められた韓非ら思想家のねらいから，自分のものの見方，感じ方，考え方を深めるとともに，その内容を説明している。</w:t>
            </w:r>
          </w:p>
        </w:tc>
        <w:tc>
          <w:tcPr>
            <w:tcW w:w="4181" w:type="dxa"/>
          </w:tcPr>
          <w:p w14:paraId="6E2D75F2" w14:textId="77777777"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・寓話に込められた韓非ら思想家のねらいから，自分のものの見方，感じ方，考え方を深めている。</w:t>
            </w:r>
          </w:p>
        </w:tc>
        <w:tc>
          <w:tcPr>
            <w:tcW w:w="4179" w:type="dxa"/>
          </w:tcPr>
          <w:p w14:paraId="6112B6A3" w14:textId="77777777" w:rsidR="007228FD" w:rsidRPr="006C08AB" w:rsidRDefault="007228FD" w:rsidP="007228FD">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・寓話に込められた韓非ら思想家のねらいから，自分のものの見方，感じ方，考え方を深めていない。</w:t>
            </w:r>
          </w:p>
        </w:tc>
      </w:tr>
      <w:tr w:rsidR="007228FD" w14:paraId="7F713C7A" w14:textId="77777777" w:rsidTr="007228FD">
        <w:trPr>
          <w:gridAfter w:val="1"/>
          <w:wAfter w:w="8" w:type="dxa"/>
          <w:cantSplit/>
          <w:trHeight w:val="1287"/>
        </w:trPr>
        <w:tc>
          <w:tcPr>
            <w:tcW w:w="846" w:type="dxa"/>
            <w:shd w:val="clear" w:color="auto" w:fill="D9D9D9" w:themeFill="background1" w:themeFillShade="D9"/>
            <w:textDirection w:val="tbRlV"/>
            <w:vAlign w:val="center"/>
          </w:tcPr>
          <w:p w14:paraId="51D69FE5"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31C0FE5E" w14:textId="77777777" w:rsidR="007228FD" w:rsidRPr="00A87F5E" w:rsidRDefault="007228FD" w:rsidP="007228FD">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3EB1E62" w14:textId="77777777" w:rsidR="007228FD" w:rsidRPr="00A87F5E" w:rsidRDefault="007228FD" w:rsidP="007228FD">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DF98551" w14:textId="77777777" w:rsidR="007228FD" w:rsidRPr="00A87F5E" w:rsidRDefault="007228FD" w:rsidP="007228FD">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687C6DF5" w14:textId="77777777"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株守</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Pr="00A9210A">
              <w:rPr>
                <w:rFonts w:ascii="ＭＳ 明朝" w:eastAsia="ＭＳ 明朝" w:hAnsi="ＭＳ 明朝" w:hint="eastAsia"/>
                <w:sz w:val="18"/>
              </w:rPr>
              <w:t>，短文を作成するとともに，発表や討論を通して自分の考えをさらに深めようとしている。</w:t>
            </w:r>
          </w:p>
        </w:tc>
        <w:tc>
          <w:tcPr>
            <w:tcW w:w="4181" w:type="dxa"/>
          </w:tcPr>
          <w:p w14:paraId="089341D3" w14:textId="77777777"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株守</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Pr="00A9210A">
              <w:rPr>
                <w:rFonts w:ascii="ＭＳ 明朝" w:eastAsia="ＭＳ 明朝" w:hAnsi="ＭＳ 明朝" w:hint="eastAsia"/>
                <w:sz w:val="18"/>
              </w:rPr>
              <w:t>，短文を作成しようとしている。</w:t>
            </w:r>
          </w:p>
        </w:tc>
        <w:tc>
          <w:tcPr>
            <w:tcW w:w="4179" w:type="dxa"/>
          </w:tcPr>
          <w:p w14:paraId="1450EBC2" w14:textId="77777777" w:rsidR="007228FD" w:rsidRPr="00A9210A" w:rsidRDefault="007228FD" w:rsidP="007228FD">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株守</w:t>
            </w:r>
            <w:r w:rsidRPr="00A9210A">
              <w:rPr>
                <w:rFonts w:ascii="ＭＳ 明朝" w:eastAsia="ＭＳ 明朝" w:hAnsi="ＭＳ 明朝" w:hint="eastAsia"/>
                <w:sz w:val="18"/>
              </w:rPr>
              <w:t>」という故事成語</w:t>
            </w:r>
            <w:r>
              <w:rPr>
                <w:rFonts w:ascii="ＭＳ 明朝" w:eastAsia="ＭＳ 明朝" w:hAnsi="ＭＳ 明朝" w:hint="eastAsia"/>
                <w:sz w:val="18"/>
              </w:rPr>
              <w:t>を使って</w:t>
            </w:r>
            <w:r w:rsidRPr="00A9210A">
              <w:rPr>
                <w:rFonts w:ascii="ＭＳ 明朝" w:eastAsia="ＭＳ 明朝" w:hAnsi="ＭＳ 明朝" w:hint="eastAsia"/>
                <w:sz w:val="18"/>
              </w:rPr>
              <w:t>，短文を作成しようとしていない。</w:t>
            </w:r>
          </w:p>
        </w:tc>
      </w:tr>
    </w:tbl>
    <w:p w14:paraId="362A0DB4" w14:textId="77777777" w:rsidR="007228FD" w:rsidRDefault="007228FD" w:rsidP="007228FD">
      <w:pPr>
        <w:rPr>
          <w:rFonts w:ascii="ＭＳ ゴシック" w:eastAsia="ＭＳ ゴシック" w:hAnsi="ＭＳ ゴシック"/>
        </w:rPr>
      </w:pPr>
    </w:p>
    <w:p w14:paraId="37401824" w14:textId="3B091215" w:rsidR="004F6E70" w:rsidRPr="00025F40" w:rsidRDefault="004F6E70" w:rsidP="004F6E70">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1A6F42" w:rsidRPr="00F171F4">
        <w:rPr>
          <w:rFonts w:ascii="ＭＳ ゴシック" w:eastAsia="ＭＳ ゴシック" w:hAnsi="ＭＳ ゴシック" w:hint="eastAsia"/>
        </w:rPr>
        <w:t>『</w:t>
      </w:r>
      <w:r w:rsidR="001A6F42">
        <w:rPr>
          <w:rFonts w:ascii="ＭＳ ゴシック" w:eastAsia="ＭＳ ゴシック" w:hAnsi="ＭＳ ゴシック" w:hint="eastAsia"/>
          <w:kern w:val="0"/>
        </w:rPr>
        <w:t>故事成語</w:t>
      </w:r>
      <w:r w:rsidR="001A6F42">
        <w:rPr>
          <w:rFonts w:ascii="ＭＳ ゴシック" w:eastAsia="ＭＳ ゴシック" w:hAnsi="ＭＳ ゴシック" w:cs="ＭＳ 明朝" w:hint="eastAsia"/>
          <w:kern w:val="0"/>
        </w:rPr>
        <w:t>―三編</w:t>
      </w:r>
      <w:r w:rsidR="001A6F42">
        <w:rPr>
          <w:rFonts w:ascii="ＭＳ ゴシック" w:eastAsia="ＭＳ ゴシック" w:hAnsi="ＭＳ ゴシック" w:hint="eastAsia"/>
        </w:rPr>
        <w:t>』</w:t>
      </w:r>
      <w:r w:rsidR="00EC2C31">
        <w:rPr>
          <w:rFonts w:ascii="ＭＳ ゴシック" w:eastAsia="ＭＳ ゴシック" w:hAnsi="ＭＳ ゴシック" w:hint="eastAsia"/>
        </w:rPr>
        <w:t>「</w:t>
      </w:r>
      <w:r>
        <w:rPr>
          <w:rFonts w:ascii="ＭＳ ゴシック" w:eastAsia="ＭＳ ゴシック" w:hAnsi="ＭＳ ゴシック" w:hint="eastAsia"/>
        </w:rPr>
        <w:t>五十歩百歩</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4F6E70" w14:paraId="23A7EBF2" w14:textId="77777777" w:rsidTr="004F6E70">
        <w:trPr>
          <w:trHeight w:val="510"/>
        </w:trPr>
        <w:tc>
          <w:tcPr>
            <w:tcW w:w="2687" w:type="dxa"/>
            <w:gridSpan w:val="2"/>
            <w:shd w:val="clear" w:color="auto" w:fill="D9D9D9" w:themeFill="background1" w:themeFillShade="D9"/>
            <w:vAlign w:val="center"/>
          </w:tcPr>
          <w:p w14:paraId="30EB0022" w14:textId="77777777" w:rsidR="004F6E70" w:rsidRPr="00DD77DE" w:rsidRDefault="004F6E70"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4270F723" w14:textId="77777777" w:rsidR="004F6E70" w:rsidRPr="00DD77DE" w:rsidRDefault="004F6E70" w:rsidP="004F6E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02C5CAF1" w14:textId="77777777" w:rsidR="004F6E70" w:rsidRPr="00DD77DE" w:rsidRDefault="004F6E70" w:rsidP="004F6E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79072F21" w14:textId="77777777" w:rsidR="004F6E70" w:rsidRPr="00DD77DE" w:rsidRDefault="004F6E70" w:rsidP="004F6E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F6E70" w14:paraId="7E9FE53C" w14:textId="77777777" w:rsidTr="004F6E70">
        <w:trPr>
          <w:gridAfter w:val="1"/>
          <w:wAfter w:w="8" w:type="dxa"/>
          <w:trHeight w:val="740"/>
        </w:trPr>
        <w:tc>
          <w:tcPr>
            <w:tcW w:w="846" w:type="dxa"/>
            <w:vMerge w:val="restart"/>
            <w:shd w:val="clear" w:color="auto" w:fill="D9D9D9" w:themeFill="background1" w:themeFillShade="D9"/>
            <w:textDirection w:val="tbRlV"/>
            <w:vAlign w:val="center"/>
          </w:tcPr>
          <w:p w14:paraId="7C135D21" w14:textId="77777777" w:rsidR="004F6E70" w:rsidRPr="00DD77DE" w:rsidRDefault="004F6E70"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0DE8C05D" w14:textId="77777777" w:rsidR="004F6E70" w:rsidRPr="0042505D" w:rsidRDefault="004F6E70" w:rsidP="004F6E70">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35286F8D" w14:textId="77777777" w:rsidR="004F6E70" w:rsidRPr="003E6F4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・『孟子』とその作者について，知識を深め，その内容を説明している。</w:t>
            </w:r>
          </w:p>
        </w:tc>
        <w:tc>
          <w:tcPr>
            <w:tcW w:w="4181" w:type="dxa"/>
          </w:tcPr>
          <w:p w14:paraId="6B4C3DCD" w14:textId="77777777" w:rsidR="004F6E70" w:rsidRPr="007855B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・『孟子』とその作者について，知識を深めている。</w:t>
            </w:r>
          </w:p>
        </w:tc>
        <w:tc>
          <w:tcPr>
            <w:tcW w:w="4179" w:type="dxa"/>
          </w:tcPr>
          <w:p w14:paraId="66EBC98C" w14:textId="77777777" w:rsidR="004F6E70" w:rsidRPr="007855B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・『孟子』とその作者について，知識を深めていない。</w:t>
            </w:r>
          </w:p>
        </w:tc>
      </w:tr>
      <w:tr w:rsidR="004F6E70" w14:paraId="2B6FB624"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572A25C8"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F85495" w14:textId="77777777" w:rsidR="004F6E70" w:rsidRDefault="004F6E70"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7FD19352" w14:textId="77777777" w:rsidR="004F6E70" w:rsidRPr="00DD77DE" w:rsidRDefault="004F6E70" w:rsidP="004F6E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260D9DA9" w14:textId="77777777" w:rsidR="004F6E70" w:rsidRPr="00F02F0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73663362"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32CE3262" w14:textId="77777777" w:rsidR="004F6E70" w:rsidRPr="00636B06"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4F6E70" w14:paraId="4C0679B7" w14:textId="77777777" w:rsidTr="004F6E70">
        <w:trPr>
          <w:gridAfter w:val="1"/>
          <w:wAfter w:w="8" w:type="dxa"/>
          <w:trHeight w:val="740"/>
        </w:trPr>
        <w:tc>
          <w:tcPr>
            <w:tcW w:w="846" w:type="dxa"/>
            <w:vMerge/>
            <w:shd w:val="clear" w:color="auto" w:fill="D9D9D9" w:themeFill="background1" w:themeFillShade="D9"/>
            <w:textDirection w:val="tbRlV"/>
            <w:vAlign w:val="center"/>
          </w:tcPr>
          <w:p w14:paraId="77AB4310"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038C1AA" w14:textId="77777777" w:rsidR="004F6E70" w:rsidRPr="00DD77DE" w:rsidRDefault="004F6E70" w:rsidP="004F6E70">
            <w:pPr>
              <w:widowControl/>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 xml:space="preserve">③書き下し文・句法　</w:t>
            </w:r>
            <w:r>
              <w:rPr>
                <w:rFonts w:ascii="ＭＳ ゴシック" w:eastAsia="ＭＳ ゴシック" w:hAnsi="ＭＳ ゴシック" w:hint="eastAsia"/>
                <w:sz w:val="20"/>
                <w:szCs w:val="20"/>
                <w:bdr w:val="single" w:sz="4" w:space="0" w:color="auto"/>
              </w:rPr>
              <w:t>（１）ウエ</w:t>
            </w:r>
          </w:p>
        </w:tc>
        <w:tc>
          <w:tcPr>
            <w:tcW w:w="4181" w:type="dxa"/>
          </w:tcPr>
          <w:p w14:paraId="1C6A4C2F"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・訓点に従って正確に漢文を読んでいる。</w:t>
            </w:r>
          </w:p>
          <w:p w14:paraId="34F96E1C"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・書き下し文のきまりを理解し，さらに本文以外の漢文を正確に書き下し文に直している。</w:t>
            </w:r>
          </w:p>
          <w:p w14:paraId="6001F186"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459B9B37"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・訓点に従って漢文を読んでいる。</w:t>
            </w:r>
          </w:p>
          <w:p w14:paraId="7D9E5848"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・書き下し文のきまりを理解している。</w:t>
            </w:r>
          </w:p>
          <w:p w14:paraId="3EADB10D" w14:textId="77777777" w:rsidR="004F6E70" w:rsidRDefault="004F6E70" w:rsidP="004F6E70">
            <w:pPr>
              <w:widowControl/>
              <w:ind w:left="180" w:hangingChars="100" w:hanging="180"/>
              <w:jc w:val="left"/>
              <w:rPr>
                <w:rFonts w:ascii="ＭＳ 明朝" w:eastAsia="ＭＳ 明朝" w:hAnsi="ＭＳ 明朝"/>
                <w:sz w:val="18"/>
              </w:rPr>
            </w:pPr>
          </w:p>
          <w:p w14:paraId="286E12F8"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p w14:paraId="21DA865E" w14:textId="77777777" w:rsidR="004F6E70" w:rsidRDefault="004F6E70" w:rsidP="004F6E70">
            <w:pPr>
              <w:widowControl/>
              <w:jc w:val="left"/>
              <w:rPr>
                <w:rFonts w:ascii="ＭＳ 明朝" w:eastAsia="ＭＳ 明朝" w:hAnsi="ＭＳ 明朝"/>
                <w:sz w:val="18"/>
              </w:rPr>
            </w:pPr>
          </w:p>
        </w:tc>
        <w:tc>
          <w:tcPr>
            <w:tcW w:w="4179" w:type="dxa"/>
          </w:tcPr>
          <w:p w14:paraId="5761888F"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・訓点に従って漢文を読んでいない。</w:t>
            </w:r>
          </w:p>
          <w:p w14:paraId="53C0A991"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・書き下し文のきまりを理解していない。</w:t>
            </w:r>
          </w:p>
          <w:p w14:paraId="213614CA" w14:textId="77777777" w:rsidR="004F6E70" w:rsidRDefault="004F6E70" w:rsidP="004F6E70">
            <w:pPr>
              <w:widowControl/>
              <w:ind w:left="180" w:hangingChars="100" w:hanging="180"/>
              <w:jc w:val="left"/>
              <w:rPr>
                <w:rFonts w:ascii="ＭＳ 明朝" w:eastAsia="ＭＳ 明朝" w:hAnsi="ＭＳ 明朝"/>
                <w:sz w:val="18"/>
              </w:rPr>
            </w:pPr>
          </w:p>
          <w:p w14:paraId="32C85F8D"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4F6E70" w14:paraId="2DD2472E" w14:textId="77777777" w:rsidTr="004F6E70">
        <w:trPr>
          <w:gridAfter w:val="1"/>
          <w:wAfter w:w="8" w:type="dxa"/>
        </w:trPr>
        <w:tc>
          <w:tcPr>
            <w:tcW w:w="846" w:type="dxa"/>
            <w:vMerge/>
            <w:shd w:val="clear" w:color="auto" w:fill="D9D9D9" w:themeFill="background1" w:themeFillShade="D9"/>
            <w:textDirection w:val="tbRlV"/>
            <w:vAlign w:val="center"/>
          </w:tcPr>
          <w:p w14:paraId="2F7844FD" w14:textId="77777777" w:rsidR="004F6E70" w:rsidRPr="00DD77DE" w:rsidRDefault="004F6E70" w:rsidP="004F6E70">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33FB59C7" w14:textId="77777777" w:rsidR="004F6E70" w:rsidRDefault="004F6E70" w:rsidP="004F6E70">
            <w:pPr>
              <w:widowControl/>
              <w:rPr>
                <w:rFonts w:ascii="ＭＳ ゴシック" w:eastAsia="ＭＳ ゴシック" w:hAnsi="ＭＳ ゴシック"/>
                <w:sz w:val="20"/>
              </w:rPr>
            </w:pPr>
            <w:r>
              <w:rPr>
                <w:rFonts w:ascii="ＭＳ ゴシック" w:eastAsia="ＭＳ ゴシック" w:hAnsi="ＭＳ ゴシック" w:hint="eastAsia"/>
                <w:sz w:val="20"/>
              </w:rPr>
              <w:t>④背景知識</w:t>
            </w:r>
          </w:p>
          <w:p w14:paraId="4CB00627" w14:textId="77777777" w:rsidR="004F6E70" w:rsidRDefault="004F6E70" w:rsidP="004F6E7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81" w:type="dxa"/>
          </w:tcPr>
          <w:p w14:paraId="17E8DE5D" w14:textId="77777777" w:rsidR="004F6E70" w:rsidRPr="00663A39"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・春秋・戦国時代の時代背景や諸子百家についての知識を獲得し，その内容を説明している。</w:t>
            </w:r>
          </w:p>
        </w:tc>
        <w:tc>
          <w:tcPr>
            <w:tcW w:w="4181" w:type="dxa"/>
          </w:tcPr>
          <w:p w14:paraId="5BA7413E"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・春秋・戦国時代の時代背景や諸子百家についての知識を獲得している。</w:t>
            </w:r>
          </w:p>
        </w:tc>
        <w:tc>
          <w:tcPr>
            <w:tcW w:w="4179" w:type="dxa"/>
          </w:tcPr>
          <w:p w14:paraId="3A7ECEDA" w14:textId="77777777" w:rsidR="004F6E70" w:rsidRPr="00AC5B8C"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・春秋・戦国時代の時代背景や諸子百家についての知識を獲得していない。</w:t>
            </w:r>
          </w:p>
        </w:tc>
      </w:tr>
      <w:tr w:rsidR="004F6E70" w14:paraId="488F6B86" w14:textId="77777777" w:rsidTr="004F6E70">
        <w:trPr>
          <w:gridAfter w:val="1"/>
          <w:wAfter w:w="8" w:type="dxa"/>
          <w:trHeight w:val="307"/>
        </w:trPr>
        <w:tc>
          <w:tcPr>
            <w:tcW w:w="846" w:type="dxa"/>
            <w:vMerge w:val="restart"/>
            <w:shd w:val="clear" w:color="auto" w:fill="D9D9D9" w:themeFill="background1" w:themeFillShade="D9"/>
            <w:textDirection w:val="tbRlV"/>
            <w:vAlign w:val="center"/>
          </w:tcPr>
          <w:p w14:paraId="77017C36" w14:textId="77777777" w:rsidR="004F6E70" w:rsidRPr="00DD77DE" w:rsidRDefault="004F6E70" w:rsidP="004F6E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0F070EEB"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1CD4050C" w14:textId="77777777" w:rsidR="004F6E70" w:rsidRPr="00DD77DE" w:rsidRDefault="004F6E70" w:rsidP="004F6E7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0CD24F44" w14:textId="77777777" w:rsidR="004F6E70" w:rsidRPr="00130638"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7B379620" w14:textId="77777777" w:rsidR="004F6E70" w:rsidRPr="001F537F"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1E875332" w14:textId="77777777" w:rsidR="004F6E70" w:rsidRPr="009523A2"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4F6E70" w14:paraId="4D30A118"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411CBCA9"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67E7617"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⑥</w:t>
            </w:r>
            <w:r w:rsidRPr="00A9210A">
              <w:rPr>
                <w:rFonts w:ascii="ＭＳ ゴシック" w:eastAsia="ＭＳ ゴシック" w:hAnsi="ＭＳ ゴシック" w:hint="eastAsia"/>
                <w:sz w:val="20"/>
              </w:rPr>
              <w:t>内容把握</w:t>
            </w:r>
          </w:p>
          <w:p w14:paraId="3C8509E7" w14:textId="77777777" w:rsidR="004F6E70" w:rsidRDefault="004F6E70" w:rsidP="004F6E70">
            <w:pPr>
              <w:widowControl/>
              <w:ind w:firstLineChars="200" w:firstLine="4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アエ</w:t>
            </w:r>
          </w:p>
        </w:tc>
        <w:tc>
          <w:tcPr>
            <w:tcW w:w="4181" w:type="dxa"/>
          </w:tcPr>
          <w:p w14:paraId="56D9A993"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・漢文の内容を読み取り，「五十歩百歩」の意味を理解するとともに,その内容を説明している。</w:t>
            </w:r>
          </w:p>
          <w:p w14:paraId="774B5141" w14:textId="77777777" w:rsidR="004F6E70" w:rsidRPr="009C19A2"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・「五十歩百歩」の話を語った孟子の意図をつかみ，根拠とともに説明している。</w:t>
            </w:r>
          </w:p>
        </w:tc>
        <w:tc>
          <w:tcPr>
            <w:tcW w:w="4181" w:type="dxa"/>
          </w:tcPr>
          <w:p w14:paraId="1F791730" w14:textId="77777777" w:rsidR="004F6E70" w:rsidRDefault="004F6E70" w:rsidP="004F6E70">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漢文の内容を読み取り，「五十歩百歩」の意味を理解している。</w:t>
            </w:r>
          </w:p>
          <w:p w14:paraId="037B478F" w14:textId="77777777" w:rsidR="004F6E70" w:rsidRDefault="004F6E70" w:rsidP="004F6E70">
            <w:pPr>
              <w:widowControl/>
              <w:ind w:left="180" w:hangingChars="100" w:hanging="180"/>
              <w:jc w:val="left"/>
              <w:rPr>
                <w:rFonts w:ascii="ＭＳ 明朝" w:eastAsia="ＭＳ 明朝" w:hAnsi="ＭＳ 明朝"/>
                <w:sz w:val="18"/>
              </w:rPr>
            </w:pPr>
          </w:p>
          <w:p w14:paraId="2B74F87D" w14:textId="77777777" w:rsidR="004F6E70" w:rsidRPr="00E6790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・「五十歩百歩」の話を語った孟子の意図をつかんでいる。</w:t>
            </w:r>
          </w:p>
        </w:tc>
        <w:tc>
          <w:tcPr>
            <w:tcW w:w="4179" w:type="dxa"/>
          </w:tcPr>
          <w:p w14:paraId="416DAE73"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・漢文の内容を読み取っておらず,「五十歩百歩」の意味を理解していない。</w:t>
            </w:r>
          </w:p>
          <w:p w14:paraId="27CA3FDB" w14:textId="77777777" w:rsidR="004F6E70" w:rsidRDefault="004F6E70" w:rsidP="004F6E70">
            <w:pPr>
              <w:widowControl/>
              <w:ind w:left="180" w:hangingChars="100" w:hanging="180"/>
              <w:jc w:val="left"/>
              <w:rPr>
                <w:rFonts w:ascii="ＭＳ 明朝" w:eastAsia="ＭＳ 明朝" w:hAnsi="ＭＳ 明朝"/>
                <w:sz w:val="18"/>
              </w:rPr>
            </w:pPr>
          </w:p>
          <w:p w14:paraId="15007261" w14:textId="77777777" w:rsidR="004F6E70" w:rsidRPr="00837185"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・「五十歩百歩」の話を語った孟子の意図をつかんでいない。</w:t>
            </w:r>
          </w:p>
        </w:tc>
      </w:tr>
      <w:tr w:rsidR="004F6E70" w14:paraId="1DB9A69F" w14:textId="77777777" w:rsidTr="004F6E70">
        <w:trPr>
          <w:gridAfter w:val="1"/>
          <w:wAfter w:w="8" w:type="dxa"/>
          <w:trHeight w:val="307"/>
        </w:trPr>
        <w:tc>
          <w:tcPr>
            <w:tcW w:w="846" w:type="dxa"/>
            <w:vMerge/>
            <w:shd w:val="clear" w:color="auto" w:fill="D9D9D9" w:themeFill="background1" w:themeFillShade="D9"/>
            <w:textDirection w:val="tbRlV"/>
            <w:vAlign w:val="center"/>
          </w:tcPr>
          <w:p w14:paraId="5DA0F5DA" w14:textId="77777777" w:rsidR="004F6E70"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30487C3" w14:textId="77777777" w:rsidR="004F6E70" w:rsidRDefault="004F6E70" w:rsidP="004F6E70">
            <w:pPr>
              <w:widowControl/>
              <w:jc w:val="left"/>
              <w:rPr>
                <w:rFonts w:ascii="ＭＳ ゴシック" w:eastAsia="ＭＳ ゴシック" w:hAnsi="ＭＳ ゴシック"/>
                <w:sz w:val="20"/>
              </w:rPr>
            </w:pPr>
            <w:r>
              <w:rPr>
                <w:rFonts w:ascii="ＭＳ ゴシック" w:eastAsia="ＭＳ ゴシック" w:hAnsi="ＭＳ ゴシック" w:hint="eastAsia"/>
                <w:sz w:val="20"/>
              </w:rPr>
              <w:t>⑦考えの形成</w:t>
            </w:r>
          </w:p>
          <w:p w14:paraId="5FD8F5F7" w14:textId="77777777" w:rsidR="004F6E70" w:rsidRDefault="004F6E70" w:rsidP="004F6E70">
            <w:pPr>
              <w:widowControl/>
              <w:ind w:firstLineChars="300" w:firstLine="600"/>
              <w:jc w:val="lef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オ</w:t>
            </w:r>
          </w:p>
        </w:tc>
        <w:tc>
          <w:tcPr>
            <w:tcW w:w="4181" w:type="dxa"/>
          </w:tcPr>
          <w:p w14:paraId="2160F26E" w14:textId="77777777" w:rsidR="004F6E70"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・「五十歩百歩」の内容から，自分のものの見方，感じ方，考え方を深めるとともに，その内容を説明している。</w:t>
            </w:r>
          </w:p>
        </w:tc>
        <w:tc>
          <w:tcPr>
            <w:tcW w:w="4181" w:type="dxa"/>
          </w:tcPr>
          <w:p w14:paraId="1F412D72" w14:textId="77777777" w:rsidR="004F6E70" w:rsidRPr="006C08A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・「五十歩百歩」の内容から，自分のものの見方，感じ方，考え方を深めている。</w:t>
            </w:r>
          </w:p>
        </w:tc>
        <w:tc>
          <w:tcPr>
            <w:tcW w:w="4179" w:type="dxa"/>
          </w:tcPr>
          <w:p w14:paraId="22792CD5" w14:textId="77777777" w:rsidR="004F6E70" w:rsidRPr="006C08AB" w:rsidRDefault="004F6E70"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・「五十歩百歩」の内容から，自分のものの見方，感じ方，考え方を深めていない。</w:t>
            </w:r>
          </w:p>
        </w:tc>
      </w:tr>
      <w:tr w:rsidR="004F6E70" w14:paraId="059CCE1F" w14:textId="77777777" w:rsidTr="004F6E70">
        <w:trPr>
          <w:gridAfter w:val="1"/>
          <w:wAfter w:w="8" w:type="dxa"/>
          <w:cantSplit/>
          <w:trHeight w:val="1287"/>
        </w:trPr>
        <w:tc>
          <w:tcPr>
            <w:tcW w:w="846" w:type="dxa"/>
            <w:shd w:val="clear" w:color="auto" w:fill="D9D9D9" w:themeFill="background1" w:themeFillShade="D9"/>
            <w:textDirection w:val="tbRlV"/>
            <w:vAlign w:val="center"/>
          </w:tcPr>
          <w:p w14:paraId="7639E0EC" w14:textId="77777777" w:rsidR="004F6E70" w:rsidRPr="00A87F5E" w:rsidRDefault="004F6E70"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lastRenderedPageBreak/>
              <w:t>主体的に</w:t>
            </w:r>
          </w:p>
          <w:p w14:paraId="2576C2A9" w14:textId="77777777" w:rsidR="004F6E70" w:rsidRPr="00A87F5E" w:rsidRDefault="004F6E70" w:rsidP="004F6E70">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581689DC" w14:textId="77777777" w:rsidR="004F6E70" w:rsidRPr="00A87F5E" w:rsidRDefault="004F6E70" w:rsidP="004F6E70">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73B3AD29" w14:textId="77777777" w:rsidR="004F6E70" w:rsidRPr="00A87F5E" w:rsidRDefault="004F6E70" w:rsidP="004F6E70">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⑧短文作成・発表</w:t>
            </w:r>
          </w:p>
        </w:tc>
        <w:tc>
          <w:tcPr>
            <w:tcW w:w="4181" w:type="dxa"/>
          </w:tcPr>
          <w:p w14:paraId="4F0701D8" w14:textId="77777777"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」という故事成語が現代の日本語ではどのように使われるのかを確認し，短文を作成</w:t>
            </w:r>
            <w:r>
              <w:rPr>
                <w:rFonts w:ascii="ＭＳ 明朝" w:eastAsia="ＭＳ 明朝" w:hAnsi="ＭＳ 明朝" w:hint="eastAsia"/>
                <w:sz w:val="18"/>
              </w:rPr>
              <w:t>するとともに</w:t>
            </w:r>
            <w:r w:rsidRPr="00A9210A">
              <w:rPr>
                <w:rFonts w:ascii="ＭＳ 明朝" w:eastAsia="ＭＳ 明朝" w:hAnsi="ＭＳ 明朝" w:hint="eastAsia"/>
                <w:sz w:val="18"/>
              </w:rPr>
              <w:t>，発表や討論を通して自分の考えをさらに深めようとしている。</w:t>
            </w:r>
          </w:p>
        </w:tc>
        <w:tc>
          <w:tcPr>
            <w:tcW w:w="4181" w:type="dxa"/>
          </w:tcPr>
          <w:p w14:paraId="5ADE905C" w14:textId="77777777"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」という故事成語が現代の日本語ではどのように使われるのかを確認し，短文を作成しようとしている。</w:t>
            </w:r>
          </w:p>
        </w:tc>
        <w:tc>
          <w:tcPr>
            <w:tcW w:w="4179" w:type="dxa"/>
          </w:tcPr>
          <w:p w14:paraId="275511E9" w14:textId="77777777" w:rsidR="004F6E70" w:rsidRPr="00A9210A" w:rsidRDefault="004F6E70" w:rsidP="004F6E70">
            <w:pPr>
              <w:widowControl/>
              <w:ind w:left="180" w:hangingChars="100" w:hanging="180"/>
              <w:jc w:val="left"/>
              <w:rPr>
                <w:rFonts w:ascii="ＭＳ 明朝" w:eastAsia="ＭＳ 明朝" w:hAnsi="ＭＳ 明朝"/>
                <w:sz w:val="18"/>
              </w:rPr>
            </w:pPr>
            <w:r w:rsidRPr="00A9210A">
              <w:rPr>
                <w:rFonts w:ascii="ＭＳ 明朝" w:eastAsia="ＭＳ 明朝" w:hAnsi="ＭＳ 明朝" w:hint="eastAsia"/>
                <w:sz w:val="18"/>
              </w:rPr>
              <w:t>・「</w:t>
            </w:r>
            <w:r>
              <w:rPr>
                <w:rFonts w:ascii="ＭＳ 明朝" w:eastAsia="ＭＳ 明朝" w:hAnsi="ＭＳ 明朝" w:hint="eastAsia"/>
                <w:sz w:val="18"/>
              </w:rPr>
              <w:t>五十歩百歩</w:t>
            </w:r>
            <w:r w:rsidRPr="00A9210A">
              <w:rPr>
                <w:rFonts w:ascii="ＭＳ 明朝" w:eastAsia="ＭＳ 明朝" w:hAnsi="ＭＳ 明朝" w:hint="eastAsia"/>
                <w:sz w:val="18"/>
              </w:rPr>
              <w:t>」という故事成語が現代の日本語ではどのように使われるのかを確認し，短文を作成しようとしてい</w:t>
            </w:r>
            <w:r>
              <w:rPr>
                <w:rFonts w:ascii="ＭＳ 明朝" w:eastAsia="ＭＳ 明朝" w:hAnsi="ＭＳ 明朝" w:hint="eastAsia"/>
                <w:sz w:val="18"/>
              </w:rPr>
              <w:t>ない</w:t>
            </w:r>
            <w:r w:rsidRPr="00A9210A">
              <w:rPr>
                <w:rFonts w:ascii="ＭＳ 明朝" w:eastAsia="ＭＳ 明朝" w:hAnsi="ＭＳ 明朝" w:hint="eastAsia"/>
                <w:sz w:val="18"/>
              </w:rPr>
              <w:t>。</w:t>
            </w:r>
          </w:p>
        </w:tc>
      </w:tr>
    </w:tbl>
    <w:p w14:paraId="6B9C30C2" w14:textId="77777777" w:rsidR="004F6E70" w:rsidRDefault="004F6E70" w:rsidP="004F6E70">
      <w:pPr>
        <w:rPr>
          <w:rFonts w:ascii="ＭＳ ゴシック" w:eastAsia="ＭＳ ゴシック" w:hAnsi="ＭＳ ゴシック"/>
        </w:rPr>
      </w:pPr>
    </w:p>
    <w:p w14:paraId="04985AA8" w14:textId="77777777" w:rsidR="004F6E70" w:rsidRDefault="004F6E70">
      <w:pPr>
        <w:widowControl/>
        <w:jc w:val="left"/>
        <w:rPr>
          <w:rFonts w:ascii="ＭＳ ゴシック" w:eastAsia="ＭＳ ゴシック" w:hAnsi="ＭＳ ゴシック"/>
        </w:rPr>
      </w:pPr>
      <w:r>
        <w:rPr>
          <w:rFonts w:ascii="ＭＳ ゴシック" w:eastAsia="ＭＳ ゴシック" w:hAnsi="ＭＳ ゴシック"/>
        </w:rPr>
        <w:br w:type="page"/>
      </w:r>
    </w:p>
    <w:p w14:paraId="46FC9B73" w14:textId="430C2FB4" w:rsidR="00DE3031" w:rsidRPr="00F171F4" w:rsidRDefault="00183C5F" w:rsidP="00DE3031">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AD635A">
        <w:rPr>
          <w:rFonts w:ascii="ＭＳ ゴシック" w:eastAsia="ＭＳ ゴシック" w:hAnsi="ＭＳ ゴシック" w:hint="eastAsia"/>
          <w:kern w:val="0"/>
        </w:rPr>
        <w:t>故事成語</w:t>
      </w:r>
      <w:r w:rsidR="00AD635A">
        <w:rPr>
          <w:rFonts w:ascii="ＭＳ ゴシック" w:eastAsia="ＭＳ ゴシック" w:hAnsi="ＭＳ ゴシック" w:cs="ＭＳ 明朝" w:hint="eastAsia"/>
          <w:kern w:val="0"/>
        </w:rPr>
        <w:t>―三編</w:t>
      </w:r>
      <w:r w:rsidR="00C71F4C">
        <w:rPr>
          <w:rFonts w:ascii="ＭＳ ゴシック" w:eastAsia="ＭＳ ゴシック" w:hAnsi="ＭＳ ゴシック" w:hint="eastAsia"/>
        </w:rPr>
        <w:t>』「借虎威」</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626"/>
        <w:gridCol w:w="4536"/>
        <w:gridCol w:w="4110"/>
        <w:gridCol w:w="3893"/>
        <w:gridCol w:w="8"/>
      </w:tblGrid>
      <w:tr w:rsidR="00DE3031" w14:paraId="44953A4A" w14:textId="77777777" w:rsidTr="00DE3031">
        <w:trPr>
          <w:trHeight w:val="510"/>
        </w:trPr>
        <w:tc>
          <w:tcPr>
            <w:tcW w:w="2689" w:type="dxa"/>
            <w:gridSpan w:val="2"/>
            <w:shd w:val="clear" w:color="auto" w:fill="D9D9D9" w:themeFill="background1" w:themeFillShade="D9"/>
            <w:vAlign w:val="center"/>
          </w:tcPr>
          <w:p w14:paraId="63E46045" w14:textId="77777777" w:rsidR="00DE3031" w:rsidRPr="00DD77DE" w:rsidRDefault="00DE3031"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B4E1A92" w14:textId="77777777" w:rsidR="00DE3031" w:rsidRPr="00DD77DE" w:rsidRDefault="00DE3031" w:rsidP="00B65A34">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E5E3546" w14:textId="77777777" w:rsidR="00DE3031" w:rsidRPr="00DD77DE" w:rsidRDefault="00DE3031" w:rsidP="00B65A34">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F2E76ED" w14:textId="77777777" w:rsidR="00DE3031" w:rsidRPr="00DD77DE" w:rsidRDefault="00DE3031" w:rsidP="00B65A34">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025F40" w:rsidRPr="00D0428B" w14:paraId="29054639" w14:textId="77777777" w:rsidTr="00DE3031">
        <w:trPr>
          <w:gridAfter w:val="1"/>
          <w:wAfter w:w="8" w:type="dxa"/>
          <w:trHeight w:val="748"/>
        </w:trPr>
        <w:tc>
          <w:tcPr>
            <w:tcW w:w="1063" w:type="dxa"/>
            <w:vMerge w:val="restart"/>
            <w:shd w:val="clear" w:color="auto" w:fill="D9D9D9" w:themeFill="background1" w:themeFillShade="D9"/>
            <w:textDirection w:val="tbRlV"/>
            <w:vAlign w:val="center"/>
          </w:tcPr>
          <w:p w14:paraId="2BE9FAB5" w14:textId="77777777" w:rsidR="00025F40" w:rsidRDefault="00025F40" w:rsidP="00B65A34">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097EB15A" w14:textId="77777777" w:rsidR="00025F40" w:rsidRDefault="00025F40"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A43B2B7" w14:textId="15527632"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22C02D4"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・「戦国策」の編者や構成について理解し，その内容を説明している。</w:t>
            </w:r>
          </w:p>
          <w:p w14:paraId="0D754B85"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・「戦国策」が記された春秋・戦国時代の時代背景や諸子百家についての知識を獲得し，その内容を説明している。</w:t>
            </w:r>
          </w:p>
        </w:tc>
        <w:tc>
          <w:tcPr>
            <w:tcW w:w="4110" w:type="dxa"/>
          </w:tcPr>
          <w:p w14:paraId="67DEF240"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・「戦国策」の編者や構成について理解している。</w:t>
            </w:r>
          </w:p>
          <w:p w14:paraId="6F005F48" w14:textId="77777777" w:rsidR="00025F40" w:rsidRPr="00D0428B"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・「戦国策」が記された春秋・戦国時代の時代背景や諸子百家についての知識を獲得している。</w:t>
            </w:r>
          </w:p>
        </w:tc>
        <w:tc>
          <w:tcPr>
            <w:tcW w:w="3893" w:type="dxa"/>
          </w:tcPr>
          <w:p w14:paraId="7C544BC8"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・「戦国策」の編者や構成について理解していない。</w:t>
            </w:r>
          </w:p>
          <w:p w14:paraId="48EC36F6"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・「戦国策」が記された春秋・戦国時代の時代背景や諸子百家についての知識を獲得していない。</w:t>
            </w:r>
          </w:p>
        </w:tc>
      </w:tr>
      <w:tr w:rsidR="00025F40" w14:paraId="5AE92B66" w14:textId="77777777" w:rsidTr="00DE3031">
        <w:trPr>
          <w:gridAfter w:val="1"/>
          <w:wAfter w:w="8" w:type="dxa"/>
          <w:trHeight w:val="838"/>
        </w:trPr>
        <w:tc>
          <w:tcPr>
            <w:tcW w:w="1063" w:type="dxa"/>
            <w:vMerge/>
            <w:shd w:val="clear" w:color="auto" w:fill="D9D9D9" w:themeFill="background1" w:themeFillShade="D9"/>
            <w:textDirection w:val="tbRlV"/>
            <w:vAlign w:val="center"/>
          </w:tcPr>
          <w:p w14:paraId="4A63BDCA" w14:textId="77777777" w:rsidR="00025F40" w:rsidRPr="00DD77DE" w:rsidRDefault="00025F40" w:rsidP="00B65A34">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7186D41" w14:textId="77777777" w:rsidR="00025F40" w:rsidRDefault="00025F40"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F74DA5A" w14:textId="18552574" w:rsidR="00025F40" w:rsidRPr="00DD77DE"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70E9A514" w14:textId="6781B2B4" w:rsidR="00025F40" w:rsidRPr="003E6F49"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4E6EF02B" w14:textId="364904A8" w:rsidR="00025F40" w:rsidRPr="00FA73B4"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11007DDC" w14:textId="1F221A95" w:rsidR="00025F40" w:rsidRPr="007855BB"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025F40" w:rsidRPr="002733BF" w14:paraId="6809559F" w14:textId="77777777" w:rsidTr="00DE3031">
        <w:trPr>
          <w:gridAfter w:val="1"/>
          <w:wAfter w:w="8" w:type="dxa"/>
        </w:trPr>
        <w:tc>
          <w:tcPr>
            <w:tcW w:w="1063" w:type="dxa"/>
            <w:vMerge/>
            <w:shd w:val="clear" w:color="auto" w:fill="D9D9D9" w:themeFill="background1" w:themeFillShade="D9"/>
            <w:textDirection w:val="tbRlV"/>
            <w:vAlign w:val="center"/>
          </w:tcPr>
          <w:p w14:paraId="3E32D706" w14:textId="77777777" w:rsidR="00025F40" w:rsidRPr="00DD77DE" w:rsidRDefault="00025F40" w:rsidP="00B65A34">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F6FDB65" w14:textId="3EBFD544" w:rsidR="00025F40" w:rsidRPr="00DD77DE" w:rsidRDefault="00025F40" w:rsidP="00B65A34">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41407FD8" w14:textId="77777777" w:rsidR="00025F40" w:rsidRPr="007855BB"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・置き字や助字，句法について理解し，書き下し文を訓読文に直している。</w:t>
            </w:r>
          </w:p>
        </w:tc>
        <w:tc>
          <w:tcPr>
            <w:tcW w:w="4110" w:type="dxa"/>
          </w:tcPr>
          <w:p w14:paraId="62754640" w14:textId="77777777" w:rsidR="00025F40" w:rsidRPr="007855BB"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・置き字や助字，句法について理解し，訓読文を書き下し文に直している。</w:t>
            </w:r>
          </w:p>
        </w:tc>
        <w:tc>
          <w:tcPr>
            <w:tcW w:w="3893" w:type="dxa"/>
          </w:tcPr>
          <w:p w14:paraId="4814FBB6" w14:textId="77777777" w:rsidR="00025F40" w:rsidRPr="007855BB"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・置き字や助字，句法について理解しておらず，訓読文を書き下し文に直していない。</w:t>
            </w:r>
          </w:p>
        </w:tc>
      </w:tr>
      <w:tr w:rsidR="00025F40" w:rsidRPr="00943AAB" w14:paraId="5EA905CF" w14:textId="77777777" w:rsidTr="00DE3031">
        <w:trPr>
          <w:gridAfter w:val="1"/>
          <w:wAfter w:w="8" w:type="dxa"/>
          <w:trHeight w:val="654"/>
        </w:trPr>
        <w:tc>
          <w:tcPr>
            <w:tcW w:w="1063" w:type="dxa"/>
            <w:vMerge/>
            <w:shd w:val="clear" w:color="auto" w:fill="D9D9D9" w:themeFill="background1" w:themeFillShade="D9"/>
            <w:textDirection w:val="tbRlV"/>
            <w:vAlign w:val="center"/>
          </w:tcPr>
          <w:p w14:paraId="4926B32A" w14:textId="77777777" w:rsidR="00025F40" w:rsidRDefault="00025F40" w:rsidP="00B65A34">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7E57E88" w14:textId="77777777" w:rsidR="00025F40" w:rsidRDefault="00025F40"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④故事成語</w:t>
            </w:r>
          </w:p>
          <w:p w14:paraId="6CB43C81" w14:textId="5B990B57"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536" w:type="dxa"/>
          </w:tcPr>
          <w:p w14:paraId="5982106E"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・「虎の威を借る」という故事成語の意味を理解し，その故事成語を使用した短文を作成している。</w:t>
            </w:r>
          </w:p>
        </w:tc>
        <w:tc>
          <w:tcPr>
            <w:tcW w:w="4110" w:type="dxa"/>
          </w:tcPr>
          <w:p w14:paraId="6DBD37A1"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・「虎の威を借る」という故事成語の意味を理解している。</w:t>
            </w:r>
          </w:p>
        </w:tc>
        <w:tc>
          <w:tcPr>
            <w:tcW w:w="3893" w:type="dxa"/>
          </w:tcPr>
          <w:p w14:paraId="0F0C1C5E"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・「虎の威を借る」という故事成語の意味を理解していない。</w:t>
            </w:r>
          </w:p>
        </w:tc>
      </w:tr>
      <w:tr w:rsidR="00025F40" w:rsidRPr="006D3125" w14:paraId="27872663" w14:textId="77777777" w:rsidTr="00DE3031">
        <w:trPr>
          <w:gridAfter w:val="1"/>
          <w:wAfter w:w="8" w:type="dxa"/>
          <w:trHeight w:val="556"/>
        </w:trPr>
        <w:tc>
          <w:tcPr>
            <w:tcW w:w="1063" w:type="dxa"/>
            <w:vMerge w:val="restart"/>
            <w:shd w:val="clear" w:color="auto" w:fill="D9D9D9" w:themeFill="background1" w:themeFillShade="D9"/>
            <w:textDirection w:val="tbRlV"/>
            <w:vAlign w:val="center"/>
          </w:tcPr>
          <w:p w14:paraId="1550B0DE" w14:textId="38451B18" w:rsidR="00025F40" w:rsidRPr="00A87F5E" w:rsidRDefault="00025F40" w:rsidP="00B65A34">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2A9416C8" w14:textId="0129AC24" w:rsidR="00025F40" w:rsidRPr="00A87F5E" w:rsidRDefault="00025F40" w:rsidP="00025F40">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39DDFE2" w14:textId="0E3ACF26" w:rsidR="00025F40" w:rsidRPr="00A87F5E" w:rsidRDefault="00025F40" w:rsidP="00025F40">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AA2B385"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ECDEE06"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D314DEC"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025F40" w:rsidRPr="006D3125" w14:paraId="0BD3C7DF" w14:textId="77777777" w:rsidTr="00DE3031">
        <w:trPr>
          <w:gridAfter w:val="1"/>
          <w:wAfter w:w="8" w:type="dxa"/>
        </w:trPr>
        <w:tc>
          <w:tcPr>
            <w:tcW w:w="1063" w:type="dxa"/>
            <w:vMerge/>
            <w:shd w:val="clear" w:color="auto" w:fill="D9D9D9" w:themeFill="background1" w:themeFillShade="D9"/>
            <w:textDirection w:val="tbRlV"/>
            <w:vAlign w:val="center"/>
          </w:tcPr>
          <w:p w14:paraId="06D85AAB" w14:textId="2CCC64D5" w:rsidR="00025F40" w:rsidRPr="00DD77DE" w:rsidRDefault="00025F40" w:rsidP="00B65A34">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3A0A5B7" w14:textId="76B6F58F" w:rsidR="00025F40" w:rsidRDefault="00025F40" w:rsidP="00025F4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351AF62A" w14:textId="3368B50C" w:rsidR="00025F40" w:rsidRDefault="00025F40" w:rsidP="00025F4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66626AE5"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・狐が虎に話した内容を本文から読み取り，その概要を説明している。</w:t>
            </w:r>
          </w:p>
          <w:p w14:paraId="68ABB186"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・「獣見之皆走」となった理由を文脈から読み取り，根拠とともに説明している。</w:t>
            </w:r>
          </w:p>
          <w:p w14:paraId="1DC655D2"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・虎と狐はそれぞれどのような存在として描かれているかについて，本文と時代背景を絡めて推測している。</w:t>
            </w:r>
          </w:p>
        </w:tc>
        <w:tc>
          <w:tcPr>
            <w:tcW w:w="4110" w:type="dxa"/>
          </w:tcPr>
          <w:p w14:paraId="5CD72198"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・狐が虎に話した内容を本文から読み取っている。</w:t>
            </w:r>
          </w:p>
          <w:p w14:paraId="4430A8EC"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・「獣見之皆走」となった理由を文脈から読み取っている。</w:t>
            </w:r>
          </w:p>
          <w:p w14:paraId="19CD445F"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・虎と狐はそれぞれどのような存在として描かれているかについて，本文から読み取っている。</w:t>
            </w:r>
          </w:p>
        </w:tc>
        <w:tc>
          <w:tcPr>
            <w:tcW w:w="3893" w:type="dxa"/>
          </w:tcPr>
          <w:p w14:paraId="72C4B3CB"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・狐が虎に話した内容を読み取っていない。</w:t>
            </w:r>
          </w:p>
          <w:p w14:paraId="7F32774A" w14:textId="77777777" w:rsidR="00025F40" w:rsidRDefault="00025F40" w:rsidP="00B65A34">
            <w:pPr>
              <w:widowControl/>
              <w:ind w:left="180" w:hangingChars="100" w:hanging="180"/>
              <w:jc w:val="left"/>
              <w:rPr>
                <w:rFonts w:ascii="ＭＳ 明朝" w:eastAsia="ＭＳ 明朝" w:hAnsi="ＭＳ 明朝"/>
                <w:sz w:val="18"/>
              </w:rPr>
            </w:pPr>
          </w:p>
          <w:p w14:paraId="4E175E86"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・「獣見之皆走」となった理由を文脈から読み取っていない。</w:t>
            </w:r>
          </w:p>
          <w:p w14:paraId="71921245" w14:textId="77777777" w:rsidR="00025F40" w:rsidRDefault="00025F40"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・虎と狐はそれぞれどのような存在として描かれているかについて，本文から読み取っていない。</w:t>
            </w:r>
          </w:p>
        </w:tc>
      </w:tr>
      <w:tr w:rsidR="00DE3031" w:rsidRPr="003C4CB5" w14:paraId="01E04657" w14:textId="77777777" w:rsidTr="0039277F">
        <w:trPr>
          <w:gridAfter w:val="1"/>
          <w:wAfter w:w="8" w:type="dxa"/>
          <w:trHeight w:val="1349"/>
        </w:trPr>
        <w:tc>
          <w:tcPr>
            <w:tcW w:w="1063" w:type="dxa"/>
            <w:shd w:val="clear" w:color="auto" w:fill="D9D9D9" w:themeFill="background1" w:themeFillShade="D9"/>
            <w:textDirection w:val="tbRlV"/>
            <w:vAlign w:val="center"/>
          </w:tcPr>
          <w:p w14:paraId="56A77194" w14:textId="77777777" w:rsidR="00DE3031" w:rsidRDefault="00DE3031" w:rsidP="00B65A34">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0BD241D" w14:textId="77777777" w:rsidR="00DE3031" w:rsidRDefault="00DE3031" w:rsidP="00B65A34">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231F5536" w14:textId="77777777" w:rsidR="00DE3031" w:rsidRDefault="00DE3031" w:rsidP="00B65A34">
            <w:pPr>
              <w:widowControl/>
              <w:rPr>
                <w:rFonts w:ascii="ＭＳ ゴシック" w:eastAsia="ＭＳ ゴシック" w:hAnsi="ＭＳ ゴシック"/>
                <w:sz w:val="20"/>
              </w:rPr>
            </w:pPr>
            <w:r>
              <w:rPr>
                <w:rFonts w:ascii="ＭＳ ゴシック" w:eastAsia="ＭＳ ゴシック" w:hAnsi="ＭＳ ゴシック" w:hint="eastAsia"/>
                <w:sz w:val="20"/>
              </w:rPr>
              <w:t>⑦調査・レポート</w:t>
            </w:r>
          </w:p>
        </w:tc>
        <w:tc>
          <w:tcPr>
            <w:tcW w:w="4536" w:type="dxa"/>
          </w:tcPr>
          <w:p w14:paraId="0414C905" w14:textId="77777777" w:rsidR="00DE3031" w:rsidRDefault="00DE3031"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・「借虎威」が示す寓意について調査をし，その上で自らの考えをレポートにまとめようとしている。</w:t>
            </w:r>
          </w:p>
        </w:tc>
        <w:tc>
          <w:tcPr>
            <w:tcW w:w="4110" w:type="dxa"/>
          </w:tcPr>
          <w:p w14:paraId="2C707479" w14:textId="77777777" w:rsidR="00DE3031" w:rsidRDefault="00DE3031" w:rsidP="00B65A34">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・「借虎威」の寓意について調査をし，その内容をレポートにまとめようとしている。</w:t>
            </w:r>
          </w:p>
        </w:tc>
        <w:tc>
          <w:tcPr>
            <w:tcW w:w="3893" w:type="dxa"/>
          </w:tcPr>
          <w:p w14:paraId="71310D83" w14:textId="01863B1A" w:rsidR="004F6E70" w:rsidRDefault="00DE3031" w:rsidP="004F6E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・「借虎威」の寓意性について調査をしようとしていない。</w:t>
            </w:r>
          </w:p>
        </w:tc>
      </w:tr>
    </w:tbl>
    <w:p w14:paraId="1922EA47" w14:textId="150EB504" w:rsidR="00C71F4C" w:rsidRDefault="00C71F4C" w:rsidP="0039277F">
      <w:pPr>
        <w:spacing w:line="80" w:lineRule="exact"/>
        <w:ind w:leftChars="1" w:left="216" w:hangingChars="134" w:hanging="214"/>
        <w:rPr>
          <w:sz w:val="16"/>
          <w:szCs w:val="16"/>
        </w:rPr>
      </w:pPr>
    </w:p>
    <w:p w14:paraId="4F506A6A" w14:textId="067C2C60" w:rsidR="00F251EF" w:rsidRPr="00F171F4" w:rsidRDefault="00C71F4C" w:rsidP="00F251EF">
      <w:pPr>
        <w:rPr>
          <w:rFonts w:ascii="ＭＳ ゴシック" w:eastAsia="ＭＳ ゴシック" w:hAnsi="ＭＳ ゴシック"/>
        </w:rPr>
      </w:pPr>
      <w:r>
        <w:rPr>
          <w:sz w:val="16"/>
          <w:szCs w:val="16"/>
        </w:rPr>
        <w:br w:type="page"/>
      </w:r>
      <w:r w:rsidR="00F251EF" w:rsidRPr="00F171F4">
        <w:rPr>
          <w:rFonts w:ascii="ＭＳ ゴシック" w:eastAsia="ＭＳ ゴシック" w:hAnsi="ＭＳ ゴシック" w:hint="eastAsia"/>
        </w:rPr>
        <w:lastRenderedPageBreak/>
        <w:t>■『</w:t>
      </w:r>
      <w:r w:rsidR="00F251EF">
        <w:rPr>
          <w:rFonts w:ascii="ＭＳ ゴシック" w:eastAsia="ＭＳ ゴシック" w:hAnsi="ＭＳ ゴシック" w:hint="eastAsia"/>
        </w:rPr>
        <w:t>絶句と律詩―八首</w:t>
      </w:r>
      <w:r w:rsidR="00F251EF" w:rsidRPr="00F171F4">
        <w:rPr>
          <w:rFonts w:ascii="ＭＳ ゴシック" w:eastAsia="ＭＳ ゴシック" w:hAnsi="ＭＳ ゴシック" w:hint="eastAsia"/>
        </w:rPr>
        <w:t>』「</w:t>
      </w:r>
      <w:r w:rsidR="00F251EF">
        <w:rPr>
          <w:rFonts w:ascii="ＭＳ ゴシック" w:eastAsia="ＭＳ ゴシック" w:hAnsi="ＭＳ ゴシック" w:hint="eastAsia"/>
        </w:rPr>
        <w:t>鹿柴</w:t>
      </w:r>
      <w:r w:rsidR="00F251EF" w:rsidRPr="00F171F4">
        <w:rPr>
          <w:rFonts w:ascii="ＭＳ ゴシック" w:eastAsia="ＭＳ ゴシック" w:hAnsi="ＭＳ ゴシック" w:hint="eastAsia"/>
        </w:rPr>
        <w:t>」</w:t>
      </w:r>
      <w:r w:rsidR="00F251EF">
        <w:rPr>
          <w:rFonts w:ascii="ＭＳ ゴシック" w:eastAsia="ＭＳ ゴシック" w:hAnsi="ＭＳ ゴシック" w:hint="eastAsia"/>
        </w:rPr>
        <w:t>「春暁」「春暁」</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F251EF" w14:paraId="11650598" w14:textId="77777777" w:rsidTr="00F251EF">
        <w:trPr>
          <w:trHeight w:val="510"/>
        </w:trPr>
        <w:tc>
          <w:tcPr>
            <w:tcW w:w="2689" w:type="dxa"/>
            <w:gridSpan w:val="2"/>
            <w:shd w:val="clear" w:color="auto" w:fill="D9D9D9" w:themeFill="background1" w:themeFillShade="D9"/>
            <w:vAlign w:val="center"/>
          </w:tcPr>
          <w:p w14:paraId="5B0F55F3" w14:textId="77777777" w:rsidR="00F251EF" w:rsidRPr="00DD77DE" w:rsidRDefault="00F251EF" w:rsidP="00F251EF">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6612543" w14:textId="77777777" w:rsidR="00F251EF" w:rsidRPr="00DD77DE" w:rsidRDefault="00F251EF" w:rsidP="00F251EF">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7DF8151" w14:textId="77777777" w:rsidR="00F251EF" w:rsidRPr="00DD77DE" w:rsidRDefault="00F251EF" w:rsidP="00F251EF">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2470AB36" w14:textId="77777777" w:rsidR="00F251EF" w:rsidRPr="00DD77DE" w:rsidRDefault="00F251EF" w:rsidP="00F251EF">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F251EF" w:rsidRPr="00D0428B" w14:paraId="6AF09006" w14:textId="77777777" w:rsidTr="00F251EF">
        <w:trPr>
          <w:gridAfter w:val="1"/>
          <w:wAfter w:w="8" w:type="dxa"/>
          <w:trHeight w:val="748"/>
        </w:trPr>
        <w:tc>
          <w:tcPr>
            <w:tcW w:w="1063" w:type="dxa"/>
            <w:vMerge w:val="restart"/>
            <w:shd w:val="clear" w:color="auto" w:fill="D9D9D9" w:themeFill="background1" w:themeFillShade="D9"/>
            <w:textDirection w:val="tbRlV"/>
            <w:vAlign w:val="center"/>
          </w:tcPr>
          <w:p w14:paraId="6B945CED" w14:textId="77777777" w:rsidR="00F251EF" w:rsidRDefault="00F251EF" w:rsidP="00F251EF">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5BDDF98"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037887C" w14:textId="77777777" w:rsidR="00F251EF" w:rsidRPr="00DD77DE" w:rsidRDefault="00F251EF" w:rsidP="00F251E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D7BD4B6"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129C37E4" w14:textId="77777777" w:rsidR="00F251EF" w:rsidRPr="00D0428B"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0E18DD5A" w14:textId="77777777" w:rsidR="00F251EF" w:rsidRPr="00773CE6"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F251EF" w14:paraId="33BA9AE0" w14:textId="77777777" w:rsidTr="00F251EF">
        <w:trPr>
          <w:gridAfter w:val="1"/>
          <w:wAfter w:w="8" w:type="dxa"/>
          <w:trHeight w:val="838"/>
        </w:trPr>
        <w:tc>
          <w:tcPr>
            <w:tcW w:w="1063" w:type="dxa"/>
            <w:vMerge/>
            <w:shd w:val="clear" w:color="auto" w:fill="D9D9D9" w:themeFill="background1" w:themeFillShade="D9"/>
            <w:textDirection w:val="tbRlV"/>
            <w:vAlign w:val="center"/>
          </w:tcPr>
          <w:p w14:paraId="29D21737" w14:textId="77777777" w:rsidR="00F251EF" w:rsidRPr="00DD77DE" w:rsidRDefault="00F251EF" w:rsidP="00F251E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BD15525"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8BC672D" w14:textId="77777777" w:rsidR="00F251EF" w:rsidRPr="00DD77DE" w:rsidRDefault="00F251EF" w:rsidP="00F251E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5ECEF134" w14:textId="77777777" w:rsidR="00F251EF" w:rsidRPr="003E6F49"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44083926" w14:textId="77777777" w:rsidR="00F251EF" w:rsidRPr="00FA73B4"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0A8537CE" w14:textId="77777777" w:rsidR="00F251EF" w:rsidRPr="007855BB"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F251EF" w:rsidRPr="002733BF" w14:paraId="425FD1BA" w14:textId="77777777" w:rsidTr="00F251EF">
        <w:trPr>
          <w:gridAfter w:val="1"/>
          <w:wAfter w:w="8" w:type="dxa"/>
        </w:trPr>
        <w:tc>
          <w:tcPr>
            <w:tcW w:w="1063" w:type="dxa"/>
            <w:vMerge/>
            <w:shd w:val="clear" w:color="auto" w:fill="D9D9D9" w:themeFill="background1" w:themeFillShade="D9"/>
            <w:textDirection w:val="tbRlV"/>
            <w:vAlign w:val="center"/>
          </w:tcPr>
          <w:p w14:paraId="18D45054" w14:textId="77777777" w:rsidR="00F251EF" w:rsidRPr="00DD77DE" w:rsidRDefault="00F251EF" w:rsidP="00F251E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41A6EE6" w14:textId="77777777" w:rsidR="00F251EF" w:rsidRPr="00DD77DE"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251D32DE"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6C3522CC" w14:textId="77777777" w:rsidR="00F251EF" w:rsidRDefault="00F251EF" w:rsidP="00F251EF">
            <w:pPr>
              <w:widowControl/>
              <w:ind w:left="180" w:hangingChars="100" w:hanging="180"/>
              <w:jc w:val="left"/>
              <w:rPr>
                <w:rFonts w:ascii="ＭＳ 明朝" w:eastAsia="ＭＳ 明朝" w:hAnsi="ＭＳ 明朝"/>
                <w:sz w:val="18"/>
              </w:rPr>
            </w:pPr>
          </w:p>
          <w:p w14:paraId="4D84D622" w14:textId="77777777" w:rsidR="00F251EF" w:rsidRPr="007855BB"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7C17B116"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33F197EC" w14:textId="77777777" w:rsidR="00F251EF" w:rsidRDefault="00F251EF" w:rsidP="00F251EF">
            <w:pPr>
              <w:widowControl/>
              <w:ind w:left="180" w:hangingChars="100" w:hanging="180"/>
              <w:jc w:val="left"/>
              <w:rPr>
                <w:rFonts w:ascii="ＭＳ 明朝" w:eastAsia="ＭＳ 明朝" w:hAnsi="ＭＳ 明朝"/>
                <w:sz w:val="18"/>
              </w:rPr>
            </w:pPr>
          </w:p>
          <w:p w14:paraId="565E072F" w14:textId="77777777" w:rsidR="00F251EF" w:rsidRPr="007855BB"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704676BB"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5A45C9E9" w14:textId="77777777" w:rsidR="00F251EF" w:rsidRPr="007855BB"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F251EF" w:rsidRPr="00943AAB" w14:paraId="5E85568C" w14:textId="77777777" w:rsidTr="00F251EF">
        <w:trPr>
          <w:gridAfter w:val="1"/>
          <w:wAfter w:w="8" w:type="dxa"/>
          <w:trHeight w:val="654"/>
        </w:trPr>
        <w:tc>
          <w:tcPr>
            <w:tcW w:w="1063" w:type="dxa"/>
            <w:vMerge/>
            <w:shd w:val="clear" w:color="auto" w:fill="D9D9D9" w:themeFill="background1" w:themeFillShade="D9"/>
            <w:textDirection w:val="tbRlV"/>
            <w:vAlign w:val="center"/>
          </w:tcPr>
          <w:p w14:paraId="70FD9D7D" w14:textId="77777777" w:rsidR="00F251EF" w:rsidRDefault="00F251EF" w:rsidP="00F251E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C8FCB35"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43738167"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41381B65"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207FB667"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F251EF" w:rsidRPr="006D3125" w14:paraId="161A41D7" w14:textId="77777777" w:rsidTr="00F251EF">
        <w:trPr>
          <w:gridAfter w:val="1"/>
          <w:wAfter w:w="8" w:type="dxa"/>
          <w:trHeight w:val="556"/>
        </w:trPr>
        <w:tc>
          <w:tcPr>
            <w:tcW w:w="1063" w:type="dxa"/>
            <w:vMerge w:val="restart"/>
            <w:shd w:val="clear" w:color="auto" w:fill="D9D9D9" w:themeFill="background1" w:themeFillShade="D9"/>
            <w:textDirection w:val="tbRlV"/>
            <w:vAlign w:val="center"/>
          </w:tcPr>
          <w:p w14:paraId="3C561D7D" w14:textId="77777777" w:rsidR="00F251EF" w:rsidRPr="00A87F5E" w:rsidRDefault="00F251EF" w:rsidP="00F251EF">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4EB61C13" w14:textId="77777777" w:rsidR="00F251EF" w:rsidRPr="00A87F5E" w:rsidRDefault="00F251EF" w:rsidP="00F251EF">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3B5FF2AC" w14:textId="77777777" w:rsidR="00F251EF" w:rsidRPr="00A87F5E" w:rsidRDefault="00F251EF" w:rsidP="00F251EF">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AED8E4B"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3678BCF9"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0F65B52"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F251EF" w:rsidRPr="006D3125" w14:paraId="07C0761F" w14:textId="77777777" w:rsidTr="00F251EF">
        <w:trPr>
          <w:gridAfter w:val="1"/>
          <w:wAfter w:w="8" w:type="dxa"/>
          <w:trHeight w:val="556"/>
        </w:trPr>
        <w:tc>
          <w:tcPr>
            <w:tcW w:w="1063" w:type="dxa"/>
            <w:vMerge/>
            <w:shd w:val="clear" w:color="auto" w:fill="D9D9D9" w:themeFill="background1" w:themeFillShade="D9"/>
            <w:textDirection w:val="tbRlV"/>
            <w:vAlign w:val="center"/>
          </w:tcPr>
          <w:p w14:paraId="085CA1E9" w14:textId="77777777" w:rsidR="00F251EF" w:rsidRPr="00A87F5E" w:rsidRDefault="00F251EF" w:rsidP="00F251EF">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4BC2216"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207499E9" w14:textId="77777777" w:rsidR="00F251EF" w:rsidRPr="00A87F5E"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3441330C"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44501E10"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509E2953"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5EA42300"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59DFACA3"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74EEC9CB"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F251EF" w:rsidRPr="006D3125" w14:paraId="0C8FB8C6" w14:textId="77777777" w:rsidTr="00F251EF">
        <w:trPr>
          <w:gridAfter w:val="1"/>
          <w:wAfter w:w="8" w:type="dxa"/>
        </w:trPr>
        <w:tc>
          <w:tcPr>
            <w:tcW w:w="1063" w:type="dxa"/>
            <w:vMerge/>
            <w:shd w:val="clear" w:color="auto" w:fill="D9D9D9" w:themeFill="background1" w:themeFillShade="D9"/>
            <w:textDirection w:val="tbRlV"/>
            <w:vAlign w:val="center"/>
          </w:tcPr>
          <w:p w14:paraId="7D804306" w14:textId="77777777" w:rsidR="00F251EF" w:rsidRPr="00DD77DE" w:rsidRDefault="00F251EF" w:rsidP="00F251E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C982D20"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507E67D" w14:textId="77777777" w:rsidR="00F251EF" w:rsidRDefault="00F251EF" w:rsidP="00F251EF">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0B22164A"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35BDD64C"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4ED2EB0A"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F251EF" w:rsidRPr="006D3125" w14:paraId="42C7E838" w14:textId="77777777" w:rsidTr="00F251EF">
        <w:trPr>
          <w:gridAfter w:val="1"/>
          <w:wAfter w:w="8" w:type="dxa"/>
        </w:trPr>
        <w:tc>
          <w:tcPr>
            <w:tcW w:w="1063" w:type="dxa"/>
            <w:vMerge/>
            <w:shd w:val="clear" w:color="auto" w:fill="D9D9D9" w:themeFill="background1" w:themeFillShade="D9"/>
            <w:textDirection w:val="tbRlV"/>
            <w:vAlign w:val="center"/>
          </w:tcPr>
          <w:p w14:paraId="00B04B1E" w14:textId="77777777" w:rsidR="00F251EF" w:rsidRPr="00DD77DE" w:rsidRDefault="00F251EF" w:rsidP="00F251EF">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63E6072"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22069EC7" w14:textId="77777777" w:rsidR="00F251EF" w:rsidRDefault="00F251EF" w:rsidP="00F251EF">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73060174"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4872B2CB"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7341EA56"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F251EF" w:rsidRPr="003C4CB5" w14:paraId="58682BE9" w14:textId="77777777" w:rsidTr="00F251EF">
        <w:trPr>
          <w:gridAfter w:val="1"/>
          <w:wAfter w:w="8" w:type="dxa"/>
          <w:trHeight w:val="1349"/>
        </w:trPr>
        <w:tc>
          <w:tcPr>
            <w:tcW w:w="1063" w:type="dxa"/>
            <w:shd w:val="clear" w:color="auto" w:fill="D9D9D9" w:themeFill="background1" w:themeFillShade="D9"/>
            <w:textDirection w:val="tbRlV"/>
            <w:vAlign w:val="center"/>
          </w:tcPr>
          <w:p w14:paraId="0A24734E" w14:textId="77777777" w:rsidR="00F251EF" w:rsidRDefault="00F251EF" w:rsidP="00F251EF">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lastRenderedPageBreak/>
              <w:t>主体的に</w:t>
            </w:r>
          </w:p>
          <w:p w14:paraId="33682B56" w14:textId="77777777" w:rsidR="00F251EF" w:rsidRDefault="00F251EF" w:rsidP="00F251EF">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E535E54" w14:textId="77777777" w:rsidR="00F251EF" w:rsidRDefault="00F251EF" w:rsidP="00F251EF">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1F569F6C"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592EC315"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71FED617" w14:textId="77777777" w:rsidR="00F251EF" w:rsidRDefault="00F251EF" w:rsidP="00F251EF">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2F6977B7" w14:textId="77777777" w:rsidR="00F251EF" w:rsidRPr="00DE3031" w:rsidRDefault="00F251EF" w:rsidP="00F251EF">
      <w:pPr>
        <w:spacing w:line="80" w:lineRule="exact"/>
        <w:rPr>
          <w:sz w:val="16"/>
          <w:szCs w:val="16"/>
        </w:rPr>
      </w:pPr>
    </w:p>
    <w:p w14:paraId="168C07AA" w14:textId="58B85B45" w:rsidR="006741D6" w:rsidRDefault="006741D6">
      <w:pPr>
        <w:widowControl/>
        <w:jc w:val="left"/>
        <w:rPr>
          <w:sz w:val="16"/>
          <w:szCs w:val="16"/>
        </w:rPr>
      </w:pPr>
      <w:r>
        <w:rPr>
          <w:sz w:val="16"/>
          <w:szCs w:val="16"/>
        </w:rPr>
        <w:br w:type="page"/>
      </w:r>
    </w:p>
    <w:p w14:paraId="47FAB14F" w14:textId="15A6E6A4" w:rsidR="006741D6" w:rsidRPr="00F171F4" w:rsidRDefault="006741D6" w:rsidP="006741D6">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絶句と律詩―七首</w:t>
      </w:r>
      <w:r w:rsidRPr="00F171F4">
        <w:rPr>
          <w:rFonts w:ascii="ＭＳ ゴシック" w:eastAsia="ＭＳ ゴシック" w:hAnsi="ＭＳ ゴシック" w:hint="eastAsia"/>
        </w:rPr>
        <w:t>』「</w:t>
      </w:r>
      <w:r w:rsidR="00A9671F">
        <w:rPr>
          <w:rFonts w:ascii="ＭＳ ゴシック" w:eastAsia="ＭＳ ゴシック" w:hAnsi="ＭＳ ゴシック" w:hint="eastAsia"/>
        </w:rPr>
        <w:t>黄鶴楼送孟浩然之広陵」「贈</w:t>
      </w:r>
      <w:r>
        <w:rPr>
          <w:rFonts w:ascii="ＭＳ ゴシック" w:eastAsia="ＭＳ ゴシック" w:hAnsi="ＭＳ ゴシック" w:hint="eastAsia"/>
        </w:rPr>
        <w:t>汪倫」</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6741D6" w14:paraId="6E03503E" w14:textId="77777777" w:rsidTr="006741D6">
        <w:trPr>
          <w:trHeight w:val="510"/>
        </w:trPr>
        <w:tc>
          <w:tcPr>
            <w:tcW w:w="2689" w:type="dxa"/>
            <w:gridSpan w:val="2"/>
            <w:shd w:val="clear" w:color="auto" w:fill="D9D9D9" w:themeFill="background1" w:themeFillShade="D9"/>
            <w:vAlign w:val="center"/>
          </w:tcPr>
          <w:p w14:paraId="7770FBE3" w14:textId="77777777" w:rsidR="006741D6" w:rsidRPr="00DD77DE" w:rsidRDefault="006741D6" w:rsidP="006741D6">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447C2BA6" w14:textId="77777777" w:rsidR="006741D6" w:rsidRPr="00DD77DE" w:rsidRDefault="006741D6" w:rsidP="006741D6">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6AA366A1" w14:textId="77777777" w:rsidR="006741D6" w:rsidRPr="00DD77DE" w:rsidRDefault="006741D6" w:rsidP="006741D6">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19A51AD6" w14:textId="77777777" w:rsidR="006741D6" w:rsidRPr="00DD77DE" w:rsidRDefault="006741D6" w:rsidP="006741D6">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6741D6" w:rsidRPr="00D0428B" w14:paraId="4EF80335" w14:textId="77777777" w:rsidTr="006741D6">
        <w:trPr>
          <w:gridAfter w:val="1"/>
          <w:wAfter w:w="8" w:type="dxa"/>
          <w:trHeight w:val="748"/>
        </w:trPr>
        <w:tc>
          <w:tcPr>
            <w:tcW w:w="1063" w:type="dxa"/>
            <w:vMerge w:val="restart"/>
            <w:shd w:val="clear" w:color="auto" w:fill="D9D9D9" w:themeFill="background1" w:themeFillShade="D9"/>
            <w:textDirection w:val="tbRlV"/>
            <w:vAlign w:val="center"/>
          </w:tcPr>
          <w:p w14:paraId="102A45D3" w14:textId="77777777" w:rsidR="006741D6" w:rsidRDefault="006741D6" w:rsidP="006741D6">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40C56753"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019B36A" w14:textId="77777777" w:rsidR="006741D6" w:rsidRPr="00DD77DE" w:rsidRDefault="006741D6" w:rsidP="006741D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504E8AA"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485E7EAD" w14:textId="77777777" w:rsidR="006741D6" w:rsidRPr="00D0428B"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6C2E802C" w14:textId="77777777" w:rsidR="006741D6" w:rsidRPr="00773CE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6741D6" w14:paraId="0DB09708" w14:textId="77777777" w:rsidTr="006741D6">
        <w:trPr>
          <w:gridAfter w:val="1"/>
          <w:wAfter w:w="8" w:type="dxa"/>
          <w:trHeight w:val="838"/>
        </w:trPr>
        <w:tc>
          <w:tcPr>
            <w:tcW w:w="1063" w:type="dxa"/>
            <w:vMerge/>
            <w:shd w:val="clear" w:color="auto" w:fill="D9D9D9" w:themeFill="background1" w:themeFillShade="D9"/>
            <w:textDirection w:val="tbRlV"/>
            <w:vAlign w:val="center"/>
          </w:tcPr>
          <w:p w14:paraId="1B9FDF66" w14:textId="77777777" w:rsidR="006741D6" w:rsidRPr="00DD77DE" w:rsidRDefault="006741D6" w:rsidP="006741D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F4A090B"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3649E5A8" w14:textId="77777777" w:rsidR="006741D6" w:rsidRPr="00DD77DE" w:rsidRDefault="006741D6" w:rsidP="006741D6">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4BFC1EC5" w14:textId="77777777" w:rsidR="006741D6" w:rsidRPr="003E6F49"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2354303" w14:textId="77777777" w:rsidR="006741D6" w:rsidRPr="00FA73B4"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70587C97" w14:textId="77777777" w:rsidR="006741D6" w:rsidRPr="007855BB"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6741D6" w:rsidRPr="002733BF" w14:paraId="5B37793F" w14:textId="77777777" w:rsidTr="006741D6">
        <w:trPr>
          <w:gridAfter w:val="1"/>
          <w:wAfter w:w="8" w:type="dxa"/>
        </w:trPr>
        <w:tc>
          <w:tcPr>
            <w:tcW w:w="1063" w:type="dxa"/>
            <w:vMerge/>
            <w:shd w:val="clear" w:color="auto" w:fill="D9D9D9" w:themeFill="background1" w:themeFillShade="D9"/>
            <w:textDirection w:val="tbRlV"/>
            <w:vAlign w:val="center"/>
          </w:tcPr>
          <w:p w14:paraId="4A9ED038" w14:textId="77777777" w:rsidR="006741D6" w:rsidRPr="00DD77DE" w:rsidRDefault="006741D6" w:rsidP="006741D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9A6C4AB" w14:textId="77777777" w:rsidR="006741D6" w:rsidRPr="00DD77DE"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1DD3A32C"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5B279AA9" w14:textId="77777777" w:rsidR="006741D6" w:rsidRDefault="006741D6" w:rsidP="006741D6">
            <w:pPr>
              <w:widowControl/>
              <w:ind w:left="180" w:hangingChars="100" w:hanging="180"/>
              <w:jc w:val="left"/>
              <w:rPr>
                <w:rFonts w:ascii="ＭＳ 明朝" w:eastAsia="ＭＳ 明朝" w:hAnsi="ＭＳ 明朝"/>
                <w:sz w:val="18"/>
              </w:rPr>
            </w:pPr>
          </w:p>
          <w:p w14:paraId="196530C5" w14:textId="77777777" w:rsidR="006741D6" w:rsidRPr="007855BB"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5A0CB435"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346A2966" w14:textId="77777777" w:rsidR="006741D6" w:rsidRDefault="006741D6" w:rsidP="006741D6">
            <w:pPr>
              <w:widowControl/>
              <w:ind w:left="180" w:hangingChars="100" w:hanging="180"/>
              <w:jc w:val="left"/>
              <w:rPr>
                <w:rFonts w:ascii="ＭＳ 明朝" w:eastAsia="ＭＳ 明朝" w:hAnsi="ＭＳ 明朝"/>
                <w:sz w:val="18"/>
              </w:rPr>
            </w:pPr>
          </w:p>
          <w:p w14:paraId="67C30738" w14:textId="77777777" w:rsidR="006741D6" w:rsidRPr="007855BB"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3FF8CF07"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472B17A9" w14:textId="77777777" w:rsidR="006741D6" w:rsidRPr="007855BB"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6741D6" w:rsidRPr="00943AAB" w14:paraId="14EA9D14" w14:textId="77777777" w:rsidTr="006741D6">
        <w:trPr>
          <w:gridAfter w:val="1"/>
          <w:wAfter w:w="8" w:type="dxa"/>
          <w:trHeight w:val="654"/>
        </w:trPr>
        <w:tc>
          <w:tcPr>
            <w:tcW w:w="1063" w:type="dxa"/>
            <w:vMerge/>
            <w:shd w:val="clear" w:color="auto" w:fill="D9D9D9" w:themeFill="background1" w:themeFillShade="D9"/>
            <w:textDirection w:val="tbRlV"/>
            <w:vAlign w:val="center"/>
          </w:tcPr>
          <w:p w14:paraId="7A335155" w14:textId="77777777" w:rsidR="006741D6" w:rsidRDefault="006741D6" w:rsidP="006741D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DC415DA"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④文化的・歴史的背景</w:t>
            </w:r>
          </w:p>
          <w:p w14:paraId="06871C4C" w14:textId="77777777" w:rsidR="006741D6" w:rsidRDefault="006741D6" w:rsidP="006741D6">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085549C2" w14:textId="77777777" w:rsidR="006741D6" w:rsidRDefault="006741D6" w:rsidP="006741D6">
            <w:pPr>
              <w:widowControl/>
              <w:ind w:left="180" w:hangingChars="100" w:hanging="180"/>
              <w:jc w:val="left"/>
              <w:rPr>
                <w:rFonts w:ascii="ＭＳ 明朝" w:eastAsia="ＭＳ 明朝" w:hAnsi="ＭＳ 明朝"/>
                <w:sz w:val="18"/>
              </w:rPr>
            </w:pPr>
            <w:r w:rsidRPr="00657413">
              <w:rPr>
                <w:rFonts w:ascii="ＭＳ 明朝" w:eastAsia="ＭＳ 明朝" w:hAnsi="ＭＳ 明朝" w:hint="eastAsia"/>
                <w:sz w:val="18"/>
              </w:rPr>
              <w:t>・漢詩に描かれている場所や送別の事情について理解し</w:t>
            </w:r>
            <w:r>
              <w:rPr>
                <w:rFonts w:ascii="ＭＳ 明朝" w:eastAsia="ＭＳ 明朝" w:hAnsi="ＭＳ 明朝" w:hint="eastAsia"/>
                <w:sz w:val="18"/>
              </w:rPr>
              <w:t>，その内容を説明している。</w:t>
            </w:r>
          </w:p>
        </w:tc>
        <w:tc>
          <w:tcPr>
            <w:tcW w:w="4110" w:type="dxa"/>
          </w:tcPr>
          <w:p w14:paraId="4AFB4927"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・漢詩に描かれている場所や送別の事情について理解している。</w:t>
            </w:r>
          </w:p>
        </w:tc>
        <w:tc>
          <w:tcPr>
            <w:tcW w:w="3893" w:type="dxa"/>
          </w:tcPr>
          <w:p w14:paraId="2532476B" w14:textId="77777777" w:rsidR="006741D6" w:rsidRDefault="006741D6" w:rsidP="006741D6">
            <w:pPr>
              <w:widowControl/>
              <w:ind w:left="180" w:hangingChars="100" w:hanging="180"/>
              <w:jc w:val="left"/>
              <w:rPr>
                <w:rFonts w:ascii="ＭＳ 明朝" w:eastAsia="ＭＳ 明朝" w:hAnsi="ＭＳ 明朝"/>
                <w:sz w:val="18"/>
              </w:rPr>
            </w:pPr>
            <w:r w:rsidRPr="00657413">
              <w:rPr>
                <w:rFonts w:ascii="ＭＳ 明朝" w:eastAsia="ＭＳ 明朝" w:hAnsi="ＭＳ 明朝" w:hint="eastAsia"/>
                <w:sz w:val="18"/>
              </w:rPr>
              <w:t>・漢詩に描かれている場所や送別の事情について理解してい</w:t>
            </w:r>
            <w:r>
              <w:rPr>
                <w:rFonts w:ascii="ＭＳ 明朝" w:eastAsia="ＭＳ 明朝" w:hAnsi="ＭＳ 明朝" w:hint="eastAsia"/>
                <w:sz w:val="18"/>
              </w:rPr>
              <w:t>ない。</w:t>
            </w:r>
          </w:p>
        </w:tc>
      </w:tr>
      <w:tr w:rsidR="006741D6" w:rsidRPr="006D3125" w14:paraId="547A234D" w14:textId="77777777" w:rsidTr="006741D6">
        <w:trPr>
          <w:gridAfter w:val="1"/>
          <w:wAfter w:w="8" w:type="dxa"/>
          <w:trHeight w:val="556"/>
        </w:trPr>
        <w:tc>
          <w:tcPr>
            <w:tcW w:w="1063" w:type="dxa"/>
            <w:vMerge w:val="restart"/>
            <w:shd w:val="clear" w:color="auto" w:fill="D9D9D9" w:themeFill="background1" w:themeFillShade="D9"/>
            <w:textDirection w:val="tbRlV"/>
            <w:vAlign w:val="center"/>
          </w:tcPr>
          <w:p w14:paraId="0798CD81" w14:textId="77777777" w:rsidR="006741D6" w:rsidRPr="00A87F5E" w:rsidRDefault="006741D6" w:rsidP="006741D6">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0C107B0C" w14:textId="77777777" w:rsidR="006741D6" w:rsidRPr="00A87F5E" w:rsidRDefault="006741D6" w:rsidP="006741D6">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6F4D4323" w14:textId="77777777" w:rsidR="006741D6" w:rsidRPr="00A87F5E" w:rsidRDefault="006741D6" w:rsidP="006741D6">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215965F"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11366958"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F741C9A"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6741D6" w:rsidRPr="006D3125" w14:paraId="3E7A9B39" w14:textId="77777777" w:rsidTr="006741D6">
        <w:trPr>
          <w:gridAfter w:val="1"/>
          <w:wAfter w:w="8" w:type="dxa"/>
          <w:trHeight w:val="556"/>
        </w:trPr>
        <w:tc>
          <w:tcPr>
            <w:tcW w:w="1063" w:type="dxa"/>
            <w:vMerge/>
            <w:shd w:val="clear" w:color="auto" w:fill="D9D9D9" w:themeFill="background1" w:themeFillShade="D9"/>
            <w:textDirection w:val="tbRlV"/>
            <w:vAlign w:val="center"/>
          </w:tcPr>
          <w:p w14:paraId="6CA9156A" w14:textId="77777777" w:rsidR="006741D6" w:rsidRPr="00A87F5E" w:rsidRDefault="006741D6" w:rsidP="006741D6">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DA7788C"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0CC86236" w14:textId="77777777" w:rsidR="006741D6" w:rsidRPr="00A87F5E" w:rsidRDefault="006741D6" w:rsidP="006741D6">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7E6C72CD"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・漢詩にうたわれている状況を読み取り，その内容を説明している。</w:t>
            </w:r>
          </w:p>
          <w:p w14:paraId="217D23BA"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・作者の心情を読み取り，根拠をもって説明している。</w:t>
            </w:r>
          </w:p>
        </w:tc>
        <w:tc>
          <w:tcPr>
            <w:tcW w:w="4110" w:type="dxa"/>
          </w:tcPr>
          <w:p w14:paraId="58D056C8"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・漢詩にうたわれている状況を読み取っている。</w:t>
            </w:r>
          </w:p>
          <w:p w14:paraId="4B9E2A0C"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・作者の心情を読み取っている。</w:t>
            </w:r>
          </w:p>
        </w:tc>
        <w:tc>
          <w:tcPr>
            <w:tcW w:w="3893" w:type="dxa"/>
          </w:tcPr>
          <w:p w14:paraId="0DBFDDB6"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・漢詩にうたわれている状況を読み取っていない。</w:t>
            </w:r>
          </w:p>
          <w:p w14:paraId="14A9504F"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・作者の心情を読み取っていない。</w:t>
            </w:r>
          </w:p>
        </w:tc>
      </w:tr>
      <w:tr w:rsidR="006741D6" w:rsidRPr="006D3125" w14:paraId="2E8A1A0C" w14:textId="77777777" w:rsidTr="006741D6">
        <w:trPr>
          <w:gridAfter w:val="1"/>
          <w:wAfter w:w="8" w:type="dxa"/>
        </w:trPr>
        <w:tc>
          <w:tcPr>
            <w:tcW w:w="1063" w:type="dxa"/>
            <w:vMerge/>
            <w:shd w:val="clear" w:color="auto" w:fill="D9D9D9" w:themeFill="background1" w:themeFillShade="D9"/>
            <w:textDirection w:val="tbRlV"/>
            <w:vAlign w:val="center"/>
          </w:tcPr>
          <w:p w14:paraId="00A1C037" w14:textId="77777777" w:rsidR="006741D6" w:rsidRPr="00DD77DE" w:rsidRDefault="006741D6" w:rsidP="006741D6">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8579DAD"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3448C952" w14:textId="77777777" w:rsidR="006741D6" w:rsidRDefault="006741D6" w:rsidP="006741D6">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67601B10"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6CFB3191"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7BA97212"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6741D6" w:rsidRPr="003C4CB5" w14:paraId="7887C82A" w14:textId="77777777" w:rsidTr="006741D6">
        <w:trPr>
          <w:gridAfter w:val="1"/>
          <w:wAfter w:w="8" w:type="dxa"/>
          <w:trHeight w:val="1349"/>
        </w:trPr>
        <w:tc>
          <w:tcPr>
            <w:tcW w:w="1063" w:type="dxa"/>
            <w:shd w:val="clear" w:color="auto" w:fill="D9D9D9" w:themeFill="background1" w:themeFillShade="D9"/>
            <w:textDirection w:val="tbRlV"/>
            <w:vAlign w:val="center"/>
          </w:tcPr>
          <w:p w14:paraId="0315FB6E" w14:textId="77777777" w:rsidR="006741D6" w:rsidRDefault="006741D6" w:rsidP="006741D6">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D5B5FDB" w14:textId="77777777" w:rsidR="006741D6" w:rsidRDefault="006741D6" w:rsidP="006741D6">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5795DE8" w14:textId="77777777" w:rsidR="006741D6" w:rsidRDefault="006741D6" w:rsidP="006741D6">
            <w:pPr>
              <w:widowControl/>
              <w:rPr>
                <w:rFonts w:ascii="ＭＳ ゴシック" w:eastAsia="ＭＳ ゴシック" w:hAnsi="ＭＳ ゴシック"/>
                <w:sz w:val="20"/>
              </w:rPr>
            </w:pPr>
            <w:r>
              <w:rPr>
                <w:rFonts w:ascii="ＭＳ ゴシック" w:eastAsia="ＭＳ ゴシック" w:hAnsi="ＭＳ ゴシック" w:hint="eastAsia"/>
                <w:sz w:val="20"/>
              </w:rPr>
              <w:t>⑧考察・発表</w:t>
            </w:r>
          </w:p>
        </w:tc>
        <w:tc>
          <w:tcPr>
            <w:tcW w:w="4536" w:type="dxa"/>
          </w:tcPr>
          <w:p w14:paraId="0C1455BE"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・漢詩に描かれた情景や心情を読み取り，暗唱などを通して優れた表現に親しむとともに，その内容を説明しようとしている。</w:t>
            </w:r>
          </w:p>
        </w:tc>
        <w:tc>
          <w:tcPr>
            <w:tcW w:w="4110" w:type="dxa"/>
          </w:tcPr>
          <w:p w14:paraId="0329FFF1"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・漢詩に描かれた情景や心情を読み取り，暗唱などを通して優れた表現に親しもうとしている。</w:t>
            </w:r>
          </w:p>
        </w:tc>
        <w:tc>
          <w:tcPr>
            <w:tcW w:w="3893" w:type="dxa"/>
          </w:tcPr>
          <w:p w14:paraId="7D4C7094" w14:textId="77777777" w:rsidR="006741D6" w:rsidRDefault="006741D6" w:rsidP="006741D6">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・漢詩に描かれた情景や心情を読み取らず，暗唱などを通して優れた表現に親しもうとしていない。</w:t>
            </w:r>
          </w:p>
        </w:tc>
      </w:tr>
    </w:tbl>
    <w:p w14:paraId="0C16E17B" w14:textId="77777777" w:rsidR="006741D6" w:rsidRPr="00DE3031" w:rsidRDefault="006741D6" w:rsidP="006741D6">
      <w:pPr>
        <w:spacing w:line="80" w:lineRule="exact"/>
        <w:rPr>
          <w:sz w:val="16"/>
          <w:szCs w:val="16"/>
        </w:rPr>
      </w:pPr>
    </w:p>
    <w:p w14:paraId="122A9857" w14:textId="1C7B157B"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絶句と律詩―八首</w:t>
      </w:r>
      <w:r w:rsidRPr="00F171F4">
        <w:rPr>
          <w:rFonts w:ascii="ＭＳ ゴシック" w:eastAsia="ＭＳ ゴシック" w:hAnsi="ＭＳ ゴシック" w:hint="eastAsia"/>
        </w:rPr>
        <w:t>』「</w:t>
      </w:r>
      <w:r>
        <w:rPr>
          <w:rFonts w:ascii="ＭＳ ゴシック" w:eastAsia="ＭＳ ゴシック" w:hAnsi="ＭＳ ゴシック" w:hint="eastAsia"/>
        </w:rPr>
        <w:t>涼州詞</w:t>
      </w:r>
      <w:r w:rsidRPr="00F171F4">
        <w:rPr>
          <w:rFonts w:ascii="ＭＳ ゴシック" w:eastAsia="ＭＳ ゴシック" w:hAnsi="ＭＳ ゴシック" w:hint="eastAsia"/>
        </w:rPr>
        <w:t>」</w:t>
      </w:r>
      <w:r>
        <w:rPr>
          <w:rFonts w:ascii="ＭＳ ゴシック" w:eastAsia="ＭＳ ゴシック" w:hAnsi="ＭＳ ゴシック" w:hint="eastAsia"/>
        </w:rPr>
        <w:t>「春望」</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32BB7E9A" w14:textId="77777777" w:rsidTr="008E0D1A">
        <w:trPr>
          <w:trHeight w:val="510"/>
        </w:trPr>
        <w:tc>
          <w:tcPr>
            <w:tcW w:w="2689" w:type="dxa"/>
            <w:gridSpan w:val="2"/>
            <w:shd w:val="clear" w:color="auto" w:fill="D9D9D9" w:themeFill="background1" w:themeFillShade="D9"/>
            <w:vAlign w:val="center"/>
          </w:tcPr>
          <w:p w14:paraId="0722F815"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393F320"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DE306F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498FF51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39A5F2D2"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5DF4B9B4"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10850D7A"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B62C80D"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7A1868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・それぞれの漢詩が作られた時代や作者について理解し，その内容を説明している。</w:t>
            </w:r>
          </w:p>
        </w:tc>
        <w:tc>
          <w:tcPr>
            <w:tcW w:w="4110" w:type="dxa"/>
          </w:tcPr>
          <w:p w14:paraId="0AB36AF3"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・それぞれの漢詩が作られた時代や作者について理解している。</w:t>
            </w:r>
          </w:p>
        </w:tc>
        <w:tc>
          <w:tcPr>
            <w:tcW w:w="3893" w:type="dxa"/>
          </w:tcPr>
          <w:p w14:paraId="201AA7D9" w14:textId="77777777" w:rsidR="008E0D1A" w:rsidRPr="00773CE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・それぞれの漢詩が作られた時代や作者について理解していない。</w:t>
            </w:r>
          </w:p>
        </w:tc>
      </w:tr>
      <w:tr w:rsidR="008E0D1A" w14:paraId="45DE06F8"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E61249A"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FC5F844"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8D23E1E"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44A5D093"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・漢詩中の漢字の意味や成り立ち，用法を理解し，さらに本文で使用されている以外の別の意味や用法の知識を得ている。</w:t>
            </w:r>
          </w:p>
        </w:tc>
        <w:tc>
          <w:tcPr>
            <w:tcW w:w="4110" w:type="dxa"/>
          </w:tcPr>
          <w:p w14:paraId="283F82C7"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・漢詩中の漢字の意味や成り立ち，用法を理解している。</w:t>
            </w:r>
          </w:p>
        </w:tc>
        <w:tc>
          <w:tcPr>
            <w:tcW w:w="3893" w:type="dxa"/>
          </w:tcPr>
          <w:p w14:paraId="2788CAEF"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・漢詩中の漢字の意味や成り立ち，用法を理解していない。</w:t>
            </w:r>
          </w:p>
        </w:tc>
      </w:tr>
      <w:tr w:rsidR="008E0D1A" w:rsidRPr="002733BF" w14:paraId="46CEB7CF" w14:textId="77777777" w:rsidTr="008E0D1A">
        <w:trPr>
          <w:gridAfter w:val="1"/>
          <w:wAfter w:w="8" w:type="dxa"/>
        </w:trPr>
        <w:tc>
          <w:tcPr>
            <w:tcW w:w="1063" w:type="dxa"/>
            <w:vMerge/>
            <w:shd w:val="clear" w:color="auto" w:fill="D9D9D9" w:themeFill="background1" w:themeFillShade="D9"/>
            <w:textDirection w:val="tbRlV"/>
            <w:vAlign w:val="center"/>
          </w:tcPr>
          <w:p w14:paraId="71BE3141"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87490A9" w14:textId="77777777" w:rsidR="008E0D1A" w:rsidRPr="00DD77D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③句法・書き下し文　</w:t>
            </w:r>
            <w:r>
              <w:rPr>
                <w:rFonts w:ascii="ＭＳ ゴシック" w:eastAsia="ＭＳ ゴシック" w:hAnsi="ＭＳ ゴシック" w:hint="eastAsia"/>
                <w:sz w:val="20"/>
                <w:szCs w:val="20"/>
                <w:bdr w:val="single" w:sz="4" w:space="0" w:color="auto"/>
              </w:rPr>
              <w:t>（２）ウ</w:t>
            </w:r>
          </w:p>
        </w:tc>
        <w:tc>
          <w:tcPr>
            <w:tcW w:w="4536" w:type="dxa"/>
          </w:tcPr>
          <w:p w14:paraId="1ADE7B9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・漢詩の形式ときまりを理解し，それぞれの漢詩の形式と押韻を指摘し，根拠をもって説明している。</w:t>
            </w:r>
          </w:p>
          <w:p w14:paraId="6437FB50" w14:textId="77777777" w:rsidR="008E0D1A" w:rsidRDefault="008E0D1A" w:rsidP="008E0D1A">
            <w:pPr>
              <w:widowControl/>
              <w:ind w:left="180" w:hangingChars="100" w:hanging="180"/>
              <w:jc w:val="left"/>
              <w:rPr>
                <w:rFonts w:ascii="ＭＳ 明朝" w:eastAsia="ＭＳ 明朝" w:hAnsi="ＭＳ 明朝"/>
                <w:sz w:val="18"/>
              </w:rPr>
            </w:pPr>
          </w:p>
          <w:p w14:paraId="52B11363"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・訓読のきまりを理解し，書き下し文を訓読文に直している。</w:t>
            </w:r>
          </w:p>
        </w:tc>
        <w:tc>
          <w:tcPr>
            <w:tcW w:w="4110" w:type="dxa"/>
          </w:tcPr>
          <w:p w14:paraId="6E41A94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・漢詩の形式ときまりを理解し，それぞれの漢詩の形式と押韻を指摘している。</w:t>
            </w:r>
          </w:p>
          <w:p w14:paraId="68092E90" w14:textId="77777777" w:rsidR="008E0D1A" w:rsidRDefault="008E0D1A" w:rsidP="008E0D1A">
            <w:pPr>
              <w:widowControl/>
              <w:ind w:left="180" w:hangingChars="100" w:hanging="180"/>
              <w:jc w:val="left"/>
              <w:rPr>
                <w:rFonts w:ascii="ＭＳ 明朝" w:eastAsia="ＭＳ 明朝" w:hAnsi="ＭＳ 明朝"/>
                <w:sz w:val="18"/>
              </w:rPr>
            </w:pPr>
          </w:p>
          <w:p w14:paraId="434C35AF"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・訓読のきまりを理解し，訓読文を書き下し文に直している。</w:t>
            </w:r>
            <w:r w:rsidRPr="007855BB">
              <w:rPr>
                <w:rFonts w:ascii="ＭＳ 明朝" w:eastAsia="ＭＳ 明朝" w:hAnsi="ＭＳ 明朝"/>
                <w:sz w:val="18"/>
              </w:rPr>
              <w:t xml:space="preserve"> </w:t>
            </w:r>
          </w:p>
        </w:tc>
        <w:tc>
          <w:tcPr>
            <w:tcW w:w="3893" w:type="dxa"/>
          </w:tcPr>
          <w:p w14:paraId="5DB45F9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・漢詩の形式ときまりを理解しておらず，それぞれの漢詩の形式と押韻を指摘していない。</w:t>
            </w:r>
          </w:p>
          <w:p w14:paraId="6BC384E8"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・訓読のきまりを理解しておらず，訓読文を書き下し文に直していない。</w:t>
            </w:r>
          </w:p>
        </w:tc>
      </w:tr>
      <w:tr w:rsidR="008E0D1A" w:rsidRPr="00943AAB" w14:paraId="716590C6"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36E6009"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C66F8F6"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④日本文学への影響</w:t>
            </w:r>
            <w:r>
              <w:rPr>
                <w:rFonts w:ascii="ＭＳ ゴシック" w:eastAsia="ＭＳ ゴシック" w:hAnsi="ＭＳ ゴシック" w:hint="eastAsia"/>
                <w:sz w:val="20"/>
                <w:szCs w:val="20"/>
                <w:bdr w:val="single" w:sz="4" w:space="0" w:color="auto"/>
              </w:rPr>
              <w:t>（２）アイ</w:t>
            </w:r>
          </w:p>
        </w:tc>
        <w:tc>
          <w:tcPr>
            <w:tcW w:w="4536" w:type="dxa"/>
          </w:tcPr>
          <w:p w14:paraId="5569B7F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・中国の漢詩が日本のさまざまな文学作品に影響を与えたことを理解し，根拠をもって説明している。</w:t>
            </w:r>
          </w:p>
        </w:tc>
        <w:tc>
          <w:tcPr>
            <w:tcW w:w="4110" w:type="dxa"/>
          </w:tcPr>
          <w:p w14:paraId="53C3DE0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・中国の漢詩が日本のさまざまな文学作品に影響を与えたことを理解している。</w:t>
            </w:r>
          </w:p>
        </w:tc>
        <w:tc>
          <w:tcPr>
            <w:tcW w:w="3893" w:type="dxa"/>
          </w:tcPr>
          <w:p w14:paraId="1C29246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・中国の漢詩が日本のさまざまな文学作品に影響を与えたことを理解していない。</w:t>
            </w:r>
          </w:p>
        </w:tc>
      </w:tr>
      <w:tr w:rsidR="008E0D1A" w:rsidRPr="006D3125" w14:paraId="0F691195"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606FFF94"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43ACB026" w14:textId="77777777" w:rsidR="008E0D1A" w:rsidRPr="00A87F5E" w:rsidRDefault="008E0D1A" w:rsidP="008E0D1A">
            <w:pPr>
              <w:widowControl/>
              <w:rPr>
                <w:rFonts w:ascii="ＭＳ ゴシック" w:eastAsia="ＭＳ ゴシック" w:hAnsi="ＭＳ ゴシック"/>
                <w:sz w:val="20"/>
              </w:rPr>
            </w:pPr>
            <w:r w:rsidRPr="00A87F5E">
              <w:rPr>
                <w:rFonts w:ascii="ＭＳ ゴシック" w:eastAsia="ＭＳ ゴシック" w:hAnsi="ＭＳ ゴシック" w:hint="eastAsia"/>
                <w:sz w:val="20"/>
              </w:rPr>
              <w:t>⑤現代語訳</w:t>
            </w:r>
            <w:r w:rsidRPr="00A87F5E">
              <w:rPr>
                <w:rFonts w:ascii="ＭＳ ゴシック" w:eastAsia="ＭＳ ゴシック" w:hAnsi="ＭＳ ゴシック"/>
                <w:sz w:val="20"/>
              </w:rPr>
              <w:t xml:space="preserve"> </w:t>
            </w:r>
          </w:p>
          <w:p w14:paraId="52EE8469"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235A8B7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63A5D7A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C4E358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2DD407D4"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4CD42CD0" w14:textId="77777777" w:rsidR="008E0D1A" w:rsidRPr="00A87F5E" w:rsidRDefault="008E0D1A" w:rsidP="008E0D1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2C7FD6F"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r>
              <w:rPr>
                <w:rFonts w:ascii="ＭＳ ゴシック" w:eastAsia="ＭＳ ゴシック" w:hAnsi="ＭＳ ゴシック"/>
                <w:sz w:val="20"/>
              </w:rPr>
              <w:t xml:space="preserve"> </w:t>
            </w:r>
          </w:p>
          <w:p w14:paraId="4D5244F2"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イエ</w:t>
            </w:r>
          </w:p>
        </w:tc>
        <w:tc>
          <w:tcPr>
            <w:tcW w:w="4536" w:type="dxa"/>
          </w:tcPr>
          <w:p w14:paraId="682BC58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・漢詩にうたわれている状況や心情を読み取り，根拠をもって説明している。</w:t>
            </w:r>
          </w:p>
        </w:tc>
        <w:tc>
          <w:tcPr>
            <w:tcW w:w="4110" w:type="dxa"/>
          </w:tcPr>
          <w:p w14:paraId="724636D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・漢詩にうたわれている状況や心情を読み取っている。</w:t>
            </w:r>
          </w:p>
        </w:tc>
        <w:tc>
          <w:tcPr>
            <w:tcW w:w="3893" w:type="dxa"/>
          </w:tcPr>
          <w:p w14:paraId="0AB3C68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・漢詩にうたわれている状況や心情を読み取っていない。</w:t>
            </w:r>
          </w:p>
        </w:tc>
      </w:tr>
      <w:tr w:rsidR="008E0D1A" w:rsidRPr="006D3125" w14:paraId="0642BCF3" w14:textId="77777777" w:rsidTr="008E0D1A">
        <w:trPr>
          <w:gridAfter w:val="1"/>
          <w:wAfter w:w="8" w:type="dxa"/>
        </w:trPr>
        <w:tc>
          <w:tcPr>
            <w:tcW w:w="1063" w:type="dxa"/>
            <w:vMerge/>
            <w:shd w:val="clear" w:color="auto" w:fill="D9D9D9" w:themeFill="background1" w:themeFillShade="D9"/>
            <w:textDirection w:val="tbRlV"/>
            <w:vAlign w:val="center"/>
          </w:tcPr>
          <w:p w14:paraId="3A3D213D"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5630F71A"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⑦表現の理解</w:t>
            </w:r>
          </w:p>
          <w:p w14:paraId="2F848766" w14:textId="77777777" w:rsidR="008E0D1A" w:rsidRDefault="008E0D1A" w:rsidP="008E0D1A">
            <w:pPr>
              <w:widowControl/>
              <w:ind w:firstLineChars="200" w:firstLine="400"/>
              <w:rPr>
                <w:rFonts w:ascii="ＭＳ ゴシック" w:eastAsia="ＭＳ ゴシック" w:hAnsi="ＭＳ ゴシック"/>
                <w:sz w:val="20"/>
              </w:rPr>
            </w:pPr>
            <w:r w:rsidRPr="006C5260">
              <w:rPr>
                <w:rFonts w:ascii="ＭＳ ゴシック" w:eastAsia="ＭＳ ゴシック" w:hAnsi="ＭＳ ゴシック" w:hint="eastAsia"/>
                <w:sz w:val="20"/>
                <w:bdr w:val="single" w:sz="4" w:space="0" w:color="auto"/>
              </w:rPr>
              <w:t>読（１）ウ</w:t>
            </w:r>
          </w:p>
        </w:tc>
        <w:tc>
          <w:tcPr>
            <w:tcW w:w="4536" w:type="dxa"/>
          </w:tcPr>
          <w:p w14:paraId="0A4B1D9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・読み取った漢詩の内容をもとに，状況や心情がより伝わるように工夫して暗唱している。</w:t>
            </w:r>
          </w:p>
        </w:tc>
        <w:tc>
          <w:tcPr>
            <w:tcW w:w="4110" w:type="dxa"/>
          </w:tcPr>
          <w:p w14:paraId="7EB9D80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・読み取った漢詩の内容をもとに暗唱している。</w:t>
            </w:r>
          </w:p>
        </w:tc>
        <w:tc>
          <w:tcPr>
            <w:tcW w:w="3893" w:type="dxa"/>
          </w:tcPr>
          <w:p w14:paraId="3AA27A8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・読み取った漢詩の内容をもとに暗唱していない。</w:t>
            </w:r>
          </w:p>
        </w:tc>
      </w:tr>
      <w:tr w:rsidR="008E0D1A" w:rsidRPr="006D3125" w14:paraId="4E575E59" w14:textId="77777777" w:rsidTr="008E0D1A">
        <w:trPr>
          <w:gridAfter w:val="1"/>
          <w:wAfter w:w="8" w:type="dxa"/>
        </w:trPr>
        <w:tc>
          <w:tcPr>
            <w:tcW w:w="1063" w:type="dxa"/>
            <w:vMerge/>
            <w:shd w:val="clear" w:color="auto" w:fill="D9D9D9" w:themeFill="background1" w:themeFillShade="D9"/>
            <w:textDirection w:val="tbRlV"/>
            <w:vAlign w:val="center"/>
          </w:tcPr>
          <w:p w14:paraId="49576316"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8810E4C"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⑧考えの形成</w:t>
            </w:r>
            <w:r>
              <w:rPr>
                <w:rFonts w:ascii="ＭＳ ゴシック" w:eastAsia="ＭＳ ゴシック" w:hAnsi="ＭＳ ゴシック"/>
                <w:sz w:val="20"/>
              </w:rPr>
              <w:t xml:space="preserve"> </w:t>
            </w:r>
          </w:p>
          <w:p w14:paraId="4A0E4224"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200C325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・漢詩にうたわれた状況や心情から，自分のものの見方，感じ方，考え方を深め，それについて根拠をもって説明しようとしている。</w:t>
            </w:r>
          </w:p>
        </w:tc>
        <w:tc>
          <w:tcPr>
            <w:tcW w:w="4110" w:type="dxa"/>
          </w:tcPr>
          <w:p w14:paraId="0EF36C6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・漢詩にうたわれた状況や心情から，自分のものの見方，感じ方，考え方を深めている。</w:t>
            </w:r>
          </w:p>
        </w:tc>
        <w:tc>
          <w:tcPr>
            <w:tcW w:w="3893" w:type="dxa"/>
          </w:tcPr>
          <w:p w14:paraId="2B93560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・漢詩にうたわれた状況や心情から，自分のものの見方，感じ方，考え方を深めていない。</w:t>
            </w:r>
          </w:p>
        </w:tc>
      </w:tr>
      <w:tr w:rsidR="008E0D1A" w:rsidRPr="003C4CB5" w14:paraId="6DDB6BE2" w14:textId="77777777" w:rsidTr="008E0D1A">
        <w:trPr>
          <w:gridAfter w:val="1"/>
          <w:wAfter w:w="8" w:type="dxa"/>
          <w:trHeight w:val="1349"/>
        </w:trPr>
        <w:tc>
          <w:tcPr>
            <w:tcW w:w="1063" w:type="dxa"/>
            <w:shd w:val="clear" w:color="auto" w:fill="D9D9D9" w:themeFill="background1" w:themeFillShade="D9"/>
            <w:textDirection w:val="tbRlV"/>
            <w:vAlign w:val="center"/>
          </w:tcPr>
          <w:p w14:paraId="08CB4B16"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A0C3ACB"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238799A"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⑨比較・読み比べ</w:t>
            </w:r>
          </w:p>
        </w:tc>
        <w:tc>
          <w:tcPr>
            <w:tcW w:w="4536" w:type="dxa"/>
          </w:tcPr>
          <w:p w14:paraId="0B9DEC8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・中国の漢詩と日本の文学作品を読み比べ，共通点や違いについてまとめ，根拠をもって説明しようとしている。</w:t>
            </w:r>
          </w:p>
        </w:tc>
        <w:tc>
          <w:tcPr>
            <w:tcW w:w="4110" w:type="dxa"/>
          </w:tcPr>
          <w:p w14:paraId="4487B9E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・中国の漢詩と日本の文学作品を読み比べ，共通点や違いについてまとめようとしている。</w:t>
            </w:r>
          </w:p>
        </w:tc>
        <w:tc>
          <w:tcPr>
            <w:tcW w:w="3893" w:type="dxa"/>
          </w:tcPr>
          <w:p w14:paraId="25F2C77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・中国の漢詩と日本の文学作品を読み比べたうえでの共通点や違いについてまとめようとしていない。</w:t>
            </w:r>
          </w:p>
        </w:tc>
      </w:tr>
    </w:tbl>
    <w:p w14:paraId="15C6B1C5" w14:textId="77777777" w:rsidR="008E0D1A" w:rsidRPr="00DE3031" w:rsidRDefault="008E0D1A" w:rsidP="008E0D1A">
      <w:pPr>
        <w:spacing w:line="80" w:lineRule="exact"/>
        <w:rPr>
          <w:sz w:val="16"/>
          <w:szCs w:val="16"/>
        </w:rPr>
      </w:pPr>
    </w:p>
    <w:p w14:paraId="210FE6C5" w14:textId="77777777" w:rsidR="00EF3D70" w:rsidRPr="00B40B0C" w:rsidRDefault="00EF3D70" w:rsidP="00EF3D70">
      <w:pPr>
        <w:rPr>
          <w:rFonts w:ascii="ＭＳ ゴシック" w:eastAsia="ＭＳ ゴシック" w:hAnsi="ＭＳ ゴシック"/>
        </w:rPr>
      </w:pPr>
      <w:r w:rsidRPr="00B40B0C">
        <w:rPr>
          <w:rFonts w:ascii="ＭＳ ゴシック" w:eastAsia="ＭＳ ゴシック" w:hAnsi="ＭＳ ゴシック" w:hint="eastAsia"/>
        </w:rPr>
        <w:lastRenderedPageBreak/>
        <w:t>■「言語活動　訳詩を書く」ルーブリック例</w:t>
      </w:r>
    </w:p>
    <w:tbl>
      <w:tblPr>
        <w:tblStyle w:val="a3"/>
        <w:tblpPr w:leftFromText="142" w:rightFromText="142" w:vertAnchor="page" w:horzAnchor="margin" w:tblpY="1417"/>
        <w:tblW w:w="15236" w:type="dxa"/>
        <w:tblLook w:val="04A0" w:firstRow="1" w:lastRow="0" w:firstColumn="1" w:lastColumn="0" w:noHBand="0" w:noVBand="1"/>
      </w:tblPr>
      <w:tblGrid>
        <w:gridCol w:w="1063"/>
        <w:gridCol w:w="1819"/>
        <w:gridCol w:w="4116"/>
        <w:gridCol w:w="4116"/>
        <w:gridCol w:w="4114"/>
        <w:gridCol w:w="8"/>
      </w:tblGrid>
      <w:tr w:rsidR="00EF3D70" w:rsidRPr="00EF3E31" w14:paraId="14E093A7" w14:textId="77777777" w:rsidTr="00F250F4">
        <w:trPr>
          <w:trHeight w:val="510"/>
        </w:trPr>
        <w:tc>
          <w:tcPr>
            <w:tcW w:w="2882" w:type="dxa"/>
            <w:gridSpan w:val="2"/>
            <w:shd w:val="clear" w:color="auto" w:fill="D9D9D9" w:themeFill="background1" w:themeFillShade="D9"/>
            <w:vAlign w:val="center"/>
          </w:tcPr>
          <w:p w14:paraId="7A14D461"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0C2482A8"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Ａ　十分満足できる</w:t>
            </w:r>
          </w:p>
        </w:tc>
        <w:tc>
          <w:tcPr>
            <w:tcW w:w="4116" w:type="dxa"/>
            <w:shd w:val="clear" w:color="auto" w:fill="D9D9D9" w:themeFill="background1" w:themeFillShade="D9"/>
            <w:vAlign w:val="center"/>
          </w:tcPr>
          <w:p w14:paraId="6FB50C6B"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0FAA5737" w14:textId="77777777" w:rsidR="00EF3D70" w:rsidRPr="00EF3E31" w:rsidRDefault="00EF3D70" w:rsidP="00F250F4">
            <w:pPr>
              <w:widowControl/>
              <w:jc w:val="center"/>
              <w:rPr>
                <w:rFonts w:ascii="ＭＳ ゴシック" w:eastAsia="ＭＳ ゴシック" w:hAnsi="ＭＳ ゴシック"/>
              </w:rPr>
            </w:pPr>
            <w:r w:rsidRPr="00EF3E31">
              <w:rPr>
                <w:rFonts w:ascii="ＭＳ ゴシック" w:eastAsia="ＭＳ ゴシック" w:hAnsi="ＭＳ ゴシック" w:hint="eastAsia"/>
              </w:rPr>
              <w:t>Ｃ　努力を要する</w:t>
            </w:r>
          </w:p>
        </w:tc>
      </w:tr>
      <w:tr w:rsidR="00EF3D70" w:rsidRPr="00EF3E31" w14:paraId="5115A69E" w14:textId="77777777" w:rsidTr="00F250F4">
        <w:trPr>
          <w:gridAfter w:val="1"/>
          <w:wAfter w:w="8" w:type="dxa"/>
          <w:trHeight w:val="1453"/>
        </w:trPr>
        <w:tc>
          <w:tcPr>
            <w:tcW w:w="1063" w:type="dxa"/>
            <w:vMerge w:val="restart"/>
            <w:shd w:val="clear" w:color="auto" w:fill="D9D9D9" w:themeFill="background1" w:themeFillShade="D9"/>
            <w:textDirection w:val="tbRlV"/>
            <w:vAlign w:val="center"/>
          </w:tcPr>
          <w:p w14:paraId="068D29C4" w14:textId="77777777" w:rsidR="00EF3D70" w:rsidRPr="00EF3E31" w:rsidRDefault="00EF3D70" w:rsidP="00F250F4">
            <w:pPr>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7087EB3D" w14:textId="77777777" w:rsidR="00EF3D70" w:rsidRPr="00A87F5E" w:rsidRDefault="00EF3D70" w:rsidP="00F250F4">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①背景知識</w:t>
            </w:r>
            <w:r w:rsidRPr="00A87F5E">
              <w:rPr>
                <w:rFonts w:ascii="ＭＳ ゴシック" w:eastAsia="ＭＳ ゴシック" w:hAnsi="ＭＳ ゴシック"/>
                <w:sz w:val="20"/>
              </w:rPr>
              <w:t xml:space="preserve"> </w:t>
            </w:r>
          </w:p>
          <w:p w14:paraId="2958755A" w14:textId="77777777" w:rsidR="00EF3D70" w:rsidRPr="00EF3E31" w:rsidRDefault="00EF3D70" w:rsidP="00F250F4">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ウ</w:t>
            </w:r>
          </w:p>
        </w:tc>
        <w:tc>
          <w:tcPr>
            <w:tcW w:w="4116" w:type="dxa"/>
          </w:tcPr>
          <w:p w14:paraId="419AD0A4" w14:textId="77777777" w:rsidR="00EF3D70" w:rsidRPr="00EF3E31" w:rsidRDefault="00EF3D70" w:rsidP="00F250F4">
            <w:pPr>
              <w:widowControl/>
              <w:ind w:left="176" w:hangingChars="98" w:hanging="176"/>
              <w:jc w:val="left"/>
              <w:rPr>
                <w:rFonts w:ascii="ＭＳ 明朝" w:eastAsia="ＭＳ 明朝" w:hAnsi="ＭＳ 明朝"/>
                <w:sz w:val="18"/>
              </w:rPr>
            </w:pPr>
            <w:r w:rsidRPr="00EF3E31">
              <w:rPr>
                <w:rFonts w:ascii="ＭＳ 明朝" w:eastAsia="ＭＳ 明朝" w:hAnsi="ＭＳ 明朝" w:hint="eastAsia"/>
                <w:sz w:val="18"/>
              </w:rPr>
              <w:t>・「春暁」が読まれた状況や作者について調べ，その内容を説明している。</w:t>
            </w:r>
          </w:p>
          <w:p w14:paraId="6B430056" w14:textId="77777777" w:rsidR="00EF3D70" w:rsidRPr="00EF3E31" w:rsidRDefault="00EF3D70" w:rsidP="00F250F4">
            <w:pPr>
              <w:widowControl/>
              <w:ind w:left="176" w:hangingChars="98" w:hanging="176"/>
              <w:jc w:val="left"/>
              <w:rPr>
                <w:rFonts w:ascii="ＭＳ 明朝" w:eastAsia="ＭＳ 明朝" w:hAnsi="ＭＳ 明朝"/>
                <w:sz w:val="18"/>
              </w:rPr>
            </w:pPr>
            <w:r w:rsidRPr="00EF3E31">
              <w:rPr>
                <w:rFonts w:ascii="ＭＳ 明朝" w:eastAsia="ＭＳ 明朝" w:hAnsi="ＭＳ 明朝" w:hint="eastAsia"/>
                <w:sz w:val="18"/>
              </w:rPr>
              <w:t>・自分の選んだ漢詩が読まれた状況や作者について調べ，他者に説明している。</w:t>
            </w:r>
          </w:p>
        </w:tc>
        <w:tc>
          <w:tcPr>
            <w:tcW w:w="4116" w:type="dxa"/>
          </w:tcPr>
          <w:p w14:paraId="0470DE81" w14:textId="77777777" w:rsidR="00EF3D70" w:rsidRPr="00EF3E31" w:rsidRDefault="00EF3D70" w:rsidP="00F250F4">
            <w:pPr>
              <w:widowControl/>
              <w:ind w:left="189" w:hangingChars="105" w:hanging="189"/>
              <w:jc w:val="left"/>
              <w:rPr>
                <w:rFonts w:ascii="ＭＳ 明朝" w:eastAsia="ＭＳ 明朝" w:hAnsi="ＭＳ 明朝"/>
                <w:sz w:val="18"/>
              </w:rPr>
            </w:pPr>
            <w:r w:rsidRPr="00EF3E31">
              <w:rPr>
                <w:rFonts w:ascii="ＭＳ 明朝" w:eastAsia="ＭＳ 明朝" w:hAnsi="ＭＳ 明朝" w:hint="eastAsia"/>
                <w:sz w:val="18"/>
              </w:rPr>
              <w:t>・「春暁」が読まれた状況や作者について調べている。</w:t>
            </w:r>
          </w:p>
          <w:p w14:paraId="7914A6B1"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・自分の選んだ漢詩が読まれた状況や作者について調べている。</w:t>
            </w:r>
          </w:p>
        </w:tc>
        <w:tc>
          <w:tcPr>
            <w:tcW w:w="4114" w:type="dxa"/>
          </w:tcPr>
          <w:p w14:paraId="284BDE78" w14:textId="77777777" w:rsidR="00EF3D70" w:rsidRPr="00EF3E31" w:rsidRDefault="00EF3D70" w:rsidP="00F250F4">
            <w:pPr>
              <w:widowControl/>
              <w:ind w:leftChars="1" w:left="175" w:hangingChars="96" w:hanging="173"/>
              <w:jc w:val="left"/>
              <w:rPr>
                <w:rFonts w:ascii="ＭＳ 明朝" w:eastAsia="ＭＳ 明朝" w:hAnsi="ＭＳ 明朝"/>
                <w:sz w:val="18"/>
              </w:rPr>
            </w:pPr>
            <w:r w:rsidRPr="00EF3E31">
              <w:rPr>
                <w:rFonts w:ascii="ＭＳ 明朝" w:eastAsia="ＭＳ 明朝" w:hAnsi="ＭＳ 明朝" w:hint="eastAsia"/>
                <w:sz w:val="18"/>
              </w:rPr>
              <w:t>・「春暁」が読まれた状況や作者について調べていない。</w:t>
            </w:r>
          </w:p>
          <w:p w14:paraId="01A27957"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・自分の選んだ漢詩が読まれた状況や作者について調べていない。</w:t>
            </w:r>
          </w:p>
        </w:tc>
      </w:tr>
      <w:tr w:rsidR="00EF3D70" w:rsidRPr="00EF3E31" w14:paraId="1B2CD0C9" w14:textId="77777777" w:rsidTr="00F250F4">
        <w:trPr>
          <w:gridAfter w:val="1"/>
          <w:wAfter w:w="8" w:type="dxa"/>
          <w:trHeight w:val="1275"/>
        </w:trPr>
        <w:tc>
          <w:tcPr>
            <w:tcW w:w="1063" w:type="dxa"/>
            <w:vMerge/>
            <w:shd w:val="clear" w:color="auto" w:fill="D9D9D9" w:themeFill="background1" w:themeFillShade="D9"/>
            <w:textDirection w:val="tbRlV"/>
            <w:vAlign w:val="center"/>
          </w:tcPr>
          <w:p w14:paraId="46A5D517" w14:textId="77777777" w:rsidR="00EF3D70" w:rsidRPr="00EF3E31" w:rsidRDefault="00EF3D70" w:rsidP="00F250F4">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62ECA28E" w14:textId="77777777" w:rsidR="00EF3D70" w:rsidRPr="00A87F5E" w:rsidRDefault="00EF3D70" w:rsidP="00F250F4">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②書き下し文</w:t>
            </w:r>
            <w:r w:rsidRPr="00A87F5E">
              <w:rPr>
                <w:rFonts w:ascii="ＭＳ ゴシック" w:eastAsia="ＭＳ ゴシック" w:hAnsi="ＭＳ ゴシック"/>
                <w:sz w:val="20"/>
              </w:rPr>
              <w:t xml:space="preserve"> </w:t>
            </w:r>
          </w:p>
          <w:p w14:paraId="2B24FB34" w14:textId="77777777" w:rsidR="00EF3D70" w:rsidRPr="00EF3E31" w:rsidRDefault="00EF3D70" w:rsidP="00F250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w:t>
            </w:r>
            <w:r w:rsidRPr="00A87F5E">
              <w:rPr>
                <w:rFonts w:ascii="ＭＳ ゴシック" w:eastAsia="ＭＳ ゴシック" w:hAnsi="ＭＳ ゴシック" w:hint="eastAsia"/>
                <w:sz w:val="20"/>
                <w:szCs w:val="20"/>
                <w:bdr w:val="single" w:sz="4" w:space="0" w:color="auto"/>
              </w:rPr>
              <w:t>）</w:t>
            </w:r>
            <w:r>
              <w:rPr>
                <w:rFonts w:ascii="ＭＳ ゴシック" w:eastAsia="ＭＳ ゴシック" w:hAnsi="ＭＳ ゴシック" w:hint="eastAsia"/>
                <w:sz w:val="20"/>
                <w:szCs w:val="20"/>
                <w:bdr w:val="single" w:sz="4" w:space="0" w:color="auto"/>
              </w:rPr>
              <w:t>ウエ</w:t>
            </w:r>
          </w:p>
        </w:tc>
        <w:tc>
          <w:tcPr>
            <w:tcW w:w="4116" w:type="dxa"/>
          </w:tcPr>
          <w:p w14:paraId="44C5B6A8"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・「春暁」を書き下し文から訓読文に直している。</w:t>
            </w:r>
          </w:p>
          <w:p w14:paraId="6FFD30C8"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・自分の選んだ漢詩を書き下し文から訓読文に直している。</w:t>
            </w:r>
          </w:p>
        </w:tc>
        <w:tc>
          <w:tcPr>
            <w:tcW w:w="4116" w:type="dxa"/>
          </w:tcPr>
          <w:p w14:paraId="5F455C1F"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・「春暁」を訓読文から書き下し文に直している。</w:t>
            </w:r>
          </w:p>
          <w:p w14:paraId="02EBE7A8"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・自分の選んだ漢詩を訓読文から書き下し文に直している。</w:t>
            </w:r>
          </w:p>
        </w:tc>
        <w:tc>
          <w:tcPr>
            <w:tcW w:w="4114" w:type="dxa"/>
          </w:tcPr>
          <w:p w14:paraId="2F22DC11"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・「春暁」を訓読文から書き下し文に直していない。</w:t>
            </w:r>
          </w:p>
          <w:p w14:paraId="67614F51"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・自分の選んだ漢詩を訓読文から書き下し文に直していない。</w:t>
            </w:r>
          </w:p>
        </w:tc>
      </w:tr>
      <w:tr w:rsidR="00EF3D70" w:rsidRPr="00EF3E31" w14:paraId="1CDE87B4" w14:textId="77777777" w:rsidTr="00F250F4">
        <w:trPr>
          <w:gridAfter w:val="1"/>
          <w:wAfter w:w="8" w:type="dxa"/>
        </w:trPr>
        <w:tc>
          <w:tcPr>
            <w:tcW w:w="1063" w:type="dxa"/>
            <w:vMerge w:val="restart"/>
            <w:shd w:val="clear" w:color="auto" w:fill="D9D9D9" w:themeFill="background1" w:themeFillShade="D9"/>
            <w:textDirection w:val="tbRlV"/>
            <w:vAlign w:val="center"/>
          </w:tcPr>
          <w:p w14:paraId="21527A40" w14:textId="77777777" w:rsidR="00EF3D70" w:rsidRPr="00EF3E31" w:rsidRDefault="00EF3D70" w:rsidP="00F250F4">
            <w:pPr>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7428AACF" w14:textId="77777777" w:rsidR="00EF3D70" w:rsidRPr="00A87F5E" w:rsidRDefault="00EF3D70" w:rsidP="00F250F4">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③表現上の特色</w:t>
            </w:r>
            <w:r w:rsidRPr="00A87F5E">
              <w:rPr>
                <w:rFonts w:ascii="ＭＳ ゴシック" w:eastAsia="ＭＳ ゴシック" w:hAnsi="ＭＳ ゴシック"/>
                <w:sz w:val="20"/>
              </w:rPr>
              <w:t xml:space="preserve"> </w:t>
            </w:r>
          </w:p>
          <w:p w14:paraId="572DC4EE" w14:textId="77777777" w:rsidR="00EF3D70" w:rsidRPr="0023290D" w:rsidRDefault="00EF3D70" w:rsidP="00F250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ア</w:t>
            </w:r>
          </w:p>
        </w:tc>
        <w:tc>
          <w:tcPr>
            <w:tcW w:w="4116" w:type="dxa"/>
          </w:tcPr>
          <w:p w14:paraId="11E8B083"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・「春暁」の三つの訳詩を読み比べ，表現上の特色を読み取り，他者に説明している。</w:t>
            </w:r>
          </w:p>
          <w:p w14:paraId="26C84119"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・自分の選んだ漢詩の表現上の特色を読み取り，他者に説明している。</w:t>
            </w:r>
          </w:p>
        </w:tc>
        <w:tc>
          <w:tcPr>
            <w:tcW w:w="4116" w:type="dxa"/>
          </w:tcPr>
          <w:p w14:paraId="6B7615B3"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・「春暁」の三つの訳詩を読み比べ，表現上の特色を読み取っている。</w:t>
            </w:r>
          </w:p>
          <w:p w14:paraId="2C2B6805"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・自分の選んだ漢詩の表現上の特色を読み取っている。</w:t>
            </w:r>
          </w:p>
        </w:tc>
        <w:tc>
          <w:tcPr>
            <w:tcW w:w="4114" w:type="dxa"/>
          </w:tcPr>
          <w:p w14:paraId="18424230"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・「春暁」の三つの訳詩の表現上の特色を読み取っていない。</w:t>
            </w:r>
          </w:p>
          <w:p w14:paraId="40F1F205"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・自分の選んだ漢詩の表現上の特色を読み取っていない。</w:t>
            </w:r>
          </w:p>
        </w:tc>
      </w:tr>
      <w:tr w:rsidR="00EF3D70" w:rsidRPr="00EF3E31" w14:paraId="737768F1" w14:textId="77777777" w:rsidTr="00F250F4">
        <w:trPr>
          <w:gridAfter w:val="1"/>
          <w:wAfter w:w="8" w:type="dxa"/>
        </w:trPr>
        <w:tc>
          <w:tcPr>
            <w:tcW w:w="1063" w:type="dxa"/>
            <w:vMerge/>
            <w:shd w:val="clear" w:color="auto" w:fill="D9D9D9" w:themeFill="background1" w:themeFillShade="D9"/>
            <w:textDirection w:val="tbRlV"/>
            <w:vAlign w:val="center"/>
          </w:tcPr>
          <w:p w14:paraId="2008CEB9" w14:textId="77777777" w:rsidR="00EF3D70" w:rsidRPr="00EF3E31" w:rsidRDefault="00EF3D70" w:rsidP="00F250F4">
            <w:pPr>
              <w:widowControl/>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0CEF49E1" w14:textId="77777777" w:rsidR="00EF3D70" w:rsidRPr="00A87F5E" w:rsidRDefault="00EF3D70" w:rsidP="00F250F4">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④訳詩</w:t>
            </w:r>
            <w:r w:rsidRPr="00A87F5E">
              <w:rPr>
                <w:rFonts w:ascii="ＭＳ ゴシック" w:eastAsia="ＭＳ ゴシック" w:hAnsi="ＭＳ ゴシック"/>
                <w:sz w:val="20"/>
              </w:rPr>
              <w:t xml:space="preserve"> </w:t>
            </w:r>
          </w:p>
          <w:p w14:paraId="52F1F8D4" w14:textId="77777777" w:rsidR="00EF3D70" w:rsidRPr="00EF3E31" w:rsidRDefault="00EF3D70" w:rsidP="00F250F4">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w:t>
            </w:r>
            <w:r w:rsidRPr="00A87F5E">
              <w:rPr>
                <w:rFonts w:ascii="ＭＳ ゴシック" w:eastAsia="ＭＳ ゴシック" w:hAnsi="ＭＳ ゴシック" w:hint="eastAsia"/>
                <w:sz w:val="20"/>
                <w:szCs w:val="20"/>
                <w:bdr w:val="single" w:sz="4" w:space="0" w:color="auto"/>
              </w:rPr>
              <w:t>（１）</w:t>
            </w:r>
            <w:r>
              <w:rPr>
                <w:rFonts w:ascii="ＭＳ ゴシック" w:eastAsia="ＭＳ ゴシック" w:hAnsi="ＭＳ ゴシック" w:hint="eastAsia"/>
                <w:sz w:val="20"/>
                <w:szCs w:val="20"/>
                <w:bdr w:val="single" w:sz="4" w:space="0" w:color="auto"/>
              </w:rPr>
              <w:t>イ</w:t>
            </w:r>
          </w:p>
        </w:tc>
        <w:tc>
          <w:tcPr>
            <w:tcW w:w="4116" w:type="dxa"/>
          </w:tcPr>
          <w:p w14:paraId="27E3D0C8"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・テーマや情景，作者の心情，句のつながりなどを意識しながら自分が選んだ漢詩の訳詩を作っている。</w:t>
            </w:r>
          </w:p>
          <w:p w14:paraId="69CD547B"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・漢詩の訳詩を作成の意図とともにグループで発表している。</w:t>
            </w:r>
          </w:p>
        </w:tc>
        <w:tc>
          <w:tcPr>
            <w:tcW w:w="4116" w:type="dxa"/>
          </w:tcPr>
          <w:p w14:paraId="052EEBFF"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・自分が選んだ漢詩の訳詩を作っている。</w:t>
            </w:r>
          </w:p>
          <w:p w14:paraId="74204C08"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・漢詩の訳詩をグループで発表している。</w:t>
            </w:r>
          </w:p>
        </w:tc>
        <w:tc>
          <w:tcPr>
            <w:tcW w:w="4114" w:type="dxa"/>
          </w:tcPr>
          <w:p w14:paraId="1611CA2B"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・自分が選んだ漢詩の訳詩を作っていない。</w:t>
            </w:r>
          </w:p>
          <w:p w14:paraId="43857F74" w14:textId="77777777" w:rsidR="00EF3D70" w:rsidRPr="00EF3E31" w:rsidRDefault="00EF3D70" w:rsidP="00F250F4">
            <w:pPr>
              <w:widowControl/>
              <w:ind w:left="180" w:hangingChars="100" w:hanging="180"/>
              <w:jc w:val="left"/>
              <w:rPr>
                <w:rFonts w:ascii="ＭＳ 明朝" w:eastAsia="ＭＳ 明朝" w:hAnsi="ＭＳ 明朝"/>
                <w:sz w:val="18"/>
              </w:rPr>
            </w:pPr>
            <w:r w:rsidRPr="00EF3E31">
              <w:rPr>
                <w:rFonts w:ascii="ＭＳ 明朝" w:eastAsia="ＭＳ 明朝" w:hAnsi="ＭＳ 明朝" w:hint="eastAsia"/>
                <w:sz w:val="18"/>
              </w:rPr>
              <w:t>・漢詩の訳詩をグループで発表していない。</w:t>
            </w:r>
          </w:p>
        </w:tc>
      </w:tr>
      <w:tr w:rsidR="0014199C" w:rsidRPr="00EF3E31" w14:paraId="211586AD" w14:textId="77777777" w:rsidTr="00F250F4">
        <w:trPr>
          <w:gridAfter w:val="1"/>
          <w:wAfter w:w="8" w:type="dxa"/>
          <w:trHeight w:val="1435"/>
        </w:trPr>
        <w:tc>
          <w:tcPr>
            <w:tcW w:w="1063" w:type="dxa"/>
            <w:shd w:val="clear" w:color="auto" w:fill="D9D9D9" w:themeFill="background1" w:themeFillShade="D9"/>
            <w:textDirection w:val="tbRlV"/>
            <w:vAlign w:val="center"/>
          </w:tcPr>
          <w:p w14:paraId="4701E3A8" w14:textId="77777777" w:rsidR="0014199C" w:rsidRPr="00EF3E31" w:rsidRDefault="0014199C" w:rsidP="0014199C">
            <w:pPr>
              <w:widowControl/>
              <w:spacing w:line="240" w:lineRule="exact"/>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主体的に</w:t>
            </w:r>
          </w:p>
          <w:p w14:paraId="2E87727C" w14:textId="77777777" w:rsidR="0014199C" w:rsidRPr="00EF3E31" w:rsidRDefault="0014199C" w:rsidP="0014199C">
            <w:pPr>
              <w:widowControl/>
              <w:ind w:left="113" w:right="113"/>
              <w:jc w:val="center"/>
              <w:rPr>
                <w:rFonts w:ascii="ＭＳ ゴシック" w:eastAsia="ＭＳ ゴシック" w:hAnsi="ＭＳ ゴシック"/>
                <w:sz w:val="20"/>
              </w:rPr>
            </w:pPr>
            <w:r w:rsidRPr="00EF3E31">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1D3FB958" w14:textId="77777777" w:rsidR="0014199C" w:rsidRPr="00EF3E31" w:rsidRDefault="0014199C" w:rsidP="0014199C">
            <w:pPr>
              <w:widowControl/>
              <w:rPr>
                <w:rFonts w:ascii="ＭＳ ゴシック" w:eastAsia="ＭＳ ゴシック" w:hAnsi="ＭＳ ゴシック"/>
                <w:sz w:val="20"/>
              </w:rPr>
            </w:pPr>
            <w:r w:rsidRPr="00EF3E31">
              <w:rPr>
                <w:rFonts w:ascii="ＭＳ ゴシック" w:eastAsia="ＭＳ ゴシック" w:hAnsi="ＭＳ ゴシック" w:hint="eastAsia"/>
                <w:sz w:val="20"/>
              </w:rPr>
              <w:t>⑤調査・レポート</w:t>
            </w:r>
          </w:p>
        </w:tc>
        <w:tc>
          <w:tcPr>
            <w:tcW w:w="4116" w:type="dxa"/>
            <w:tcBorders>
              <w:top w:val="single" w:sz="4" w:space="0" w:color="auto"/>
              <w:left w:val="single" w:sz="4" w:space="0" w:color="auto"/>
              <w:bottom w:val="single" w:sz="4" w:space="0" w:color="auto"/>
              <w:right w:val="single" w:sz="4" w:space="0" w:color="auto"/>
            </w:tcBorders>
          </w:tcPr>
          <w:p w14:paraId="30B62496" w14:textId="518E199A" w:rsidR="0014199C" w:rsidRPr="00EF3E31" w:rsidRDefault="0014199C" w:rsidP="001419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・グループ発表の内容を自分の訳詩の改善に反映し，先人の訳詩との比較をレポートにまとめようとしている。</w:t>
            </w:r>
          </w:p>
        </w:tc>
        <w:tc>
          <w:tcPr>
            <w:tcW w:w="4116" w:type="dxa"/>
            <w:tcBorders>
              <w:top w:val="single" w:sz="4" w:space="0" w:color="auto"/>
              <w:left w:val="single" w:sz="4" w:space="0" w:color="auto"/>
              <w:bottom w:val="single" w:sz="4" w:space="0" w:color="auto"/>
              <w:right w:val="single" w:sz="4" w:space="0" w:color="auto"/>
            </w:tcBorders>
          </w:tcPr>
          <w:p w14:paraId="56A64A22" w14:textId="64080F37" w:rsidR="0014199C" w:rsidRPr="00EF3E31" w:rsidRDefault="0014199C" w:rsidP="001419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・グループ発表の内容を自分の訳詩の改善に反映しようとしている。</w:t>
            </w:r>
          </w:p>
        </w:tc>
        <w:tc>
          <w:tcPr>
            <w:tcW w:w="4114" w:type="dxa"/>
            <w:tcBorders>
              <w:top w:val="single" w:sz="4" w:space="0" w:color="auto"/>
              <w:left w:val="single" w:sz="4" w:space="0" w:color="auto"/>
              <w:bottom w:val="single" w:sz="4" w:space="0" w:color="auto"/>
              <w:right w:val="single" w:sz="4" w:space="0" w:color="auto"/>
            </w:tcBorders>
          </w:tcPr>
          <w:p w14:paraId="4476EAAB" w14:textId="45F35A6E" w:rsidR="0014199C" w:rsidRPr="00EF3E31" w:rsidRDefault="0014199C" w:rsidP="0014199C">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・グループ発表の内容を自分の訳詩の改善に反映しようとしていない。</w:t>
            </w:r>
          </w:p>
        </w:tc>
      </w:tr>
    </w:tbl>
    <w:p w14:paraId="51DC6B8B" w14:textId="77777777" w:rsidR="00EF3D70" w:rsidRPr="00EF3E31" w:rsidRDefault="00EF3D70" w:rsidP="00EF3D70">
      <w:pPr>
        <w:ind w:leftChars="1" w:left="283" w:hangingChars="134" w:hanging="281"/>
      </w:pPr>
    </w:p>
    <w:p w14:paraId="683D153D" w14:textId="77777777" w:rsidR="00EF3D70" w:rsidRDefault="00EF3D70" w:rsidP="008E0D1A">
      <w:pPr>
        <w:rPr>
          <w:rFonts w:ascii="ＭＳ ゴシック" w:eastAsia="ＭＳ ゴシック" w:hAnsi="ＭＳ ゴシック"/>
        </w:rPr>
      </w:pPr>
      <w:r>
        <w:rPr>
          <w:rFonts w:ascii="ＭＳ ゴシック" w:eastAsia="ＭＳ ゴシック" w:hAnsi="ＭＳ ゴシック"/>
        </w:rPr>
        <w:br w:type="page"/>
      </w:r>
    </w:p>
    <w:p w14:paraId="01BFAC9A" w14:textId="60C398CD"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A9671F" w:rsidRPr="00F171F4">
        <w:rPr>
          <w:rFonts w:ascii="ＭＳ ゴシック" w:eastAsia="ＭＳ ゴシック" w:hAnsi="ＭＳ ゴシック" w:hint="eastAsia"/>
        </w:rPr>
        <w:t>『</w:t>
      </w:r>
      <w:r w:rsidR="00A9671F">
        <w:rPr>
          <w:rFonts w:ascii="ＭＳ ゴシック" w:eastAsia="ＭＳ ゴシック" w:hAnsi="ＭＳ ゴシック" w:hint="eastAsia"/>
        </w:rPr>
        <w:t>論語―八章</w:t>
      </w:r>
      <w:r w:rsidR="00A9671F" w:rsidRPr="00F171F4">
        <w:rPr>
          <w:rFonts w:ascii="ＭＳ ゴシック" w:eastAsia="ＭＳ ゴシック" w:hAnsi="ＭＳ ゴシック" w:hint="eastAsia"/>
        </w:rPr>
        <w:t>』</w:t>
      </w:r>
      <w:r>
        <w:rPr>
          <w:rFonts w:ascii="ＭＳ ゴシック" w:eastAsia="ＭＳ ゴシック" w:hAnsi="ＭＳ ゴシック" w:hint="eastAsia"/>
        </w:rPr>
        <w:t>【学ぶということ】</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12FD27C8" w14:textId="77777777" w:rsidTr="008E0D1A">
        <w:trPr>
          <w:trHeight w:val="510"/>
        </w:trPr>
        <w:tc>
          <w:tcPr>
            <w:tcW w:w="2689" w:type="dxa"/>
            <w:gridSpan w:val="2"/>
            <w:shd w:val="clear" w:color="auto" w:fill="D9D9D9" w:themeFill="background1" w:themeFillShade="D9"/>
            <w:vAlign w:val="center"/>
          </w:tcPr>
          <w:p w14:paraId="314D43B9"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7C2BD76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38F2F73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5C03A5D1"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09E4A906"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14EBE9DE"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977A4B1"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3DF5F93C"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06751F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36BFF1B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7CA86E1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6494512E"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28FB300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476F0A23" w14:textId="77777777" w:rsidR="008E0D1A" w:rsidRPr="00773CE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8E0D1A" w14:paraId="27F13D0D"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4350986"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1BB11F4"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20AC80EE"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14DAE249"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2C27CA5C"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0D8AFBF9"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3FC22090"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6CBFDB09"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742D4C5" w14:textId="77777777" w:rsidR="008E0D1A" w:rsidRPr="002A04EB" w:rsidRDefault="008E0D1A" w:rsidP="008E0D1A">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9E93DA3" w14:textId="77777777" w:rsidR="008E0D1A" w:rsidRDefault="008E0D1A" w:rsidP="008E0D1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03EE9FA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746EE8C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5DE5462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8E0D1A" w:rsidRPr="006D3125" w14:paraId="72514446"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15680397"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525E7213"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0C4B21EA"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3960CDC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51C2EE8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E44D94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27E6A29D"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32B52173" w14:textId="77777777" w:rsidR="008E0D1A" w:rsidRPr="00A87F5E" w:rsidRDefault="008E0D1A" w:rsidP="008E0D1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69D10188"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234A68F" w14:textId="77777777" w:rsidR="008E0D1A" w:rsidRPr="00A87F5E" w:rsidRDefault="008E0D1A" w:rsidP="008E0D1A">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08E681D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・孔子の学問観について，本文から読み取り，その内容を説明している。</w:t>
            </w:r>
          </w:p>
        </w:tc>
        <w:tc>
          <w:tcPr>
            <w:tcW w:w="4110" w:type="dxa"/>
          </w:tcPr>
          <w:p w14:paraId="0E109A75"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・孔子の学問観について，本文から読み取っている。</w:t>
            </w:r>
          </w:p>
        </w:tc>
        <w:tc>
          <w:tcPr>
            <w:tcW w:w="3893" w:type="dxa"/>
          </w:tcPr>
          <w:p w14:paraId="2E02438F"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・孔子の学問観について，本文から読み取っていない。</w:t>
            </w:r>
          </w:p>
        </w:tc>
      </w:tr>
      <w:tr w:rsidR="008E0D1A" w:rsidRPr="003C4CB5" w14:paraId="7DFDDCEC" w14:textId="77777777" w:rsidTr="008E0D1A">
        <w:trPr>
          <w:gridAfter w:val="1"/>
          <w:wAfter w:w="8" w:type="dxa"/>
          <w:trHeight w:val="1349"/>
        </w:trPr>
        <w:tc>
          <w:tcPr>
            <w:tcW w:w="1063" w:type="dxa"/>
            <w:shd w:val="clear" w:color="auto" w:fill="D9D9D9" w:themeFill="background1" w:themeFillShade="D9"/>
            <w:textDirection w:val="tbRlV"/>
            <w:vAlign w:val="center"/>
          </w:tcPr>
          <w:p w14:paraId="55F91675"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DF73E6"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4A6E1FE3"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841082">
              <w:rPr>
                <w:rFonts w:ascii="ＭＳ ゴシック" w:eastAsia="ＭＳ ゴシック" w:hAnsi="ＭＳ ゴシック" w:hint="eastAsia"/>
                <w:sz w:val="20"/>
              </w:rPr>
              <w:t>発表</w:t>
            </w:r>
          </w:p>
        </w:tc>
        <w:tc>
          <w:tcPr>
            <w:tcW w:w="4536" w:type="dxa"/>
          </w:tcPr>
          <w:p w14:paraId="7DCA1F6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・孔子の学問観について考え，それについて自分の考えを持ち，根拠をもって説明しようとしている。</w:t>
            </w:r>
          </w:p>
        </w:tc>
        <w:tc>
          <w:tcPr>
            <w:tcW w:w="4110" w:type="dxa"/>
          </w:tcPr>
          <w:p w14:paraId="4E24A23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・孔子の学問観について考え，それについて自分の考えを持とうとしている。</w:t>
            </w:r>
          </w:p>
        </w:tc>
        <w:tc>
          <w:tcPr>
            <w:tcW w:w="3893" w:type="dxa"/>
          </w:tcPr>
          <w:p w14:paraId="6E70F1E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・孔子の学問観について</w:t>
            </w:r>
            <w:r w:rsidRPr="00841082">
              <w:rPr>
                <w:rFonts w:ascii="ＭＳ 明朝" w:eastAsia="ＭＳ 明朝" w:hAnsi="ＭＳ 明朝" w:hint="eastAsia"/>
                <w:sz w:val="18"/>
              </w:rPr>
              <w:t>考え，それについて自分の考えを持とうとしていない。</w:t>
            </w:r>
          </w:p>
        </w:tc>
      </w:tr>
    </w:tbl>
    <w:p w14:paraId="0F11430C" w14:textId="77777777" w:rsidR="008E0D1A" w:rsidRPr="00DE3031" w:rsidRDefault="008E0D1A" w:rsidP="008E0D1A">
      <w:pPr>
        <w:spacing w:line="80" w:lineRule="exact"/>
        <w:rPr>
          <w:sz w:val="16"/>
          <w:szCs w:val="16"/>
        </w:rPr>
      </w:pPr>
    </w:p>
    <w:p w14:paraId="33923FE8" w14:textId="7422CA4E" w:rsidR="00F05072" w:rsidRDefault="00F05072" w:rsidP="00C71F4C">
      <w:pPr>
        <w:widowControl/>
        <w:jc w:val="left"/>
        <w:rPr>
          <w:sz w:val="16"/>
          <w:szCs w:val="16"/>
        </w:rPr>
      </w:pPr>
    </w:p>
    <w:p w14:paraId="75B80978" w14:textId="12FF2BDF" w:rsidR="008E0D1A" w:rsidRDefault="008E0D1A">
      <w:pPr>
        <w:widowControl/>
        <w:jc w:val="left"/>
        <w:rPr>
          <w:sz w:val="16"/>
          <w:szCs w:val="16"/>
        </w:rPr>
      </w:pPr>
      <w:r>
        <w:rPr>
          <w:sz w:val="16"/>
          <w:szCs w:val="16"/>
        </w:rPr>
        <w:br w:type="page"/>
      </w:r>
    </w:p>
    <w:p w14:paraId="2A808E3D" w14:textId="2C46B65D"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論語―八章</w:t>
      </w:r>
      <w:r w:rsidRPr="00F171F4">
        <w:rPr>
          <w:rFonts w:ascii="ＭＳ ゴシック" w:eastAsia="ＭＳ ゴシック" w:hAnsi="ＭＳ ゴシック" w:hint="eastAsia"/>
        </w:rPr>
        <w:t>』「</w:t>
      </w:r>
      <w:r>
        <w:rPr>
          <w:rFonts w:ascii="ＭＳ ゴシック" w:eastAsia="ＭＳ ゴシック" w:hAnsi="ＭＳ ゴシック" w:hint="eastAsia"/>
        </w:rPr>
        <w:t>人間を見つめる」</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02E1FDD0" w14:textId="77777777" w:rsidTr="008E0D1A">
        <w:trPr>
          <w:trHeight w:val="510"/>
        </w:trPr>
        <w:tc>
          <w:tcPr>
            <w:tcW w:w="2689" w:type="dxa"/>
            <w:gridSpan w:val="2"/>
            <w:shd w:val="clear" w:color="auto" w:fill="D9D9D9" w:themeFill="background1" w:themeFillShade="D9"/>
            <w:vAlign w:val="center"/>
          </w:tcPr>
          <w:p w14:paraId="20DD8DEF"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E9AC025"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1CA3FBB"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06FBBF2E"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61136C21"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2D2CD96"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5C25AFBC"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2CD3B1A4"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50529B19"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0C14E29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1846039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510482EF"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351FE4D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2399DF2C" w14:textId="77777777" w:rsidR="008E0D1A" w:rsidRPr="00773CE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8E0D1A" w14:paraId="02FB9306"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41282354"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BE0123A"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E280434"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035FD29"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323DBF33"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05DCCEF0"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3B1DFC8A"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8440BC0"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5836B91" w14:textId="77777777" w:rsidR="008E0D1A" w:rsidRPr="002A04EB" w:rsidRDefault="008E0D1A" w:rsidP="008E0D1A">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0DC26798" w14:textId="77777777" w:rsidR="008E0D1A" w:rsidRDefault="008E0D1A" w:rsidP="008E0D1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60CF92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6AC00DB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64DADB5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8E0D1A" w:rsidRPr="006D3125" w14:paraId="29D1F83E"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086E02BE"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7F6BE6DF"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984ED86"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2B9918E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2B5D2CF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30939BE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1E4CF78D"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772D22E2" w14:textId="77777777" w:rsidR="008E0D1A" w:rsidRPr="00A87F5E" w:rsidRDefault="008E0D1A" w:rsidP="008E0D1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9A0396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32C7F838" w14:textId="77777777" w:rsidR="008E0D1A" w:rsidRPr="00A87F5E" w:rsidRDefault="008E0D1A" w:rsidP="008E0D1A">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3C8A4C3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・孔子や弟子の人生観について，本文から読み取り，その内容を説明している。</w:t>
            </w:r>
          </w:p>
        </w:tc>
        <w:tc>
          <w:tcPr>
            <w:tcW w:w="4110" w:type="dxa"/>
          </w:tcPr>
          <w:p w14:paraId="209ACBF3"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・孔子や弟子の人生観について，本文から読み取っている。</w:t>
            </w:r>
          </w:p>
        </w:tc>
        <w:tc>
          <w:tcPr>
            <w:tcW w:w="3893" w:type="dxa"/>
          </w:tcPr>
          <w:p w14:paraId="6D8EE751"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・孔子や弟子の人生観について，本文から読み取っていない。</w:t>
            </w:r>
          </w:p>
        </w:tc>
      </w:tr>
      <w:tr w:rsidR="008E0D1A" w:rsidRPr="003C4CB5" w14:paraId="637EC373" w14:textId="77777777" w:rsidTr="008E0D1A">
        <w:trPr>
          <w:gridAfter w:val="1"/>
          <w:wAfter w:w="8" w:type="dxa"/>
          <w:trHeight w:val="1349"/>
        </w:trPr>
        <w:tc>
          <w:tcPr>
            <w:tcW w:w="1063" w:type="dxa"/>
            <w:shd w:val="clear" w:color="auto" w:fill="D9D9D9" w:themeFill="background1" w:themeFillShade="D9"/>
            <w:textDirection w:val="tbRlV"/>
            <w:vAlign w:val="center"/>
          </w:tcPr>
          <w:p w14:paraId="09C1B012"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68C5FD4"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245382F"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FD509A">
              <w:rPr>
                <w:rFonts w:ascii="ＭＳ ゴシック" w:eastAsia="ＭＳ ゴシック" w:hAnsi="ＭＳ ゴシック" w:hint="eastAsia"/>
                <w:sz w:val="20"/>
              </w:rPr>
              <w:t>発表</w:t>
            </w:r>
          </w:p>
        </w:tc>
        <w:tc>
          <w:tcPr>
            <w:tcW w:w="4536" w:type="dxa"/>
          </w:tcPr>
          <w:p w14:paraId="248939B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・孔子や弟子の人生観について考え，それについて自分の考えを持ち，根拠をもって説明しようとしている。</w:t>
            </w:r>
          </w:p>
        </w:tc>
        <w:tc>
          <w:tcPr>
            <w:tcW w:w="4110" w:type="dxa"/>
          </w:tcPr>
          <w:p w14:paraId="3F77143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・孔子や弟子の人生観について考え，それについて自分の考えを持とうとしている。</w:t>
            </w:r>
          </w:p>
        </w:tc>
        <w:tc>
          <w:tcPr>
            <w:tcW w:w="3893" w:type="dxa"/>
          </w:tcPr>
          <w:p w14:paraId="5650594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・孔子や弟子の人生観について</w:t>
            </w:r>
            <w:r w:rsidRPr="00FD509A">
              <w:rPr>
                <w:rFonts w:ascii="ＭＳ 明朝" w:eastAsia="ＭＳ 明朝" w:hAnsi="ＭＳ 明朝" w:hint="eastAsia"/>
                <w:sz w:val="18"/>
              </w:rPr>
              <w:t>考え，それについて自分の考えを持とうとしていない。</w:t>
            </w:r>
          </w:p>
        </w:tc>
      </w:tr>
    </w:tbl>
    <w:p w14:paraId="111D02E0" w14:textId="77777777" w:rsidR="008E0D1A" w:rsidRPr="00DE3031" w:rsidRDefault="008E0D1A" w:rsidP="008E0D1A">
      <w:pPr>
        <w:spacing w:line="80" w:lineRule="exact"/>
        <w:rPr>
          <w:sz w:val="16"/>
          <w:szCs w:val="16"/>
        </w:rPr>
      </w:pPr>
    </w:p>
    <w:p w14:paraId="6242B279" w14:textId="18A4BF61" w:rsidR="008E0D1A" w:rsidRDefault="008E0D1A" w:rsidP="00C71F4C">
      <w:pPr>
        <w:widowControl/>
        <w:jc w:val="left"/>
        <w:rPr>
          <w:sz w:val="16"/>
          <w:szCs w:val="16"/>
        </w:rPr>
      </w:pPr>
    </w:p>
    <w:p w14:paraId="034EA184" w14:textId="6453C91D" w:rsidR="008E0D1A" w:rsidRDefault="008E0D1A">
      <w:pPr>
        <w:widowControl/>
        <w:jc w:val="left"/>
        <w:rPr>
          <w:sz w:val="16"/>
          <w:szCs w:val="16"/>
        </w:rPr>
      </w:pPr>
      <w:r>
        <w:rPr>
          <w:sz w:val="16"/>
          <w:szCs w:val="16"/>
        </w:rPr>
        <w:br w:type="page"/>
      </w:r>
    </w:p>
    <w:p w14:paraId="20576FF9" w14:textId="2A228226"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論語―八章</w:t>
      </w:r>
      <w:r w:rsidRPr="00F171F4">
        <w:rPr>
          <w:rFonts w:ascii="ＭＳ ゴシック" w:eastAsia="ＭＳ ゴシック" w:hAnsi="ＭＳ ゴシック" w:hint="eastAsia"/>
        </w:rPr>
        <w:t>』「</w:t>
      </w:r>
      <w:r>
        <w:rPr>
          <w:rFonts w:ascii="ＭＳ ゴシック" w:eastAsia="ＭＳ ゴシック" w:hAnsi="ＭＳ ゴシック" w:hint="eastAsia"/>
        </w:rPr>
        <w:t>政治を考える」</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15535308" w14:textId="77777777" w:rsidTr="008E0D1A">
        <w:trPr>
          <w:trHeight w:val="510"/>
        </w:trPr>
        <w:tc>
          <w:tcPr>
            <w:tcW w:w="2689" w:type="dxa"/>
            <w:gridSpan w:val="2"/>
            <w:shd w:val="clear" w:color="auto" w:fill="D9D9D9" w:themeFill="background1" w:themeFillShade="D9"/>
            <w:vAlign w:val="center"/>
          </w:tcPr>
          <w:p w14:paraId="556F6D4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EBF90F6"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628FD3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D87FF20"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5884FE83"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8A51CAB"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1499FE4"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7087CA83"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470F7E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・『論語』の内容や構成について理解し，その内容を説明している。</w:t>
            </w:r>
          </w:p>
          <w:p w14:paraId="1CE248F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・『論語』が成立した時代の時代背景や孔子についての知識を獲得し，その内容を説明している。</w:t>
            </w:r>
          </w:p>
        </w:tc>
        <w:tc>
          <w:tcPr>
            <w:tcW w:w="4110" w:type="dxa"/>
          </w:tcPr>
          <w:p w14:paraId="3016A1A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・『論語』の内容や構成について理解している。</w:t>
            </w:r>
          </w:p>
          <w:p w14:paraId="6F441653"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・『論語』が成立した時代の時代背景や孔子についての知識を獲得している。</w:t>
            </w:r>
          </w:p>
        </w:tc>
        <w:tc>
          <w:tcPr>
            <w:tcW w:w="3893" w:type="dxa"/>
          </w:tcPr>
          <w:p w14:paraId="221950C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・『論語』の内容や構成について理解していない。</w:t>
            </w:r>
          </w:p>
          <w:p w14:paraId="403BFDD1" w14:textId="77777777" w:rsidR="008E0D1A" w:rsidRPr="00773CE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・『論語』が成立した時代の時代背景や孔子についての知識を獲得していない。</w:t>
            </w:r>
          </w:p>
        </w:tc>
      </w:tr>
      <w:tr w:rsidR="008E0D1A" w14:paraId="61BAC732"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0124BB4A"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7931B53C"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302B736"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1A3B4DBD"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70220B33"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5149591"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030180DA"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5578BC1A"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3D523B7" w14:textId="77777777" w:rsidR="008E0D1A" w:rsidRPr="002A04EB" w:rsidRDefault="008E0D1A" w:rsidP="008E0D1A">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成語</w:t>
            </w:r>
          </w:p>
          <w:p w14:paraId="72C7D707" w14:textId="77777777" w:rsidR="008E0D1A" w:rsidRDefault="008E0D1A" w:rsidP="008E0D1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7791268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・『論語』を出典とする成語の意味を理解し，その成語を使用した短文を作成している。</w:t>
            </w:r>
          </w:p>
        </w:tc>
        <w:tc>
          <w:tcPr>
            <w:tcW w:w="4110" w:type="dxa"/>
          </w:tcPr>
          <w:p w14:paraId="16809E3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・『論語』を出典とする成語の意味を理解している。</w:t>
            </w:r>
          </w:p>
        </w:tc>
        <w:tc>
          <w:tcPr>
            <w:tcW w:w="3893" w:type="dxa"/>
          </w:tcPr>
          <w:p w14:paraId="5F42068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・『論語』を出典とする成語の意味を理解していない。</w:t>
            </w:r>
          </w:p>
        </w:tc>
      </w:tr>
      <w:tr w:rsidR="008E0D1A" w:rsidRPr="006D3125" w14:paraId="14D5308B"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6BB8DED2"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2E48FDE7"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414148C8"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091ED89"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7952622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88D6E8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15DD7276"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51B40AA1" w14:textId="77777777" w:rsidR="008E0D1A" w:rsidRPr="00A87F5E" w:rsidRDefault="008E0D1A" w:rsidP="008E0D1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03089CE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7C791326" w14:textId="77777777" w:rsidR="008E0D1A" w:rsidRPr="00A87F5E" w:rsidRDefault="008E0D1A" w:rsidP="008E0D1A">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4BE09DF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・孔子の政治観について，本文から読み取り，その内容を説明している。</w:t>
            </w:r>
          </w:p>
        </w:tc>
        <w:tc>
          <w:tcPr>
            <w:tcW w:w="4110" w:type="dxa"/>
          </w:tcPr>
          <w:p w14:paraId="031881DF"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・孔子の政治観について，本文から読み取っている。</w:t>
            </w:r>
          </w:p>
        </w:tc>
        <w:tc>
          <w:tcPr>
            <w:tcW w:w="3893" w:type="dxa"/>
          </w:tcPr>
          <w:p w14:paraId="5E3AEE86"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・孔子の政治観について，本文から読み取っていない。</w:t>
            </w:r>
          </w:p>
        </w:tc>
      </w:tr>
      <w:tr w:rsidR="008E0D1A" w:rsidRPr="003C4CB5" w14:paraId="13B30CF4" w14:textId="77777777" w:rsidTr="008E0D1A">
        <w:trPr>
          <w:gridAfter w:val="1"/>
          <w:wAfter w:w="8" w:type="dxa"/>
          <w:trHeight w:val="1349"/>
        </w:trPr>
        <w:tc>
          <w:tcPr>
            <w:tcW w:w="1063" w:type="dxa"/>
            <w:shd w:val="clear" w:color="auto" w:fill="D9D9D9" w:themeFill="background1" w:themeFillShade="D9"/>
            <w:textDirection w:val="tbRlV"/>
            <w:vAlign w:val="center"/>
          </w:tcPr>
          <w:p w14:paraId="6B7CD2EF"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2EB51243"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738A5C7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⑥考察・</w:t>
            </w:r>
            <w:r w:rsidRPr="006938CC">
              <w:rPr>
                <w:rFonts w:ascii="ＭＳ ゴシック" w:eastAsia="ＭＳ ゴシック" w:hAnsi="ＭＳ ゴシック" w:hint="eastAsia"/>
                <w:sz w:val="20"/>
              </w:rPr>
              <w:t>発表</w:t>
            </w:r>
          </w:p>
        </w:tc>
        <w:tc>
          <w:tcPr>
            <w:tcW w:w="4536" w:type="dxa"/>
          </w:tcPr>
          <w:p w14:paraId="1E0B4AE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・孔子の政治観について考え，それについて自分の考えを持ち，根拠をもって説明しようとしている。</w:t>
            </w:r>
          </w:p>
        </w:tc>
        <w:tc>
          <w:tcPr>
            <w:tcW w:w="4110" w:type="dxa"/>
          </w:tcPr>
          <w:p w14:paraId="324566F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・孔子の政治観について考え，それについて自分の考えを持とうとしている。</w:t>
            </w:r>
          </w:p>
        </w:tc>
        <w:tc>
          <w:tcPr>
            <w:tcW w:w="3893" w:type="dxa"/>
          </w:tcPr>
          <w:p w14:paraId="2B8B226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・孔子の政治観について</w:t>
            </w:r>
            <w:r w:rsidRPr="006938CC">
              <w:rPr>
                <w:rFonts w:ascii="ＭＳ 明朝" w:eastAsia="ＭＳ 明朝" w:hAnsi="ＭＳ 明朝" w:hint="eastAsia"/>
                <w:sz w:val="18"/>
              </w:rPr>
              <w:t>考え，それについて自分の考えを持とうとしていない。</w:t>
            </w:r>
          </w:p>
        </w:tc>
      </w:tr>
    </w:tbl>
    <w:p w14:paraId="5704B013" w14:textId="77777777" w:rsidR="008E0D1A" w:rsidRPr="00DE3031" w:rsidRDefault="008E0D1A" w:rsidP="008E0D1A">
      <w:pPr>
        <w:spacing w:line="80" w:lineRule="exact"/>
        <w:rPr>
          <w:sz w:val="16"/>
          <w:szCs w:val="16"/>
        </w:rPr>
      </w:pPr>
    </w:p>
    <w:p w14:paraId="7D575CC3" w14:textId="00F9C0D5" w:rsidR="008E0D1A" w:rsidRDefault="008E0D1A" w:rsidP="00C71F4C">
      <w:pPr>
        <w:widowControl/>
        <w:jc w:val="left"/>
        <w:rPr>
          <w:sz w:val="16"/>
          <w:szCs w:val="16"/>
        </w:rPr>
      </w:pPr>
    </w:p>
    <w:p w14:paraId="08675BDC" w14:textId="6A7F1A4C" w:rsidR="008E0D1A" w:rsidRDefault="008E0D1A">
      <w:pPr>
        <w:widowControl/>
        <w:jc w:val="left"/>
        <w:rPr>
          <w:sz w:val="16"/>
          <w:szCs w:val="16"/>
        </w:rPr>
      </w:pPr>
      <w:r>
        <w:rPr>
          <w:sz w:val="16"/>
          <w:szCs w:val="16"/>
        </w:rPr>
        <w:br w:type="page"/>
      </w:r>
    </w:p>
    <w:p w14:paraId="6320C2FA" w14:textId="0A3C690E"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sidRPr="00F171F4">
        <w:rPr>
          <w:rFonts w:ascii="ＭＳ ゴシック" w:eastAsia="ＭＳ ゴシック" w:hAnsi="ＭＳ ゴシック" w:hint="eastAsia"/>
        </w:rPr>
        <w:t>『</w:t>
      </w:r>
      <w:r>
        <w:rPr>
          <w:rFonts w:ascii="ＭＳ ゴシック" w:eastAsia="ＭＳ ゴシック" w:hAnsi="ＭＳ ゴシック" w:hint="eastAsia"/>
        </w:rPr>
        <w:t>論語</w:t>
      </w:r>
      <w:r w:rsidRPr="00F171F4">
        <w:rPr>
          <w:rFonts w:ascii="ＭＳ ゴシック" w:eastAsia="ＭＳ ゴシック" w:hAnsi="ＭＳ ゴシック" w:hint="eastAsia"/>
        </w:rPr>
        <w:t>』</w:t>
      </w:r>
      <w:r>
        <w:rPr>
          <w:rFonts w:ascii="ＭＳ ゴシック" w:eastAsia="ＭＳ ゴシック" w:hAnsi="ＭＳ ゴシック" w:hint="eastAsia"/>
        </w:rPr>
        <w:t>の注釈を読む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7A8C6E25" w14:textId="77777777" w:rsidTr="008E0D1A">
        <w:trPr>
          <w:trHeight w:val="510"/>
        </w:trPr>
        <w:tc>
          <w:tcPr>
            <w:tcW w:w="2689" w:type="dxa"/>
            <w:gridSpan w:val="2"/>
            <w:shd w:val="clear" w:color="auto" w:fill="D9D9D9" w:themeFill="background1" w:themeFillShade="D9"/>
            <w:vAlign w:val="center"/>
          </w:tcPr>
          <w:p w14:paraId="7AE4ED46"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3B6F8B52"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41408A0D"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3FCF694"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04116479"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786A6E3C"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2613EA1C"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650906D1"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2657672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・『論語』の内容や構成，孔子について理解し，その内容を説明している。</w:t>
            </w:r>
          </w:p>
          <w:p w14:paraId="021E0EB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・『論語』の注釈書についての知識を獲得し，その内容を説明している。</w:t>
            </w:r>
          </w:p>
        </w:tc>
        <w:tc>
          <w:tcPr>
            <w:tcW w:w="4110" w:type="dxa"/>
          </w:tcPr>
          <w:p w14:paraId="5627C63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・『論語』の内容や構成，孔子について理解している。</w:t>
            </w:r>
          </w:p>
          <w:p w14:paraId="4EEB30BA"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・『論語』の注釈書についての知識を獲得している。</w:t>
            </w:r>
          </w:p>
        </w:tc>
        <w:tc>
          <w:tcPr>
            <w:tcW w:w="3893" w:type="dxa"/>
          </w:tcPr>
          <w:p w14:paraId="2FB921C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・『論語』の内容や構成，孔子について理解していない。</w:t>
            </w:r>
          </w:p>
          <w:p w14:paraId="6C514001" w14:textId="77777777" w:rsidR="008E0D1A" w:rsidRPr="00773CE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・『論語』の注釈書についての知識を獲得していない。</w:t>
            </w:r>
          </w:p>
        </w:tc>
      </w:tr>
      <w:tr w:rsidR="008E0D1A" w14:paraId="54E50C7A"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2A481E0C"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BB56CA8"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6A1628A5"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6F2223F2"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0BC9EB3C"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5C521B10"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6E86271D"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721C9216"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D1D5A2A" w14:textId="77777777" w:rsidR="008E0D1A" w:rsidRPr="002A04EB" w:rsidRDefault="008E0D1A" w:rsidP="008E0D1A">
            <w:pPr>
              <w:widowControl/>
              <w:rPr>
                <w:rFonts w:ascii="ＭＳ ゴシック" w:eastAsia="ＭＳ ゴシック" w:hAnsi="ＭＳ ゴシック"/>
                <w:sz w:val="20"/>
                <w:szCs w:val="20"/>
              </w:rPr>
            </w:pPr>
            <w:r w:rsidRPr="002A04EB">
              <w:rPr>
                <w:rFonts w:ascii="ＭＳ ゴシック" w:eastAsia="ＭＳ ゴシック" w:hAnsi="ＭＳ ゴシック" w:hint="eastAsia"/>
                <w:sz w:val="20"/>
                <w:szCs w:val="20"/>
              </w:rPr>
              <w:t>③</w:t>
            </w:r>
            <w:r>
              <w:rPr>
                <w:rFonts w:ascii="ＭＳ ゴシック" w:eastAsia="ＭＳ ゴシック" w:hAnsi="ＭＳ ゴシック" w:hint="eastAsia"/>
                <w:sz w:val="20"/>
                <w:szCs w:val="20"/>
              </w:rPr>
              <w:t>文化の受容</w:t>
            </w:r>
          </w:p>
          <w:p w14:paraId="7A18E6FA" w14:textId="77777777" w:rsidR="008E0D1A" w:rsidRDefault="008E0D1A" w:rsidP="008E0D1A">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（２）アイ</w:t>
            </w:r>
          </w:p>
        </w:tc>
        <w:tc>
          <w:tcPr>
            <w:tcW w:w="4536" w:type="dxa"/>
          </w:tcPr>
          <w:p w14:paraId="2862105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・日本での『論語』の受容について理解し，その概要を説明している。</w:t>
            </w:r>
          </w:p>
        </w:tc>
        <w:tc>
          <w:tcPr>
            <w:tcW w:w="4110" w:type="dxa"/>
          </w:tcPr>
          <w:p w14:paraId="55199579"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・日本での『論語』の受容について理解している。</w:t>
            </w:r>
          </w:p>
        </w:tc>
        <w:tc>
          <w:tcPr>
            <w:tcW w:w="3893" w:type="dxa"/>
          </w:tcPr>
          <w:p w14:paraId="518821D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・日本での『論語』の受容について理解していない。</w:t>
            </w:r>
          </w:p>
        </w:tc>
      </w:tr>
      <w:tr w:rsidR="008E0D1A" w:rsidRPr="006D3125" w14:paraId="75C8399A"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2B977BB9"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6D72292B"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④内容把握</w:t>
            </w:r>
            <w:r w:rsidRPr="00A87F5E">
              <w:rPr>
                <w:rFonts w:ascii="ＭＳ ゴシック" w:eastAsia="ＭＳ ゴシック" w:hAnsi="ＭＳ ゴシック"/>
                <w:sz w:val="20"/>
              </w:rPr>
              <w:t xml:space="preserve"> </w:t>
            </w:r>
          </w:p>
          <w:p w14:paraId="4FA242F7"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w:t>
            </w:r>
            <w:r>
              <w:rPr>
                <w:rFonts w:ascii="ＭＳ ゴシック" w:eastAsia="ＭＳ ゴシック" w:hAnsi="ＭＳ ゴシック" w:hint="eastAsia"/>
                <w:sz w:val="20"/>
                <w:szCs w:val="20"/>
                <w:bdr w:val="single" w:sz="4" w:space="0" w:color="auto"/>
              </w:rPr>
              <w:t>イ</w:t>
            </w:r>
          </w:p>
        </w:tc>
        <w:tc>
          <w:tcPr>
            <w:tcW w:w="4536" w:type="dxa"/>
          </w:tcPr>
          <w:p w14:paraId="1EEFF0B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・孔子の発言の内容を読み取り，二つの解釈があることを理解し，その違いについて説明している。</w:t>
            </w:r>
          </w:p>
          <w:p w14:paraId="75F3A24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・伊藤仁斎の解釈の内容を読み取り，どちらの解釈に当てはまるか理解し，根拠をもって説明している。</w:t>
            </w:r>
          </w:p>
        </w:tc>
        <w:tc>
          <w:tcPr>
            <w:tcW w:w="4110" w:type="dxa"/>
          </w:tcPr>
          <w:p w14:paraId="1EA493C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・孔子の発言の内容を読み取り，二つの解釈があることを理解している。</w:t>
            </w:r>
          </w:p>
          <w:p w14:paraId="2AC5C5A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・伊藤仁斎の解釈の内容を読み取り，どちらの解釈に当てはまるか理解している。</w:t>
            </w:r>
          </w:p>
        </w:tc>
        <w:tc>
          <w:tcPr>
            <w:tcW w:w="3893" w:type="dxa"/>
          </w:tcPr>
          <w:p w14:paraId="003C96C0" w14:textId="77777777" w:rsidR="008E0D1A" w:rsidRPr="0053646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・孔子の発言の内容を読み取って</w:t>
            </w:r>
            <w:r w:rsidRPr="00536469">
              <w:rPr>
                <w:rFonts w:ascii="ＭＳ 明朝" w:eastAsia="ＭＳ 明朝" w:hAnsi="ＭＳ 明朝" w:hint="eastAsia"/>
                <w:sz w:val="18"/>
              </w:rPr>
              <w:t>おらず，二つの解釈があることを理解していない。</w:t>
            </w:r>
          </w:p>
          <w:p w14:paraId="2F6FF9A0" w14:textId="77777777" w:rsidR="008E0D1A" w:rsidRDefault="008E0D1A" w:rsidP="008E0D1A">
            <w:pPr>
              <w:widowControl/>
              <w:ind w:left="180" w:hangingChars="100" w:hanging="180"/>
              <w:jc w:val="left"/>
              <w:rPr>
                <w:rFonts w:ascii="ＭＳ 明朝" w:eastAsia="ＭＳ 明朝" w:hAnsi="ＭＳ 明朝"/>
                <w:sz w:val="18"/>
              </w:rPr>
            </w:pPr>
            <w:r w:rsidRPr="00536469">
              <w:rPr>
                <w:rFonts w:ascii="ＭＳ 明朝" w:eastAsia="ＭＳ 明朝" w:hAnsi="ＭＳ 明朝" w:hint="eastAsia"/>
                <w:sz w:val="18"/>
              </w:rPr>
              <w:t>・伊藤仁斎の解釈の内容を読み取っていない。</w:t>
            </w:r>
          </w:p>
        </w:tc>
      </w:tr>
      <w:tr w:rsidR="008E0D1A" w:rsidRPr="006D3125" w14:paraId="09E27C9A" w14:textId="77777777" w:rsidTr="008E0D1A">
        <w:trPr>
          <w:gridAfter w:val="1"/>
          <w:wAfter w:w="8" w:type="dxa"/>
          <w:trHeight w:val="556"/>
        </w:trPr>
        <w:tc>
          <w:tcPr>
            <w:tcW w:w="1063" w:type="dxa"/>
            <w:vMerge/>
            <w:shd w:val="clear" w:color="auto" w:fill="D9D9D9" w:themeFill="background1" w:themeFillShade="D9"/>
            <w:textDirection w:val="tbRlV"/>
            <w:vAlign w:val="center"/>
          </w:tcPr>
          <w:p w14:paraId="1D56C64E" w14:textId="77777777" w:rsidR="008E0D1A" w:rsidRPr="00A87F5E" w:rsidRDefault="008E0D1A" w:rsidP="008E0D1A">
            <w:pPr>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25024D78"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⑤考えの形成</w:t>
            </w:r>
            <w:r>
              <w:rPr>
                <w:rFonts w:ascii="ＭＳ ゴシック" w:eastAsia="ＭＳ ゴシック" w:hAnsi="ＭＳ ゴシック"/>
                <w:sz w:val="20"/>
              </w:rPr>
              <w:t xml:space="preserve"> </w:t>
            </w:r>
          </w:p>
          <w:p w14:paraId="6462B1BC" w14:textId="77777777" w:rsidR="008E0D1A" w:rsidRPr="00A87F5E" w:rsidRDefault="008E0D1A" w:rsidP="008E0D1A">
            <w:pPr>
              <w:widowControl/>
              <w:ind w:firstLineChars="200" w:firstLine="4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読（１）オ</w:t>
            </w:r>
          </w:p>
        </w:tc>
        <w:tc>
          <w:tcPr>
            <w:tcW w:w="4536" w:type="dxa"/>
          </w:tcPr>
          <w:p w14:paraId="39495B8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・二つの解釈のどちらに共感するかを考え，その理由について，根拠をもって説明している。</w:t>
            </w:r>
          </w:p>
        </w:tc>
        <w:tc>
          <w:tcPr>
            <w:tcW w:w="4110" w:type="dxa"/>
          </w:tcPr>
          <w:p w14:paraId="4E4928E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・二つの解釈のどちらに共感するかを考え，その理由をまとめている。</w:t>
            </w:r>
          </w:p>
          <w:p w14:paraId="67B2FE1B"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w:t>
            </w:r>
          </w:p>
        </w:tc>
        <w:tc>
          <w:tcPr>
            <w:tcW w:w="3893" w:type="dxa"/>
          </w:tcPr>
          <w:p w14:paraId="58CB49FE" w14:textId="77777777" w:rsidR="008E0D1A" w:rsidRPr="00E33236"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・二つの解釈のどちらに共感するかを</w:t>
            </w:r>
            <w:r w:rsidRPr="00536469">
              <w:rPr>
                <w:rFonts w:ascii="ＭＳ 明朝" w:eastAsia="ＭＳ 明朝" w:hAnsi="ＭＳ 明朝" w:hint="eastAsia"/>
                <w:sz w:val="18"/>
              </w:rPr>
              <w:t>考え，その理由をまとめていない。</w:t>
            </w:r>
          </w:p>
        </w:tc>
      </w:tr>
      <w:tr w:rsidR="008E0D1A" w:rsidRPr="003C4CB5" w14:paraId="0452D3F3" w14:textId="77777777" w:rsidTr="008E0D1A">
        <w:trPr>
          <w:gridAfter w:val="1"/>
          <w:wAfter w:w="8" w:type="dxa"/>
          <w:trHeight w:val="1349"/>
        </w:trPr>
        <w:tc>
          <w:tcPr>
            <w:tcW w:w="1063" w:type="dxa"/>
            <w:shd w:val="clear" w:color="auto" w:fill="D9D9D9" w:themeFill="background1" w:themeFillShade="D9"/>
            <w:textDirection w:val="tbRlV"/>
            <w:vAlign w:val="center"/>
          </w:tcPr>
          <w:p w14:paraId="50D2E5ED"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5CBA7F6"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0F773AA" w14:textId="77777777" w:rsidR="008E0D1A" w:rsidRPr="00394655" w:rsidRDefault="008E0D1A" w:rsidP="008E0D1A">
            <w:pPr>
              <w:widowControl/>
              <w:rPr>
                <w:rFonts w:ascii="ＭＳ ゴシック" w:eastAsia="ＭＳ ゴシック" w:hAnsi="ＭＳ ゴシック"/>
                <w:sz w:val="20"/>
                <w:highlight w:val="green"/>
              </w:rPr>
            </w:pPr>
            <w:r w:rsidRPr="00536469">
              <w:rPr>
                <w:rFonts w:ascii="ＭＳ ゴシック" w:eastAsia="ＭＳ ゴシック" w:hAnsi="ＭＳ ゴシック" w:hint="eastAsia"/>
                <w:sz w:val="20"/>
              </w:rPr>
              <w:t>⑥比較・話し合い</w:t>
            </w:r>
          </w:p>
        </w:tc>
        <w:tc>
          <w:tcPr>
            <w:tcW w:w="4536" w:type="dxa"/>
          </w:tcPr>
          <w:p w14:paraId="201D1ECC" w14:textId="77777777" w:rsidR="008E0D1A" w:rsidRPr="00394655" w:rsidRDefault="008E0D1A" w:rsidP="008E0D1A">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w:t>
            </w:r>
            <w:r w:rsidRPr="00536469">
              <w:rPr>
                <w:rFonts w:ascii="ＭＳ 明朝" w:eastAsia="ＭＳ 明朝" w:hAnsi="ＭＳ 明朝" w:hint="eastAsia"/>
                <w:sz w:val="18"/>
              </w:rPr>
              <w:t>，</w:t>
            </w:r>
            <w:r>
              <w:rPr>
                <w:rFonts w:ascii="ＭＳ 明朝" w:eastAsia="ＭＳ 明朝" w:hAnsi="ＭＳ 明朝" w:hint="eastAsia"/>
                <w:sz w:val="18"/>
              </w:rPr>
              <w:t>それについて</w:t>
            </w:r>
            <w:r w:rsidRPr="00536469">
              <w:rPr>
                <w:rFonts w:ascii="ＭＳ 明朝" w:eastAsia="ＭＳ 明朝" w:hAnsi="ＭＳ 明朝" w:hint="eastAsia"/>
                <w:sz w:val="18"/>
              </w:rPr>
              <w:t>自分の考えを伝えるとともに，話し合いなどを通して自分の考えをさらに深めようとしている。</w:t>
            </w:r>
          </w:p>
        </w:tc>
        <w:tc>
          <w:tcPr>
            <w:tcW w:w="4110" w:type="dxa"/>
          </w:tcPr>
          <w:p w14:paraId="18332A04" w14:textId="77777777" w:rsidR="008E0D1A" w:rsidRPr="00394655" w:rsidRDefault="008E0D1A" w:rsidP="008E0D1A">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w:t>
            </w:r>
            <w:r w:rsidRPr="00536469">
              <w:rPr>
                <w:rFonts w:ascii="ＭＳ 明朝" w:eastAsia="ＭＳ 明朝" w:hAnsi="ＭＳ 明朝" w:hint="eastAsia"/>
                <w:sz w:val="18"/>
              </w:rPr>
              <w:t>，</w:t>
            </w:r>
            <w:r>
              <w:rPr>
                <w:rFonts w:ascii="ＭＳ 明朝" w:eastAsia="ＭＳ 明朝" w:hAnsi="ＭＳ 明朝" w:hint="eastAsia"/>
                <w:sz w:val="18"/>
              </w:rPr>
              <w:t>それについて</w:t>
            </w:r>
            <w:r w:rsidRPr="00536469">
              <w:rPr>
                <w:rFonts w:ascii="ＭＳ 明朝" w:eastAsia="ＭＳ 明朝" w:hAnsi="ＭＳ 明朝" w:hint="eastAsia"/>
                <w:sz w:val="18"/>
              </w:rPr>
              <w:t>自分の考えを伝えようとしている。</w:t>
            </w:r>
          </w:p>
        </w:tc>
        <w:tc>
          <w:tcPr>
            <w:tcW w:w="3893" w:type="dxa"/>
          </w:tcPr>
          <w:p w14:paraId="7DDF8DE0" w14:textId="77777777" w:rsidR="008E0D1A" w:rsidRPr="00394655" w:rsidRDefault="008E0D1A" w:rsidP="008E0D1A">
            <w:pPr>
              <w:widowControl/>
              <w:ind w:left="180" w:hangingChars="100" w:hanging="180"/>
              <w:jc w:val="left"/>
              <w:rPr>
                <w:rFonts w:ascii="ＭＳ 明朝" w:eastAsia="ＭＳ 明朝" w:hAnsi="ＭＳ 明朝"/>
                <w:sz w:val="18"/>
                <w:highlight w:val="green"/>
              </w:rPr>
            </w:pPr>
            <w:r w:rsidRPr="00536469">
              <w:rPr>
                <w:rFonts w:ascii="ＭＳ 明朝" w:eastAsia="ＭＳ 明朝" w:hAnsi="ＭＳ 明朝" w:hint="eastAsia"/>
                <w:sz w:val="18"/>
              </w:rPr>
              <w:t>・『論語』の</w:t>
            </w:r>
            <w:r>
              <w:rPr>
                <w:rFonts w:ascii="ＭＳ 明朝" w:eastAsia="ＭＳ 明朝" w:hAnsi="ＭＳ 明朝" w:hint="eastAsia"/>
                <w:sz w:val="18"/>
              </w:rPr>
              <w:t>注釈を読み</w:t>
            </w:r>
            <w:r w:rsidRPr="00536469">
              <w:rPr>
                <w:rFonts w:ascii="ＭＳ 明朝" w:eastAsia="ＭＳ 明朝" w:hAnsi="ＭＳ 明朝" w:hint="eastAsia"/>
                <w:sz w:val="18"/>
              </w:rPr>
              <w:t>，</w:t>
            </w:r>
            <w:r>
              <w:rPr>
                <w:rFonts w:ascii="ＭＳ 明朝" w:eastAsia="ＭＳ 明朝" w:hAnsi="ＭＳ 明朝" w:hint="eastAsia"/>
                <w:sz w:val="18"/>
              </w:rPr>
              <w:t>それについて</w:t>
            </w:r>
            <w:r w:rsidRPr="00536469">
              <w:rPr>
                <w:rFonts w:ascii="ＭＳ 明朝" w:eastAsia="ＭＳ 明朝" w:hAnsi="ＭＳ 明朝" w:hint="eastAsia"/>
                <w:sz w:val="18"/>
              </w:rPr>
              <w:t>自分の考えを伝えようとしてい</w:t>
            </w:r>
            <w:r>
              <w:rPr>
                <w:rFonts w:ascii="ＭＳ 明朝" w:eastAsia="ＭＳ 明朝" w:hAnsi="ＭＳ 明朝" w:hint="eastAsia"/>
                <w:sz w:val="18"/>
              </w:rPr>
              <w:t>ない。</w:t>
            </w:r>
          </w:p>
        </w:tc>
      </w:tr>
    </w:tbl>
    <w:p w14:paraId="7899B145" w14:textId="77777777" w:rsidR="008E0D1A" w:rsidRPr="00DE3031" w:rsidRDefault="008E0D1A" w:rsidP="008E0D1A">
      <w:pPr>
        <w:spacing w:line="80" w:lineRule="exact"/>
        <w:rPr>
          <w:sz w:val="16"/>
          <w:szCs w:val="16"/>
        </w:rPr>
      </w:pPr>
    </w:p>
    <w:p w14:paraId="2920B78B" w14:textId="4A8F9CE6" w:rsidR="008E0D1A" w:rsidRDefault="008E0D1A" w:rsidP="00C71F4C">
      <w:pPr>
        <w:widowControl/>
        <w:jc w:val="left"/>
        <w:rPr>
          <w:sz w:val="16"/>
          <w:szCs w:val="16"/>
        </w:rPr>
      </w:pPr>
    </w:p>
    <w:p w14:paraId="02830078" w14:textId="1765371B" w:rsidR="008E0D1A" w:rsidRDefault="008E0D1A">
      <w:pPr>
        <w:widowControl/>
        <w:jc w:val="left"/>
        <w:rPr>
          <w:sz w:val="16"/>
          <w:szCs w:val="16"/>
        </w:rPr>
      </w:pPr>
      <w:r>
        <w:rPr>
          <w:sz w:val="16"/>
          <w:szCs w:val="16"/>
        </w:rPr>
        <w:br w:type="page"/>
      </w:r>
    </w:p>
    <w:p w14:paraId="60E52EF2" w14:textId="3DAD07E0"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史話</w:t>
      </w:r>
      <w:r w:rsidRPr="00F171F4">
        <w:rPr>
          <w:rFonts w:ascii="ＭＳ ゴシック" w:eastAsia="ＭＳ ゴシック" w:hAnsi="ＭＳ ゴシック" w:cs="ＭＳ 明朝" w:hint="eastAsia"/>
        </w:rPr>
        <w:t>―三編</w:t>
      </w:r>
      <w:r w:rsidRPr="00F171F4">
        <w:rPr>
          <w:rFonts w:ascii="ＭＳ ゴシック" w:eastAsia="ＭＳ ゴシック" w:hAnsi="ＭＳ ゴシック" w:hint="eastAsia"/>
        </w:rPr>
        <w:t>』「</w:t>
      </w:r>
      <w:r>
        <w:rPr>
          <w:rFonts w:ascii="ＭＳ ゴシック" w:eastAsia="ＭＳ ゴシック" w:hAnsi="ＭＳ ゴシック" w:hint="eastAsia"/>
        </w:rPr>
        <w:t>曹公戦於白馬</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2E420021" w14:textId="77777777" w:rsidTr="008E0D1A">
        <w:trPr>
          <w:trHeight w:val="510"/>
        </w:trPr>
        <w:tc>
          <w:tcPr>
            <w:tcW w:w="2689" w:type="dxa"/>
            <w:gridSpan w:val="2"/>
            <w:shd w:val="clear" w:color="auto" w:fill="D9D9D9" w:themeFill="background1" w:themeFillShade="D9"/>
            <w:vAlign w:val="center"/>
          </w:tcPr>
          <w:p w14:paraId="5346EB48"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62BCFC2D"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07232E15"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6BAB8609"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1A7CC7B6"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350BCB61"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20861677"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53189EFB"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7297F58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・『三国志』の作者や構成について理解し，その内容を説明している。</w:t>
            </w:r>
          </w:p>
          <w:p w14:paraId="4AB2F69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・『三国志』が記された西晋時代の時代背景についての知識を獲得し，その内容を説明している。</w:t>
            </w:r>
          </w:p>
        </w:tc>
        <w:tc>
          <w:tcPr>
            <w:tcW w:w="4110" w:type="dxa"/>
          </w:tcPr>
          <w:p w14:paraId="4EA9C6E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・『三国志』の作者や構成について理解している。</w:t>
            </w:r>
          </w:p>
          <w:p w14:paraId="62408EE4"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・『三国志』が記された西晋時代の時代背景についての知識を獲得している。</w:t>
            </w:r>
          </w:p>
        </w:tc>
        <w:tc>
          <w:tcPr>
            <w:tcW w:w="3893" w:type="dxa"/>
          </w:tcPr>
          <w:p w14:paraId="61B6AE2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・『三国志』の作者や構成について理解していない。</w:t>
            </w:r>
          </w:p>
          <w:p w14:paraId="3843C22B"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・『三国志』が記された西晋時代の時代背景についての知識を獲得していない。</w:t>
            </w:r>
          </w:p>
        </w:tc>
      </w:tr>
      <w:tr w:rsidR="008E0D1A" w14:paraId="75FD363D"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40064DA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4CDE1D3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0014ACFE"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343D3B1B"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2C114271"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2D2EC30B"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2347C465"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0E16B9AD"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8DDCA89"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③内容理解</w:t>
            </w:r>
          </w:p>
          <w:p w14:paraId="0FAFB573"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62D0C1C9"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・『三国志』に記された三国時代の歴史や人物について理解し，その内容を説明している。</w:t>
            </w:r>
          </w:p>
        </w:tc>
        <w:tc>
          <w:tcPr>
            <w:tcW w:w="4110" w:type="dxa"/>
          </w:tcPr>
          <w:p w14:paraId="7DA72105"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・『三国志』に記された三国時代の歴史や人物について理解している。</w:t>
            </w:r>
          </w:p>
        </w:tc>
        <w:tc>
          <w:tcPr>
            <w:tcW w:w="3893" w:type="dxa"/>
          </w:tcPr>
          <w:p w14:paraId="0FAAB75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・『三国志』に記された三国時代の歴史や人物について理解していない。</w:t>
            </w:r>
          </w:p>
        </w:tc>
      </w:tr>
      <w:tr w:rsidR="008E0D1A" w:rsidRPr="006D3125" w14:paraId="77914D4A"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134616FC"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02EC6F2F"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437202F0"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07E7991E"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5AE9DBE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58A61C1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4BD30EA0" w14:textId="77777777" w:rsidTr="008E0D1A">
        <w:trPr>
          <w:gridAfter w:val="1"/>
          <w:wAfter w:w="8" w:type="dxa"/>
        </w:trPr>
        <w:tc>
          <w:tcPr>
            <w:tcW w:w="1063" w:type="dxa"/>
            <w:vMerge/>
            <w:shd w:val="clear" w:color="auto" w:fill="D9D9D9" w:themeFill="background1" w:themeFillShade="D9"/>
            <w:textDirection w:val="tbRlV"/>
            <w:vAlign w:val="center"/>
          </w:tcPr>
          <w:p w14:paraId="1C4EF80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C8E3754"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6ED64FD"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2C47FEB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・荀攸の作戦がどのようなものだったかを本文から読み取り，その内容を説明している。</w:t>
            </w:r>
          </w:p>
        </w:tc>
        <w:tc>
          <w:tcPr>
            <w:tcW w:w="4110" w:type="dxa"/>
          </w:tcPr>
          <w:p w14:paraId="6103DD9D"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・荀攸の作戦がどのようなものだったか，本文から読み取っている。</w:t>
            </w:r>
          </w:p>
        </w:tc>
        <w:tc>
          <w:tcPr>
            <w:tcW w:w="3893" w:type="dxa"/>
          </w:tcPr>
          <w:p w14:paraId="6C59CB2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・荀攸の作戦がどのようなものだったか，本文から読み取っていない。</w:t>
            </w:r>
          </w:p>
        </w:tc>
      </w:tr>
      <w:tr w:rsidR="008E0D1A" w:rsidRPr="003C4CB5" w14:paraId="2D303774" w14:textId="77777777" w:rsidTr="008E0D1A">
        <w:trPr>
          <w:gridAfter w:val="1"/>
          <w:wAfter w:w="8" w:type="dxa"/>
          <w:trHeight w:val="1349"/>
        </w:trPr>
        <w:tc>
          <w:tcPr>
            <w:tcW w:w="1063" w:type="dxa"/>
            <w:shd w:val="clear" w:color="auto" w:fill="D9D9D9" w:themeFill="background1" w:themeFillShade="D9"/>
            <w:textDirection w:val="tbRlV"/>
            <w:vAlign w:val="center"/>
          </w:tcPr>
          <w:p w14:paraId="7AE4F55A"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A566BF"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0637A57" w14:textId="77777777" w:rsidR="008E0D1A" w:rsidRPr="00E46CB9" w:rsidRDefault="008E0D1A" w:rsidP="008E0D1A">
            <w:pPr>
              <w:widowControl/>
              <w:rPr>
                <w:rFonts w:ascii="ＭＳ ゴシック" w:eastAsia="ＭＳ ゴシック" w:hAnsi="ＭＳ ゴシック"/>
                <w:sz w:val="20"/>
                <w:highlight w:val="yellow"/>
              </w:rPr>
            </w:pPr>
            <w:r w:rsidRPr="00396B3C">
              <w:rPr>
                <w:rFonts w:ascii="ＭＳ ゴシック" w:eastAsia="ＭＳ ゴシック" w:hAnsi="ＭＳ ゴシック" w:hint="eastAsia"/>
                <w:sz w:val="20"/>
              </w:rPr>
              <w:t>⑥考察・</w:t>
            </w:r>
            <w:r>
              <w:rPr>
                <w:rFonts w:ascii="ＭＳ ゴシック" w:eastAsia="ＭＳ ゴシック" w:hAnsi="ＭＳ ゴシック" w:hint="eastAsia"/>
                <w:sz w:val="20"/>
              </w:rPr>
              <w:t>発表</w:t>
            </w:r>
          </w:p>
        </w:tc>
        <w:tc>
          <w:tcPr>
            <w:tcW w:w="4536" w:type="dxa"/>
          </w:tcPr>
          <w:p w14:paraId="735923FC"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い，それについて根拠をもって自分の考えを伝えようとしている。</w:t>
            </w:r>
          </w:p>
        </w:tc>
        <w:tc>
          <w:tcPr>
            <w:tcW w:w="4110" w:type="dxa"/>
          </w:tcPr>
          <w:p w14:paraId="3DC66638"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い，それについて自分の考えを伝えようとしている。</w:t>
            </w:r>
          </w:p>
        </w:tc>
        <w:tc>
          <w:tcPr>
            <w:tcW w:w="3893" w:type="dxa"/>
          </w:tcPr>
          <w:p w14:paraId="7F4C4CEE"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ったうえでの自分の考えを伝えようとしていない。</w:t>
            </w:r>
          </w:p>
        </w:tc>
      </w:tr>
    </w:tbl>
    <w:p w14:paraId="2DCC33AF" w14:textId="77777777" w:rsidR="008E0D1A" w:rsidRPr="00DE3031" w:rsidRDefault="008E0D1A" w:rsidP="008E0D1A">
      <w:pPr>
        <w:spacing w:line="80" w:lineRule="exact"/>
        <w:rPr>
          <w:sz w:val="16"/>
          <w:szCs w:val="16"/>
        </w:rPr>
      </w:pPr>
    </w:p>
    <w:p w14:paraId="20FFB737" w14:textId="1B6025CA" w:rsidR="008E0D1A" w:rsidRDefault="008E0D1A" w:rsidP="00C71F4C">
      <w:pPr>
        <w:widowControl/>
        <w:jc w:val="left"/>
        <w:rPr>
          <w:sz w:val="16"/>
          <w:szCs w:val="16"/>
        </w:rPr>
      </w:pPr>
    </w:p>
    <w:p w14:paraId="52966B49" w14:textId="544C891D" w:rsidR="008E0D1A" w:rsidRDefault="008E0D1A">
      <w:pPr>
        <w:widowControl/>
        <w:jc w:val="left"/>
        <w:rPr>
          <w:sz w:val="16"/>
          <w:szCs w:val="16"/>
        </w:rPr>
      </w:pPr>
      <w:r>
        <w:rPr>
          <w:sz w:val="16"/>
          <w:szCs w:val="16"/>
        </w:rPr>
        <w:br w:type="page"/>
      </w:r>
    </w:p>
    <w:p w14:paraId="0E2EEE85" w14:textId="7B2718CF" w:rsidR="008E0D1A" w:rsidRPr="00F171F4"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Pr>
          <w:rFonts w:ascii="ＭＳ ゴシック" w:eastAsia="ＭＳ ゴシック" w:hAnsi="ＭＳ ゴシック" w:hint="eastAsia"/>
        </w:rPr>
        <w:t>史話</w:t>
      </w:r>
      <w:r w:rsidRPr="00F171F4">
        <w:rPr>
          <w:rFonts w:ascii="ＭＳ ゴシック" w:eastAsia="ＭＳ ゴシック" w:hAnsi="ＭＳ ゴシック" w:cs="ＭＳ 明朝" w:hint="eastAsia"/>
        </w:rPr>
        <w:t>―三編</w:t>
      </w:r>
      <w:r w:rsidRPr="00F171F4">
        <w:rPr>
          <w:rFonts w:ascii="ＭＳ ゴシック" w:eastAsia="ＭＳ ゴシック" w:hAnsi="ＭＳ ゴシック" w:hint="eastAsia"/>
        </w:rPr>
        <w:t>』「</w:t>
      </w:r>
      <w:r>
        <w:rPr>
          <w:rFonts w:ascii="ＭＳ ゴシック" w:eastAsia="ＭＳ ゴシック" w:hAnsi="ＭＳ ゴシック" w:hint="eastAsia"/>
        </w:rPr>
        <w:t>曹公以関羽為義</w:t>
      </w:r>
      <w:r w:rsidRPr="00F171F4">
        <w:rPr>
          <w:rFonts w:ascii="ＭＳ ゴシック" w:eastAsia="ＭＳ ゴシック" w:hAnsi="ＭＳ ゴシック" w:hint="eastAsia"/>
        </w:rPr>
        <w:t>」</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1063"/>
        <w:gridCol w:w="1626"/>
        <w:gridCol w:w="4536"/>
        <w:gridCol w:w="4110"/>
        <w:gridCol w:w="3893"/>
        <w:gridCol w:w="8"/>
      </w:tblGrid>
      <w:tr w:rsidR="008E0D1A" w14:paraId="7BFDEAB1" w14:textId="77777777" w:rsidTr="008E0D1A">
        <w:trPr>
          <w:trHeight w:val="510"/>
        </w:trPr>
        <w:tc>
          <w:tcPr>
            <w:tcW w:w="2689" w:type="dxa"/>
            <w:gridSpan w:val="2"/>
            <w:shd w:val="clear" w:color="auto" w:fill="D9D9D9" w:themeFill="background1" w:themeFillShade="D9"/>
            <w:vAlign w:val="center"/>
          </w:tcPr>
          <w:p w14:paraId="39811971"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536" w:type="dxa"/>
            <w:shd w:val="clear" w:color="auto" w:fill="D9D9D9" w:themeFill="background1" w:themeFillShade="D9"/>
            <w:vAlign w:val="center"/>
          </w:tcPr>
          <w:p w14:paraId="28B9D593"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0" w:type="dxa"/>
            <w:shd w:val="clear" w:color="auto" w:fill="D9D9D9" w:themeFill="background1" w:themeFillShade="D9"/>
            <w:vAlign w:val="center"/>
          </w:tcPr>
          <w:p w14:paraId="7C4333DA"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3901" w:type="dxa"/>
            <w:gridSpan w:val="2"/>
            <w:shd w:val="clear" w:color="auto" w:fill="D9D9D9" w:themeFill="background1" w:themeFillShade="D9"/>
            <w:vAlign w:val="center"/>
          </w:tcPr>
          <w:p w14:paraId="39292F07"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rsidRPr="00D0428B" w14:paraId="1920406D" w14:textId="77777777" w:rsidTr="008E0D1A">
        <w:trPr>
          <w:gridAfter w:val="1"/>
          <w:wAfter w:w="8" w:type="dxa"/>
          <w:trHeight w:val="748"/>
        </w:trPr>
        <w:tc>
          <w:tcPr>
            <w:tcW w:w="1063" w:type="dxa"/>
            <w:vMerge w:val="restart"/>
            <w:shd w:val="clear" w:color="auto" w:fill="D9D9D9" w:themeFill="background1" w:themeFillShade="D9"/>
            <w:textDirection w:val="tbRlV"/>
            <w:vAlign w:val="center"/>
          </w:tcPr>
          <w:p w14:paraId="57218F9F" w14:textId="77777777" w:rsidR="008E0D1A" w:rsidRDefault="008E0D1A" w:rsidP="008E0D1A">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626" w:type="dxa"/>
            <w:shd w:val="clear" w:color="auto" w:fill="D9D9D9" w:themeFill="background1" w:themeFillShade="D9"/>
            <w:vAlign w:val="center"/>
          </w:tcPr>
          <w:p w14:paraId="3D8FA266"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①背景知識</w:t>
            </w:r>
          </w:p>
          <w:p w14:paraId="4A560283"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ウ</w:t>
            </w:r>
          </w:p>
        </w:tc>
        <w:tc>
          <w:tcPr>
            <w:tcW w:w="4536" w:type="dxa"/>
          </w:tcPr>
          <w:p w14:paraId="60AB452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・『三国志』の作者や構成について理解し，その内容を説明している。</w:t>
            </w:r>
          </w:p>
          <w:p w14:paraId="2589337A"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・『三国志』が記された西晋時代の時代背景についての知識を獲得し，その内容を説明している。</w:t>
            </w:r>
          </w:p>
        </w:tc>
        <w:tc>
          <w:tcPr>
            <w:tcW w:w="4110" w:type="dxa"/>
          </w:tcPr>
          <w:p w14:paraId="1B889348"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・『三国志』の作者や構成について理解している。</w:t>
            </w:r>
          </w:p>
          <w:p w14:paraId="61870154" w14:textId="77777777" w:rsidR="008E0D1A" w:rsidRPr="00D0428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・『三国志』が記された西晋時代の時代背景についての知識を獲得している。</w:t>
            </w:r>
          </w:p>
        </w:tc>
        <w:tc>
          <w:tcPr>
            <w:tcW w:w="3893" w:type="dxa"/>
          </w:tcPr>
          <w:p w14:paraId="134ADAF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・『三国志』の作者や構成について理解していない。</w:t>
            </w:r>
          </w:p>
          <w:p w14:paraId="39C01632"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・『三国志』が記された西晋時代の時代背景についての知識を獲得していない。</w:t>
            </w:r>
          </w:p>
        </w:tc>
      </w:tr>
      <w:tr w:rsidR="008E0D1A" w14:paraId="1BFF00A3" w14:textId="77777777" w:rsidTr="008E0D1A">
        <w:trPr>
          <w:gridAfter w:val="1"/>
          <w:wAfter w:w="8" w:type="dxa"/>
          <w:trHeight w:val="838"/>
        </w:trPr>
        <w:tc>
          <w:tcPr>
            <w:tcW w:w="1063" w:type="dxa"/>
            <w:vMerge/>
            <w:shd w:val="clear" w:color="auto" w:fill="D9D9D9" w:themeFill="background1" w:themeFillShade="D9"/>
            <w:textDirection w:val="tbRlV"/>
            <w:vAlign w:val="center"/>
          </w:tcPr>
          <w:p w14:paraId="05545B49"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03EB027"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4FF87739" w14:textId="77777777" w:rsidR="008E0D1A" w:rsidRPr="00DD77DE"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536" w:type="dxa"/>
          </w:tcPr>
          <w:p w14:paraId="0A02A23F"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10" w:type="dxa"/>
          </w:tcPr>
          <w:p w14:paraId="22170AE1" w14:textId="77777777" w:rsidR="008E0D1A" w:rsidRPr="00FA73B4"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3893" w:type="dxa"/>
          </w:tcPr>
          <w:p w14:paraId="690911DB"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rsidRPr="00943AAB" w14:paraId="4781237B" w14:textId="77777777" w:rsidTr="008E0D1A">
        <w:trPr>
          <w:gridAfter w:val="1"/>
          <w:wAfter w:w="8" w:type="dxa"/>
          <w:trHeight w:val="654"/>
        </w:trPr>
        <w:tc>
          <w:tcPr>
            <w:tcW w:w="1063" w:type="dxa"/>
            <w:vMerge/>
            <w:shd w:val="clear" w:color="auto" w:fill="D9D9D9" w:themeFill="background1" w:themeFillShade="D9"/>
            <w:textDirection w:val="tbRlV"/>
            <w:vAlign w:val="center"/>
          </w:tcPr>
          <w:p w14:paraId="20C82D48" w14:textId="77777777" w:rsidR="008E0D1A"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3A7DE23F"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③内容理解</w:t>
            </w:r>
          </w:p>
          <w:p w14:paraId="0A5D627B"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536" w:type="dxa"/>
          </w:tcPr>
          <w:p w14:paraId="3B97C91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・『三国志』に記された三国時代の歴史や人物について理解し，その内容を説明している。</w:t>
            </w:r>
          </w:p>
        </w:tc>
        <w:tc>
          <w:tcPr>
            <w:tcW w:w="4110" w:type="dxa"/>
          </w:tcPr>
          <w:p w14:paraId="490B8C3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・『三国志』に記された三国時代の歴史や人物について理解している。</w:t>
            </w:r>
          </w:p>
        </w:tc>
        <w:tc>
          <w:tcPr>
            <w:tcW w:w="3893" w:type="dxa"/>
          </w:tcPr>
          <w:p w14:paraId="5B0E1D2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・『三国志』に記された三国時代の歴史や人物について理解していない。</w:t>
            </w:r>
          </w:p>
        </w:tc>
      </w:tr>
      <w:tr w:rsidR="008E0D1A" w:rsidRPr="006D3125" w14:paraId="5A8588B7" w14:textId="77777777" w:rsidTr="008E0D1A">
        <w:trPr>
          <w:gridAfter w:val="1"/>
          <w:wAfter w:w="8" w:type="dxa"/>
          <w:trHeight w:val="556"/>
        </w:trPr>
        <w:tc>
          <w:tcPr>
            <w:tcW w:w="1063" w:type="dxa"/>
            <w:vMerge w:val="restart"/>
            <w:shd w:val="clear" w:color="auto" w:fill="D9D9D9" w:themeFill="background1" w:themeFillShade="D9"/>
            <w:textDirection w:val="tbRlV"/>
            <w:vAlign w:val="center"/>
          </w:tcPr>
          <w:p w14:paraId="403AF602" w14:textId="77777777" w:rsidR="008E0D1A" w:rsidRPr="00A87F5E" w:rsidRDefault="008E0D1A" w:rsidP="008E0D1A">
            <w:pPr>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思考・判断・表現</w:t>
            </w:r>
          </w:p>
        </w:tc>
        <w:tc>
          <w:tcPr>
            <w:tcW w:w="1626" w:type="dxa"/>
            <w:shd w:val="clear" w:color="auto" w:fill="D9D9D9" w:themeFill="background1" w:themeFillShade="D9"/>
            <w:vAlign w:val="center"/>
          </w:tcPr>
          <w:p w14:paraId="30FC79C7" w14:textId="77777777" w:rsidR="008E0D1A" w:rsidRPr="00A87F5E"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④</w:t>
            </w:r>
            <w:r w:rsidRPr="00A87F5E">
              <w:rPr>
                <w:rFonts w:ascii="ＭＳ ゴシック" w:eastAsia="ＭＳ ゴシック" w:hAnsi="ＭＳ ゴシック" w:hint="eastAsia"/>
                <w:sz w:val="20"/>
              </w:rPr>
              <w:t>現代語訳</w:t>
            </w:r>
            <w:r w:rsidRPr="00A87F5E">
              <w:rPr>
                <w:rFonts w:ascii="ＭＳ ゴシック" w:eastAsia="ＭＳ ゴシック" w:hAnsi="ＭＳ ゴシック"/>
                <w:sz w:val="20"/>
              </w:rPr>
              <w:t xml:space="preserve"> </w:t>
            </w:r>
          </w:p>
          <w:p w14:paraId="60D892F8" w14:textId="77777777" w:rsidR="008E0D1A" w:rsidRPr="00A87F5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536" w:type="dxa"/>
          </w:tcPr>
          <w:p w14:paraId="6F8B1F77"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10" w:type="dxa"/>
          </w:tcPr>
          <w:p w14:paraId="4742FD3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3893" w:type="dxa"/>
          </w:tcPr>
          <w:p w14:paraId="6FF9BAF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rsidRPr="006D3125" w14:paraId="04E6BA9D" w14:textId="77777777" w:rsidTr="008E0D1A">
        <w:trPr>
          <w:gridAfter w:val="1"/>
          <w:wAfter w:w="8" w:type="dxa"/>
        </w:trPr>
        <w:tc>
          <w:tcPr>
            <w:tcW w:w="1063" w:type="dxa"/>
            <w:vMerge/>
            <w:shd w:val="clear" w:color="auto" w:fill="D9D9D9" w:themeFill="background1" w:themeFillShade="D9"/>
            <w:textDirection w:val="tbRlV"/>
            <w:vAlign w:val="center"/>
          </w:tcPr>
          <w:p w14:paraId="4FDAB450" w14:textId="77777777" w:rsidR="008E0D1A" w:rsidRPr="00DD77DE" w:rsidRDefault="008E0D1A" w:rsidP="008E0D1A">
            <w:pPr>
              <w:widowControl/>
              <w:ind w:left="113" w:right="113"/>
              <w:jc w:val="center"/>
              <w:rPr>
                <w:rFonts w:ascii="ＭＳ ゴシック" w:eastAsia="ＭＳ ゴシック" w:hAnsi="ＭＳ ゴシック"/>
                <w:sz w:val="20"/>
              </w:rPr>
            </w:pPr>
          </w:p>
        </w:tc>
        <w:tc>
          <w:tcPr>
            <w:tcW w:w="1626" w:type="dxa"/>
            <w:shd w:val="clear" w:color="auto" w:fill="D9D9D9" w:themeFill="background1" w:themeFillShade="D9"/>
            <w:vAlign w:val="center"/>
          </w:tcPr>
          <w:p w14:paraId="1444471E"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⑤内容把握</w:t>
            </w:r>
            <w:r>
              <w:rPr>
                <w:rFonts w:ascii="ＭＳ ゴシック" w:eastAsia="ＭＳ ゴシック" w:hAnsi="ＭＳ ゴシック"/>
                <w:sz w:val="20"/>
              </w:rPr>
              <w:t xml:space="preserve"> </w:t>
            </w:r>
          </w:p>
          <w:p w14:paraId="1A690C83" w14:textId="77777777" w:rsidR="008E0D1A" w:rsidRDefault="008E0D1A" w:rsidP="008E0D1A">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w:t>
            </w:r>
            <w:r w:rsidRPr="0042505D">
              <w:rPr>
                <w:rFonts w:ascii="ＭＳ ゴシック" w:eastAsia="ＭＳ ゴシック" w:hAnsi="ＭＳ ゴシック" w:hint="eastAsia"/>
                <w:sz w:val="20"/>
                <w:szCs w:val="20"/>
                <w:bdr w:val="single" w:sz="4" w:space="0" w:color="auto"/>
              </w:rPr>
              <w:t>ア</w:t>
            </w:r>
            <w:r>
              <w:rPr>
                <w:rFonts w:ascii="ＭＳ ゴシック" w:eastAsia="ＭＳ ゴシック" w:hAnsi="ＭＳ ゴシック" w:hint="eastAsia"/>
                <w:sz w:val="20"/>
                <w:szCs w:val="20"/>
                <w:bdr w:val="single" w:sz="4" w:space="0" w:color="auto"/>
              </w:rPr>
              <w:t>イ</w:t>
            </w:r>
          </w:p>
        </w:tc>
        <w:tc>
          <w:tcPr>
            <w:tcW w:w="4536" w:type="dxa"/>
          </w:tcPr>
          <w:p w14:paraId="4B11C36C" w14:textId="77777777"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・曹操が側近に対して「勿追也」と言った理由を，「曹公義之」を基に考え，その内容を説明している。</w:t>
            </w:r>
          </w:p>
        </w:tc>
        <w:tc>
          <w:tcPr>
            <w:tcW w:w="4110" w:type="dxa"/>
          </w:tcPr>
          <w:p w14:paraId="0382EB2B" w14:textId="77777777"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・曹操が側近に対して「勿追也」と言った理由を，「曹公義之」を基に考えている。</w:t>
            </w:r>
          </w:p>
        </w:tc>
        <w:tc>
          <w:tcPr>
            <w:tcW w:w="3893" w:type="dxa"/>
          </w:tcPr>
          <w:p w14:paraId="5084776F" w14:textId="77777777" w:rsidR="008E0D1A" w:rsidRPr="00604E50" w:rsidRDefault="008E0D1A" w:rsidP="008E0D1A">
            <w:pPr>
              <w:widowControl/>
              <w:ind w:left="180" w:hangingChars="100" w:hanging="180"/>
              <w:jc w:val="left"/>
              <w:rPr>
                <w:rFonts w:ascii="ＭＳ 明朝" w:eastAsia="ＭＳ 明朝" w:hAnsi="ＭＳ 明朝"/>
                <w:sz w:val="18"/>
              </w:rPr>
            </w:pPr>
            <w:r w:rsidRPr="00604E50">
              <w:rPr>
                <w:rFonts w:ascii="ＭＳ 明朝" w:eastAsia="ＭＳ 明朝" w:hAnsi="ＭＳ 明朝" w:hint="eastAsia"/>
                <w:sz w:val="18"/>
              </w:rPr>
              <w:t>・曹操が側近に対して「勿追也」と言った理由を，「曹公義之」を基に考えていない。</w:t>
            </w:r>
          </w:p>
        </w:tc>
      </w:tr>
      <w:tr w:rsidR="008E0D1A" w:rsidRPr="003C4CB5" w14:paraId="3F343C51" w14:textId="77777777" w:rsidTr="008E0D1A">
        <w:trPr>
          <w:gridAfter w:val="1"/>
          <w:wAfter w:w="8" w:type="dxa"/>
          <w:trHeight w:val="1349"/>
        </w:trPr>
        <w:tc>
          <w:tcPr>
            <w:tcW w:w="1063" w:type="dxa"/>
            <w:shd w:val="clear" w:color="auto" w:fill="D9D9D9" w:themeFill="background1" w:themeFillShade="D9"/>
            <w:textDirection w:val="tbRlV"/>
            <w:vAlign w:val="center"/>
          </w:tcPr>
          <w:p w14:paraId="2291D1FC" w14:textId="77777777" w:rsidR="008E0D1A" w:rsidRDefault="008E0D1A" w:rsidP="008E0D1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3165D2" w14:textId="77777777" w:rsidR="008E0D1A"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626" w:type="dxa"/>
            <w:shd w:val="clear" w:color="auto" w:fill="D9D9D9" w:themeFill="background1" w:themeFillShade="D9"/>
            <w:vAlign w:val="center"/>
          </w:tcPr>
          <w:p w14:paraId="351C08C0" w14:textId="77777777" w:rsidR="008E0D1A" w:rsidRPr="00E46CB9" w:rsidRDefault="008E0D1A" w:rsidP="008E0D1A">
            <w:pPr>
              <w:widowControl/>
              <w:rPr>
                <w:rFonts w:ascii="ＭＳ ゴシック" w:eastAsia="ＭＳ ゴシック" w:hAnsi="ＭＳ ゴシック"/>
                <w:sz w:val="20"/>
                <w:highlight w:val="yellow"/>
              </w:rPr>
            </w:pPr>
            <w:r w:rsidRPr="00396B3C">
              <w:rPr>
                <w:rFonts w:ascii="ＭＳ ゴシック" w:eastAsia="ＭＳ ゴシック" w:hAnsi="ＭＳ ゴシック" w:hint="eastAsia"/>
                <w:sz w:val="20"/>
              </w:rPr>
              <w:t>⑥考察・</w:t>
            </w:r>
            <w:r>
              <w:rPr>
                <w:rFonts w:ascii="ＭＳ ゴシック" w:eastAsia="ＭＳ ゴシック" w:hAnsi="ＭＳ ゴシック" w:hint="eastAsia"/>
                <w:sz w:val="20"/>
              </w:rPr>
              <w:t>発表</w:t>
            </w:r>
          </w:p>
        </w:tc>
        <w:tc>
          <w:tcPr>
            <w:tcW w:w="4536" w:type="dxa"/>
          </w:tcPr>
          <w:p w14:paraId="0F8870F7"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い，それについて根拠をもって自分の考えを伝えようとしている。</w:t>
            </w:r>
          </w:p>
        </w:tc>
        <w:tc>
          <w:tcPr>
            <w:tcW w:w="4110" w:type="dxa"/>
          </w:tcPr>
          <w:p w14:paraId="00626497"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い，それについて自分の考えを伝えようとしている。</w:t>
            </w:r>
          </w:p>
        </w:tc>
        <w:tc>
          <w:tcPr>
            <w:tcW w:w="3893" w:type="dxa"/>
          </w:tcPr>
          <w:p w14:paraId="59B99273" w14:textId="77777777" w:rsidR="008E0D1A" w:rsidRPr="00E46CB9" w:rsidRDefault="008E0D1A" w:rsidP="008E0D1A">
            <w:pPr>
              <w:widowControl/>
              <w:ind w:left="180" w:hangingChars="100" w:hanging="180"/>
              <w:jc w:val="left"/>
              <w:rPr>
                <w:rFonts w:ascii="ＭＳ 明朝" w:eastAsia="ＭＳ 明朝" w:hAnsi="ＭＳ 明朝"/>
                <w:sz w:val="18"/>
                <w:highlight w:val="yellow"/>
              </w:rPr>
            </w:pPr>
            <w:r w:rsidRPr="00396B3C">
              <w:rPr>
                <w:rFonts w:ascii="ＭＳ 明朝" w:eastAsia="ＭＳ 明朝" w:hAnsi="ＭＳ 明朝" w:hint="eastAsia"/>
                <w:sz w:val="18"/>
              </w:rPr>
              <w:t>・話の展開や登場人物の言動を読み取</w:t>
            </w:r>
            <w:r>
              <w:rPr>
                <w:rFonts w:ascii="ＭＳ 明朝" w:eastAsia="ＭＳ 明朝" w:hAnsi="ＭＳ 明朝" w:hint="eastAsia"/>
                <w:sz w:val="18"/>
              </w:rPr>
              <w:t>り，</w:t>
            </w:r>
            <w:r w:rsidRPr="00396B3C">
              <w:rPr>
                <w:rFonts w:ascii="ＭＳ 明朝" w:eastAsia="ＭＳ 明朝" w:hAnsi="ＭＳ 明朝" w:hint="eastAsia"/>
                <w:sz w:val="18"/>
              </w:rPr>
              <w:t>史話のおもしろさを味わ</w:t>
            </w:r>
            <w:r>
              <w:rPr>
                <w:rFonts w:ascii="ＭＳ 明朝" w:eastAsia="ＭＳ 明朝" w:hAnsi="ＭＳ 明朝" w:hint="eastAsia"/>
                <w:sz w:val="18"/>
              </w:rPr>
              <w:t>ったうえでの自分の考えを伝えようとしていない。</w:t>
            </w:r>
          </w:p>
        </w:tc>
      </w:tr>
    </w:tbl>
    <w:p w14:paraId="51FABEED" w14:textId="77777777" w:rsidR="008E0D1A" w:rsidRPr="00DE3031" w:rsidRDefault="008E0D1A" w:rsidP="008E0D1A">
      <w:pPr>
        <w:spacing w:line="80" w:lineRule="exact"/>
        <w:rPr>
          <w:sz w:val="16"/>
          <w:szCs w:val="16"/>
        </w:rPr>
      </w:pPr>
    </w:p>
    <w:p w14:paraId="17350B28" w14:textId="7F70E2BA" w:rsidR="008E0D1A" w:rsidRDefault="008E0D1A" w:rsidP="00C71F4C">
      <w:pPr>
        <w:widowControl/>
        <w:jc w:val="left"/>
        <w:rPr>
          <w:sz w:val="16"/>
          <w:szCs w:val="16"/>
        </w:rPr>
      </w:pPr>
    </w:p>
    <w:p w14:paraId="28B7034A" w14:textId="00D29193" w:rsidR="008E0D1A" w:rsidRDefault="008E0D1A">
      <w:pPr>
        <w:widowControl/>
        <w:jc w:val="left"/>
        <w:rPr>
          <w:sz w:val="16"/>
          <w:szCs w:val="16"/>
        </w:rPr>
      </w:pPr>
      <w:r>
        <w:rPr>
          <w:sz w:val="16"/>
          <w:szCs w:val="16"/>
        </w:rPr>
        <w:br w:type="page"/>
      </w:r>
    </w:p>
    <w:p w14:paraId="1D8063A6" w14:textId="6302DA5D" w:rsidR="008E0D1A" w:rsidRPr="00025F40" w:rsidRDefault="008E0D1A" w:rsidP="008E0D1A">
      <w:pPr>
        <w:rPr>
          <w:rFonts w:ascii="ＭＳ ゴシック" w:eastAsia="ＭＳ ゴシック" w:hAnsi="ＭＳ ゴシック"/>
        </w:rPr>
      </w:pPr>
      <w:r w:rsidRPr="00F171F4">
        <w:rPr>
          <w:rFonts w:ascii="ＭＳ ゴシック" w:eastAsia="ＭＳ ゴシック" w:hAnsi="ＭＳ ゴシック" w:hint="eastAsia"/>
        </w:rPr>
        <w:lastRenderedPageBreak/>
        <w:t>■</w:t>
      </w:r>
      <w:r w:rsidR="00EC2C31">
        <w:rPr>
          <w:rFonts w:ascii="ＭＳ ゴシック" w:eastAsia="ＭＳ ゴシック" w:hAnsi="ＭＳ ゴシック" w:hint="eastAsia"/>
        </w:rPr>
        <w:t>「</w:t>
      </w:r>
      <w:r>
        <w:rPr>
          <w:rFonts w:ascii="ＭＳ ゴシック" w:eastAsia="ＭＳ ゴシック" w:hAnsi="ＭＳ ゴシック" w:hint="eastAsia"/>
        </w:rPr>
        <w:t>魏武捉刀</w:t>
      </w:r>
      <w:r w:rsidR="00EC2C31">
        <w:rPr>
          <w:rFonts w:ascii="ＭＳ ゴシック" w:eastAsia="ＭＳ ゴシック" w:hAnsi="ＭＳ ゴシック" w:hint="eastAsia"/>
        </w:rPr>
        <w:t>」ルーブリック例</w:t>
      </w:r>
    </w:p>
    <w:tbl>
      <w:tblPr>
        <w:tblStyle w:val="a3"/>
        <w:tblpPr w:leftFromText="142" w:rightFromText="142" w:vertAnchor="page" w:horzAnchor="margin" w:tblpY="1419"/>
        <w:tblW w:w="15236" w:type="dxa"/>
        <w:tblLook w:val="04A0" w:firstRow="1" w:lastRow="0" w:firstColumn="1" w:lastColumn="0" w:noHBand="0" w:noVBand="1"/>
      </w:tblPr>
      <w:tblGrid>
        <w:gridCol w:w="846"/>
        <w:gridCol w:w="1841"/>
        <w:gridCol w:w="4181"/>
        <w:gridCol w:w="4181"/>
        <w:gridCol w:w="4179"/>
        <w:gridCol w:w="8"/>
      </w:tblGrid>
      <w:tr w:rsidR="008E0D1A" w14:paraId="5863065D" w14:textId="77777777" w:rsidTr="008E0D1A">
        <w:trPr>
          <w:trHeight w:val="510"/>
        </w:trPr>
        <w:tc>
          <w:tcPr>
            <w:tcW w:w="2687" w:type="dxa"/>
            <w:gridSpan w:val="2"/>
            <w:shd w:val="clear" w:color="auto" w:fill="D9D9D9" w:themeFill="background1" w:themeFillShade="D9"/>
            <w:vAlign w:val="center"/>
          </w:tcPr>
          <w:p w14:paraId="617B941B"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81" w:type="dxa"/>
            <w:shd w:val="clear" w:color="auto" w:fill="D9D9D9" w:themeFill="background1" w:themeFillShade="D9"/>
            <w:vAlign w:val="center"/>
          </w:tcPr>
          <w:p w14:paraId="5CEDCC3A" w14:textId="77777777" w:rsidR="008E0D1A" w:rsidRPr="00DD77DE" w:rsidRDefault="008E0D1A" w:rsidP="008E0D1A">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81" w:type="dxa"/>
            <w:shd w:val="clear" w:color="auto" w:fill="D9D9D9" w:themeFill="background1" w:themeFillShade="D9"/>
            <w:vAlign w:val="center"/>
          </w:tcPr>
          <w:p w14:paraId="29C0AB55"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87" w:type="dxa"/>
            <w:gridSpan w:val="2"/>
            <w:shd w:val="clear" w:color="auto" w:fill="D9D9D9" w:themeFill="background1" w:themeFillShade="D9"/>
            <w:vAlign w:val="center"/>
          </w:tcPr>
          <w:p w14:paraId="5F79A2AF" w14:textId="77777777" w:rsidR="008E0D1A" w:rsidRPr="00DD77DE" w:rsidRDefault="008E0D1A" w:rsidP="008E0D1A">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8E0D1A" w14:paraId="18724B09" w14:textId="77777777" w:rsidTr="008E0D1A">
        <w:trPr>
          <w:gridAfter w:val="1"/>
          <w:wAfter w:w="8" w:type="dxa"/>
          <w:trHeight w:val="740"/>
        </w:trPr>
        <w:tc>
          <w:tcPr>
            <w:tcW w:w="846" w:type="dxa"/>
            <w:vMerge w:val="restart"/>
            <w:shd w:val="clear" w:color="auto" w:fill="D9D9D9" w:themeFill="background1" w:themeFillShade="D9"/>
            <w:textDirection w:val="tbRlV"/>
            <w:vAlign w:val="center"/>
          </w:tcPr>
          <w:p w14:paraId="69F8021D" w14:textId="77777777" w:rsidR="008E0D1A" w:rsidRPr="00DD77DE"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41" w:type="dxa"/>
            <w:shd w:val="clear" w:color="auto" w:fill="D9D9D9" w:themeFill="background1" w:themeFillShade="D9"/>
            <w:vAlign w:val="center"/>
          </w:tcPr>
          <w:p w14:paraId="6A75F4B0" w14:textId="77777777" w:rsidR="008E0D1A" w:rsidRPr="0042505D" w:rsidRDefault="008E0D1A" w:rsidP="008E0D1A">
            <w:pPr>
              <w:widowControl/>
              <w:rPr>
                <w:rFonts w:ascii="ＭＳ ゴシック" w:eastAsia="ＭＳ ゴシック" w:hAnsi="ＭＳ ゴシック"/>
                <w:sz w:val="20"/>
                <w:szCs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文学史</w:t>
            </w:r>
            <w:r>
              <w:rPr>
                <w:rFonts w:ascii="ＭＳ ゴシック" w:eastAsia="ＭＳ ゴシック" w:hAnsi="ＭＳ ゴシック" w:hint="eastAsia"/>
                <w:sz w:val="20"/>
                <w:szCs w:val="20"/>
                <w:bdr w:val="single" w:sz="4" w:space="0" w:color="auto"/>
              </w:rPr>
              <w:t>（１）</w:t>
            </w:r>
            <w:r w:rsidRPr="0042505D">
              <w:rPr>
                <w:rFonts w:ascii="ＭＳ ゴシック" w:eastAsia="ＭＳ ゴシック" w:hAnsi="ＭＳ ゴシック" w:hint="eastAsia"/>
                <w:sz w:val="20"/>
                <w:szCs w:val="20"/>
                <w:bdr w:val="single" w:sz="4" w:space="0" w:color="auto"/>
              </w:rPr>
              <w:t>ア</w:t>
            </w:r>
          </w:p>
        </w:tc>
        <w:tc>
          <w:tcPr>
            <w:tcW w:w="4181" w:type="dxa"/>
          </w:tcPr>
          <w:p w14:paraId="4A390231" w14:textId="77777777" w:rsidR="008E0D1A" w:rsidRPr="003E6F4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・『世説新語』とその編者について，知識を深め，その内容を説明している。</w:t>
            </w:r>
          </w:p>
        </w:tc>
        <w:tc>
          <w:tcPr>
            <w:tcW w:w="4181" w:type="dxa"/>
          </w:tcPr>
          <w:p w14:paraId="0815EE1E"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・『世説新語』とその編者について，知識を深めている。</w:t>
            </w:r>
          </w:p>
        </w:tc>
        <w:tc>
          <w:tcPr>
            <w:tcW w:w="4179" w:type="dxa"/>
          </w:tcPr>
          <w:p w14:paraId="4C5C9FFB" w14:textId="77777777" w:rsidR="008E0D1A" w:rsidRPr="007855B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・『世説新語』とその編者について，知識を深めていない。</w:t>
            </w:r>
          </w:p>
        </w:tc>
      </w:tr>
      <w:tr w:rsidR="008E0D1A" w14:paraId="231D1F72" w14:textId="77777777" w:rsidTr="008E0D1A">
        <w:trPr>
          <w:gridAfter w:val="1"/>
          <w:wAfter w:w="8" w:type="dxa"/>
          <w:trHeight w:val="740"/>
        </w:trPr>
        <w:tc>
          <w:tcPr>
            <w:tcW w:w="846" w:type="dxa"/>
            <w:vMerge/>
            <w:shd w:val="clear" w:color="auto" w:fill="D9D9D9" w:themeFill="background1" w:themeFillShade="D9"/>
            <w:textDirection w:val="tbRlV"/>
            <w:vAlign w:val="center"/>
          </w:tcPr>
          <w:p w14:paraId="73B54C7E"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0D446EC5" w14:textId="77777777" w:rsidR="008E0D1A" w:rsidRDefault="008E0D1A" w:rsidP="008E0D1A">
            <w:pPr>
              <w:widowControl/>
              <w:rPr>
                <w:rFonts w:ascii="ＭＳ ゴシック" w:eastAsia="ＭＳ ゴシック" w:hAnsi="ＭＳ ゴシック"/>
                <w:sz w:val="20"/>
              </w:rPr>
            </w:pPr>
            <w:r>
              <w:rPr>
                <w:rFonts w:ascii="ＭＳ ゴシック" w:eastAsia="ＭＳ ゴシック" w:hAnsi="ＭＳ ゴシック" w:hint="eastAsia"/>
                <w:sz w:val="20"/>
              </w:rPr>
              <w:t>②漢字の意味</w:t>
            </w:r>
          </w:p>
          <w:p w14:paraId="155A2BC0" w14:textId="77777777" w:rsidR="008E0D1A" w:rsidRPr="00DD77DE" w:rsidRDefault="008E0D1A" w:rsidP="008E0D1A">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81" w:type="dxa"/>
          </w:tcPr>
          <w:p w14:paraId="3F4D105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・本文中の漢字の意味や成り立ち，用法を理解し，さらに本文で使用されている以外の別の意味や用法の知識を得ている。</w:t>
            </w:r>
          </w:p>
        </w:tc>
        <w:tc>
          <w:tcPr>
            <w:tcW w:w="4181" w:type="dxa"/>
          </w:tcPr>
          <w:p w14:paraId="0A796853"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・本文中の漢字の意味や成り立ち，用法を理解している。</w:t>
            </w:r>
          </w:p>
        </w:tc>
        <w:tc>
          <w:tcPr>
            <w:tcW w:w="4179" w:type="dxa"/>
          </w:tcPr>
          <w:p w14:paraId="6EA3F5E4"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・本文中の漢字の意味や成り立ち，用法を理解していない。</w:t>
            </w:r>
          </w:p>
        </w:tc>
      </w:tr>
      <w:tr w:rsidR="008E0D1A" w14:paraId="41F02CEE" w14:textId="77777777" w:rsidTr="008E0D1A">
        <w:trPr>
          <w:gridAfter w:val="1"/>
          <w:wAfter w:w="8" w:type="dxa"/>
          <w:trHeight w:val="740"/>
        </w:trPr>
        <w:tc>
          <w:tcPr>
            <w:tcW w:w="846" w:type="dxa"/>
            <w:vMerge/>
            <w:shd w:val="clear" w:color="auto" w:fill="D9D9D9" w:themeFill="background1" w:themeFillShade="D9"/>
            <w:textDirection w:val="tbRlV"/>
            <w:vAlign w:val="center"/>
          </w:tcPr>
          <w:p w14:paraId="2F4C1662"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5036966" w14:textId="77777777" w:rsidR="008E0D1A" w:rsidRPr="00D03515" w:rsidRDefault="008E0D1A" w:rsidP="008E0D1A">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③句法・書き下し文　</w:t>
            </w:r>
            <w:r w:rsidRPr="00D03515">
              <w:rPr>
                <w:rFonts w:ascii="ＭＳ ゴシック" w:eastAsia="ＭＳ ゴシック" w:hAnsi="ＭＳ ゴシック" w:hint="eastAsia"/>
                <w:sz w:val="20"/>
                <w:szCs w:val="20"/>
                <w:bdr w:val="single" w:sz="4" w:space="0" w:color="auto"/>
              </w:rPr>
              <w:t>（１）ウエ</w:t>
            </w:r>
          </w:p>
          <w:p w14:paraId="3EEF1F95" w14:textId="77777777" w:rsidR="008E0D1A" w:rsidRPr="00D03515" w:rsidRDefault="008E0D1A" w:rsidP="008E0D1A">
            <w:pPr>
              <w:widowControl/>
              <w:ind w:leftChars="100" w:left="210" w:firstLineChars="300" w:firstLine="600"/>
              <w:rPr>
                <w:rFonts w:ascii="ＭＳ ゴシック" w:eastAsia="ＭＳ ゴシック" w:hAnsi="ＭＳ ゴシック"/>
                <w:sz w:val="20"/>
              </w:rPr>
            </w:pPr>
          </w:p>
        </w:tc>
        <w:tc>
          <w:tcPr>
            <w:tcW w:w="4181" w:type="dxa"/>
          </w:tcPr>
          <w:p w14:paraId="769B737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・訓点に従って漢文を読み，正確に書き下し文に直している。</w:t>
            </w:r>
          </w:p>
          <w:p w14:paraId="44A8877F"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・句法の意味・用法を理解し，その内容を説明している。</w:t>
            </w:r>
          </w:p>
        </w:tc>
        <w:tc>
          <w:tcPr>
            <w:tcW w:w="4181" w:type="dxa"/>
          </w:tcPr>
          <w:p w14:paraId="1062FE10"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・訓点に従って漢文を読み，書き下し文に直している。</w:t>
            </w:r>
          </w:p>
          <w:p w14:paraId="40B96702" w14:textId="77777777" w:rsidR="008E0D1A" w:rsidRPr="003D013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・句法の意味・用法を理解している。</w:t>
            </w:r>
          </w:p>
        </w:tc>
        <w:tc>
          <w:tcPr>
            <w:tcW w:w="4179" w:type="dxa"/>
          </w:tcPr>
          <w:p w14:paraId="23B17E3C"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・訓点に従って漢文を読んでおらず，書き下し文に直していない。</w:t>
            </w:r>
          </w:p>
          <w:p w14:paraId="6B449AB6"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・句法の意味・用法を理解していない。</w:t>
            </w:r>
          </w:p>
        </w:tc>
      </w:tr>
      <w:tr w:rsidR="008E0D1A" w14:paraId="18CC2E21" w14:textId="77777777" w:rsidTr="008E0D1A">
        <w:trPr>
          <w:gridAfter w:val="1"/>
          <w:wAfter w:w="8" w:type="dxa"/>
        </w:trPr>
        <w:tc>
          <w:tcPr>
            <w:tcW w:w="846" w:type="dxa"/>
            <w:vMerge/>
            <w:shd w:val="clear" w:color="auto" w:fill="D9D9D9" w:themeFill="background1" w:themeFillShade="D9"/>
            <w:textDirection w:val="tbRlV"/>
            <w:vAlign w:val="center"/>
          </w:tcPr>
          <w:p w14:paraId="35F88732" w14:textId="77777777" w:rsidR="008E0D1A" w:rsidRPr="00DD77DE" w:rsidRDefault="008E0D1A" w:rsidP="008E0D1A">
            <w:pPr>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1A674FC0" w14:textId="77777777" w:rsidR="008E0D1A" w:rsidRPr="00D03515" w:rsidRDefault="008E0D1A" w:rsidP="008E0D1A">
            <w:pPr>
              <w:widowControl/>
              <w:ind w:left="200" w:hangingChars="100" w:hanging="200"/>
              <w:rPr>
                <w:rFonts w:ascii="ＭＳ ゴシック" w:eastAsia="ＭＳ ゴシック" w:hAnsi="ＭＳ ゴシック"/>
                <w:sz w:val="20"/>
              </w:rPr>
            </w:pPr>
            <w:r w:rsidRPr="00D03515">
              <w:rPr>
                <w:rFonts w:ascii="ＭＳ ゴシック" w:eastAsia="ＭＳ ゴシック" w:hAnsi="ＭＳ ゴシック" w:hint="eastAsia"/>
                <w:sz w:val="20"/>
              </w:rPr>
              <w:t xml:space="preserve">④背景知識　</w:t>
            </w:r>
          </w:p>
          <w:p w14:paraId="086B3047" w14:textId="77777777" w:rsidR="008E0D1A" w:rsidRPr="00D03515" w:rsidRDefault="008E0D1A" w:rsidP="008E0D1A">
            <w:pPr>
              <w:widowControl/>
              <w:ind w:leftChars="100" w:left="210" w:firstLineChars="300" w:firstLine="600"/>
              <w:rPr>
                <w:rFonts w:ascii="ＭＳ ゴシック" w:eastAsia="ＭＳ ゴシック" w:hAnsi="ＭＳ ゴシック"/>
                <w:sz w:val="20"/>
              </w:rPr>
            </w:pPr>
            <w:r w:rsidRPr="00D03515">
              <w:rPr>
                <w:rFonts w:ascii="ＭＳ ゴシック" w:eastAsia="ＭＳ ゴシック" w:hAnsi="ＭＳ ゴシック" w:hint="eastAsia"/>
                <w:sz w:val="20"/>
                <w:szCs w:val="20"/>
                <w:bdr w:val="single" w:sz="4" w:space="0" w:color="auto"/>
              </w:rPr>
              <w:t>（２）イ</w:t>
            </w:r>
          </w:p>
        </w:tc>
        <w:tc>
          <w:tcPr>
            <w:tcW w:w="4181" w:type="dxa"/>
          </w:tcPr>
          <w:p w14:paraId="1327B7C3" w14:textId="77777777" w:rsidR="008E0D1A" w:rsidRPr="00663A39"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・舞台となった時代や地域についての知識を獲得し，その内容を説明している。</w:t>
            </w:r>
          </w:p>
        </w:tc>
        <w:tc>
          <w:tcPr>
            <w:tcW w:w="4181" w:type="dxa"/>
          </w:tcPr>
          <w:p w14:paraId="75C16E81" w14:textId="77777777" w:rsidR="008E0D1A"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・舞台となった時代や地域についての知識を獲得している。</w:t>
            </w:r>
          </w:p>
        </w:tc>
        <w:tc>
          <w:tcPr>
            <w:tcW w:w="4179" w:type="dxa"/>
          </w:tcPr>
          <w:p w14:paraId="18B953AF" w14:textId="77777777" w:rsidR="008E0D1A" w:rsidRPr="00AC5B8C"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・舞台となった時代や地域についての知識を獲得していない。</w:t>
            </w:r>
          </w:p>
        </w:tc>
      </w:tr>
      <w:tr w:rsidR="008E0D1A" w14:paraId="084DBE3C" w14:textId="77777777" w:rsidTr="008E0D1A">
        <w:trPr>
          <w:gridAfter w:val="1"/>
          <w:wAfter w:w="8" w:type="dxa"/>
          <w:trHeight w:val="307"/>
        </w:trPr>
        <w:tc>
          <w:tcPr>
            <w:tcW w:w="846" w:type="dxa"/>
            <w:vMerge w:val="restart"/>
            <w:shd w:val="clear" w:color="auto" w:fill="D9D9D9" w:themeFill="background1" w:themeFillShade="D9"/>
            <w:textDirection w:val="tbRlV"/>
            <w:vAlign w:val="center"/>
          </w:tcPr>
          <w:p w14:paraId="6C125B63" w14:textId="77777777" w:rsidR="008E0D1A" w:rsidRPr="00DD77DE" w:rsidRDefault="008E0D1A" w:rsidP="008E0D1A">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41" w:type="dxa"/>
            <w:shd w:val="clear" w:color="auto" w:fill="D9D9D9" w:themeFill="background1" w:themeFillShade="D9"/>
            <w:vAlign w:val="center"/>
          </w:tcPr>
          <w:p w14:paraId="1748D609" w14:textId="77777777" w:rsidR="008E0D1A" w:rsidRDefault="008E0D1A" w:rsidP="008E0D1A">
            <w:pPr>
              <w:widowControl/>
              <w:jc w:val="left"/>
              <w:rPr>
                <w:rFonts w:ascii="ＭＳ ゴシック" w:eastAsia="ＭＳ ゴシック" w:hAnsi="ＭＳ ゴシック"/>
                <w:sz w:val="20"/>
              </w:rPr>
            </w:pPr>
            <w:r>
              <w:rPr>
                <w:rFonts w:ascii="ＭＳ ゴシック" w:eastAsia="ＭＳ ゴシック" w:hAnsi="ＭＳ ゴシック" w:hint="eastAsia"/>
                <w:sz w:val="20"/>
              </w:rPr>
              <w:t>⑤現代語訳</w:t>
            </w:r>
          </w:p>
          <w:p w14:paraId="6047CE7D" w14:textId="77777777" w:rsidR="008E0D1A" w:rsidRPr="00DD77DE" w:rsidRDefault="008E0D1A" w:rsidP="008E0D1A">
            <w:pPr>
              <w:widowControl/>
              <w:jc w:val="right"/>
              <w:rPr>
                <w:rFonts w:ascii="ＭＳ ゴシック" w:eastAsia="ＭＳ ゴシック" w:hAnsi="ＭＳ ゴシック"/>
                <w:sz w:val="20"/>
              </w:rPr>
            </w:pPr>
            <w:r w:rsidRPr="00A87F5E">
              <w:rPr>
                <w:rFonts w:ascii="ＭＳ ゴシック" w:eastAsia="ＭＳ ゴシック" w:hAnsi="ＭＳ ゴシック" w:hint="eastAsia"/>
                <w:sz w:val="20"/>
                <w:szCs w:val="20"/>
                <w:bdr w:val="single" w:sz="4" w:space="0" w:color="auto"/>
              </w:rPr>
              <w:t>読（１）ア</w:t>
            </w:r>
          </w:p>
        </w:tc>
        <w:tc>
          <w:tcPr>
            <w:tcW w:w="4181" w:type="dxa"/>
          </w:tcPr>
          <w:p w14:paraId="3DC98C98" w14:textId="77777777" w:rsidR="008E0D1A" w:rsidRPr="00130638"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・文法事項等を踏まえた上で，文脈や背景に沿った適切な現代語訳をしている。</w:t>
            </w:r>
          </w:p>
        </w:tc>
        <w:tc>
          <w:tcPr>
            <w:tcW w:w="4181" w:type="dxa"/>
          </w:tcPr>
          <w:p w14:paraId="78236E5E" w14:textId="77777777" w:rsidR="008E0D1A" w:rsidRPr="001F537F"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・文法事項等を踏まえて逐語訳をしている。</w:t>
            </w:r>
          </w:p>
        </w:tc>
        <w:tc>
          <w:tcPr>
            <w:tcW w:w="4179" w:type="dxa"/>
          </w:tcPr>
          <w:p w14:paraId="024E1379" w14:textId="77777777" w:rsidR="008E0D1A" w:rsidRPr="009523A2"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・文法事項等を踏まえて逐語訳をしていない。</w:t>
            </w:r>
          </w:p>
        </w:tc>
      </w:tr>
      <w:tr w:rsidR="008E0D1A" w14:paraId="0AE8735A" w14:textId="77777777" w:rsidTr="008E0D1A">
        <w:trPr>
          <w:gridAfter w:val="1"/>
          <w:wAfter w:w="8" w:type="dxa"/>
          <w:trHeight w:val="307"/>
        </w:trPr>
        <w:tc>
          <w:tcPr>
            <w:tcW w:w="846" w:type="dxa"/>
            <w:vMerge/>
            <w:shd w:val="clear" w:color="auto" w:fill="D9D9D9" w:themeFill="background1" w:themeFillShade="D9"/>
            <w:textDirection w:val="tbRlV"/>
            <w:vAlign w:val="center"/>
          </w:tcPr>
          <w:p w14:paraId="2987BCE5" w14:textId="77777777" w:rsidR="008E0D1A"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57667765" w14:textId="77777777" w:rsidR="008E0D1A" w:rsidRPr="00F276B8" w:rsidRDefault="008E0D1A" w:rsidP="008E0D1A">
            <w:pPr>
              <w:widowControl/>
              <w:jc w:val="left"/>
              <w:rPr>
                <w:rFonts w:ascii="ＭＳ ゴシック" w:eastAsia="ＭＳ ゴシック" w:hAnsi="ＭＳ ゴシック"/>
                <w:sz w:val="20"/>
              </w:rPr>
            </w:pPr>
            <w:r w:rsidRPr="00F276B8">
              <w:rPr>
                <w:rFonts w:ascii="ＭＳ ゴシック" w:eastAsia="ＭＳ ゴシック" w:hAnsi="ＭＳ ゴシック" w:hint="eastAsia"/>
                <w:sz w:val="20"/>
              </w:rPr>
              <w:t>⑥内容把握</w:t>
            </w:r>
          </w:p>
          <w:p w14:paraId="10FF42F6" w14:textId="77777777" w:rsidR="008E0D1A" w:rsidRPr="00F276B8" w:rsidRDefault="008E0D1A" w:rsidP="008E0D1A">
            <w:pPr>
              <w:widowControl/>
              <w:ind w:firstLineChars="200" w:firstLine="400"/>
              <w:jc w:val="left"/>
              <w:rPr>
                <w:rFonts w:ascii="ＭＳ ゴシック" w:eastAsia="ＭＳ ゴシック" w:hAnsi="ＭＳ ゴシック"/>
                <w:sz w:val="20"/>
              </w:rPr>
            </w:pPr>
            <w:r w:rsidRPr="00F276B8">
              <w:rPr>
                <w:rFonts w:ascii="ＭＳ ゴシック" w:eastAsia="ＭＳ ゴシック" w:hAnsi="ＭＳ ゴシック" w:hint="eastAsia"/>
                <w:sz w:val="20"/>
                <w:szCs w:val="20"/>
                <w:bdr w:val="single" w:sz="4" w:space="0" w:color="auto"/>
              </w:rPr>
              <w:t>読（１）アイ</w:t>
            </w:r>
          </w:p>
        </w:tc>
        <w:tc>
          <w:tcPr>
            <w:tcW w:w="4181" w:type="dxa"/>
          </w:tcPr>
          <w:p w14:paraId="2BB88A52"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話の展開に即して内容を読み取り，その内容を説明している。</w:t>
            </w:r>
          </w:p>
          <w:p w14:paraId="619F330B"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登場人物の行動から，その意図を読み取り，根拠とともに説明している。</w:t>
            </w:r>
          </w:p>
          <w:p w14:paraId="3376233C" w14:textId="77777777" w:rsidR="008E0D1A" w:rsidRPr="00DC53B9" w:rsidRDefault="008E0D1A" w:rsidP="008E0D1A">
            <w:pPr>
              <w:ind w:left="180" w:hangingChars="100" w:hanging="180"/>
              <w:rPr>
                <w:rFonts w:ascii="ＭＳ 明朝" w:eastAsia="ＭＳ 明朝" w:hAnsi="ＭＳ 明朝"/>
                <w:sz w:val="18"/>
              </w:rPr>
            </w:pPr>
            <w:r>
              <w:rPr>
                <w:rFonts w:ascii="ＭＳ 明朝" w:eastAsia="ＭＳ 明朝" w:hAnsi="ＭＳ 明朝" w:hint="eastAsia"/>
                <w:sz w:val="18"/>
              </w:rPr>
              <w:t>・「魏武」が匈奴の使者を殺させた理由を理解し，根拠とともに説明している。</w:t>
            </w:r>
          </w:p>
        </w:tc>
        <w:tc>
          <w:tcPr>
            <w:tcW w:w="4181" w:type="dxa"/>
          </w:tcPr>
          <w:p w14:paraId="56328066"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話の展開に即して，内容を読み取っている。</w:t>
            </w:r>
          </w:p>
          <w:p w14:paraId="6A74AD75" w14:textId="77777777" w:rsidR="008E0D1A" w:rsidRDefault="008E0D1A" w:rsidP="008E0D1A">
            <w:pPr>
              <w:widowControl/>
              <w:ind w:left="180" w:hangingChars="100" w:hanging="180"/>
              <w:jc w:val="left"/>
              <w:rPr>
                <w:rFonts w:ascii="ＭＳ 明朝" w:eastAsia="ＭＳ 明朝" w:hAnsi="ＭＳ 明朝"/>
                <w:sz w:val="18"/>
              </w:rPr>
            </w:pPr>
          </w:p>
          <w:p w14:paraId="192F4AA2"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登場人物の行動から，その意図を読み取っている。</w:t>
            </w:r>
          </w:p>
          <w:p w14:paraId="464ED642" w14:textId="77777777" w:rsidR="008E0D1A" w:rsidRPr="003722BC" w:rsidRDefault="008E0D1A" w:rsidP="008E0D1A">
            <w:pPr>
              <w:widowControl/>
              <w:ind w:left="180" w:hangingChars="100" w:hanging="180"/>
              <w:jc w:val="left"/>
              <w:rPr>
                <w:rFonts w:ascii="Times New Roman" w:hAnsi="Times New Roman" w:cs="ＭＳ 明朝"/>
                <w:kern w:val="0"/>
                <w:sz w:val="18"/>
                <w:szCs w:val="18"/>
              </w:rPr>
            </w:pPr>
            <w:r>
              <w:rPr>
                <w:rFonts w:ascii="ＭＳ 明朝" w:eastAsia="ＭＳ 明朝" w:hAnsi="ＭＳ 明朝" w:hint="eastAsia"/>
                <w:sz w:val="18"/>
              </w:rPr>
              <w:t>・「魏武」が匈奴の使者を殺させた理由を理解している。</w:t>
            </w:r>
          </w:p>
        </w:tc>
        <w:tc>
          <w:tcPr>
            <w:tcW w:w="4179" w:type="dxa"/>
          </w:tcPr>
          <w:p w14:paraId="597E7EA9"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話の展開に即して，内容を読み取っていない。</w:t>
            </w:r>
          </w:p>
          <w:p w14:paraId="64CE0DAE" w14:textId="77777777" w:rsidR="008E0D1A" w:rsidRDefault="008E0D1A" w:rsidP="008E0D1A">
            <w:pPr>
              <w:widowControl/>
              <w:ind w:left="180" w:hangingChars="100" w:hanging="180"/>
              <w:jc w:val="left"/>
              <w:rPr>
                <w:rFonts w:ascii="ＭＳ 明朝" w:eastAsia="ＭＳ 明朝" w:hAnsi="ＭＳ 明朝"/>
                <w:sz w:val="18"/>
              </w:rPr>
            </w:pPr>
          </w:p>
          <w:p w14:paraId="4FEFC8D1" w14:textId="77777777" w:rsidR="008E0D1A" w:rsidRDefault="008E0D1A" w:rsidP="008E0D1A">
            <w:pPr>
              <w:widowControl/>
              <w:ind w:left="180" w:hangingChars="100" w:hanging="180"/>
              <w:jc w:val="left"/>
              <w:rPr>
                <w:rFonts w:ascii="ＭＳ 明朝" w:eastAsia="ＭＳ 明朝" w:hAnsi="ＭＳ 明朝"/>
                <w:sz w:val="18"/>
              </w:rPr>
            </w:pPr>
            <w:r w:rsidRPr="006C08AB">
              <w:rPr>
                <w:rFonts w:ascii="ＭＳ 明朝" w:eastAsia="ＭＳ 明朝" w:hAnsi="ＭＳ 明朝" w:hint="eastAsia"/>
                <w:sz w:val="18"/>
              </w:rPr>
              <w:t>・</w:t>
            </w:r>
            <w:r>
              <w:rPr>
                <w:rFonts w:ascii="ＭＳ 明朝" w:eastAsia="ＭＳ 明朝" w:hAnsi="ＭＳ 明朝" w:hint="eastAsia"/>
                <w:sz w:val="18"/>
              </w:rPr>
              <w:t>登場人物の行動から，その意図を読み取っていない。</w:t>
            </w:r>
          </w:p>
          <w:p w14:paraId="3CF7D663" w14:textId="77777777" w:rsidR="008E0D1A" w:rsidRPr="006C08AB" w:rsidRDefault="008E0D1A" w:rsidP="008E0D1A">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・「魏武」が匈奴の使者を殺させた理由を理解していない。</w:t>
            </w:r>
          </w:p>
        </w:tc>
      </w:tr>
      <w:tr w:rsidR="008E0D1A" w14:paraId="10561006" w14:textId="77777777" w:rsidTr="008E0D1A">
        <w:trPr>
          <w:gridAfter w:val="1"/>
          <w:wAfter w:w="8" w:type="dxa"/>
          <w:cantSplit/>
          <w:trHeight w:val="1287"/>
        </w:trPr>
        <w:tc>
          <w:tcPr>
            <w:tcW w:w="846" w:type="dxa"/>
            <w:shd w:val="clear" w:color="auto" w:fill="D9D9D9" w:themeFill="background1" w:themeFillShade="D9"/>
            <w:textDirection w:val="tbRlV"/>
            <w:vAlign w:val="center"/>
          </w:tcPr>
          <w:p w14:paraId="129DFFF1" w14:textId="77777777" w:rsidR="008E0D1A" w:rsidRPr="00A87F5E" w:rsidRDefault="008E0D1A" w:rsidP="008E0D1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主体的に</w:t>
            </w:r>
          </w:p>
          <w:p w14:paraId="52707586" w14:textId="77777777" w:rsidR="008E0D1A" w:rsidRPr="00A87F5E" w:rsidRDefault="008E0D1A" w:rsidP="008E0D1A">
            <w:pPr>
              <w:widowControl/>
              <w:spacing w:line="240" w:lineRule="exact"/>
              <w:ind w:left="113" w:right="113"/>
              <w:jc w:val="center"/>
              <w:rPr>
                <w:rFonts w:ascii="ＭＳ ゴシック" w:eastAsia="ＭＳ ゴシック" w:hAnsi="ＭＳ ゴシック"/>
                <w:sz w:val="20"/>
              </w:rPr>
            </w:pPr>
            <w:r w:rsidRPr="00A87F5E">
              <w:rPr>
                <w:rFonts w:ascii="ＭＳ ゴシック" w:eastAsia="ＭＳ ゴシック" w:hAnsi="ＭＳ ゴシック" w:hint="eastAsia"/>
                <w:sz w:val="20"/>
              </w:rPr>
              <w:t>学習に取り組む態度</w:t>
            </w:r>
          </w:p>
          <w:p w14:paraId="3F597FA1" w14:textId="77777777" w:rsidR="008E0D1A" w:rsidRPr="00A87F5E" w:rsidRDefault="008E0D1A" w:rsidP="008E0D1A">
            <w:pPr>
              <w:widowControl/>
              <w:ind w:left="113" w:right="113"/>
              <w:jc w:val="center"/>
              <w:rPr>
                <w:rFonts w:ascii="ＭＳ ゴシック" w:eastAsia="ＭＳ ゴシック" w:hAnsi="ＭＳ ゴシック"/>
                <w:sz w:val="20"/>
              </w:rPr>
            </w:pPr>
          </w:p>
        </w:tc>
        <w:tc>
          <w:tcPr>
            <w:tcW w:w="1841" w:type="dxa"/>
            <w:shd w:val="clear" w:color="auto" w:fill="D9D9D9" w:themeFill="background1" w:themeFillShade="D9"/>
            <w:vAlign w:val="center"/>
          </w:tcPr>
          <w:p w14:paraId="6782172E" w14:textId="77777777" w:rsidR="008E0D1A" w:rsidRPr="00A87F5E" w:rsidRDefault="008E0D1A" w:rsidP="008E0D1A">
            <w:pPr>
              <w:widowControl/>
              <w:ind w:left="200" w:hangingChars="100" w:hanging="200"/>
              <w:jc w:val="left"/>
              <w:rPr>
                <w:rFonts w:ascii="ＭＳ ゴシック" w:eastAsia="ＭＳ ゴシック" w:hAnsi="ＭＳ ゴシック"/>
                <w:sz w:val="20"/>
              </w:rPr>
            </w:pPr>
            <w:r>
              <w:rPr>
                <w:rFonts w:ascii="ＭＳ ゴシック" w:eastAsia="ＭＳ ゴシック" w:hAnsi="ＭＳ ゴシック" w:hint="eastAsia"/>
                <w:sz w:val="20"/>
              </w:rPr>
              <w:t>⑦考察・発表</w:t>
            </w:r>
          </w:p>
        </w:tc>
        <w:tc>
          <w:tcPr>
            <w:tcW w:w="4181" w:type="dxa"/>
          </w:tcPr>
          <w:p w14:paraId="04C03BCC" w14:textId="77777777"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「魏武」が匈奴の使者を殺させた理由を文章にまとめる</w:t>
            </w:r>
            <w:r w:rsidRPr="00F276B8">
              <w:rPr>
                <w:rFonts w:ascii="ＭＳ 明朝" w:eastAsia="ＭＳ 明朝" w:hAnsi="ＭＳ 明朝" w:hint="eastAsia"/>
                <w:sz w:val="18"/>
              </w:rPr>
              <w:t>とともに，発表や討論を通して自分の考えをさらに深めようとしている。</w:t>
            </w:r>
          </w:p>
        </w:tc>
        <w:tc>
          <w:tcPr>
            <w:tcW w:w="4181" w:type="dxa"/>
          </w:tcPr>
          <w:p w14:paraId="5DC2ACCB" w14:textId="77777777"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「魏武」が匈奴の使者を殺させた理由を文章にまとめようとしている。</w:t>
            </w:r>
          </w:p>
        </w:tc>
        <w:tc>
          <w:tcPr>
            <w:tcW w:w="4179" w:type="dxa"/>
          </w:tcPr>
          <w:p w14:paraId="106BBD9E" w14:textId="77777777" w:rsidR="008E0D1A" w:rsidRPr="00F276B8" w:rsidRDefault="008E0D1A" w:rsidP="008E0D1A">
            <w:pPr>
              <w:widowControl/>
              <w:ind w:left="180" w:hangingChars="100" w:hanging="180"/>
              <w:jc w:val="left"/>
              <w:rPr>
                <w:rFonts w:ascii="ＭＳ 明朝" w:eastAsia="ＭＳ 明朝" w:hAnsi="ＭＳ 明朝"/>
                <w:sz w:val="18"/>
              </w:rPr>
            </w:pPr>
            <w:r w:rsidRPr="00F276B8">
              <w:rPr>
                <w:rFonts w:ascii="ＭＳ 明朝" w:eastAsia="ＭＳ 明朝" w:hAnsi="ＭＳ 明朝" w:hint="eastAsia"/>
                <w:sz w:val="18"/>
              </w:rPr>
              <w:t>・</w:t>
            </w:r>
            <w:r>
              <w:rPr>
                <w:rFonts w:ascii="ＭＳ 明朝" w:eastAsia="ＭＳ 明朝" w:hAnsi="ＭＳ 明朝" w:hint="eastAsia"/>
                <w:sz w:val="18"/>
              </w:rPr>
              <w:t>「魏武」が匈奴の使者を殺させた理由を文章にまとめようとしていない。</w:t>
            </w:r>
          </w:p>
        </w:tc>
      </w:tr>
    </w:tbl>
    <w:p w14:paraId="50B15D71" w14:textId="77777777" w:rsidR="008E0D1A" w:rsidRDefault="008E0D1A" w:rsidP="008E0D1A">
      <w:pPr>
        <w:rPr>
          <w:rFonts w:ascii="ＭＳ ゴシック" w:eastAsia="ＭＳ ゴシック" w:hAnsi="ＭＳ ゴシック"/>
        </w:rPr>
      </w:pPr>
    </w:p>
    <w:p w14:paraId="292758D2" w14:textId="1AE779BF" w:rsidR="00EF3D70" w:rsidRDefault="00EF3D70" w:rsidP="00C71F4C">
      <w:pPr>
        <w:widowControl/>
        <w:jc w:val="left"/>
        <w:rPr>
          <w:sz w:val="16"/>
          <w:szCs w:val="16"/>
        </w:rPr>
      </w:pPr>
      <w:r>
        <w:rPr>
          <w:sz w:val="16"/>
          <w:szCs w:val="16"/>
        </w:rPr>
        <w:br w:type="page"/>
      </w:r>
    </w:p>
    <w:p w14:paraId="13414A9C" w14:textId="77777777" w:rsidR="00EF3D70" w:rsidRPr="00240130" w:rsidRDefault="00EF3D70" w:rsidP="00EF3D70">
      <w:pPr>
        <w:rPr>
          <w:rFonts w:ascii="ＭＳ ゴシック" w:eastAsia="ＭＳ ゴシック" w:hAnsi="ＭＳ ゴシック"/>
        </w:rPr>
      </w:pPr>
      <w:r w:rsidRPr="00240130">
        <w:rPr>
          <w:rFonts w:ascii="ＭＳ ゴシック" w:eastAsia="ＭＳ ゴシック" w:hAnsi="ＭＳ ゴシック" w:hint="eastAsia"/>
        </w:rPr>
        <w:lastRenderedPageBreak/>
        <w:t xml:space="preserve">■「言語活動　</w:t>
      </w:r>
      <w:r>
        <w:rPr>
          <w:rFonts w:ascii="ＭＳ ゴシック" w:eastAsia="ＭＳ ゴシック" w:hAnsi="ＭＳ ゴシック" w:hint="eastAsia"/>
        </w:rPr>
        <w:t>『三国志』の英雄ポスターを作る</w:t>
      </w:r>
      <w:r w:rsidRPr="00240130">
        <w:rPr>
          <w:rFonts w:ascii="ＭＳ ゴシック" w:eastAsia="ＭＳ ゴシック" w:hAnsi="ＭＳ ゴシック" w:hint="eastAsia"/>
        </w:rPr>
        <w:t>」ルーブリック</w:t>
      </w:r>
      <w:r>
        <w:rPr>
          <w:rFonts w:ascii="ＭＳ ゴシック" w:eastAsia="ＭＳ ゴシック" w:hAnsi="ＭＳ ゴシック" w:hint="eastAsia"/>
          <w:kern w:val="0"/>
        </w:rPr>
        <w:t>例</w:t>
      </w:r>
    </w:p>
    <w:tbl>
      <w:tblPr>
        <w:tblStyle w:val="a3"/>
        <w:tblpPr w:leftFromText="142" w:rightFromText="142" w:vertAnchor="page" w:horzAnchor="margin" w:tblpY="1357"/>
        <w:tblW w:w="15236" w:type="dxa"/>
        <w:tblLook w:val="04A0" w:firstRow="1" w:lastRow="0" w:firstColumn="1" w:lastColumn="0" w:noHBand="0" w:noVBand="1"/>
      </w:tblPr>
      <w:tblGrid>
        <w:gridCol w:w="1063"/>
        <w:gridCol w:w="1819"/>
        <w:gridCol w:w="4116"/>
        <w:gridCol w:w="4116"/>
        <w:gridCol w:w="4114"/>
        <w:gridCol w:w="8"/>
      </w:tblGrid>
      <w:tr w:rsidR="00EF3D70" w14:paraId="0E694EEB" w14:textId="77777777" w:rsidTr="00EF3D70">
        <w:trPr>
          <w:trHeight w:val="510"/>
        </w:trPr>
        <w:tc>
          <w:tcPr>
            <w:tcW w:w="2882" w:type="dxa"/>
            <w:gridSpan w:val="2"/>
            <w:shd w:val="clear" w:color="auto" w:fill="D9D9D9" w:themeFill="background1" w:themeFillShade="D9"/>
            <w:vAlign w:val="center"/>
          </w:tcPr>
          <w:p w14:paraId="512AABFA" w14:textId="77777777" w:rsidR="00EF3D70" w:rsidRPr="00DD77DE" w:rsidRDefault="00EF3D70" w:rsidP="00EF3D7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16" w:type="dxa"/>
            <w:shd w:val="clear" w:color="auto" w:fill="D9D9D9" w:themeFill="background1" w:themeFillShade="D9"/>
            <w:vAlign w:val="center"/>
          </w:tcPr>
          <w:p w14:paraId="6D147700" w14:textId="77777777" w:rsidR="00EF3D70" w:rsidRPr="00DD77DE" w:rsidRDefault="00EF3D70" w:rsidP="00EF3D7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16" w:type="dxa"/>
            <w:shd w:val="clear" w:color="auto" w:fill="D9D9D9" w:themeFill="background1" w:themeFillShade="D9"/>
            <w:vAlign w:val="center"/>
          </w:tcPr>
          <w:p w14:paraId="452636DB" w14:textId="77777777" w:rsidR="00EF3D70" w:rsidRPr="00DD77DE"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22" w:type="dxa"/>
            <w:gridSpan w:val="2"/>
            <w:shd w:val="clear" w:color="auto" w:fill="D9D9D9" w:themeFill="background1" w:themeFillShade="D9"/>
            <w:vAlign w:val="center"/>
          </w:tcPr>
          <w:p w14:paraId="66135323" w14:textId="77777777" w:rsidR="00EF3D70" w:rsidRPr="00DD77DE" w:rsidRDefault="00EF3D70" w:rsidP="00EF3D7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EF3D70" w:rsidRPr="005D2771" w14:paraId="30FE5E08" w14:textId="77777777" w:rsidTr="00EF3D70">
        <w:trPr>
          <w:gridAfter w:val="1"/>
          <w:wAfter w:w="8" w:type="dxa"/>
          <w:trHeight w:val="892"/>
        </w:trPr>
        <w:tc>
          <w:tcPr>
            <w:tcW w:w="1063" w:type="dxa"/>
            <w:vMerge w:val="restart"/>
            <w:shd w:val="clear" w:color="auto" w:fill="D9D9D9" w:themeFill="background1" w:themeFillShade="D9"/>
            <w:textDirection w:val="tbRlV"/>
            <w:vAlign w:val="center"/>
          </w:tcPr>
          <w:p w14:paraId="790541BE"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19" w:type="dxa"/>
            <w:shd w:val="clear" w:color="auto" w:fill="D9D9D9" w:themeFill="background1" w:themeFillShade="D9"/>
            <w:vAlign w:val="center"/>
          </w:tcPr>
          <w:p w14:paraId="59B814F3"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①言語文化の理解</w:t>
            </w:r>
          </w:p>
          <w:p w14:paraId="0608A318" w14:textId="77777777" w:rsidR="00EF3D70" w:rsidRDefault="00EF3D70" w:rsidP="00EF3D70">
            <w:pPr>
              <w:widowControl/>
              <w:ind w:firstLineChars="400" w:firstLine="800"/>
              <w:rPr>
                <w:rFonts w:ascii="ＭＳ ゴシック" w:eastAsia="ＭＳ ゴシック" w:hAnsi="ＭＳ ゴシック"/>
                <w:sz w:val="20"/>
              </w:rPr>
            </w:pPr>
            <w:r w:rsidRPr="00240130">
              <w:rPr>
                <w:rFonts w:ascii="ＭＳ ゴシック" w:eastAsia="ＭＳ ゴシック" w:hAnsi="ＭＳ ゴシック" w:hint="eastAsia"/>
                <w:sz w:val="20"/>
                <w:bdr w:val="single" w:sz="4" w:space="0" w:color="auto"/>
              </w:rPr>
              <w:t>（</w:t>
            </w:r>
            <w:r>
              <w:rPr>
                <w:rFonts w:ascii="ＭＳ ゴシック" w:eastAsia="ＭＳ ゴシック" w:hAnsi="ＭＳ ゴシック" w:hint="eastAsia"/>
                <w:sz w:val="20"/>
                <w:bdr w:val="single" w:sz="4" w:space="0" w:color="auto"/>
              </w:rPr>
              <w:t>２</w:t>
            </w:r>
            <w:r w:rsidRPr="00240130">
              <w:rPr>
                <w:rFonts w:ascii="ＭＳ ゴシック" w:eastAsia="ＭＳ ゴシック" w:hAnsi="ＭＳ ゴシック" w:hint="eastAsia"/>
                <w:sz w:val="20"/>
                <w:bdr w:val="single" w:sz="4" w:space="0" w:color="auto"/>
              </w:rPr>
              <w:t>）</w:t>
            </w:r>
            <w:r>
              <w:rPr>
                <w:rFonts w:ascii="ＭＳ ゴシック" w:eastAsia="ＭＳ ゴシック" w:hAnsi="ＭＳ ゴシック" w:hint="eastAsia"/>
                <w:sz w:val="20"/>
                <w:bdr w:val="single" w:sz="4" w:space="0" w:color="auto"/>
              </w:rPr>
              <w:t>ア</w:t>
            </w:r>
          </w:p>
        </w:tc>
        <w:tc>
          <w:tcPr>
            <w:tcW w:w="4116" w:type="dxa"/>
          </w:tcPr>
          <w:p w14:paraId="14658A04" w14:textId="77777777" w:rsidR="00EF3D70" w:rsidRPr="007211A1"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・『三国志』が日本でどのように受容されているか理解し，他者に説明している。</w:t>
            </w:r>
          </w:p>
        </w:tc>
        <w:tc>
          <w:tcPr>
            <w:tcW w:w="4116" w:type="dxa"/>
          </w:tcPr>
          <w:p w14:paraId="166C7B12" w14:textId="77777777" w:rsidR="00EF3D70" w:rsidRPr="00F0208F"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・『三国志』が日本でどのように受容されているか理解している。</w:t>
            </w:r>
          </w:p>
        </w:tc>
        <w:tc>
          <w:tcPr>
            <w:tcW w:w="4114" w:type="dxa"/>
          </w:tcPr>
          <w:p w14:paraId="5ABA1D2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・『三国志』が日本でどのように受容されているか理解していない。</w:t>
            </w:r>
          </w:p>
        </w:tc>
      </w:tr>
      <w:tr w:rsidR="00EF3D70" w:rsidRPr="005D2771" w14:paraId="28BF33E8" w14:textId="77777777" w:rsidTr="00EF3D70">
        <w:trPr>
          <w:gridAfter w:val="1"/>
          <w:wAfter w:w="8" w:type="dxa"/>
          <w:trHeight w:val="892"/>
        </w:trPr>
        <w:tc>
          <w:tcPr>
            <w:tcW w:w="1063" w:type="dxa"/>
            <w:vMerge/>
            <w:shd w:val="clear" w:color="auto" w:fill="D9D9D9" w:themeFill="background1" w:themeFillShade="D9"/>
            <w:textDirection w:val="tbRlV"/>
            <w:vAlign w:val="center"/>
          </w:tcPr>
          <w:p w14:paraId="296A1719" w14:textId="77777777" w:rsidR="00EF3D70" w:rsidRDefault="00EF3D70" w:rsidP="00EF3D70">
            <w:pPr>
              <w:ind w:left="113" w:right="113"/>
              <w:jc w:val="center"/>
              <w:rPr>
                <w:rFonts w:ascii="ＭＳ ゴシック" w:eastAsia="ＭＳ ゴシック" w:hAnsi="ＭＳ ゴシック"/>
                <w:sz w:val="20"/>
              </w:rPr>
            </w:pPr>
          </w:p>
        </w:tc>
        <w:tc>
          <w:tcPr>
            <w:tcW w:w="1819" w:type="dxa"/>
            <w:shd w:val="clear" w:color="auto" w:fill="D9D9D9" w:themeFill="background1" w:themeFillShade="D9"/>
            <w:vAlign w:val="center"/>
          </w:tcPr>
          <w:p w14:paraId="6604EAC7"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②背景知識</w:t>
            </w:r>
          </w:p>
          <w:p w14:paraId="65AFC62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 xml:space="preserve">　　　　</w:t>
            </w:r>
            <w:r w:rsidRPr="00FF1162">
              <w:rPr>
                <w:rFonts w:ascii="ＭＳ ゴシック" w:eastAsia="ＭＳ ゴシック" w:hAnsi="ＭＳ ゴシック" w:hint="eastAsia"/>
                <w:sz w:val="20"/>
                <w:bdr w:val="single" w:sz="4" w:space="0" w:color="auto"/>
              </w:rPr>
              <w:t>（２）イ</w:t>
            </w:r>
          </w:p>
        </w:tc>
        <w:tc>
          <w:tcPr>
            <w:tcW w:w="4116" w:type="dxa"/>
          </w:tcPr>
          <w:p w14:paraId="2352D683"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・『三国志』と『三国志演義』との関係や，両者の違いを理解し，他者に説明している。</w:t>
            </w:r>
          </w:p>
        </w:tc>
        <w:tc>
          <w:tcPr>
            <w:tcW w:w="4116" w:type="dxa"/>
          </w:tcPr>
          <w:p w14:paraId="3BFC267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・『三国志』と『三国志演義』との関係や，両者の違いを理解している。</w:t>
            </w:r>
          </w:p>
        </w:tc>
        <w:tc>
          <w:tcPr>
            <w:tcW w:w="4114" w:type="dxa"/>
          </w:tcPr>
          <w:p w14:paraId="535CC35A"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・『三国志』と『三国志演義』との関係や，両者の違いを理解していない。</w:t>
            </w:r>
          </w:p>
        </w:tc>
      </w:tr>
      <w:tr w:rsidR="00EF3D70" w:rsidRPr="00956A05" w14:paraId="1CC1FD6C" w14:textId="77777777" w:rsidTr="00EF3D70">
        <w:trPr>
          <w:gridAfter w:val="1"/>
          <w:wAfter w:w="8" w:type="dxa"/>
        </w:trPr>
        <w:tc>
          <w:tcPr>
            <w:tcW w:w="1063" w:type="dxa"/>
            <w:shd w:val="clear" w:color="auto" w:fill="D9D9D9" w:themeFill="background1" w:themeFillShade="D9"/>
            <w:textDirection w:val="tbRlV"/>
            <w:vAlign w:val="center"/>
          </w:tcPr>
          <w:p w14:paraId="4A370773" w14:textId="77777777" w:rsidR="00EF3D70" w:rsidRDefault="00EF3D70" w:rsidP="00EF3D70">
            <w:pPr>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19" w:type="dxa"/>
            <w:shd w:val="clear" w:color="auto" w:fill="D9D9D9" w:themeFill="background1" w:themeFillShade="D9"/>
            <w:vAlign w:val="center"/>
          </w:tcPr>
          <w:p w14:paraId="3C259B26"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③材料の吟味・整理</w:t>
            </w:r>
          </w:p>
          <w:p w14:paraId="09BDC884" w14:textId="77777777" w:rsidR="00EF3D70" w:rsidRDefault="00EF3D70" w:rsidP="00EF3D70">
            <w:pPr>
              <w:widowControl/>
              <w:ind w:firstLineChars="300" w:firstLine="600"/>
              <w:rPr>
                <w:rFonts w:ascii="ＭＳ ゴシック" w:eastAsia="ＭＳ ゴシック" w:hAnsi="ＭＳ ゴシック"/>
                <w:sz w:val="20"/>
              </w:rPr>
            </w:pPr>
            <w:r>
              <w:rPr>
                <w:rFonts w:ascii="ＭＳ ゴシック" w:eastAsia="ＭＳ ゴシック" w:hAnsi="ＭＳ ゴシック" w:hint="eastAsia"/>
                <w:sz w:val="20"/>
                <w:bdr w:val="single" w:sz="4" w:space="0" w:color="auto"/>
              </w:rPr>
              <w:t>書</w:t>
            </w:r>
            <w:r w:rsidRPr="00EC0123">
              <w:rPr>
                <w:rFonts w:ascii="ＭＳ ゴシック" w:eastAsia="ＭＳ ゴシック" w:hAnsi="ＭＳ ゴシック" w:hint="eastAsia"/>
                <w:sz w:val="20"/>
                <w:bdr w:val="single" w:sz="4" w:space="0" w:color="auto"/>
              </w:rPr>
              <w:t>（１）</w:t>
            </w:r>
            <w:r>
              <w:rPr>
                <w:rFonts w:ascii="ＭＳ ゴシック" w:eastAsia="ＭＳ ゴシック" w:hAnsi="ＭＳ ゴシック" w:hint="eastAsia"/>
                <w:sz w:val="20"/>
                <w:bdr w:val="single" w:sz="4" w:space="0" w:color="auto"/>
              </w:rPr>
              <w:t>ア</w:t>
            </w:r>
          </w:p>
        </w:tc>
        <w:tc>
          <w:tcPr>
            <w:tcW w:w="4116" w:type="dxa"/>
          </w:tcPr>
          <w:p w14:paraId="50C21CE9"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・『三国志』の英雄についてさまざまな観点から多角的に調べている。</w:t>
            </w:r>
          </w:p>
          <w:p w14:paraId="41DBEFE2" w14:textId="77777777" w:rsidR="00EF3D70" w:rsidRPr="00DA30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・調べた内容を整理し，人物像がより伝わるようにまとめている。</w:t>
            </w:r>
          </w:p>
        </w:tc>
        <w:tc>
          <w:tcPr>
            <w:tcW w:w="4116" w:type="dxa"/>
          </w:tcPr>
          <w:p w14:paraId="2D8E97C1"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・『三国志』の英雄について調べている。</w:t>
            </w:r>
          </w:p>
          <w:p w14:paraId="52609B1B" w14:textId="77777777" w:rsidR="00EF3D70" w:rsidRPr="009A6C57" w:rsidRDefault="00EF3D70" w:rsidP="00EF3D70">
            <w:pPr>
              <w:widowControl/>
              <w:ind w:left="180" w:hangingChars="100" w:hanging="180"/>
              <w:jc w:val="left"/>
              <w:rPr>
                <w:rFonts w:ascii="ＭＳ 明朝" w:eastAsia="ＭＳ 明朝" w:hAnsi="ＭＳ 明朝"/>
                <w:sz w:val="18"/>
              </w:rPr>
            </w:pPr>
          </w:p>
          <w:p w14:paraId="5F2B4C66" w14:textId="77777777" w:rsidR="00EF3D70" w:rsidRPr="00A80BAC"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・調べた内容を整理し，まとめている。</w:t>
            </w:r>
          </w:p>
          <w:p w14:paraId="1B1ECCFC" w14:textId="77777777" w:rsidR="00EF3D70" w:rsidRPr="00A80BAC" w:rsidRDefault="00EF3D70" w:rsidP="00EF3D70">
            <w:pPr>
              <w:widowControl/>
              <w:jc w:val="left"/>
              <w:rPr>
                <w:rFonts w:ascii="ＭＳ 明朝" w:eastAsia="ＭＳ 明朝" w:hAnsi="ＭＳ 明朝"/>
                <w:sz w:val="18"/>
              </w:rPr>
            </w:pPr>
          </w:p>
        </w:tc>
        <w:tc>
          <w:tcPr>
            <w:tcW w:w="4114" w:type="dxa"/>
          </w:tcPr>
          <w:p w14:paraId="07AA908E"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・『三国志』の英雄について調べていない。</w:t>
            </w:r>
          </w:p>
          <w:p w14:paraId="3578431F" w14:textId="77777777" w:rsidR="00EF3D70" w:rsidRPr="009A6C57" w:rsidRDefault="00EF3D70" w:rsidP="00EF3D70">
            <w:pPr>
              <w:widowControl/>
              <w:ind w:left="180" w:hangingChars="100" w:hanging="180"/>
              <w:jc w:val="left"/>
              <w:rPr>
                <w:rFonts w:ascii="ＭＳ 明朝" w:eastAsia="ＭＳ 明朝" w:hAnsi="ＭＳ 明朝"/>
                <w:sz w:val="18"/>
              </w:rPr>
            </w:pPr>
          </w:p>
          <w:p w14:paraId="61B3C431" w14:textId="77777777" w:rsidR="00EF3D70" w:rsidRPr="00A80BAC"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・調べた内容を整理し，まとめていない。</w:t>
            </w:r>
          </w:p>
          <w:p w14:paraId="487A7407" w14:textId="77777777" w:rsidR="00EF3D70" w:rsidRPr="009A6C57" w:rsidRDefault="00EF3D70" w:rsidP="00EF3D70">
            <w:pPr>
              <w:widowControl/>
              <w:ind w:left="180" w:hangingChars="100" w:hanging="180"/>
              <w:jc w:val="left"/>
              <w:rPr>
                <w:rFonts w:ascii="ＭＳ 明朝" w:eastAsia="ＭＳ 明朝" w:hAnsi="ＭＳ 明朝"/>
                <w:sz w:val="18"/>
              </w:rPr>
            </w:pPr>
          </w:p>
        </w:tc>
      </w:tr>
      <w:tr w:rsidR="00EF3D70" w:rsidRPr="00DE37E3" w14:paraId="407769C0" w14:textId="77777777" w:rsidTr="00EF3D70">
        <w:trPr>
          <w:gridAfter w:val="1"/>
          <w:wAfter w:w="8" w:type="dxa"/>
          <w:trHeight w:val="1435"/>
        </w:trPr>
        <w:tc>
          <w:tcPr>
            <w:tcW w:w="1063" w:type="dxa"/>
            <w:shd w:val="clear" w:color="auto" w:fill="D9D9D9" w:themeFill="background1" w:themeFillShade="D9"/>
            <w:textDirection w:val="tbRlV"/>
            <w:vAlign w:val="center"/>
          </w:tcPr>
          <w:p w14:paraId="5923D9A5" w14:textId="77777777" w:rsidR="00EF3D70" w:rsidRDefault="00EF3D70" w:rsidP="00EF3D7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F617EBC" w14:textId="77777777" w:rsidR="00EF3D70" w:rsidRDefault="00EF3D70" w:rsidP="00EF3D7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学習に取り組む態度</w:t>
            </w:r>
          </w:p>
        </w:tc>
        <w:tc>
          <w:tcPr>
            <w:tcW w:w="1819" w:type="dxa"/>
            <w:shd w:val="clear" w:color="auto" w:fill="D9D9D9" w:themeFill="background1" w:themeFillShade="D9"/>
            <w:vAlign w:val="center"/>
          </w:tcPr>
          <w:p w14:paraId="6A47CC6F" w14:textId="77777777" w:rsidR="00EF3D70" w:rsidRDefault="00EF3D70" w:rsidP="00EF3D70">
            <w:pPr>
              <w:widowControl/>
              <w:rPr>
                <w:rFonts w:ascii="ＭＳ ゴシック" w:eastAsia="ＭＳ ゴシック" w:hAnsi="ＭＳ ゴシック"/>
                <w:sz w:val="20"/>
              </w:rPr>
            </w:pPr>
            <w:r>
              <w:rPr>
                <w:rFonts w:ascii="ＭＳ ゴシック" w:eastAsia="ＭＳ ゴシック" w:hAnsi="ＭＳ ゴシック" w:hint="eastAsia"/>
                <w:sz w:val="20"/>
              </w:rPr>
              <w:t>④調査・レポート・話し合い</w:t>
            </w:r>
          </w:p>
        </w:tc>
        <w:tc>
          <w:tcPr>
            <w:tcW w:w="4116" w:type="dxa"/>
          </w:tcPr>
          <w:p w14:paraId="5F7AABDE" w14:textId="77777777" w:rsidR="00EF3D70" w:rsidRPr="00C265CF" w:rsidRDefault="00EF3D70" w:rsidP="00EF3D70">
            <w:pPr>
              <w:ind w:left="180" w:hangingChars="100" w:hanging="180"/>
            </w:pPr>
            <w:r>
              <w:rPr>
                <w:rFonts w:ascii="ＭＳ 明朝" w:eastAsia="ＭＳ 明朝" w:hAnsi="ＭＳ 明朝" w:hint="eastAsia"/>
                <w:sz w:val="18"/>
              </w:rPr>
              <w:t>・『三国志』の英雄について調べた内容を整理してまとめ，制作物を読み合い，気づいたことを伝え合うことを通して，自分の考えをさらに深めようとしている。</w:t>
            </w:r>
          </w:p>
        </w:tc>
        <w:tc>
          <w:tcPr>
            <w:tcW w:w="4116" w:type="dxa"/>
          </w:tcPr>
          <w:p w14:paraId="002052EC"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・『三国志』の英雄について調べた内容を整理してまとめ，制作物を読み合い，気づいたことを伝えようとしている。</w:t>
            </w:r>
          </w:p>
        </w:tc>
        <w:tc>
          <w:tcPr>
            <w:tcW w:w="4114" w:type="dxa"/>
          </w:tcPr>
          <w:p w14:paraId="7319D118" w14:textId="77777777" w:rsidR="00EF3D70" w:rsidRDefault="00EF3D70" w:rsidP="00EF3D7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・『三国志』の英雄について調べた内容を整理してまとめ，制作物を読み合い，気づいたことを伝えようとしていない。</w:t>
            </w:r>
          </w:p>
        </w:tc>
      </w:tr>
    </w:tbl>
    <w:p w14:paraId="4AD80582" w14:textId="77777777" w:rsidR="00EF3D70" w:rsidRDefault="00EF3D70" w:rsidP="00EF3D70"/>
    <w:p w14:paraId="3D364A1C" w14:textId="77777777" w:rsidR="008E0D1A" w:rsidRPr="00EF3D70" w:rsidRDefault="008E0D1A" w:rsidP="00C71F4C">
      <w:pPr>
        <w:widowControl/>
        <w:jc w:val="left"/>
        <w:rPr>
          <w:sz w:val="16"/>
          <w:szCs w:val="16"/>
        </w:rPr>
      </w:pPr>
    </w:p>
    <w:sectPr w:rsidR="008E0D1A" w:rsidRPr="00EF3D70" w:rsidSect="00F05072">
      <w:footerReference w:type="default" r:id="rId7"/>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AE8A7" w14:textId="77777777" w:rsidR="00F250F4" w:rsidRDefault="00F250F4" w:rsidP="00503A54">
      <w:r>
        <w:separator/>
      </w:r>
    </w:p>
  </w:endnote>
  <w:endnote w:type="continuationSeparator" w:id="0">
    <w:p w14:paraId="29F2F822" w14:textId="77777777" w:rsidR="00F250F4" w:rsidRDefault="00F250F4"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1FDE962B" w:rsidR="00F250F4" w:rsidRDefault="00F250F4" w:rsidP="00503A54">
        <w:pPr>
          <w:pStyle w:val="a8"/>
          <w:jc w:val="center"/>
        </w:pPr>
        <w:r>
          <w:fldChar w:fldCharType="begin"/>
        </w:r>
        <w:r>
          <w:instrText>PAGE   \* MERGEFORMAT</w:instrText>
        </w:r>
        <w:r>
          <w:fldChar w:fldCharType="separate"/>
        </w:r>
        <w:r w:rsidR="009C23A4" w:rsidRPr="009C23A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6B513" w14:textId="77777777" w:rsidR="00F250F4" w:rsidRDefault="00F250F4" w:rsidP="00503A54">
      <w:r>
        <w:separator/>
      </w:r>
    </w:p>
  </w:footnote>
  <w:footnote w:type="continuationSeparator" w:id="0">
    <w:p w14:paraId="1750AB1A" w14:textId="77777777" w:rsidR="00F250F4" w:rsidRDefault="00F250F4" w:rsidP="00503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25F40"/>
    <w:rsid w:val="0004159F"/>
    <w:rsid w:val="00075946"/>
    <w:rsid w:val="00086171"/>
    <w:rsid w:val="00104A3D"/>
    <w:rsid w:val="00127B3C"/>
    <w:rsid w:val="0014199C"/>
    <w:rsid w:val="00150583"/>
    <w:rsid w:val="00163F70"/>
    <w:rsid w:val="00173D19"/>
    <w:rsid w:val="00183C5F"/>
    <w:rsid w:val="001A0528"/>
    <w:rsid w:val="001A6F42"/>
    <w:rsid w:val="001B6829"/>
    <w:rsid w:val="002175FC"/>
    <w:rsid w:val="00263446"/>
    <w:rsid w:val="00275FBD"/>
    <w:rsid w:val="002B069F"/>
    <w:rsid w:val="002C6B5F"/>
    <w:rsid w:val="0030201A"/>
    <w:rsid w:val="00380396"/>
    <w:rsid w:val="0039277F"/>
    <w:rsid w:val="003B1DF9"/>
    <w:rsid w:val="003D71E2"/>
    <w:rsid w:val="003E6F49"/>
    <w:rsid w:val="0042505D"/>
    <w:rsid w:val="00462259"/>
    <w:rsid w:val="00483499"/>
    <w:rsid w:val="004841F9"/>
    <w:rsid w:val="004B056B"/>
    <w:rsid w:val="004E7272"/>
    <w:rsid w:val="004F6E70"/>
    <w:rsid w:val="00503A54"/>
    <w:rsid w:val="00506AB7"/>
    <w:rsid w:val="005332CE"/>
    <w:rsid w:val="00550AB6"/>
    <w:rsid w:val="005724B3"/>
    <w:rsid w:val="00580BF6"/>
    <w:rsid w:val="00586181"/>
    <w:rsid w:val="005F65E8"/>
    <w:rsid w:val="006741D6"/>
    <w:rsid w:val="006D600E"/>
    <w:rsid w:val="007228FD"/>
    <w:rsid w:val="00764C08"/>
    <w:rsid w:val="008172F9"/>
    <w:rsid w:val="0082263B"/>
    <w:rsid w:val="00846063"/>
    <w:rsid w:val="00852DE2"/>
    <w:rsid w:val="00876C78"/>
    <w:rsid w:val="00885ED0"/>
    <w:rsid w:val="008E0D1A"/>
    <w:rsid w:val="008E6048"/>
    <w:rsid w:val="009005F0"/>
    <w:rsid w:val="00936D51"/>
    <w:rsid w:val="00976DFB"/>
    <w:rsid w:val="0099387A"/>
    <w:rsid w:val="009C23A4"/>
    <w:rsid w:val="009C72C8"/>
    <w:rsid w:val="009E1EFE"/>
    <w:rsid w:val="00A04525"/>
    <w:rsid w:val="00A6397E"/>
    <w:rsid w:val="00A80494"/>
    <w:rsid w:val="00A8724D"/>
    <w:rsid w:val="00A87900"/>
    <w:rsid w:val="00A87F5E"/>
    <w:rsid w:val="00A9163F"/>
    <w:rsid w:val="00A94A15"/>
    <w:rsid w:val="00A9671F"/>
    <w:rsid w:val="00AC2EB4"/>
    <w:rsid w:val="00AD635A"/>
    <w:rsid w:val="00AF39C1"/>
    <w:rsid w:val="00AF7805"/>
    <w:rsid w:val="00B03BCF"/>
    <w:rsid w:val="00B65A34"/>
    <w:rsid w:val="00B82768"/>
    <w:rsid w:val="00B909FB"/>
    <w:rsid w:val="00B97BDC"/>
    <w:rsid w:val="00BD07C0"/>
    <w:rsid w:val="00BE3CDC"/>
    <w:rsid w:val="00C71F4C"/>
    <w:rsid w:val="00C80CB5"/>
    <w:rsid w:val="00D332C6"/>
    <w:rsid w:val="00D66632"/>
    <w:rsid w:val="00DD1DD2"/>
    <w:rsid w:val="00DE268D"/>
    <w:rsid w:val="00DE3031"/>
    <w:rsid w:val="00DE38F2"/>
    <w:rsid w:val="00EB5EE6"/>
    <w:rsid w:val="00EC29A3"/>
    <w:rsid w:val="00EC2C31"/>
    <w:rsid w:val="00EF3D70"/>
    <w:rsid w:val="00EF3F01"/>
    <w:rsid w:val="00F05072"/>
    <w:rsid w:val="00F171F4"/>
    <w:rsid w:val="00F250F4"/>
    <w:rsid w:val="00F251EF"/>
    <w:rsid w:val="00F45176"/>
    <w:rsid w:val="00F9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3828">
      <w:bodyDiv w:val="1"/>
      <w:marLeft w:val="0"/>
      <w:marRight w:val="0"/>
      <w:marTop w:val="0"/>
      <w:marBottom w:val="0"/>
      <w:divBdr>
        <w:top w:val="none" w:sz="0" w:space="0" w:color="auto"/>
        <w:left w:val="none" w:sz="0" w:space="0" w:color="auto"/>
        <w:bottom w:val="none" w:sz="0" w:space="0" w:color="auto"/>
        <w:right w:val="none" w:sz="0" w:space="0" w:color="auto"/>
      </w:divBdr>
    </w:div>
    <w:div w:id="187107483">
      <w:bodyDiv w:val="1"/>
      <w:marLeft w:val="0"/>
      <w:marRight w:val="0"/>
      <w:marTop w:val="0"/>
      <w:marBottom w:val="0"/>
      <w:divBdr>
        <w:top w:val="none" w:sz="0" w:space="0" w:color="auto"/>
        <w:left w:val="none" w:sz="0" w:space="0" w:color="auto"/>
        <w:bottom w:val="none" w:sz="0" w:space="0" w:color="auto"/>
        <w:right w:val="none" w:sz="0" w:space="0" w:color="auto"/>
      </w:divBdr>
    </w:div>
    <w:div w:id="394935854">
      <w:bodyDiv w:val="1"/>
      <w:marLeft w:val="0"/>
      <w:marRight w:val="0"/>
      <w:marTop w:val="0"/>
      <w:marBottom w:val="0"/>
      <w:divBdr>
        <w:top w:val="none" w:sz="0" w:space="0" w:color="auto"/>
        <w:left w:val="none" w:sz="0" w:space="0" w:color="auto"/>
        <w:bottom w:val="none" w:sz="0" w:space="0" w:color="auto"/>
        <w:right w:val="none" w:sz="0" w:space="0" w:color="auto"/>
      </w:divBdr>
    </w:div>
    <w:div w:id="843402812">
      <w:bodyDiv w:val="1"/>
      <w:marLeft w:val="0"/>
      <w:marRight w:val="0"/>
      <w:marTop w:val="0"/>
      <w:marBottom w:val="0"/>
      <w:divBdr>
        <w:top w:val="none" w:sz="0" w:space="0" w:color="auto"/>
        <w:left w:val="none" w:sz="0" w:space="0" w:color="auto"/>
        <w:bottom w:val="none" w:sz="0" w:space="0" w:color="auto"/>
        <w:right w:val="none" w:sz="0" w:space="0" w:color="auto"/>
      </w:divBdr>
    </w:div>
    <w:div w:id="1945307152">
      <w:bodyDiv w:val="1"/>
      <w:marLeft w:val="0"/>
      <w:marRight w:val="0"/>
      <w:marTop w:val="0"/>
      <w:marBottom w:val="0"/>
      <w:divBdr>
        <w:top w:val="none" w:sz="0" w:space="0" w:color="auto"/>
        <w:left w:val="none" w:sz="0" w:space="0" w:color="auto"/>
        <w:bottom w:val="none" w:sz="0" w:space="0" w:color="auto"/>
        <w:right w:val="none" w:sz="0" w:space="0" w:color="auto"/>
      </w:divBdr>
    </w:div>
    <w:div w:id="20573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CDD92-0D08-4347-9FCC-D124544DB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9154</Words>
  <Characters>52184</Characters>
  <Application>Microsoft Office Word</Application>
  <DocSecurity>0</DocSecurity>
  <Lines>434</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2021-08-02T03:15:00Z</dcterms:created>
  <dcterms:modified xsi:type="dcterms:W3CDTF">2022-03-18T02:56:00Z</dcterms:modified>
</cp:coreProperties>
</file>