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7B53" w14:textId="42739B03" w:rsidR="00AD2354" w:rsidRDefault="00AD2354" w:rsidP="00AD2354">
      <w:pPr>
        <w:rPr>
          <w:rFonts w:ascii="Arial" w:eastAsia="游ゴシック Light" w:hAnsi="Arial" w:cs="Arial"/>
          <w:color w:val="FF0000"/>
        </w:rPr>
      </w:pPr>
      <w:r>
        <w:rPr>
          <w:rFonts w:ascii="Arial" w:eastAsia="游ゴシック Light" w:hAnsi="Arial" w:cs="Arial"/>
          <w:b/>
          <w:iCs/>
        </w:rPr>
        <w:t xml:space="preserve">All Aboard! English Communication I  </w:t>
      </w:r>
      <w:r>
        <w:rPr>
          <w:rFonts w:ascii="Arial" w:eastAsia="游ゴシック Light" w:hAnsi="Arial" w:cs="Arial" w:hint="eastAsia"/>
          <w:b/>
          <w:iCs/>
        </w:rPr>
        <w:t xml:space="preserve"> </w:t>
      </w:r>
      <w:r>
        <w:rPr>
          <w:rFonts w:ascii="ＭＳ Ｐゴシック" w:eastAsia="ＭＳ Ｐゴシック" w:hAnsi="ＭＳ Ｐゴシック" w:cs="游ゴシック Light" w:hint="eastAsia"/>
          <w:b/>
          <w:sz w:val="22"/>
          <w:szCs w:val="20"/>
        </w:rPr>
        <w:t>CAN-DOリスト</w:t>
      </w:r>
    </w:p>
    <w:p w14:paraId="497FB35E" w14:textId="77777777" w:rsidR="00AD2354" w:rsidRDefault="00AD2354" w:rsidP="00AD2354">
      <w:pPr>
        <w:rPr>
          <w:rFonts w:ascii="ＭＳ Ｐゴシック" w:eastAsia="ＭＳ Ｐゴシック" w:hAnsi="ＭＳ Ｐゴシック" w:cs="游ゴシック Light"/>
          <w:b/>
          <w:sz w:val="22"/>
          <w:szCs w:val="20"/>
        </w:rPr>
      </w:pPr>
      <w:r>
        <w:rPr>
          <w:rFonts w:ascii="ＭＳ Ｐゴシック" w:eastAsia="ＭＳ Ｐゴシック" w:hAnsi="ＭＳ Ｐゴシック" w:cs="游ゴシック Light" w:hint="eastAsia"/>
          <w:b/>
          <w:sz w:val="22"/>
          <w:szCs w:val="20"/>
        </w:rPr>
        <w:t>1年間のCAN-DOリスト</w:t>
      </w:r>
    </w:p>
    <w:tbl>
      <w:tblPr>
        <w:tblStyle w:val="a6"/>
        <w:tblW w:w="14142" w:type="dxa"/>
        <w:tblLook w:val="04A0" w:firstRow="1" w:lastRow="0" w:firstColumn="1" w:lastColumn="0" w:noHBand="0" w:noVBand="1"/>
      </w:tblPr>
      <w:tblGrid>
        <w:gridCol w:w="2093"/>
        <w:gridCol w:w="12049"/>
      </w:tblGrid>
      <w:tr w:rsidR="00AD2354" w14:paraId="456B54EC" w14:textId="77777777" w:rsidTr="00AD2354">
        <w:tc>
          <w:tcPr>
            <w:tcW w:w="2093" w:type="dxa"/>
            <w:tcBorders>
              <w:top w:val="single" w:sz="4" w:space="0" w:color="auto"/>
              <w:left w:val="single" w:sz="4" w:space="0" w:color="auto"/>
              <w:bottom w:val="single" w:sz="4" w:space="0" w:color="auto"/>
              <w:right w:val="single" w:sz="4" w:space="0" w:color="auto"/>
            </w:tcBorders>
          </w:tcPr>
          <w:p w14:paraId="4310EAD9" w14:textId="77777777" w:rsidR="00AD2354" w:rsidRDefault="00AD2354">
            <w:pPr>
              <w:rPr>
                <w:rFonts w:ascii="ＭＳ Ｐゴシック" w:eastAsia="ＭＳ Ｐゴシック" w:hAnsi="ＭＳ Ｐゴシック" w:cs="游ゴシック Light"/>
                <w:b/>
              </w:rPr>
            </w:pPr>
            <w:r>
              <w:rPr>
                <w:rFonts w:ascii="ＭＳ Ｐゴシック" w:eastAsia="ＭＳ Ｐゴシック" w:hAnsi="ＭＳ Ｐゴシック" w:cs="游ゴシック Light" w:hint="eastAsia"/>
                <w:b/>
              </w:rPr>
              <w:t>聞くこと：</w:t>
            </w:r>
          </w:p>
          <w:p w14:paraId="7B0E6E88" w14:textId="77777777" w:rsidR="00AD2354" w:rsidRDefault="00AD2354">
            <w:pPr>
              <w:rPr>
                <w:rFonts w:ascii="ＭＳ Ｐゴシック" w:eastAsia="ＭＳ Ｐゴシック" w:hAnsi="ＭＳ Ｐゴシック" w:cs="游ゴシック Light"/>
              </w:rPr>
            </w:pPr>
          </w:p>
          <w:p w14:paraId="73B3403A" w14:textId="77777777" w:rsidR="00AD2354" w:rsidRDefault="00AD2354">
            <w:pPr>
              <w:rPr>
                <w:rFonts w:ascii="ＭＳ Ｐゴシック" w:eastAsia="ＭＳ Ｐゴシック" w:hAnsi="ＭＳ Ｐゴシック" w:cs="游ゴシック Light"/>
              </w:rPr>
            </w:pPr>
          </w:p>
          <w:p w14:paraId="18E8546B" w14:textId="0E7AB19E" w:rsidR="00AD2354" w:rsidRPr="00AD2354" w:rsidRDefault="00AD2354">
            <w:pPr>
              <w:rPr>
                <w:rFonts w:ascii="ＭＳ Ｐゴシック" w:eastAsia="ＭＳ Ｐゴシック" w:hAnsi="ＭＳ Ｐゴシック" w:cs="游ゴシック Light"/>
              </w:rPr>
            </w:pPr>
          </w:p>
          <w:p w14:paraId="13FCA5EF" w14:textId="77777777" w:rsidR="00AD2354" w:rsidRDefault="00AD2354">
            <w:pPr>
              <w:rPr>
                <w:rFonts w:ascii="ＭＳ Ｐゴシック" w:eastAsia="ＭＳ Ｐゴシック" w:hAnsi="ＭＳ Ｐゴシック" w:cs="游ゴシック Light"/>
              </w:rPr>
            </w:pPr>
          </w:p>
          <w:p w14:paraId="23FB5C26" w14:textId="77777777" w:rsidR="00AD2354" w:rsidRDefault="00AD2354">
            <w:pPr>
              <w:rPr>
                <w:rFonts w:ascii="ＭＳ Ｐゴシック" w:eastAsia="ＭＳ Ｐゴシック" w:hAnsi="ＭＳ Ｐゴシック" w:cs="游ゴシック Light"/>
                <w:b/>
              </w:rPr>
            </w:pPr>
            <w:r>
              <w:rPr>
                <w:rFonts w:ascii="ＭＳ Ｐゴシック" w:eastAsia="ＭＳ Ｐゴシック" w:hAnsi="ＭＳ Ｐゴシック" w:cs="游ゴシック Light" w:hint="eastAsia"/>
                <w:b/>
              </w:rPr>
              <w:t>読むこと：</w:t>
            </w:r>
          </w:p>
          <w:p w14:paraId="7D0AD805" w14:textId="77777777" w:rsidR="00AD2354" w:rsidRDefault="00AD2354">
            <w:pPr>
              <w:rPr>
                <w:rFonts w:ascii="ＭＳ Ｐゴシック" w:eastAsia="ＭＳ Ｐゴシック" w:hAnsi="ＭＳ Ｐゴシック" w:cs="游ゴシック Light"/>
              </w:rPr>
            </w:pPr>
          </w:p>
          <w:p w14:paraId="240E3D31" w14:textId="77777777" w:rsidR="00AD2354" w:rsidRDefault="00AD2354">
            <w:pPr>
              <w:rPr>
                <w:rFonts w:ascii="ＭＳ Ｐゴシック" w:eastAsia="ＭＳ Ｐゴシック" w:hAnsi="ＭＳ Ｐゴシック" w:cs="游ゴシック Light"/>
              </w:rPr>
            </w:pPr>
          </w:p>
          <w:p w14:paraId="514E4090" w14:textId="77777777" w:rsidR="00AD2354" w:rsidRDefault="00AD2354">
            <w:pPr>
              <w:rPr>
                <w:rFonts w:ascii="ＭＳ Ｐゴシック" w:eastAsia="ＭＳ Ｐゴシック" w:hAnsi="ＭＳ Ｐゴシック" w:cs="游ゴシック Light"/>
                <w:b/>
              </w:rPr>
            </w:pPr>
            <w:r>
              <w:rPr>
                <w:rFonts w:ascii="ＭＳ Ｐゴシック" w:eastAsia="ＭＳ Ｐゴシック" w:hAnsi="ＭＳ Ｐゴシック" w:cs="游ゴシック Light" w:hint="eastAsia"/>
                <w:b/>
              </w:rPr>
              <w:t>話すこと［やり取り］：</w:t>
            </w:r>
          </w:p>
          <w:p w14:paraId="420FC441" w14:textId="77777777" w:rsidR="00AD2354" w:rsidRDefault="00AD2354">
            <w:pPr>
              <w:rPr>
                <w:rFonts w:ascii="ＭＳ Ｐゴシック" w:eastAsia="ＭＳ Ｐゴシック" w:hAnsi="ＭＳ Ｐゴシック" w:cs="游ゴシック Light"/>
              </w:rPr>
            </w:pPr>
          </w:p>
          <w:p w14:paraId="71E8D9B0" w14:textId="77777777" w:rsidR="00AD2354" w:rsidRDefault="00AD2354">
            <w:pPr>
              <w:rPr>
                <w:rFonts w:ascii="ＭＳ Ｐゴシック" w:eastAsia="ＭＳ Ｐゴシック" w:hAnsi="ＭＳ Ｐゴシック" w:cs="游ゴシック Light"/>
              </w:rPr>
            </w:pPr>
          </w:p>
          <w:p w14:paraId="0CF41A3E" w14:textId="77777777" w:rsidR="00AD2354" w:rsidRDefault="00AD2354">
            <w:pPr>
              <w:rPr>
                <w:rFonts w:ascii="ＭＳ Ｐゴシック" w:eastAsia="ＭＳ Ｐゴシック" w:hAnsi="ＭＳ Ｐゴシック" w:cs="游ゴシック Light"/>
              </w:rPr>
            </w:pPr>
          </w:p>
          <w:p w14:paraId="0B9F862E" w14:textId="77777777" w:rsidR="00AD2354" w:rsidRDefault="00AD2354">
            <w:pPr>
              <w:rPr>
                <w:rFonts w:ascii="ＭＳ Ｐゴシック" w:eastAsia="ＭＳ Ｐゴシック" w:hAnsi="ＭＳ Ｐゴシック" w:cs="游ゴシック Light"/>
              </w:rPr>
            </w:pPr>
          </w:p>
          <w:p w14:paraId="01EB5B65" w14:textId="77777777" w:rsidR="00AD2354" w:rsidRDefault="00AD2354">
            <w:pPr>
              <w:rPr>
                <w:rFonts w:ascii="ＭＳ Ｐゴシック" w:eastAsia="ＭＳ Ｐゴシック" w:hAnsi="ＭＳ Ｐゴシック" w:cs="游ゴシック Light"/>
                <w:b/>
              </w:rPr>
            </w:pPr>
            <w:r>
              <w:rPr>
                <w:rFonts w:ascii="ＭＳ Ｐゴシック" w:eastAsia="ＭＳ Ｐゴシック" w:hAnsi="ＭＳ Ｐゴシック" w:cs="游ゴシック Light" w:hint="eastAsia"/>
                <w:b/>
              </w:rPr>
              <w:t>話すこと［発表］：</w:t>
            </w:r>
          </w:p>
          <w:p w14:paraId="3D1DEC83" w14:textId="77777777" w:rsidR="00AD2354" w:rsidRDefault="00AD2354">
            <w:pPr>
              <w:rPr>
                <w:rFonts w:ascii="ＭＳ Ｐゴシック" w:eastAsia="ＭＳ Ｐゴシック" w:hAnsi="ＭＳ Ｐゴシック" w:cs="游ゴシック Light"/>
              </w:rPr>
            </w:pPr>
          </w:p>
          <w:p w14:paraId="4007279F" w14:textId="77777777" w:rsidR="00AD2354" w:rsidRDefault="00AD2354">
            <w:pPr>
              <w:rPr>
                <w:rFonts w:ascii="ＭＳ Ｐゴシック" w:eastAsia="ＭＳ Ｐゴシック" w:hAnsi="ＭＳ Ｐゴシック" w:cs="游ゴシック Light"/>
              </w:rPr>
            </w:pPr>
          </w:p>
          <w:p w14:paraId="6D87DAEC" w14:textId="77777777" w:rsidR="00AD2354" w:rsidRDefault="00AD2354">
            <w:pPr>
              <w:rPr>
                <w:rFonts w:ascii="ＭＳ Ｐゴシック" w:eastAsia="ＭＳ Ｐゴシック" w:hAnsi="ＭＳ Ｐゴシック" w:cs="游ゴシック Light"/>
              </w:rPr>
            </w:pPr>
          </w:p>
          <w:p w14:paraId="0FE6799C" w14:textId="77777777" w:rsidR="00AD2354" w:rsidRDefault="00AD2354">
            <w:pPr>
              <w:rPr>
                <w:rFonts w:ascii="ＭＳ Ｐゴシック" w:eastAsia="ＭＳ Ｐゴシック" w:hAnsi="ＭＳ Ｐゴシック" w:cs="游ゴシック Light"/>
                <w:b/>
              </w:rPr>
            </w:pPr>
            <w:r>
              <w:rPr>
                <w:rFonts w:ascii="ＭＳ Ｐゴシック" w:eastAsia="ＭＳ Ｐゴシック" w:hAnsi="ＭＳ Ｐゴシック" w:cs="游ゴシック Light" w:hint="eastAsia"/>
                <w:b/>
              </w:rPr>
              <w:t>書くこと：</w:t>
            </w:r>
          </w:p>
        </w:tc>
        <w:tc>
          <w:tcPr>
            <w:tcW w:w="12049" w:type="dxa"/>
            <w:tcBorders>
              <w:top w:val="single" w:sz="4" w:space="0" w:color="auto"/>
              <w:left w:val="single" w:sz="4" w:space="0" w:color="auto"/>
              <w:bottom w:val="single" w:sz="4" w:space="0" w:color="auto"/>
              <w:right w:val="single" w:sz="4" w:space="0" w:color="auto"/>
            </w:tcBorders>
          </w:tcPr>
          <w:p w14:paraId="17D4227A" w14:textId="77777777" w:rsidR="00AD2354" w:rsidRDefault="00AD2354">
            <w:pPr>
              <w:rPr>
                <w:rFonts w:eastAsia="ＭＳ 明朝" w:cs="BIZ UDPゴシック"/>
              </w:rPr>
            </w:pPr>
            <w:r>
              <w:rPr>
                <w:rFonts w:eastAsia="ＭＳ 明朝" w:cs="BIZ UDPゴシック" w:hint="eastAsia"/>
              </w:rPr>
              <w:t>理解した内容について，情報の要点や考え，気持ちをまとめたり，伝えたりするために，紹介や報告，対話などの日常的な話題や社会的な話題について，話される速さや，使用する語句や文，事前準備などにおいて，多くの支援を活用すれば，話された文章を聞いて，必要な情報や話し手の意図，概要や要点を目的に応じて捉えることができる。</w:t>
            </w:r>
          </w:p>
          <w:p w14:paraId="403B5CC4" w14:textId="77777777" w:rsidR="00AD2354" w:rsidRDefault="00AD2354">
            <w:pPr>
              <w:rPr>
                <w:rFonts w:eastAsia="ＭＳ 明朝" w:cs="BIZ UDPゴシック"/>
              </w:rPr>
            </w:pPr>
          </w:p>
          <w:p w14:paraId="406298C1" w14:textId="77777777" w:rsidR="00AD2354" w:rsidRDefault="00AD2354">
            <w:pPr>
              <w:rPr>
                <w:rFonts w:eastAsia="ＭＳ 明朝" w:cs="BIZ UDPゴシック"/>
              </w:rPr>
            </w:pPr>
            <w:r>
              <w:rPr>
                <w:rFonts w:eastAsia="ＭＳ 明朝" w:cs="BIZ UDPゴシック" w:hint="eastAsia"/>
              </w:rPr>
              <w:t>理解した内容について，情報の要点や考え，気持ちをまとめたり，伝えたりするために，紹介や報告，対話などの日常的な話題や社会的な話題について，使用する語句や文，事前準備などにおいて，多くの支援を活用すれば，書かれた文章から，必要な情報，書き手の意図，概要や要点を目的に応じて捉えることができる。</w:t>
            </w:r>
          </w:p>
          <w:p w14:paraId="218AFDE1" w14:textId="77777777" w:rsidR="00AD2354" w:rsidRDefault="00AD2354">
            <w:pPr>
              <w:rPr>
                <w:rFonts w:eastAsia="ＭＳ 明朝" w:cs="BIZ UDPゴシック"/>
              </w:rPr>
            </w:pPr>
          </w:p>
          <w:p w14:paraId="6C3A6B70" w14:textId="77777777" w:rsidR="00AD2354" w:rsidRDefault="00AD2354">
            <w:pPr>
              <w:rPr>
                <w:rFonts w:eastAsia="ＭＳ 明朝" w:cs="BIZ UDPゴシック"/>
              </w:rPr>
            </w:pPr>
            <w:r>
              <w:rPr>
                <w:rFonts w:eastAsia="ＭＳ 明朝" w:cs="BIZ UDPゴシック" w:hint="eastAsia"/>
              </w:rPr>
              <w:t>理解した内容について，情報を説明したり，考えや気持ちを伝えたりするために，紹介や報告，対話などの日常的な話題や社会的な話題について，使用する語句や文，事前準備などにおいて，多くの支援を活用すれば，聞いたり読んだりしたことを基に，情報や考え，気持ちなどを賛成や反対の立場から，理由や根拠とともに話して伝え合うやり取りを続けたり，論理性に注意して話して伝え合うことができる。</w:t>
            </w:r>
          </w:p>
          <w:p w14:paraId="1838AB90" w14:textId="77777777" w:rsidR="00AD2354" w:rsidRDefault="00AD2354">
            <w:pPr>
              <w:rPr>
                <w:rFonts w:eastAsia="ＭＳ 明朝" w:cs="BIZ UDPゴシック"/>
              </w:rPr>
            </w:pPr>
          </w:p>
          <w:p w14:paraId="511A812A" w14:textId="77777777" w:rsidR="00AD2354" w:rsidRDefault="00AD2354">
            <w:pPr>
              <w:rPr>
                <w:rFonts w:eastAsia="ＭＳ 明朝" w:cs="BIZ UDPゴシック"/>
              </w:rPr>
            </w:pPr>
            <w:r>
              <w:rPr>
                <w:rFonts w:eastAsia="ＭＳ 明朝" w:cs="BIZ UDPゴシック" w:hint="eastAsia"/>
              </w:rPr>
              <w:t>理解した内容について，情報を整理して説明したり，考えや気持ちを伝えたりするために，紹介や報告，対話などの日常的な話題や社会的な話題について，使用する語句や文，事前準備などにおいて，多くの支援を活用すれば，聞いたり読んだりしたことを基に，基本的な語句や文を用いて，情報や考え，気持ちなどを論理性に注意して話して伝えることができる。</w:t>
            </w:r>
          </w:p>
          <w:p w14:paraId="00D9F789" w14:textId="77777777" w:rsidR="00AD2354" w:rsidRDefault="00AD2354">
            <w:pPr>
              <w:rPr>
                <w:rFonts w:eastAsia="ＭＳ 明朝" w:cs="BIZ UDPゴシック"/>
              </w:rPr>
            </w:pPr>
          </w:p>
          <w:p w14:paraId="44F9FCFD" w14:textId="77777777" w:rsidR="00AD2354" w:rsidRDefault="00AD2354">
            <w:pPr>
              <w:rPr>
                <w:rFonts w:eastAsia="ＭＳ 明朝" w:cs="BIZ UDPゴシック"/>
                <w:u w:val="single"/>
              </w:rPr>
            </w:pPr>
            <w:r>
              <w:rPr>
                <w:rFonts w:eastAsia="ＭＳ 明朝" w:cs="BIZ UDPゴシック" w:hint="eastAsia"/>
              </w:rPr>
              <w:t>理解した内容について，情報を整理して説明したり，考えや気持ちを伝えたりするために，紹介や報告，対話などの日常的な話題や社会的な話題について，使用する語句や文，事前準備などにおいて，多くの支援を活用すれば，聞いたり読んだりしたことを基に，情報や考え，気持ちなどを論理性に注意して書くことができる。</w:t>
            </w:r>
          </w:p>
        </w:tc>
      </w:tr>
    </w:tbl>
    <w:p w14:paraId="28513F36" w14:textId="7EC41885" w:rsidR="009B5CEA" w:rsidRPr="003610D7" w:rsidRDefault="00037D65" w:rsidP="00037D65">
      <w:pPr>
        <w:rPr>
          <w:rFonts w:asciiTheme="majorHAnsi" w:eastAsiaTheme="majorEastAsia" w:hAnsiTheme="majorHAnsi" w:cstheme="majorHAnsi"/>
          <w:color w:val="000000" w:themeColor="text1"/>
        </w:rPr>
      </w:pPr>
      <w:r w:rsidRPr="003610D7">
        <w:rPr>
          <w:rFonts w:ascii="ＭＳ ゴシック" w:eastAsia="ＭＳ ゴシック" w:hAnsi="ＭＳ ゴシック" w:cs="ＭＳ ゴシック"/>
          <w:b/>
          <w:bCs/>
          <w:color w:val="000000" w:themeColor="text1"/>
          <w:bdr w:val="single" w:sz="4" w:space="0" w:color="auto"/>
          <w:shd w:val="pct15" w:color="auto" w:fill="FFFFFF"/>
        </w:rPr>
        <w:lastRenderedPageBreak/>
        <w:t>各単元</w:t>
      </w:r>
      <w:r w:rsidR="00AF4B34" w:rsidRPr="003610D7">
        <w:rPr>
          <w:rFonts w:ascii="ＭＳ ゴシック" w:eastAsia="ＭＳ ゴシック" w:hAnsi="ＭＳ ゴシック" w:cs="ＭＳ ゴシック"/>
          <w:b/>
          <w:bCs/>
          <w:color w:val="000000" w:themeColor="text1"/>
          <w:bdr w:val="single" w:sz="4" w:space="0" w:color="auto"/>
          <w:shd w:val="pct15" w:color="auto" w:fill="FFFFFF"/>
        </w:rPr>
        <w:t>別CAN-DOリスト</w:t>
      </w:r>
    </w:p>
    <w:tbl>
      <w:tblPr>
        <w:tblStyle w:val="a6"/>
        <w:tblW w:w="14142" w:type="dxa"/>
        <w:tblLayout w:type="fixed"/>
        <w:tblLook w:val="04A0" w:firstRow="1" w:lastRow="0" w:firstColumn="1" w:lastColumn="0" w:noHBand="0" w:noVBand="1"/>
      </w:tblPr>
      <w:tblGrid>
        <w:gridCol w:w="1526"/>
        <w:gridCol w:w="2551"/>
        <w:gridCol w:w="10065"/>
      </w:tblGrid>
      <w:tr w:rsidR="003610D7" w:rsidRPr="003610D7" w14:paraId="64CBBF8B" w14:textId="77777777" w:rsidTr="00AD2354">
        <w:tc>
          <w:tcPr>
            <w:tcW w:w="1526" w:type="dxa"/>
            <w:shd w:val="pct15" w:color="auto" w:fill="auto"/>
            <w:vAlign w:val="center"/>
          </w:tcPr>
          <w:p w14:paraId="4FF2BA88" w14:textId="77777777" w:rsidR="0099456A" w:rsidRPr="003610D7" w:rsidRDefault="0099456A" w:rsidP="004F04AF">
            <w:pPr>
              <w:spacing w:line="0" w:lineRule="atLeast"/>
              <w:jc w:val="center"/>
              <w:rPr>
                <w:rFonts w:asciiTheme="majorEastAsia" w:eastAsiaTheme="majorEastAsia" w:hAnsiTheme="majorEastAsia"/>
                <w:b/>
                <w:color w:val="000000" w:themeColor="text1"/>
                <w:sz w:val="18"/>
                <w:szCs w:val="18"/>
              </w:rPr>
            </w:pPr>
            <w:r w:rsidRPr="003610D7">
              <w:rPr>
                <w:rFonts w:asciiTheme="majorEastAsia" w:eastAsiaTheme="majorEastAsia" w:hAnsiTheme="majorEastAsia"/>
                <w:b/>
                <w:color w:val="000000" w:themeColor="text1"/>
                <w:sz w:val="18"/>
                <w:szCs w:val="18"/>
              </w:rPr>
              <w:t>Lesson</w:t>
            </w:r>
          </w:p>
          <w:p w14:paraId="2DEACAED" w14:textId="77777777" w:rsidR="0099456A" w:rsidRPr="003610D7" w:rsidRDefault="0099456A" w:rsidP="004F04AF">
            <w:pPr>
              <w:spacing w:line="0" w:lineRule="atLeast"/>
              <w:jc w:val="center"/>
              <w:rPr>
                <w:rFonts w:asciiTheme="majorEastAsia" w:eastAsiaTheme="majorEastAsia" w:hAnsiTheme="majorEastAsia"/>
                <w:b/>
                <w:color w:val="000000" w:themeColor="text1"/>
                <w:sz w:val="18"/>
                <w:szCs w:val="18"/>
              </w:rPr>
            </w:pPr>
            <w:r w:rsidRPr="003610D7">
              <w:rPr>
                <w:rFonts w:asciiTheme="majorEastAsia" w:eastAsiaTheme="majorEastAsia" w:hAnsiTheme="majorEastAsia"/>
                <w:b/>
                <w:color w:val="000000" w:themeColor="text1"/>
                <w:sz w:val="18"/>
                <w:szCs w:val="18"/>
              </w:rPr>
              <w:t>(</w:t>
            </w:r>
            <w:r w:rsidRPr="003610D7">
              <w:rPr>
                <w:rFonts w:asciiTheme="majorEastAsia" w:eastAsiaTheme="majorEastAsia" w:hAnsiTheme="majorEastAsia" w:hint="eastAsia"/>
                <w:b/>
                <w:color w:val="000000" w:themeColor="text1"/>
                <w:sz w:val="18"/>
                <w:szCs w:val="18"/>
              </w:rPr>
              <w:t>語数</w:t>
            </w:r>
            <w:r w:rsidRPr="003610D7">
              <w:rPr>
                <w:rFonts w:asciiTheme="majorEastAsia" w:eastAsiaTheme="majorEastAsia" w:hAnsiTheme="majorEastAsia"/>
                <w:b/>
                <w:color w:val="000000" w:themeColor="text1"/>
                <w:sz w:val="18"/>
                <w:szCs w:val="18"/>
              </w:rPr>
              <w:t>)</w:t>
            </w:r>
          </w:p>
        </w:tc>
        <w:tc>
          <w:tcPr>
            <w:tcW w:w="2551" w:type="dxa"/>
            <w:shd w:val="pct15" w:color="auto" w:fill="auto"/>
            <w:vAlign w:val="center"/>
          </w:tcPr>
          <w:p w14:paraId="23779F92" w14:textId="77777777" w:rsidR="0099456A" w:rsidRPr="003610D7" w:rsidRDefault="0099456A" w:rsidP="00183AF7">
            <w:pPr>
              <w:spacing w:line="0" w:lineRule="atLeast"/>
              <w:jc w:val="left"/>
              <w:rPr>
                <w:rFonts w:asciiTheme="majorEastAsia" w:eastAsiaTheme="majorEastAsia" w:hAnsiTheme="majorEastAsia"/>
                <w:b/>
                <w:color w:val="000000" w:themeColor="text1"/>
                <w:sz w:val="18"/>
                <w:szCs w:val="18"/>
              </w:rPr>
            </w:pPr>
            <w:r w:rsidRPr="003610D7">
              <w:rPr>
                <w:rFonts w:asciiTheme="majorEastAsia" w:eastAsiaTheme="majorEastAsia" w:hAnsiTheme="majorEastAsia" w:hint="eastAsia"/>
                <w:b/>
                <w:color w:val="000000" w:themeColor="text1"/>
                <w:sz w:val="18"/>
                <w:szCs w:val="18"/>
              </w:rPr>
              <w:t>言語材料</w:t>
            </w:r>
          </w:p>
        </w:tc>
        <w:tc>
          <w:tcPr>
            <w:tcW w:w="10065" w:type="dxa"/>
            <w:shd w:val="pct15" w:color="auto" w:fill="auto"/>
            <w:vAlign w:val="center"/>
          </w:tcPr>
          <w:p w14:paraId="3F3163BA" w14:textId="77777777" w:rsidR="0099456A" w:rsidRPr="003610D7" w:rsidRDefault="008F29D8" w:rsidP="004F04AF">
            <w:pPr>
              <w:spacing w:line="0" w:lineRule="atLeast"/>
              <w:jc w:val="center"/>
              <w:rPr>
                <w:rFonts w:asciiTheme="majorEastAsia" w:eastAsiaTheme="majorEastAsia" w:hAnsiTheme="majorEastAsia"/>
                <w:b/>
                <w:color w:val="000000" w:themeColor="text1"/>
                <w:sz w:val="18"/>
                <w:szCs w:val="18"/>
              </w:rPr>
            </w:pPr>
            <w:r w:rsidRPr="003610D7">
              <w:rPr>
                <w:rFonts w:asciiTheme="majorEastAsia" w:eastAsiaTheme="majorEastAsia" w:hAnsiTheme="majorEastAsia" w:hint="eastAsia"/>
                <w:b/>
                <w:color w:val="000000" w:themeColor="text1"/>
                <w:sz w:val="18"/>
                <w:szCs w:val="18"/>
              </w:rPr>
              <w:t>思考・判断・表現</w:t>
            </w:r>
          </w:p>
        </w:tc>
      </w:tr>
      <w:tr w:rsidR="003610D7" w:rsidRPr="003610D7" w14:paraId="774581E6" w14:textId="77777777" w:rsidTr="00AD2354">
        <w:tc>
          <w:tcPr>
            <w:tcW w:w="1526" w:type="dxa"/>
          </w:tcPr>
          <w:p w14:paraId="778023B1" w14:textId="73F79CE2" w:rsidR="0099456A" w:rsidRPr="003610D7" w:rsidRDefault="00F31E2C"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1</w:t>
            </w:r>
          </w:p>
          <w:p w14:paraId="09E6223C" w14:textId="7B7DC88C" w:rsidR="008F29D8" w:rsidRPr="003610D7" w:rsidRDefault="006D0B5B"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B</w:t>
            </w:r>
            <w:r w:rsidRPr="003610D7">
              <w:rPr>
                <w:rFonts w:asciiTheme="minorHAnsi" w:hAnsiTheme="minorHAnsi"/>
                <w:color w:val="000000" w:themeColor="text1"/>
                <w:sz w:val="18"/>
              </w:rPr>
              <w:t>reakfast around the World</w:t>
            </w:r>
          </w:p>
          <w:p w14:paraId="5CBBFEAF" w14:textId="77777777" w:rsidR="0099456A" w:rsidRPr="003610D7" w:rsidRDefault="0099456A" w:rsidP="008F29D8">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w:t>
            </w:r>
            <w:r w:rsidR="008F29D8" w:rsidRPr="003610D7">
              <w:rPr>
                <w:rFonts w:asciiTheme="minorHAnsi" w:hAnsiTheme="minorHAnsi"/>
                <w:color w:val="000000" w:themeColor="text1"/>
                <w:sz w:val="18"/>
              </w:rPr>
              <w:t>90</w:t>
            </w:r>
            <w:r w:rsidRPr="003610D7">
              <w:rPr>
                <w:rFonts w:asciiTheme="minorHAnsi" w:hAnsiTheme="minorHAnsi"/>
                <w:color w:val="000000" w:themeColor="text1"/>
                <w:sz w:val="18"/>
              </w:rPr>
              <w:t>)</w:t>
            </w:r>
          </w:p>
        </w:tc>
        <w:tc>
          <w:tcPr>
            <w:tcW w:w="2551" w:type="dxa"/>
            <w:vAlign w:val="center"/>
          </w:tcPr>
          <w:p w14:paraId="332663D4" w14:textId="651A08B7" w:rsidR="0099456A" w:rsidRPr="003610D7" w:rsidRDefault="006D0B5B" w:rsidP="00183AF7">
            <w:pPr>
              <w:spacing w:line="0" w:lineRule="atLeast"/>
              <w:jc w:val="left"/>
              <w:rPr>
                <w:rFonts w:asciiTheme="minorHAnsi" w:eastAsiaTheme="minorEastAsia" w:hAnsiTheme="minorHAnsi"/>
                <w:color w:val="000000" w:themeColor="text1"/>
                <w:sz w:val="18"/>
                <w:szCs w:val="18"/>
              </w:rPr>
            </w:pPr>
            <w:r w:rsidRPr="003610D7">
              <w:rPr>
                <w:rFonts w:asciiTheme="minorHAnsi" w:eastAsiaTheme="minorEastAsia" w:hAnsiTheme="minorHAnsi"/>
                <w:color w:val="000000" w:themeColor="text1"/>
                <w:sz w:val="18"/>
                <w:szCs w:val="18"/>
              </w:rPr>
              <w:t>過去形</w:t>
            </w:r>
          </w:p>
        </w:tc>
        <w:tc>
          <w:tcPr>
            <w:tcW w:w="10065" w:type="dxa"/>
          </w:tcPr>
          <w:p w14:paraId="6CCECFA6" w14:textId="259FB0EC" w:rsidR="00311A16" w:rsidRPr="003610D7" w:rsidRDefault="00311A16"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Pr="003610D7">
              <w:rPr>
                <w:rFonts w:asciiTheme="minorEastAsia" w:eastAsiaTheme="minorEastAsia" w:hAnsiTheme="minorEastAsia" w:cs="Arial" w:hint="eastAsia"/>
                <w:color w:val="000000" w:themeColor="text1"/>
                <w:sz w:val="18"/>
                <w:szCs w:val="18"/>
              </w:rPr>
              <w:t>世界の朝食を紹介するスピーチや，好きな食べ物についての対話の概要を捉え</w:t>
            </w:r>
            <w:r w:rsidR="003B154C" w:rsidRPr="003610D7">
              <w:rPr>
                <w:rFonts w:asciiTheme="minorEastAsia" w:eastAsiaTheme="minorEastAsia" w:hAnsiTheme="minorEastAsia" w:cs="Arial" w:hint="eastAsia"/>
                <w:color w:val="000000" w:themeColor="text1"/>
                <w:sz w:val="18"/>
                <w:szCs w:val="18"/>
              </w:rPr>
              <w:t>ることができる</w:t>
            </w:r>
            <w:r w:rsidRPr="003610D7">
              <w:rPr>
                <w:rFonts w:asciiTheme="minorEastAsia" w:eastAsiaTheme="minorEastAsia" w:hAnsiTheme="minorEastAsia" w:cs="Arial" w:hint="eastAsia"/>
                <w:color w:val="000000" w:themeColor="text1"/>
                <w:sz w:val="18"/>
                <w:szCs w:val="18"/>
              </w:rPr>
              <w:t>。</w:t>
            </w:r>
          </w:p>
          <w:p w14:paraId="64A88FC3" w14:textId="0E98D1EF" w:rsidR="00311A16" w:rsidRPr="003610D7" w:rsidRDefault="00580BD3"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・読む：</w:t>
            </w:r>
            <w:r w:rsidR="009D4321" w:rsidRPr="003610D7">
              <w:rPr>
                <w:rFonts w:asciiTheme="minorEastAsia" w:eastAsiaTheme="minorEastAsia" w:hAnsiTheme="minorEastAsia" w:cs="Arial" w:hint="eastAsia"/>
                <w:color w:val="000000" w:themeColor="text1"/>
                <w:sz w:val="18"/>
                <w:szCs w:val="18"/>
              </w:rPr>
              <w:t>世界の朝食について書かれた文章の概要を捉える</w:t>
            </w:r>
            <w:r w:rsidR="003B154C" w:rsidRPr="003610D7">
              <w:rPr>
                <w:rFonts w:asciiTheme="minorEastAsia" w:eastAsiaTheme="minorEastAsia" w:hAnsiTheme="minorEastAsia" w:cs="Arial" w:hint="eastAsia"/>
                <w:color w:val="000000" w:themeColor="text1"/>
                <w:sz w:val="18"/>
                <w:szCs w:val="18"/>
              </w:rPr>
              <w:t>ことができる</w:t>
            </w:r>
            <w:r w:rsidR="009D4321" w:rsidRPr="003610D7">
              <w:rPr>
                <w:rFonts w:asciiTheme="minorEastAsia" w:eastAsiaTheme="minorEastAsia" w:hAnsiTheme="minorEastAsia" w:cs="Arial" w:hint="eastAsia"/>
                <w:color w:val="000000" w:themeColor="text1"/>
                <w:sz w:val="18"/>
                <w:szCs w:val="18"/>
              </w:rPr>
              <w:t>。</w:t>
            </w:r>
          </w:p>
          <w:p w14:paraId="7B94FD3D" w14:textId="16552BB6" w:rsidR="00580BD3" w:rsidRPr="003610D7" w:rsidRDefault="00580BD3"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5344F6" w:rsidRPr="003610D7">
              <w:rPr>
                <w:rFonts w:asciiTheme="minorEastAsia" w:eastAsiaTheme="minorEastAsia" w:hAnsiTheme="minorEastAsia" w:cs="Arial" w:hint="eastAsia"/>
                <w:color w:val="000000" w:themeColor="text1"/>
                <w:sz w:val="18"/>
                <w:szCs w:val="18"/>
              </w:rPr>
              <w:t>［やり取り］</w:t>
            </w:r>
            <w:r w:rsidRPr="003610D7">
              <w:rPr>
                <w:rFonts w:asciiTheme="minorEastAsia" w:eastAsiaTheme="minorEastAsia" w:hAnsiTheme="minorEastAsia" w:cs="Arial" w:hint="eastAsia"/>
                <w:color w:val="000000" w:themeColor="text1"/>
                <w:sz w:val="18"/>
                <w:szCs w:val="18"/>
              </w:rPr>
              <w:t>：</w:t>
            </w:r>
            <w:r w:rsidR="009D4321" w:rsidRPr="003610D7">
              <w:rPr>
                <w:rFonts w:asciiTheme="minorEastAsia" w:eastAsiaTheme="minorEastAsia" w:hAnsiTheme="minorEastAsia" w:cs="Arial" w:hint="eastAsia"/>
                <w:color w:val="000000" w:themeColor="text1"/>
                <w:sz w:val="18"/>
                <w:szCs w:val="18"/>
              </w:rPr>
              <w:t>おたがいについてよりよく知るために，世界の朝食について学んだ事柄を用いて，好きな食べ物について自分の考えや好み，その理由などを伝え合</w:t>
            </w:r>
            <w:r w:rsidR="003B154C" w:rsidRPr="003610D7">
              <w:rPr>
                <w:rFonts w:asciiTheme="minorEastAsia" w:eastAsiaTheme="minorEastAsia" w:hAnsiTheme="minorEastAsia" w:cs="Arial" w:hint="eastAsia"/>
                <w:color w:val="000000" w:themeColor="text1"/>
                <w:sz w:val="18"/>
                <w:szCs w:val="18"/>
              </w:rPr>
              <w:t>うことができる</w:t>
            </w:r>
            <w:r w:rsidR="009D4321" w:rsidRPr="003610D7">
              <w:rPr>
                <w:rFonts w:asciiTheme="minorEastAsia" w:eastAsiaTheme="minorEastAsia" w:hAnsiTheme="minorEastAsia" w:cs="Arial" w:hint="eastAsia"/>
                <w:color w:val="000000" w:themeColor="text1"/>
                <w:sz w:val="18"/>
                <w:szCs w:val="18"/>
              </w:rPr>
              <w:t>。</w:t>
            </w:r>
          </w:p>
          <w:p w14:paraId="52A29A5A" w14:textId="59CA31C2" w:rsidR="00580BD3" w:rsidRPr="003610D7" w:rsidRDefault="00580BD3"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D839BF"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発表</w:t>
            </w:r>
            <w:r w:rsidR="00D839BF"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w:t>
            </w:r>
            <w:r w:rsidR="009D4321" w:rsidRPr="003610D7">
              <w:rPr>
                <w:rFonts w:asciiTheme="minorEastAsia" w:eastAsiaTheme="minorEastAsia" w:hAnsiTheme="minorEastAsia" w:cs="Arial" w:hint="eastAsia"/>
                <w:color w:val="000000" w:themeColor="text1"/>
                <w:sz w:val="18"/>
                <w:szCs w:val="18"/>
              </w:rPr>
              <w:t>世界の朝食について学んだ事柄を用いて，好きな食べ物について自分の考えや好み，その理由などを整理</w:t>
            </w:r>
            <w:r w:rsidR="009D4321" w:rsidRPr="003610D7">
              <w:rPr>
                <w:rFonts w:asciiTheme="minorEastAsia" w:eastAsiaTheme="minorEastAsia" w:hAnsiTheme="minorEastAsia" w:cs="Arial"/>
                <w:color w:val="000000" w:themeColor="text1"/>
                <w:sz w:val="18"/>
                <w:szCs w:val="18"/>
              </w:rPr>
              <w:t>して</w:t>
            </w:r>
            <w:r w:rsidR="009D4321" w:rsidRPr="003610D7">
              <w:rPr>
                <w:rFonts w:asciiTheme="minorEastAsia" w:eastAsiaTheme="minorEastAsia" w:hAnsiTheme="minorEastAsia" w:cs="Arial" w:hint="eastAsia"/>
                <w:color w:val="000000" w:themeColor="text1"/>
                <w:sz w:val="18"/>
                <w:szCs w:val="18"/>
              </w:rPr>
              <w:t>話</w:t>
            </w:r>
            <w:r w:rsidR="003B154C" w:rsidRPr="003610D7">
              <w:rPr>
                <w:rFonts w:asciiTheme="minorEastAsia" w:eastAsiaTheme="minorEastAsia" w:hAnsiTheme="minorEastAsia" w:cs="Arial" w:hint="eastAsia"/>
                <w:color w:val="000000" w:themeColor="text1"/>
                <w:sz w:val="18"/>
                <w:szCs w:val="18"/>
              </w:rPr>
              <w:t>すことができる</w:t>
            </w:r>
            <w:r w:rsidR="009D4321" w:rsidRPr="003610D7">
              <w:rPr>
                <w:rFonts w:asciiTheme="minorEastAsia" w:eastAsiaTheme="minorEastAsia" w:hAnsiTheme="minorEastAsia" w:cs="Arial"/>
                <w:color w:val="000000" w:themeColor="text1"/>
                <w:sz w:val="18"/>
                <w:szCs w:val="18"/>
              </w:rPr>
              <w:t>。</w:t>
            </w:r>
          </w:p>
          <w:p w14:paraId="62D09734" w14:textId="2E278C1F" w:rsidR="00580BD3" w:rsidRPr="003610D7" w:rsidRDefault="00580BD3"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・書く：</w:t>
            </w:r>
            <w:r w:rsidR="009D4321" w:rsidRPr="003610D7">
              <w:rPr>
                <w:rFonts w:asciiTheme="minorEastAsia" w:eastAsiaTheme="minorEastAsia" w:hAnsiTheme="minorEastAsia" w:cs="Arial" w:hint="eastAsia"/>
                <w:color w:val="000000" w:themeColor="text1"/>
                <w:sz w:val="18"/>
                <w:szCs w:val="18"/>
              </w:rPr>
              <w:t>好きな食べ物について紹介するために，世界の朝食について学んだ事柄を用いて，自分の考えや好み，その理由などについて書</w:t>
            </w:r>
            <w:r w:rsidR="003B154C" w:rsidRPr="003610D7">
              <w:rPr>
                <w:rFonts w:asciiTheme="minorEastAsia" w:eastAsiaTheme="minorEastAsia" w:hAnsiTheme="minorEastAsia" w:cs="Arial" w:hint="eastAsia"/>
                <w:color w:val="000000" w:themeColor="text1"/>
                <w:sz w:val="18"/>
                <w:szCs w:val="18"/>
              </w:rPr>
              <w:t>くことができる</w:t>
            </w:r>
            <w:r w:rsidR="009D4321" w:rsidRPr="003610D7">
              <w:rPr>
                <w:rFonts w:asciiTheme="minorEastAsia" w:eastAsiaTheme="minorEastAsia" w:hAnsiTheme="minorEastAsia" w:cs="Arial" w:hint="eastAsia"/>
                <w:color w:val="000000" w:themeColor="text1"/>
                <w:sz w:val="18"/>
                <w:szCs w:val="18"/>
              </w:rPr>
              <w:t>。</w:t>
            </w:r>
          </w:p>
        </w:tc>
      </w:tr>
      <w:tr w:rsidR="003610D7" w:rsidRPr="003610D7" w14:paraId="21860D5C" w14:textId="77777777" w:rsidTr="00AD2354">
        <w:tc>
          <w:tcPr>
            <w:tcW w:w="1526" w:type="dxa"/>
          </w:tcPr>
          <w:p w14:paraId="409556DB" w14:textId="2E8A45F2" w:rsidR="0099456A" w:rsidRPr="003610D7" w:rsidRDefault="00F31E2C"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2</w:t>
            </w:r>
          </w:p>
          <w:p w14:paraId="3C31E49A" w14:textId="5461AAE4" w:rsidR="008F29D8" w:rsidRPr="003610D7" w:rsidRDefault="00694636"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A</w:t>
            </w:r>
            <w:r w:rsidRPr="003610D7">
              <w:rPr>
                <w:rFonts w:asciiTheme="minorHAnsi" w:hAnsiTheme="minorHAnsi"/>
                <w:color w:val="000000" w:themeColor="text1"/>
                <w:sz w:val="18"/>
              </w:rPr>
              <w:t>ustralia’s Cute Qu</w:t>
            </w:r>
            <w:r w:rsidR="00C9458D" w:rsidRPr="003610D7">
              <w:rPr>
                <w:rFonts w:asciiTheme="minorHAnsi" w:hAnsiTheme="minorHAnsi"/>
                <w:color w:val="000000" w:themeColor="text1"/>
                <w:sz w:val="18"/>
              </w:rPr>
              <w:t>o</w:t>
            </w:r>
            <w:r w:rsidRPr="003610D7">
              <w:rPr>
                <w:rFonts w:asciiTheme="minorHAnsi" w:hAnsiTheme="minorHAnsi"/>
                <w:color w:val="000000" w:themeColor="text1"/>
                <w:sz w:val="18"/>
              </w:rPr>
              <w:t>kkas</w:t>
            </w:r>
          </w:p>
          <w:p w14:paraId="611BC800" w14:textId="77777777" w:rsidR="0099456A" w:rsidRPr="003610D7" w:rsidRDefault="0099456A" w:rsidP="008F29D8">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(9</w:t>
            </w:r>
            <w:r w:rsidR="008F29D8" w:rsidRPr="003610D7">
              <w:rPr>
                <w:rFonts w:asciiTheme="minorHAnsi" w:hAnsiTheme="minorHAnsi"/>
                <w:color w:val="000000" w:themeColor="text1"/>
                <w:sz w:val="18"/>
              </w:rPr>
              <w:t>7</w:t>
            </w:r>
            <w:r w:rsidRPr="003610D7">
              <w:rPr>
                <w:rFonts w:asciiTheme="minorHAnsi" w:hAnsiTheme="minorHAnsi"/>
                <w:color w:val="000000" w:themeColor="text1"/>
                <w:sz w:val="18"/>
              </w:rPr>
              <w:t>)</w:t>
            </w:r>
          </w:p>
        </w:tc>
        <w:tc>
          <w:tcPr>
            <w:tcW w:w="2551" w:type="dxa"/>
            <w:vAlign w:val="center"/>
          </w:tcPr>
          <w:p w14:paraId="01D4A2F6" w14:textId="17BF4373" w:rsidR="0099456A" w:rsidRPr="003610D7" w:rsidRDefault="00694636" w:rsidP="00183AF7">
            <w:pPr>
              <w:pStyle w:val="a3"/>
              <w:spacing w:line="0" w:lineRule="atLeast"/>
              <w:ind w:leftChars="0" w:left="360"/>
              <w:jc w:val="left"/>
              <w:rPr>
                <w:rFonts w:asciiTheme="minorHAnsi" w:eastAsiaTheme="minorEastAsia" w:hAnsiTheme="minorHAnsi"/>
                <w:color w:val="000000" w:themeColor="text1"/>
                <w:sz w:val="18"/>
                <w:szCs w:val="18"/>
              </w:rPr>
            </w:pPr>
            <w:r w:rsidRPr="003610D7">
              <w:rPr>
                <w:rFonts w:asciiTheme="minorHAnsi" w:eastAsiaTheme="minorEastAsia" w:hAnsiTheme="minorHAnsi"/>
                <w:color w:val="000000" w:themeColor="text1"/>
                <w:sz w:val="18"/>
                <w:szCs w:val="18"/>
              </w:rPr>
              <w:t>進行形：〈</w:t>
            </w:r>
            <w:r w:rsidRPr="003610D7">
              <w:rPr>
                <w:rFonts w:asciiTheme="minorHAnsi" w:eastAsiaTheme="minorEastAsia" w:hAnsiTheme="minorHAnsi"/>
                <w:color w:val="000000" w:themeColor="text1"/>
                <w:sz w:val="18"/>
                <w:szCs w:val="18"/>
              </w:rPr>
              <w:t>be</w:t>
            </w:r>
            <w:r w:rsidRPr="003610D7">
              <w:rPr>
                <w:rFonts w:asciiTheme="minorHAnsi" w:eastAsiaTheme="minorEastAsia" w:hAnsiTheme="minorHAnsi"/>
                <w:color w:val="000000" w:themeColor="text1"/>
                <w:sz w:val="18"/>
                <w:szCs w:val="18"/>
              </w:rPr>
              <w:t>動詞＋動詞の</w:t>
            </w:r>
            <w:r w:rsidRPr="003610D7">
              <w:rPr>
                <w:rFonts w:asciiTheme="minorHAnsi" w:eastAsiaTheme="minorEastAsia" w:hAnsiTheme="minorHAnsi"/>
                <w:color w:val="000000" w:themeColor="text1"/>
                <w:sz w:val="18"/>
                <w:szCs w:val="18"/>
              </w:rPr>
              <w:t>-</w:t>
            </w:r>
            <w:proofErr w:type="spellStart"/>
            <w:r w:rsidRPr="003610D7">
              <w:rPr>
                <w:rFonts w:asciiTheme="minorHAnsi" w:eastAsiaTheme="minorEastAsia" w:hAnsiTheme="minorHAnsi"/>
                <w:color w:val="000000" w:themeColor="text1"/>
                <w:sz w:val="18"/>
                <w:szCs w:val="18"/>
              </w:rPr>
              <w:t>ing</w:t>
            </w:r>
            <w:proofErr w:type="spellEnd"/>
            <w:r w:rsidRPr="003610D7">
              <w:rPr>
                <w:rFonts w:asciiTheme="minorHAnsi" w:eastAsiaTheme="minorEastAsia" w:hAnsiTheme="minorHAnsi"/>
                <w:color w:val="000000" w:themeColor="text1"/>
                <w:sz w:val="18"/>
                <w:szCs w:val="18"/>
              </w:rPr>
              <w:t>形〉</w:t>
            </w:r>
          </w:p>
        </w:tc>
        <w:tc>
          <w:tcPr>
            <w:tcW w:w="10065" w:type="dxa"/>
          </w:tcPr>
          <w:p w14:paraId="6A508502" w14:textId="63364D92" w:rsidR="00421E42" w:rsidRPr="003610D7" w:rsidRDefault="00421E42"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DD6E0C" w:rsidRPr="003610D7">
              <w:rPr>
                <w:rFonts w:asciiTheme="minorEastAsia" w:eastAsiaTheme="minorEastAsia" w:hAnsiTheme="minorEastAsia" w:cs="Arial" w:hint="eastAsia"/>
                <w:color w:val="000000" w:themeColor="text1"/>
                <w:sz w:val="18"/>
                <w:szCs w:val="18"/>
              </w:rPr>
              <w:t>オーストラリアに生息する珍しい野生動物を紹介するスピーチや好きな動物について話される対話の概要を捉える</w:t>
            </w:r>
            <w:r w:rsidR="00520F92" w:rsidRPr="003610D7">
              <w:rPr>
                <w:rFonts w:asciiTheme="minorEastAsia" w:eastAsiaTheme="minorEastAsia" w:hAnsiTheme="minorEastAsia" w:cs="Arial" w:hint="eastAsia"/>
                <w:color w:val="000000" w:themeColor="text1"/>
                <w:sz w:val="18"/>
                <w:szCs w:val="18"/>
              </w:rPr>
              <w:t>ことができる</w:t>
            </w:r>
            <w:r w:rsidR="00DD6E0C" w:rsidRPr="003610D7">
              <w:rPr>
                <w:rFonts w:asciiTheme="minorEastAsia" w:eastAsiaTheme="minorEastAsia" w:hAnsiTheme="minorEastAsia" w:cs="Arial" w:hint="eastAsia"/>
                <w:color w:val="000000" w:themeColor="text1"/>
                <w:sz w:val="18"/>
                <w:szCs w:val="18"/>
              </w:rPr>
              <w:t>。</w:t>
            </w:r>
          </w:p>
          <w:p w14:paraId="2E0B9A69" w14:textId="590A54F9" w:rsidR="00421E42" w:rsidRPr="003610D7" w:rsidRDefault="00421E42"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・読む：</w:t>
            </w:r>
            <w:r w:rsidR="00DD6E0C" w:rsidRPr="003610D7">
              <w:rPr>
                <w:rFonts w:asciiTheme="minorEastAsia" w:eastAsiaTheme="minorEastAsia" w:hAnsiTheme="minorEastAsia" w:cs="Arial" w:hint="eastAsia"/>
                <w:color w:val="000000" w:themeColor="text1"/>
                <w:sz w:val="18"/>
                <w:szCs w:val="18"/>
              </w:rPr>
              <w:t>オーストラリアに生息する珍しい野生動物について書かれた文章の概要を捉える</w:t>
            </w:r>
            <w:r w:rsidR="00520F92" w:rsidRPr="003610D7">
              <w:rPr>
                <w:rFonts w:asciiTheme="minorEastAsia" w:eastAsiaTheme="minorEastAsia" w:hAnsiTheme="minorEastAsia" w:cs="Arial" w:hint="eastAsia"/>
                <w:color w:val="000000" w:themeColor="text1"/>
                <w:sz w:val="18"/>
                <w:szCs w:val="18"/>
              </w:rPr>
              <w:t>ことができる</w:t>
            </w:r>
            <w:r w:rsidR="00DD6E0C" w:rsidRPr="003610D7">
              <w:rPr>
                <w:rFonts w:asciiTheme="minorEastAsia" w:eastAsiaTheme="minorEastAsia" w:hAnsiTheme="minorEastAsia" w:cs="Arial" w:hint="eastAsia"/>
                <w:color w:val="000000" w:themeColor="text1"/>
                <w:sz w:val="18"/>
                <w:szCs w:val="18"/>
              </w:rPr>
              <w:t>。</w:t>
            </w:r>
          </w:p>
          <w:p w14:paraId="0E2F799A" w14:textId="57488568" w:rsidR="00421E42" w:rsidRPr="003610D7" w:rsidRDefault="00421E42"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D839BF" w:rsidRPr="003610D7">
              <w:rPr>
                <w:rFonts w:asciiTheme="minorEastAsia" w:eastAsiaTheme="minorEastAsia" w:hAnsiTheme="minorEastAsia" w:cs="Arial" w:hint="eastAsia"/>
                <w:color w:val="000000" w:themeColor="text1"/>
                <w:sz w:val="18"/>
                <w:szCs w:val="18"/>
              </w:rPr>
              <w:t>［やり取り］</w:t>
            </w:r>
            <w:r w:rsidRPr="003610D7">
              <w:rPr>
                <w:rFonts w:asciiTheme="minorEastAsia" w:eastAsiaTheme="minorEastAsia" w:hAnsiTheme="minorEastAsia" w:cs="Arial" w:hint="eastAsia"/>
                <w:color w:val="000000" w:themeColor="text1"/>
                <w:sz w:val="18"/>
                <w:szCs w:val="18"/>
              </w:rPr>
              <w:t>：</w:t>
            </w:r>
            <w:r w:rsidR="00DD6E0C" w:rsidRPr="003610D7">
              <w:rPr>
                <w:rFonts w:asciiTheme="minorEastAsia" w:eastAsiaTheme="minorEastAsia" w:hAnsiTheme="minorEastAsia" w:cs="Arial" w:hint="eastAsia"/>
                <w:color w:val="000000" w:themeColor="text1"/>
                <w:sz w:val="18"/>
                <w:szCs w:val="18"/>
              </w:rPr>
              <w:t>おたがいについてよりよく知るために，オーストラリアに生息する珍しい野生動物クオッカについて学んだ事柄を用いて，好きな動物について自分の考えや好み，その理由などを伝え合</w:t>
            </w:r>
            <w:r w:rsidR="00520F92" w:rsidRPr="003610D7">
              <w:rPr>
                <w:rFonts w:asciiTheme="minorEastAsia" w:eastAsiaTheme="minorEastAsia" w:hAnsiTheme="minorEastAsia" w:cs="Arial" w:hint="eastAsia"/>
                <w:color w:val="000000" w:themeColor="text1"/>
                <w:sz w:val="18"/>
                <w:szCs w:val="18"/>
              </w:rPr>
              <w:t>うことができる</w:t>
            </w:r>
            <w:r w:rsidR="00DD6E0C" w:rsidRPr="003610D7">
              <w:rPr>
                <w:rFonts w:asciiTheme="minorEastAsia" w:eastAsiaTheme="minorEastAsia" w:hAnsiTheme="minorEastAsia" w:cs="Arial" w:hint="eastAsia"/>
                <w:color w:val="000000" w:themeColor="text1"/>
                <w:sz w:val="18"/>
                <w:szCs w:val="18"/>
              </w:rPr>
              <w:t>。</w:t>
            </w:r>
          </w:p>
          <w:p w14:paraId="4E58B90C" w14:textId="15609504" w:rsidR="00421E42" w:rsidRPr="003610D7" w:rsidRDefault="00421E42"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347507"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発表</w:t>
            </w:r>
            <w:r w:rsidR="00347507"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w:t>
            </w:r>
            <w:r w:rsidR="00DD6E0C" w:rsidRPr="003610D7">
              <w:rPr>
                <w:rFonts w:asciiTheme="minorEastAsia" w:eastAsiaTheme="minorEastAsia" w:hAnsiTheme="minorEastAsia" w:cs="Arial" w:hint="eastAsia"/>
                <w:color w:val="000000" w:themeColor="text1"/>
                <w:sz w:val="18"/>
                <w:szCs w:val="18"/>
              </w:rPr>
              <w:t>オーストラリアに生息する珍しい野生動物クオッカについて学んだ事柄を用いて，好きな動物について自分の考えや好み，その理由などを整理して話</w:t>
            </w:r>
            <w:r w:rsidR="00E94589" w:rsidRPr="003610D7">
              <w:rPr>
                <w:rFonts w:asciiTheme="minorEastAsia" w:eastAsiaTheme="minorEastAsia" w:hAnsiTheme="minorEastAsia" w:cs="Arial" w:hint="eastAsia"/>
                <w:color w:val="000000" w:themeColor="text1"/>
                <w:sz w:val="18"/>
                <w:szCs w:val="18"/>
              </w:rPr>
              <w:t>すことができる</w:t>
            </w:r>
            <w:r w:rsidR="00DD6E0C" w:rsidRPr="003610D7">
              <w:rPr>
                <w:rFonts w:asciiTheme="minorEastAsia" w:eastAsiaTheme="minorEastAsia" w:hAnsiTheme="minorEastAsia" w:cs="Arial" w:hint="eastAsia"/>
                <w:color w:val="000000" w:themeColor="text1"/>
                <w:sz w:val="18"/>
                <w:szCs w:val="18"/>
              </w:rPr>
              <w:t>。</w:t>
            </w:r>
          </w:p>
          <w:p w14:paraId="557C6D9D" w14:textId="3843316B" w:rsidR="0099456A" w:rsidRPr="003610D7" w:rsidRDefault="00421E42"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・書く：</w:t>
            </w:r>
            <w:r w:rsidR="00DD6E0C" w:rsidRPr="003610D7">
              <w:rPr>
                <w:rFonts w:asciiTheme="minorEastAsia" w:eastAsiaTheme="minorEastAsia" w:hAnsiTheme="minorEastAsia" w:cs="Arial" w:hint="eastAsia"/>
                <w:color w:val="000000" w:themeColor="text1"/>
                <w:sz w:val="18"/>
                <w:szCs w:val="18"/>
              </w:rPr>
              <w:t>好きな動物について紹介するために，オーストラリアに生息する珍しい野生動物クオッカについて学んだ事柄を用いて，自分の考えや好み，その理由など</w:t>
            </w:r>
            <w:r w:rsidR="00DD6E0C" w:rsidRPr="003610D7">
              <w:rPr>
                <w:rFonts w:asciiTheme="minorEastAsia" w:eastAsiaTheme="minorEastAsia" w:hAnsiTheme="minorEastAsia" w:cs="Arial"/>
                <w:color w:val="000000" w:themeColor="text1"/>
                <w:sz w:val="18"/>
                <w:szCs w:val="18"/>
              </w:rPr>
              <w:t>を</w:t>
            </w:r>
            <w:r w:rsidR="00DD6E0C" w:rsidRPr="003610D7">
              <w:rPr>
                <w:rFonts w:asciiTheme="minorEastAsia" w:eastAsiaTheme="minorEastAsia" w:hAnsiTheme="minorEastAsia" w:cs="Arial" w:hint="eastAsia"/>
                <w:color w:val="000000" w:themeColor="text1"/>
                <w:sz w:val="18"/>
                <w:szCs w:val="18"/>
              </w:rPr>
              <w:t>書</w:t>
            </w:r>
            <w:r w:rsidR="00E94589" w:rsidRPr="003610D7">
              <w:rPr>
                <w:rFonts w:asciiTheme="minorEastAsia" w:eastAsiaTheme="minorEastAsia" w:hAnsiTheme="minorEastAsia" w:cs="Arial" w:hint="eastAsia"/>
                <w:color w:val="000000" w:themeColor="text1"/>
                <w:sz w:val="18"/>
                <w:szCs w:val="18"/>
              </w:rPr>
              <w:t>くことができる</w:t>
            </w:r>
            <w:r w:rsidR="00DD6E0C" w:rsidRPr="003610D7">
              <w:rPr>
                <w:rFonts w:asciiTheme="minorEastAsia" w:eastAsiaTheme="minorEastAsia" w:hAnsiTheme="minorEastAsia" w:cs="Arial" w:hint="eastAsia"/>
                <w:color w:val="000000" w:themeColor="text1"/>
                <w:sz w:val="18"/>
                <w:szCs w:val="18"/>
              </w:rPr>
              <w:t>。</w:t>
            </w:r>
          </w:p>
        </w:tc>
      </w:tr>
      <w:tr w:rsidR="003610D7" w:rsidRPr="003610D7" w14:paraId="7203D38E" w14:textId="77777777" w:rsidTr="00AD2354">
        <w:tc>
          <w:tcPr>
            <w:tcW w:w="1526" w:type="dxa"/>
          </w:tcPr>
          <w:p w14:paraId="2EBB4D6D" w14:textId="07A47C6C"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3</w:t>
            </w:r>
          </w:p>
          <w:p w14:paraId="6296219E" w14:textId="01190C6E" w:rsidR="008F29D8" w:rsidRPr="003610D7" w:rsidRDefault="00E82121"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A</w:t>
            </w:r>
            <w:r w:rsidRPr="003610D7">
              <w:rPr>
                <w:rFonts w:asciiTheme="minorHAnsi" w:hAnsiTheme="minorHAnsi"/>
                <w:color w:val="000000" w:themeColor="text1"/>
                <w:sz w:val="18"/>
              </w:rPr>
              <w:t xml:space="preserve"> Train Driver in </w:t>
            </w:r>
            <w:proofErr w:type="spellStart"/>
            <w:r w:rsidRPr="003610D7">
              <w:rPr>
                <w:rFonts w:asciiTheme="minorHAnsi" w:hAnsiTheme="minorHAnsi"/>
                <w:color w:val="000000" w:themeColor="text1"/>
                <w:sz w:val="18"/>
              </w:rPr>
              <w:t>Sanriku</w:t>
            </w:r>
            <w:proofErr w:type="spellEnd"/>
          </w:p>
          <w:p w14:paraId="34948E21" w14:textId="77777777" w:rsidR="0099456A" w:rsidRPr="003610D7" w:rsidRDefault="0099456A"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w:t>
            </w:r>
            <w:r w:rsidR="008F29D8" w:rsidRPr="003610D7">
              <w:rPr>
                <w:rFonts w:asciiTheme="minorHAnsi" w:hAnsiTheme="minorHAnsi"/>
                <w:color w:val="000000" w:themeColor="text1"/>
                <w:sz w:val="18"/>
              </w:rPr>
              <w:t>113</w:t>
            </w:r>
            <w:r w:rsidRPr="003610D7">
              <w:rPr>
                <w:rFonts w:asciiTheme="minorHAnsi" w:hAnsiTheme="minorHAnsi"/>
                <w:color w:val="000000" w:themeColor="text1"/>
                <w:sz w:val="18"/>
              </w:rPr>
              <w:t>)</w:t>
            </w:r>
          </w:p>
        </w:tc>
        <w:tc>
          <w:tcPr>
            <w:tcW w:w="2551" w:type="dxa"/>
            <w:vAlign w:val="center"/>
          </w:tcPr>
          <w:p w14:paraId="421D58C3" w14:textId="2E002559" w:rsidR="0099456A" w:rsidRPr="003610D7" w:rsidRDefault="00E82121" w:rsidP="00183AF7">
            <w:pPr>
              <w:spacing w:line="0" w:lineRule="atLeast"/>
              <w:jc w:val="left"/>
              <w:rPr>
                <w:color w:val="000000" w:themeColor="text1"/>
                <w:sz w:val="18"/>
                <w:szCs w:val="18"/>
              </w:rPr>
            </w:pPr>
            <w:r w:rsidRPr="003610D7">
              <w:rPr>
                <w:rFonts w:asciiTheme="minorEastAsia" w:eastAsiaTheme="minorEastAsia" w:hAnsiTheme="minorEastAsia" w:hint="eastAsia"/>
                <w:color w:val="000000" w:themeColor="text1"/>
                <w:sz w:val="18"/>
                <w:szCs w:val="18"/>
              </w:rPr>
              <w:t>助動詞：</w:t>
            </w:r>
            <w:r w:rsidRPr="003610D7">
              <w:rPr>
                <w:rFonts w:asciiTheme="minorHAnsi" w:hAnsiTheme="minorHAnsi"/>
                <w:color w:val="000000" w:themeColor="text1"/>
                <w:sz w:val="18"/>
                <w:szCs w:val="18"/>
              </w:rPr>
              <w:t>can, will</w:t>
            </w:r>
          </w:p>
        </w:tc>
        <w:tc>
          <w:tcPr>
            <w:tcW w:w="10065" w:type="dxa"/>
          </w:tcPr>
          <w:p w14:paraId="2ACF9C98" w14:textId="1EE7A45E" w:rsidR="00421E42" w:rsidRPr="003610D7" w:rsidRDefault="00421E42"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3B2C23" w:rsidRPr="003610D7">
              <w:rPr>
                <w:rFonts w:asciiTheme="minorEastAsia" w:eastAsiaTheme="minorEastAsia" w:hAnsiTheme="minorEastAsia" w:cs="Arial" w:hint="eastAsia"/>
                <w:color w:val="000000" w:themeColor="text1"/>
                <w:sz w:val="18"/>
                <w:szCs w:val="18"/>
              </w:rPr>
              <w:t>ある場所への行き方とそこでできること，自分ができること・できないことについて話されるスピーチや対話の概要を捉える</w:t>
            </w:r>
            <w:r w:rsidR="00404EB5" w:rsidRPr="003610D7">
              <w:rPr>
                <w:rFonts w:asciiTheme="minorEastAsia" w:eastAsiaTheme="minorEastAsia" w:hAnsiTheme="minorEastAsia" w:cs="Arial" w:hint="eastAsia"/>
                <w:color w:val="000000" w:themeColor="text1"/>
                <w:sz w:val="18"/>
                <w:szCs w:val="18"/>
              </w:rPr>
              <w:t>ことができる</w:t>
            </w:r>
            <w:r w:rsidR="003B2C23" w:rsidRPr="003610D7">
              <w:rPr>
                <w:rFonts w:asciiTheme="minorEastAsia" w:eastAsiaTheme="minorEastAsia" w:hAnsiTheme="minorEastAsia" w:cs="Arial" w:hint="eastAsia"/>
                <w:color w:val="000000" w:themeColor="text1"/>
                <w:sz w:val="18"/>
                <w:szCs w:val="18"/>
              </w:rPr>
              <w:t>。</w:t>
            </w:r>
          </w:p>
          <w:p w14:paraId="79B73095" w14:textId="0EC75EAC" w:rsidR="00421E42" w:rsidRPr="003610D7" w:rsidRDefault="00421E42"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・読む：</w:t>
            </w:r>
            <w:r w:rsidR="003B2C23" w:rsidRPr="003610D7">
              <w:rPr>
                <w:rFonts w:asciiTheme="minorEastAsia" w:eastAsiaTheme="minorEastAsia" w:hAnsiTheme="minorEastAsia" w:cs="Arial" w:hint="eastAsia"/>
                <w:color w:val="000000" w:themeColor="text1"/>
                <w:sz w:val="18"/>
                <w:szCs w:val="18"/>
              </w:rPr>
              <w:t>東日本大震災で被災した三陸鉄道で働く列車運転士の職業観などについて書かれた文章の概要を捉える</w:t>
            </w:r>
            <w:r w:rsidR="00404EB5" w:rsidRPr="003610D7">
              <w:rPr>
                <w:rFonts w:asciiTheme="minorEastAsia" w:eastAsiaTheme="minorEastAsia" w:hAnsiTheme="minorEastAsia" w:cs="Arial" w:hint="eastAsia"/>
                <w:color w:val="000000" w:themeColor="text1"/>
                <w:sz w:val="18"/>
                <w:szCs w:val="18"/>
              </w:rPr>
              <w:t>ことができ</w:t>
            </w:r>
            <w:r w:rsidR="00404EB5" w:rsidRPr="003610D7">
              <w:rPr>
                <w:rFonts w:asciiTheme="minorEastAsia" w:eastAsiaTheme="minorEastAsia" w:hAnsiTheme="minorEastAsia" w:cs="Arial" w:hint="eastAsia"/>
                <w:color w:val="000000" w:themeColor="text1"/>
                <w:sz w:val="18"/>
                <w:szCs w:val="18"/>
              </w:rPr>
              <w:lastRenderedPageBreak/>
              <w:t>る</w:t>
            </w:r>
            <w:r w:rsidR="003B2C23" w:rsidRPr="003610D7">
              <w:rPr>
                <w:rFonts w:asciiTheme="minorEastAsia" w:eastAsiaTheme="minorEastAsia" w:hAnsiTheme="minorEastAsia" w:cs="Arial" w:hint="eastAsia"/>
                <w:color w:val="000000" w:themeColor="text1"/>
                <w:sz w:val="18"/>
                <w:szCs w:val="18"/>
              </w:rPr>
              <w:t>。</w:t>
            </w:r>
          </w:p>
          <w:p w14:paraId="03CFBB45" w14:textId="7E76AF71" w:rsidR="00421E42" w:rsidRPr="003610D7" w:rsidRDefault="00421E42"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347507" w:rsidRPr="003610D7">
              <w:rPr>
                <w:rFonts w:asciiTheme="minorEastAsia" w:eastAsiaTheme="minorEastAsia" w:hAnsiTheme="minorEastAsia" w:cs="Arial" w:hint="eastAsia"/>
                <w:color w:val="000000" w:themeColor="text1"/>
                <w:sz w:val="18"/>
                <w:szCs w:val="18"/>
              </w:rPr>
              <w:t>［やり取り］</w:t>
            </w:r>
            <w:r w:rsidRPr="003610D7">
              <w:rPr>
                <w:rFonts w:asciiTheme="minorEastAsia" w:eastAsiaTheme="minorEastAsia" w:hAnsiTheme="minorEastAsia" w:cs="Arial" w:hint="eastAsia"/>
                <w:color w:val="000000" w:themeColor="text1"/>
                <w:sz w:val="18"/>
                <w:szCs w:val="18"/>
              </w:rPr>
              <w:t>：</w:t>
            </w:r>
            <w:r w:rsidR="003B2C23" w:rsidRPr="003610D7">
              <w:rPr>
                <w:rFonts w:asciiTheme="minorEastAsia" w:eastAsiaTheme="minorEastAsia" w:hAnsiTheme="minorEastAsia" w:cs="Arial" w:hint="eastAsia"/>
                <w:color w:val="000000" w:themeColor="text1"/>
                <w:sz w:val="18"/>
                <w:szCs w:val="18"/>
              </w:rPr>
              <w:t>おたがいについてよりよく知るために，ある場所への行き方とそこでできること，自分ができること・できないことについて伝え合</w:t>
            </w:r>
            <w:r w:rsidR="00404EB5" w:rsidRPr="003610D7">
              <w:rPr>
                <w:rFonts w:asciiTheme="minorEastAsia" w:eastAsiaTheme="minorEastAsia" w:hAnsiTheme="minorEastAsia" w:cs="Arial" w:hint="eastAsia"/>
                <w:color w:val="000000" w:themeColor="text1"/>
                <w:sz w:val="18"/>
                <w:szCs w:val="18"/>
              </w:rPr>
              <w:t>うことができる</w:t>
            </w:r>
            <w:r w:rsidR="003B2C23" w:rsidRPr="003610D7">
              <w:rPr>
                <w:rFonts w:asciiTheme="minorEastAsia" w:eastAsiaTheme="minorEastAsia" w:hAnsiTheme="minorEastAsia" w:cs="Arial" w:hint="eastAsia"/>
                <w:color w:val="000000" w:themeColor="text1"/>
                <w:sz w:val="18"/>
                <w:szCs w:val="18"/>
              </w:rPr>
              <w:t>。</w:t>
            </w:r>
          </w:p>
          <w:p w14:paraId="534FF259" w14:textId="20D43105" w:rsidR="00421E42" w:rsidRPr="003610D7" w:rsidRDefault="00421E42"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347507"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発表</w:t>
            </w:r>
            <w:r w:rsidR="00347507"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w:t>
            </w:r>
            <w:r w:rsidR="003B2C23" w:rsidRPr="003610D7">
              <w:rPr>
                <w:rFonts w:asciiTheme="minorEastAsia" w:eastAsiaTheme="minorEastAsia" w:hAnsiTheme="minorEastAsia" w:cs="Arial" w:hint="eastAsia"/>
                <w:color w:val="000000" w:themeColor="text1"/>
                <w:sz w:val="18"/>
                <w:szCs w:val="18"/>
              </w:rPr>
              <w:t>列車運転士の職業観などについて読んだ内容を使いながら，ある場所への行き方とそこでできることについて，学んだ情報を整理して話</w:t>
            </w:r>
            <w:r w:rsidR="00A10A7B" w:rsidRPr="003610D7">
              <w:rPr>
                <w:rFonts w:asciiTheme="minorEastAsia" w:eastAsiaTheme="minorEastAsia" w:hAnsiTheme="minorEastAsia" w:cs="Arial" w:hint="eastAsia"/>
                <w:color w:val="000000" w:themeColor="text1"/>
                <w:sz w:val="18"/>
                <w:szCs w:val="18"/>
              </w:rPr>
              <w:t>すことができる</w:t>
            </w:r>
            <w:r w:rsidR="003B2C23" w:rsidRPr="003610D7">
              <w:rPr>
                <w:rFonts w:asciiTheme="minorEastAsia" w:eastAsiaTheme="minorEastAsia" w:hAnsiTheme="minorEastAsia" w:cs="Arial" w:hint="eastAsia"/>
                <w:color w:val="000000" w:themeColor="text1"/>
                <w:sz w:val="18"/>
                <w:szCs w:val="18"/>
              </w:rPr>
              <w:t>。</w:t>
            </w:r>
          </w:p>
          <w:p w14:paraId="7AE30355" w14:textId="6C84BA8E" w:rsidR="0099456A" w:rsidRPr="003610D7" w:rsidRDefault="00421E42"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・書く：</w:t>
            </w:r>
            <w:r w:rsidR="003B2C23" w:rsidRPr="003610D7">
              <w:rPr>
                <w:rFonts w:asciiTheme="minorEastAsia" w:eastAsiaTheme="minorEastAsia" w:hAnsiTheme="minorEastAsia" w:cs="Arial" w:hint="eastAsia"/>
                <w:color w:val="000000" w:themeColor="text1"/>
                <w:sz w:val="18"/>
                <w:szCs w:val="18"/>
              </w:rPr>
              <w:t>ある場所への行き方とそこでできることについて紹介するために，自分の考えなどについて書</w:t>
            </w:r>
            <w:r w:rsidR="00A10A7B" w:rsidRPr="003610D7">
              <w:rPr>
                <w:rFonts w:asciiTheme="minorEastAsia" w:eastAsiaTheme="minorEastAsia" w:hAnsiTheme="minorEastAsia" w:cs="Arial" w:hint="eastAsia"/>
                <w:color w:val="000000" w:themeColor="text1"/>
                <w:sz w:val="18"/>
                <w:szCs w:val="18"/>
              </w:rPr>
              <w:t>くことができる</w:t>
            </w:r>
            <w:r w:rsidR="003B2C23" w:rsidRPr="003610D7">
              <w:rPr>
                <w:rFonts w:asciiTheme="minorEastAsia" w:eastAsiaTheme="minorEastAsia" w:hAnsiTheme="minorEastAsia" w:cs="Arial" w:hint="eastAsia"/>
                <w:color w:val="000000" w:themeColor="text1"/>
                <w:sz w:val="18"/>
                <w:szCs w:val="18"/>
              </w:rPr>
              <w:t>。</w:t>
            </w:r>
          </w:p>
        </w:tc>
      </w:tr>
      <w:tr w:rsidR="003610D7" w:rsidRPr="003610D7" w14:paraId="7A89ECC9" w14:textId="77777777" w:rsidTr="00AD2354">
        <w:tc>
          <w:tcPr>
            <w:tcW w:w="1526" w:type="dxa"/>
          </w:tcPr>
          <w:p w14:paraId="17D7DC35" w14:textId="2FE104F1"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lastRenderedPageBreak/>
              <w:t xml:space="preserve">Lesson </w:t>
            </w:r>
            <w:r w:rsidR="0099456A" w:rsidRPr="003610D7">
              <w:rPr>
                <w:rFonts w:asciiTheme="minorHAnsi" w:hAnsiTheme="minorHAnsi"/>
                <w:color w:val="000000" w:themeColor="text1"/>
                <w:sz w:val="18"/>
              </w:rPr>
              <w:t>4</w:t>
            </w:r>
          </w:p>
          <w:p w14:paraId="4F27AD34" w14:textId="77777777" w:rsidR="008F29D8" w:rsidRPr="003610D7" w:rsidRDefault="008F29D8" w:rsidP="008F29D8">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A Miracle </w:t>
            </w:r>
          </w:p>
          <w:p w14:paraId="402C7676" w14:textId="77777777" w:rsidR="008F29D8" w:rsidRPr="003610D7" w:rsidRDefault="008F29D8" w:rsidP="008F29D8">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Mirror</w:t>
            </w:r>
          </w:p>
          <w:p w14:paraId="04C96D27" w14:textId="77777777" w:rsidR="0099456A" w:rsidRPr="003610D7" w:rsidRDefault="008F29D8" w:rsidP="008F29D8">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(138)</w:t>
            </w:r>
          </w:p>
        </w:tc>
        <w:tc>
          <w:tcPr>
            <w:tcW w:w="2551" w:type="dxa"/>
            <w:vAlign w:val="center"/>
          </w:tcPr>
          <w:p w14:paraId="3E6D344E" w14:textId="77777777" w:rsidR="0099456A" w:rsidRPr="003610D7" w:rsidRDefault="008F29D8" w:rsidP="00183AF7">
            <w:pPr>
              <w:spacing w:line="0" w:lineRule="atLeast"/>
              <w:jc w:val="left"/>
              <w:rPr>
                <w:color w:val="000000" w:themeColor="text1"/>
                <w:sz w:val="18"/>
                <w:szCs w:val="18"/>
              </w:rPr>
            </w:pPr>
            <w:r w:rsidRPr="003610D7">
              <w:rPr>
                <w:rFonts w:asciiTheme="minorHAnsi" w:eastAsiaTheme="minorEastAsia" w:hAnsiTheme="minorHAnsi"/>
                <w:color w:val="000000" w:themeColor="text1"/>
                <w:sz w:val="18"/>
                <w:szCs w:val="18"/>
              </w:rPr>
              <w:t>to</w:t>
            </w:r>
            <w:r w:rsidRPr="003610D7">
              <w:rPr>
                <w:rFonts w:asciiTheme="minorHAnsi" w:eastAsiaTheme="minorEastAsia" w:hAnsiTheme="minorHAnsi"/>
                <w:color w:val="000000" w:themeColor="text1"/>
                <w:sz w:val="18"/>
                <w:szCs w:val="18"/>
              </w:rPr>
              <w:t>不定詞：〈</w:t>
            </w:r>
            <w:r w:rsidRPr="003610D7">
              <w:rPr>
                <w:rFonts w:asciiTheme="minorHAnsi" w:eastAsiaTheme="minorEastAsia" w:hAnsiTheme="minorHAnsi"/>
                <w:color w:val="000000" w:themeColor="text1"/>
                <w:sz w:val="18"/>
                <w:szCs w:val="18"/>
              </w:rPr>
              <w:t>to</w:t>
            </w:r>
            <w:r w:rsidRPr="003610D7">
              <w:rPr>
                <w:rFonts w:asciiTheme="minorHAnsi" w:eastAsiaTheme="minorEastAsia" w:hAnsiTheme="minorHAnsi"/>
                <w:color w:val="000000" w:themeColor="text1"/>
                <w:sz w:val="18"/>
                <w:szCs w:val="18"/>
              </w:rPr>
              <w:t>＋動詞の原形〉</w:t>
            </w:r>
          </w:p>
        </w:tc>
        <w:tc>
          <w:tcPr>
            <w:tcW w:w="10065" w:type="dxa"/>
          </w:tcPr>
          <w:p w14:paraId="7E7C6495" w14:textId="24D2EA1E" w:rsidR="008F29D8" w:rsidRPr="003610D7" w:rsidRDefault="008F29D8" w:rsidP="00024D80">
            <w:pPr>
              <w:spacing w:line="20" w:lineRule="atLeast"/>
              <w:ind w:left="355" w:hangingChars="197" w:hanging="355"/>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olor w:val="000000" w:themeColor="text1"/>
                <w:sz w:val="18"/>
                <w:szCs w:val="18"/>
              </w:rPr>
              <w:t>・聞く：</w:t>
            </w:r>
            <w:r w:rsidR="003A6C9A" w:rsidRPr="003610D7">
              <w:rPr>
                <w:rFonts w:asciiTheme="minorEastAsia" w:eastAsiaTheme="minorEastAsia" w:hAnsiTheme="minorEastAsia" w:cs="Arial" w:hint="eastAsia"/>
                <w:color w:val="000000" w:themeColor="text1"/>
                <w:sz w:val="18"/>
                <w:szCs w:val="18"/>
              </w:rPr>
              <w:t>行ってみたい場所や今週末にやりたいことについて話されるスピーチや対話の概要を捉えることができる。</w:t>
            </w:r>
          </w:p>
          <w:p w14:paraId="052B9694" w14:textId="67EB691E" w:rsidR="008F29D8" w:rsidRPr="003610D7" w:rsidRDefault="008F29D8" w:rsidP="00024D80">
            <w:pPr>
              <w:spacing w:line="20" w:lineRule="atLeast"/>
              <w:ind w:left="175" w:hangingChars="97" w:hanging="175"/>
              <w:rPr>
                <w:rFonts w:asciiTheme="minorEastAsia" w:eastAsiaTheme="minorEastAsia" w:hAnsiTheme="minorEastAsia"/>
                <w:color w:val="000000" w:themeColor="text1"/>
                <w:sz w:val="18"/>
                <w:szCs w:val="18"/>
              </w:rPr>
            </w:pPr>
            <w:r w:rsidRPr="003610D7">
              <w:rPr>
                <w:rFonts w:asciiTheme="minorEastAsia" w:eastAsiaTheme="minorEastAsia" w:hAnsiTheme="minorEastAsia"/>
                <w:color w:val="000000" w:themeColor="text1"/>
                <w:sz w:val="18"/>
                <w:szCs w:val="18"/>
              </w:rPr>
              <w:t>・読む：</w:t>
            </w:r>
            <w:r w:rsidR="003A6C9A" w:rsidRPr="003610D7">
              <w:rPr>
                <w:rFonts w:asciiTheme="minorEastAsia" w:eastAsiaTheme="minorEastAsia" w:hAnsiTheme="minorEastAsia" w:cs="Arial" w:hint="eastAsia"/>
                <w:color w:val="000000" w:themeColor="text1"/>
                <w:sz w:val="18"/>
                <w:szCs w:val="18"/>
              </w:rPr>
              <w:t>ボリビアのウユニ塩原の様子などについて書かれた文章の概要を捉</w:t>
            </w:r>
            <w:r w:rsidR="00EA6BA2" w:rsidRPr="003610D7">
              <w:rPr>
                <w:rFonts w:asciiTheme="minorEastAsia" w:eastAsiaTheme="minorEastAsia" w:hAnsiTheme="minorEastAsia" w:cs="Arial" w:hint="eastAsia"/>
                <w:color w:val="000000" w:themeColor="text1"/>
                <w:sz w:val="18"/>
                <w:szCs w:val="18"/>
              </w:rPr>
              <w:t>え</w:t>
            </w:r>
            <w:r w:rsidR="003A6C9A" w:rsidRPr="003610D7">
              <w:rPr>
                <w:rFonts w:asciiTheme="minorEastAsia" w:eastAsiaTheme="minorEastAsia" w:hAnsiTheme="minorEastAsia" w:cs="Arial" w:hint="eastAsia"/>
                <w:color w:val="000000" w:themeColor="text1"/>
                <w:sz w:val="18"/>
                <w:szCs w:val="18"/>
              </w:rPr>
              <w:t>る</w:t>
            </w:r>
            <w:r w:rsidR="00EA6BA2" w:rsidRPr="003610D7">
              <w:rPr>
                <w:rFonts w:asciiTheme="minorEastAsia" w:eastAsiaTheme="minorEastAsia" w:hAnsiTheme="minorEastAsia" w:cs="Arial" w:hint="eastAsia"/>
                <w:color w:val="000000" w:themeColor="text1"/>
                <w:sz w:val="18"/>
                <w:szCs w:val="18"/>
              </w:rPr>
              <w:t>ことができる</w:t>
            </w:r>
            <w:r w:rsidR="003A6C9A" w:rsidRPr="003610D7">
              <w:rPr>
                <w:rFonts w:asciiTheme="minorEastAsia" w:eastAsiaTheme="minorEastAsia" w:hAnsiTheme="minorEastAsia" w:cs="Arial" w:hint="eastAsia"/>
                <w:color w:val="000000" w:themeColor="text1"/>
                <w:sz w:val="18"/>
                <w:szCs w:val="18"/>
              </w:rPr>
              <w:t>。</w:t>
            </w:r>
          </w:p>
          <w:p w14:paraId="743C5559" w14:textId="65634E13" w:rsidR="008F29D8" w:rsidRPr="003610D7" w:rsidRDefault="008F29D8" w:rsidP="00024D80">
            <w:pPr>
              <w:spacing w:line="20" w:lineRule="atLeast"/>
              <w:ind w:left="175" w:hangingChars="97" w:hanging="175"/>
              <w:rPr>
                <w:rFonts w:asciiTheme="minorEastAsia" w:eastAsiaTheme="minorEastAsia" w:hAnsiTheme="minorEastAsia"/>
                <w:color w:val="000000" w:themeColor="text1"/>
                <w:sz w:val="18"/>
                <w:szCs w:val="18"/>
              </w:rPr>
            </w:pPr>
            <w:r w:rsidRPr="003610D7">
              <w:rPr>
                <w:rFonts w:asciiTheme="minorEastAsia" w:eastAsiaTheme="minorEastAsia" w:hAnsiTheme="minorEastAsia"/>
                <w:color w:val="000000" w:themeColor="text1"/>
                <w:sz w:val="18"/>
                <w:szCs w:val="18"/>
              </w:rPr>
              <w:t>・話す</w:t>
            </w:r>
            <w:r w:rsidR="00181A71" w:rsidRPr="003610D7">
              <w:rPr>
                <w:rFonts w:asciiTheme="minorEastAsia" w:eastAsiaTheme="minorEastAsia" w:hAnsiTheme="minorEastAsia" w:hint="eastAsia"/>
                <w:color w:val="000000" w:themeColor="text1"/>
                <w:sz w:val="18"/>
                <w:szCs w:val="18"/>
              </w:rPr>
              <w:t>［やり取り］</w:t>
            </w:r>
            <w:r w:rsidRPr="003610D7">
              <w:rPr>
                <w:rFonts w:asciiTheme="minorEastAsia" w:eastAsiaTheme="minorEastAsia" w:hAnsiTheme="minorEastAsia"/>
                <w:color w:val="000000" w:themeColor="text1"/>
                <w:sz w:val="18"/>
                <w:szCs w:val="18"/>
              </w:rPr>
              <w:t>：</w:t>
            </w:r>
            <w:r w:rsidR="003A6C9A" w:rsidRPr="003610D7">
              <w:rPr>
                <w:rFonts w:asciiTheme="minorEastAsia" w:eastAsiaTheme="minorEastAsia" w:hAnsiTheme="minorEastAsia" w:cs="Arial" w:hint="eastAsia"/>
                <w:color w:val="000000" w:themeColor="text1"/>
                <w:sz w:val="18"/>
                <w:szCs w:val="18"/>
              </w:rPr>
              <w:t>おたがいについてよりよく知るために，ウユニ塩原でやりたいことや行ってみたい場所・今週末にやりたいことについて伝え合</w:t>
            </w:r>
            <w:r w:rsidR="00EA6BA2" w:rsidRPr="003610D7">
              <w:rPr>
                <w:rFonts w:asciiTheme="minorEastAsia" w:eastAsiaTheme="minorEastAsia" w:hAnsiTheme="minorEastAsia" w:cs="Arial" w:hint="eastAsia"/>
                <w:color w:val="000000" w:themeColor="text1"/>
                <w:sz w:val="18"/>
                <w:szCs w:val="18"/>
              </w:rPr>
              <w:t>うことができる</w:t>
            </w:r>
            <w:r w:rsidR="003A6C9A" w:rsidRPr="003610D7">
              <w:rPr>
                <w:rFonts w:asciiTheme="minorEastAsia" w:eastAsiaTheme="minorEastAsia" w:hAnsiTheme="minorEastAsia" w:cs="Arial" w:hint="eastAsia"/>
                <w:color w:val="000000" w:themeColor="text1"/>
                <w:sz w:val="18"/>
                <w:szCs w:val="18"/>
              </w:rPr>
              <w:t>。</w:t>
            </w:r>
          </w:p>
          <w:p w14:paraId="49A33044" w14:textId="0B833567" w:rsidR="008F29D8" w:rsidRPr="003610D7" w:rsidRDefault="008F29D8" w:rsidP="00024D80">
            <w:pPr>
              <w:spacing w:line="20" w:lineRule="atLeast"/>
              <w:ind w:left="175" w:hangingChars="97" w:hanging="175"/>
              <w:rPr>
                <w:rFonts w:asciiTheme="minorEastAsia" w:eastAsiaTheme="minorEastAsia" w:hAnsiTheme="minorEastAsia"/>
                <w:color w:val="000000" w:themeColor="text1"/>
                <w:sz w:val="18"/>
                <w:szCs w:val="18"/>
              </w:rPr>
            </w:pPr>
            <w:r w:rsidRPr="003610D7">
              <w:rPr>
                <w:rFonts w:asciiTheme="minorEastAsia" w:eastAsiaTheme="minorEastAsia" w:hAnsiTheme="minorEastAsia"/>
                <w:color w:val="000000" w:themeColor="text1"/>
                <w:sz w:val="18"/>
                <w:szCs w:val="18"/>
              </w:rPr>
              <w:t>・話す</w:t>
            </w:r>
            <w:r w:rsidR="00181A71" w:rsidRPr="003610D7">
              <w:rPr>
                <w:rFonts w:asciiTheme="minorEastAsia" w:eastAsiaTheme="minorEastAsia" w:hAnsiTheme="minorEastAsia" w:hint="eastAsia"/>
                <w:color w:val="000000" w:themeColor="text1"/>
                <w:sz w:val="18"/>
                <w:szCs w:val="18"/>
              </w:rPr>
              <w:t>［</w:t>
            </w:r>
            <w:r w:rsidRPr="003610D7">
              <w:rPr>
                <w:rFonts w:asciiTheme="minorEastAsia" w:eastAsiaTheme="minorEastAsia" w:hAnsiTheme="minorEastAsia"/>
                <w:color w:val="000000" w:themeColor="text1"/>
                <w:sz w:val="18"/>
                <w:szCs w:val="18"/>
              </w:rPr>
              <w:t>発表</w:t>
            </w:r>
            <w:r w:rsidR="00181A71" w:rsidRPr="003610D7">
              <w:rPr>
                <w:rFonts w:asciiTheme="minorEastAsia" w:eastAsiaTheme="minorEastAsia" w:hAnsiTheme="minorEastAsia" w:hint="eastAsia"/>
                <w:color w:val="000000" w:themeColor="text1"/>
                <w:sz w:val="18"/>
                <w:szCs w:val="18"/>
              </w:rPr>
              <w:t>］</w:t>
            </w:r>
            <w:r w:rsidRPr="003610D7">
              <w:rPr>
                <w:rFonts w:asciiTheme="minorEastAsia" w:eastAsiaTheme="minorEastAsia" w:hAnsiTheme="minorEastAsia"/>
                <w:color w:val="000000" w:themeColor="text1"/>
                <w:sz w:val="18"/>
                <w:szCs w:val="18"/>
              </w:rPr>
              <w:t>：</w:t>
            </w:r>
            <w:r w:rsidR="003A6C9A" w:rsidRPr="003610D7">
              <w:rPr>
                <w:rFonts w:asciiTheme="minorEastAsia" w:eastAsiaTheme="minorEastAsia" w:hAnsiTheme="minorEastAsia" w:cs="Arial" w:hint="eastAsia"/>
                <w:color w:val="000000" w:themeColor="text1"/>
                <w:sz w:val="18"/>
                <w:szCs w:val="18"/>
              </w:rPr>
              <w:t>ボリビアのウユニ塩原について読んだ内容を使いながら，行ってみたい場所や，そこでやりたいことなどについて，学んだ情報を整理して話</w:t>
            </w:r>
            <w:r w:rsidR="00B25304" w:rsidRPr="003610D7">
              <w:rPr>
                <w:rFonts w:asciiTheme="minorEastAsia" w:eastAsiaTheme="minorEastAsia" w:hAnsiTheme="minorEastAsia" w:cs="Arial" w:hint="eastAsia"/>
                <w:color w:val="000000" w:themeColor="text1"/>
                <w:sz w:val="18"/>
                <w:szCs w:val="18"/>
              </w:rPr>
              <w:t>すことができる</w:t>
            </w:r>
            <w:r w:rsidR="003A6C9A" w:rsidRPr="003610D7">
              <w:rPr>
                <w:rFonts w:asciiTheme="minorEastAsia" w:eastAsiaTheme="minorEastAsia" w:hAnsiTheme="minorEastAsia" w:cs="Arial" w:hint="eastAsia"/>
                <w:color w:val="000000" w:themeColor="text1"/>
                <w:sz w:val="18"/>
                <w:szCs w:val="18"/>
              </w:rPr>
              <w:t>。</w:t>
            </w:r>
          </w:p>
          <w:p w14:paraId="147F8124" w14:textId="69744D8D" w:rsidR="0099456A" w:rsidRPr="003610D7" w:rsidRDefault="008F29D8" w:rsidP="00024D80">
            <w:pPr>
              <w:spacing w:line="20" w:lineRule="atLeast"/>
              <w:ind w:left="175" w:hangingChars="97" w:hanging="175"/>
              <w:rPr>
                <w:color w:val="000000" w:themeColor="text1"/>
                <w:sz w:val="18"/>
                <w:szCs w:val="18"/>
              </w:rPr>
            </w:pPr>
            <w:r w:rsidRPr="003610D7">
              <w:rPr>
                <w:rFonts w:asciiTheme="minorEastAsia" w:eastAsiaTheme="minorEastAsia" w:hAnsiTheme="minorEastAsia"/>
                <w:color w:val="000000" w:themeColor="text1"/>
                <w:sz w:val="18"/>
                <w:szCs w:val="18"/>
              </w:rPr>
              <w:t>・書く：</w:t>
            </w:r>
            <w:r w:rsidR="003A6C9A" w:rsidRPr="003610D7">
              <w:rPr>
                <w:rFonts w:asciiTheme="minorEastAsia" w:eastAsiaTheme="minorEastAsia" w:hAnsiTheme="minorEastAsia" w:cs="Arial" w:hint="eastAsia"/>
                <w:color w:val="000000" w:themeColor="text1"/>
                <w:sz w:val="18"/>
                <w:szCs w:val="18"/>
              </w:rPr>
              <w:t>行ってみたい場所や，そこでやりたいことなどについて紹介するために，自分の考えや，その理由について書</w:t>
            </w:r>
            <w:r w:rsidR="00B25304" w:rsidRPr="003610D7">
              <w:rPr>
                <w:rFonts w:asciiTheme="minorEastAsia" w:eastAsiaTheme="minorEastAsia" w:hAnsiTheme="minorEastAsia" w:cs="Arial" w:hint="eastAsia"/>
                <w:color w:val="000000" w:themeColor="text1"/>
                <w:sz w:val="18"/>
                <w:szCs w:val="18"/>
              </w:rPr>
              <w:t>くことができる</w:t>
            </w:r>
            <w:r w:rsidR="003A6C9A" w:rsidRPr="003610D7">
              <w:rPr>
                <w:rFonts w:asciiTheme="minorEastAsia" w:eastAsiaTheme="minorEastAsia" w:hAnsiTheme="minorEastAsia" w:cs="Arial" w:hint="eastAsia"/>
                <w:color w:val="000000" w:themeColor="text1"/>
                <w:sz w:val="18"/>
                <w:szCs w:val="18"/>
              </w:rPr>
              <w:t>。</w:t>
            </w:r>
          </w:p>
        </w:tc>
      </w:tr>
      <w:tr w:rsidR="003610D7" w:rsidRPr="003610D7" w14:paraId="3BBA6869" w14:textId="77777777" w:rsidTr="00AD2354">
        <w:tc>
          <w:tcPr>
            <w:tcW w:w="1526" w:type="dxa"/>
          </w:tcPr>
          <w:p w14:paraId="184DC964" w14:textId="6FAF00DB"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5</w:t>
            </w:r>
          </w:p>
          <w:p w14:paraId="7B33CA3B" w14:textId="6A8BB663" w:rsidR="008F29D8" w:rsidRPr="003610D7" w:rsidRDefault="009C15DE"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L</w:t>
            </w:r>
            <w:r w:rsidRPr="003610D7">
              <w:rPr>
                <w:rFonts w:asciiTheme="minorHAnsi" w:hAnsiTheme="minorHAnsi"/>
                <w:color w:val="000000" w:themeColor="text1"/>
                <w:sz w:val="18"/>
              </w:rPr>
              <w:t>earning from the Sea</w:t>
            </w:r>
          </w:p>
          <w:p w14:paraId="0CE22F86" w14:textId="77777777" w:rsidR="0099456A" w:rsidRPr="003610D7" w:rsidRDefault="0099456A" w:rsidP="00D5794A">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(15</w:t>
            </w:r>
            <w:r w:rsidR="00D5794A" w:rsidRPr="003610D7">
              <w:rPr>
                <w:rFonts w:asciiTheme="minorHAnsi" w:hAnsiTheme="minorHAnsi"/>
                <w:color w:val="000000" w:themeColor="text1"/>
                <w:sz w:val="18"/>
              </w:rPr>
              <w:t>1</w:t>
            </w:r>
            <w:r w:rsidRPr="003610D7">
              <w:rPr>
                <w:rFonts w:asciiTheme="minorHAnsi" w:hAnsiTheme="minorHAnsi"/>
                <w:color w:val="000000" w:themeColor="text1"/>
                <w:sz w:val="18"/>
              </w:rPr>
              <w:t>)</w:t>
            </w:r>
          </w:p>
        </w:tc>
        <w:tc>
          <w:tcPr>
            <w:tcW w:w="2551" w:type="dxa"/>
            <w:vAlign w:val="center"/>
          </w:tcPr>
          <w:p w14:paraId="5C45E558" w14:textId="5C432F4F" w:rsidR="0099456A" w:rsidRPr="003610D7" w:rsidRDefault="009C15DE" w:rsidP="00183AF7">
            <w:pPr>
              <w:spacing w:line="0" w:lineRule="atLeast"/>
              <w:jc w:val="left"/>
              <w:rPr>
                <w:color w:val="000000" w:themeColor="text1"/>
                <w:sz w:val="18"/>
                <w:szCs w:val="18"/>
              </w:rPr>
            </w:pPr>
            <w:r w:rsidRPr="003610D7">
              <w:rPr>
                <w:rFonts w:asciiTheme="minorEastAsia" w:eastAsiaTheme="minorEastAsia" w:hAnsiTheme="minorEastAsia" w:hint="eastAsia"/>
                <w:color w:val="000000" w:themeColor="text1"/>
                <w:sz w:val="18"/>
                <w:szCs w:val="18"/>
              </w:rPr>
              <w:t>動名詞：〈</w:t>
            </w:r>
            <w:r w:rsidRPr="003610D7">
              <w:rPr>
                <w:rFonts w:asciiTheme="minorEastAsia" w:eastAsiaTheme="minorEastAsia" w:hAnsiTheme="minorEastAsia"/>
                <w:color w:val="000000" w:themeColor="text1"/>
                <w:sz w:val="18"/>
                <w:szCs w:val="18"/>
              </w:rPr>
              <w:t>動詞の</w:t>
            </w:r>
            <w:r w:rsidRPr="003610D7">
              <w:rPr>
                <w:rFonts w:asciiTheme="minorHAnsi" w:hAnsiTheme="minorHAnsi"/>
                <w:color w:val="000000" w:themeColor="text1"/>
                <w:sz w:val="18"/>
                <w:szCs w:val="18"/>
              </w:rPr>
              <w:t>-</w:t>
            </w:r>
            <w:proofErr w:type="spellStart"/>
            <w:r w:rsidRPr="003610D7">
              <w:rPr>
                <w:rFonts w:asciiTheme="minorHAnsi" w:hAnsiTheme="minorHAnsi"/>
                <w:color w:val="000000" w:themeColor="text1"/>
                <w:sz w:val="18"/>
                <w:szCs w:val="18"/>
              </w:rPr>
              <w:t>ing</w:t>
            </w:r>
            <w:proofErr w:type="spellEnd"/>
            <w:r w:rsidRPr="003610D7">
              <w:rPr>
                <w:rFonts w:asciiTheme="minorEastAsia" w:eastAsiaTheme="minorEastAsia" w:hAnsiTheme="minorEastAsia"/>
                <w:color w:val="000000" w:themeColor="text1"/>
                <w:sz w:val="18"/>
                <w:szCs w:val="18"/>
              </w:rPr>
              <w:t>形〉</w:t>
            </w:r>
          </w:p>
        </w:tc>
        <w:tc>
          <w:tcPr>
            <w:tcW w:w="10065" w:type="dxa"/>
          </w:tcPr>
          <w:p w14:paraId="08E90AC3" w14:textId="322AF34C"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B26161" w:rsidRPr="003610D7">
              <w:rPr>
                <w:rFonts w:asciiTheme="minorEastAsia" w:eastAsiaTheme="minorEastAsia" w:hAnsiTheme="minorEastAsia" w:cs="Arial" w:hint="eastAsia"/>
                <w:color w:val="000000" w:themeColor="text1"/>
                <w:sz w:val="18"/>
                <w:szCs w:val="18"/>
              </w:rPr>
              <w:t>将来の夢や，先週末に楽しんだことについて話されるインタビューや対話の概要を捉える</w:t>
            </w:r>
            <w:r w:rsidR="00CE167E" w:rsidRPr="003610D7">
              <w:rPr>
                <w:rFonts w:asciiTheme="minorEastAsia" w:eastAsiaTheme="minorEastAsia" w:hAnsiTheme="minorEastAsia" w:cs="Arial" w:hint="eastAsia"/>
                <w:color w:val="000000" w:themeColor="text1"/>
                <w:sz w:val="18"/>
                <w:szCs w:val="18"/>
              </w:rPr>
              <w:t>ことができる</w:t>
            </w:r>
            <w:r w:rsidR="00B26161" w:rsidRPr="003610D7">
              <w:rPr>
                <w:rFonts w:asciiTheme="minorEastAsia" w:eastAsiaTheme="minorEastAsia" w:hAnsiTheme="minorEastAsia" w:cs="Arial" w:hint="eastAsia"/>
                <w:color w:val="000000" w:themeColor="text1"/>
                <w:sz w:val="18"/>
                <w:szCs w:val="18"/>
              </w:rPr>
              <w:t>。</w:t>
            </w:r>
          </w:p>
          <w:p w14:paraId="6F4E91C2" w14:textId="0C90AFE4"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・読む：</w:t>
            </w:r>
            <w:r w:rsidR="00B26161" w:rsidRPr="003610D7">
              <w:rPr>
                <w:rFonts w:asciiTheme="minorEastAsia" w:eastAsiaTheme="minorEastAsia" w:hAnsiTheme="minorEastAsia" w:cs="Arial" w:hint="eastAsia"/>
                <w:color w:val="000000" w:themeColor="text1"/>
                <w:sz w:val="18"/>
                <w:szCs w:val="18"/>
              </w:rPr>
              <w:t>水族館部のあるユニークな高校の様子や部員の活動などについて書かれた文章の概要を捉える</w:t>
            </w:r>
            <w:r w:rsidR="00CE167E" w:rsidRPr="003610D7">
              <w:rPr>
                <w:rFonts w:asciiTheme="minorEastAsia" w:eastAsiaTheme="minorEastAsia" w:hAnsiTheme="minorEastAsia" w:cs="Arial" w:hint="eastAsia"/>
                <w:color w:val="000000" w:themeColor="text1"/>
                <w:sz w:val="18"/>
                <w:szCs w:val="18"/>
              </w:rPr>
              <w:t>ことができる</w:t>
            </w:r>
            <w:r w:rsidR="00B26161" w:rsidRPr="003610D7">
              <w:rPr>
                <w:rFonts w:asciiTheme="minorEastAsia" w:eastAsiaTheme="minorEastAsia" w:hAnsiTheme="minorEastAsia" w:cs="Arial" w:hint="eastAsia"/>
                <w:color w:val="000000" w:themeColor="text1"/>
                <w:sz w:val="18"/>
                <w:szCs w:val="18"/>
              </w:rPr>
              <w:t>。</w:t>
            </w:r>
          </w:p>
          <w:p w14:paraId="343AC526" w14:textId="6632D08C"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181A71" w:rsidRPr="003610D7">
              <w:rPr>
                <w:rFonts w:asciiTheme="minorEastAsia" w:eastAsiaTheme="minorEastAsia" w:hAnsiTheme="minorEastAsia" w:cs="Arial" w:hint="eastAsia"/>
                <w:color w:val="000000" w:themeColor="text1"/>
                <w:sz w:val="18"/>
                <w:szCs w:val="18"/>
              </w:rPr>
              <w:t>［やり取り］</w:t>
            </w:r>
            <w:r w:rsidRPr="003610D7">
              <w:rPr>
                <w:rFonts w:asciiTheme="minorEastAsia" w:eastAsiaTheme="minorEastAsia" w:hAnsiTheme="minorEastAsia" w:cs="Arial" w:hint="eastAsia"/>
                <w:color w:val="000000" w:themeColor="text1"/>
                <w:sz w:val="18"/>
                <w:szCs w:val="18"/>
              </w:rPr>
              <w:t>：</w:t>
            </w:r>
            <w:r w:rsidR="00685222" w:rsidRPr="003610D7">
              <w:rPr>
                <w:rFonts w:asciiTheme="minorEastAsia" w:eastAsiaTheme="minorEastAsia" w:hAnsiTheme="minorEastAsia" w:cs="Arial" w:hint="eastAsia"/>
                <w:color w:val="000000" w:themeColor="text1"/>
                <w:sz w:val="18"/>
                <w:szCs w:val="18"/>
              </w:rPr>
              <w:t>おたがいについてよりよく知るために，クラブ活動や将来の夢，先週末に楽しんだことについて伝え合</w:t>
            </w:r>
            <w:r w:rsidR="00CE167E" w:rsidRPr="003610D7">
              <w:rPr>
                <w:rFonts w:asciiTheme="minorEastAsia" w:eastAsiaTheme="minorEastAsia" w:hAnsiTheme="minorEastAsia" w:cs="Arial" w:hint="eastAsia"/>
                <w:color w:val="000000" w:themeColor="text1"/>
                <w:sz w:val="18"/>
                <w:szCs w:val="18"/>
              </w:rPr>
              <w:t>うことができる</w:t>
            </w:r>
            <w:r w:rsidR="00685222" w:rsidRPr="003610D7">
              <w:rPr>
                <w:rFonts w:asciiTheme="minorEastAsia" w:eastAsiaTheme="minorEastAsia" w:hAnsiTheme="minorEastAsia" w:cs="Arial" w:hint="eastAsia"/>
                <w:color w:val="000000" w:themeColor="text1"/>
                <w:sz w:val="18"/>
                <w:szCs w:val="18"/>
              </w:rPr>
              <w:t>。</w:t>
            </w:r>
          </w:p>
          <w:p w14:paraId="4DAA1E71" w14:textId="43D85613"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181A71"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発表</w:t>
            </w:r>
            <w:r w:rsidR="00181A71"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w:t>
            </w:r>
            <w:r w:rsidR="00CE167E" w:rsidRPr="003610D7">
              <w:rPr>
                <w:rFonts w:asciiTheme="minorEastAsia" w:eastAsiaTheme="minorEastAsia" w:hAnsiTheme="minorEastAsia" w:cs="Arial" w:hint="eastAsia"/>
                <w:color w:val="000000" w:themeColor="text1"/>
                <w:sz w:val="18"/>
                <w:szCs w:val="18"/>
              </w:rPr>
              <w:t>水族館部のあるユニークな高校の様子や部員の活動について読んだ内容を使いながら，将来の夢について，学んだ情報を整理して話</w:t>
            </w:r>
            <w:r w:rsidR="00A3623C" w:rsidRPr="003610D7">
              <w:rPr>
                <w:rFonts w:asciiTheme="minorEastAsia" w:eastAsiaTheme="minorEastAsia" w:hAnsiTheme="minorEastAsia" w:cs="Arial" w:hint="eastAsia"/>
                <w:color w:val="000000" w:themeColor="text1"/>
                <w:sz w:val="18"/>
                <w:szCs w:val="18"/>
              </w:rPr>
              <w:t>すことができる</w:t>
            </w:r>
            <w:r w:rsidR="00CE167E" w:rsidRPr="003610D7">
              <w:rPr>
                <w:rFonts w:asciiTheme="minorEastAsia" w:eastAsiaTheme="minorEastAsia" w:hAnsiTheme="minorEastAsia" w:cs="Arial" w:hint="eastAsia"/>
                <w:color w:val="000000" w:themeColor="text1"/>
                <w:sz w:val="18"/>
                <w:szCs w:val="18"/>
              </w:rPr>
              <w:t>。</w:t>
            </w:r>
          </w:p>
          <w:p w14:paraId="007C4D9E" w14:textId="5609F8AA" w:rsidR="0099456A"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・書く：</w:t>
            </w:r>
            <w:r w:rsidR="00CE167E" w:rsidRPr="003610D7">
              <w:rPr>
                <w:rFonts w:asciiTheme="minorEastAsia" w:eastAsiaTheme="minorEastAsia" w:hAnsiTheme="minorEastAsia" w:cs="Arial" w:hint="eastAsia"/>
                <w:color w:val="000000" w:themeColor="text1"/>
                <w:sz w:val="18"/>
                <w:szCs w:val="18"/>
              </w:rPr>
              <w:t>将来の夢について紹介するために，自分の考えや，その理由について書</w:t>
            </w:r>
            <w:r w:rsidR="00A3623C" w:rsidRPr="003610D7">
              <w:rPr>
                <w:rFonts w:asciiTheme="minorEastAsia" w:eastAsiaTheme="minorEastAsia" w:hAnsiTheme="minorEastAsia" w:cs="Arial" w:hint="eastAsia"/>
                <w:color w:val="000000" w:themeColor="text1"/>
                <w:sz w:val="18"/>
                <w:szCs w:val="18"/>
              </w:rPr>
              <w:t>くことができる</w:t>
            </w:r>
            <w:r w:rsidR="00CE167E" w:rsidRPr="003610D7">
              <w:rPr>
                <w:rFonts w:asciiTheme="minorEastAsia" w:eastAsiaTheme="minorEastAsia" w:hAnsiTheme="minorEastAsia" w:cs="Arial" w:hint="eastAsia"/>
                <w:color w:val="000000" w:themeColor="text1"/>
                <w:sz w:val="18"/>
                <w:szCs w:val="18"/>
              </w:rPr>
              <w:t>。</w:t>
            </w:r>
          </w:p>
        </w:tc>
      </w:tr>
      <w:tr w:rsidR="003610D7" w:rsidRPr="003610D7" w14:paraId="5746249E" w14:textId="77777777" w:rsidTr="00AD2354">
        <w:tc>
          <w:tcPr>
            <w:tcW w:w="1526" w:type="dxa"/>
          </w:tcPr>
          <w:p w14:paraId="79445EF5" w14:textId="2B9AD33F"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6</w:t>
            </w:r>
          </w:p>
          <w:p w14:paraId="4EFBC800" w14:textId="38BB45F9" w:rsidR="008F29D8" w:rsidRPr="003610D7" w:rsidRDefault="00911152"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A</w:t>
            </w:r>
            <w:r w:rsidRPr="003610D7">
              <w:rPr>
                <w:rFonts w:asciiTheme="minorHAnsi" w:hAnsiTheme="minorHAnsi"/>
                <w:color w:val="000000" w:themeColor="text1"/>
                <w:sz w:val="18"/>
              </w:rPr>
              <w:t xml:space="preserve"> Funny </w:t>
            </w:r>
            <w:r w:rsidRPr="003610D7">
              <w:rPr>
                <w:rFonts w:asciiTheme="minorHAnsi" w:hAnsiTheme="minorHAnsi"/>
                <w:color w:val="000000" w:themeColor="text1"/>
                <w:sz w:val="18"/>
              </w:rPr>
              <w:lastRenderedPageBreak/>
              <w:t>Picture from the Edo Period</w:t>
            </w:r>
          </w:p>
          <w:p w14:paraId="2C349087" w14:textId="77777777" w:rsidR="0099456A" w:rsidRPr="003610D7" w:rsidRDefault="0099456A" w:rsidP="00D5794A">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(1</w:t>
            </w:r>
            <w:r w:rsidR="00D5794A" w:rsidRPr="003610D7">
              <w:rPr>
                <w:rFonts w:asciiTheme="minorHAnsi" w:hAnsiTheme="minorHAnsi"/>
                <w:color w:val="000000" w:themeColor="text1"/>
                <w:sz w:val="18"/>
              </w:rPr>
              <w:t>47</w:t>
            </w:r>
            <w:r w:rsidRPr="003610D7">
              <w:rPr>
                <w:rFonts w:asciiTheme="minorHAnsi" w:hAnsiTheme="minorHAnsi"/>
                <w:color w:val="000000" w:themeColor="text1"/>
                <w:sz w:val="18"/>
              </w:rPr>
              <w:t>)</w:t>
            </w:r>
          </w:p>
        </w:tc>
        <w:tc>
          <w:tcPr>
            <w:tcW w:w="2551" w:type="dxa"/>
            <w:vAlign w:val="center"/>
          </w:tcPr>
          <w:p w14:paraId="77994D6D" w14:textId="6F41EDA8" w:rsidR="0099456A" w:rsidRPr="003610D7" w:rsidRDefault="00911152" w:rsidP="00183AF7">
            <w:pPr>
              <w:pStyle w:val="a3"/>
              <w:spacing w:line="0" w:lineRule="atLeast"/>
              <w:ind w:leftChars="0" w:left="360"/>
              <w:jc w:val="left"/>
              <w:rPr>
                <w:rFonts w:asciiTheme="minorEastAsia" w:eastAsiaTheme="minorEastAsia" w:hAnsiTheme="minorEastAsia"/>
                <w:color w:val="000000" w:themeColor="text1"/>
                <w:sz w:val="18"/>
                <w:szCs w:val="18"/>
              </w:rPr>
            </w:pPr>
            <w:r w:rsidRPr="003610D7">
              <w:rPr>
                <w:rFonts w:asciiTheme="minorEastAsia" w:eastAsiaTheme="minorEastAsia" w:hAnsiTheme="minorEastAsia" w:hint="eastAsia"/>
                <w:color w:val="000000" w:themeColor="text1"/>
                <w:sz w:val="18"/>
                <w:szCs w:val="18"/>
              </w:rPr>
              <w:lastRenderedPageBreak/>
              <w:t>受け身：〈</w:t>
            </w:r>
            <w:r w:rsidRPr="003610D7">
              <w:rPr>
                <w:rFonts w:asciiTheme="minorHAnsi" w:eastAsiaTheme="minorEastAsia" w:hAnsiTheme="minorHAnsi"/>
                <w:color w:val="000000" w:themeColor="text1"/>
                <w:sz w:val="18"/>
                <w:szCs w:val="18"/>
              </w:rPr>
              <w:t>be</w:t>
            </w:r>
            <w:r w:rsidRPr="003610D7">
              <w:rPr>
                <w:rFonts w:asciiTheme="minorEastAsia" w:eastAsiaTheme="minorEastAsia" w:hAnsiTheme="minorEastAsia" w:hint="eastAsia"/>
                <w:color w:val="000000" w:themeColor="text1"/>
                <w:sz w:val="18"/>
                <w:szCs w:val="18"/>
              </w:rPr>
              <w:t>動詞＋過去分詞〉</w:t>
            </w:r>
          </w:p>
        </w:tc>
        <w:tc>
          <w:tcPr>
            <w:tcW w:w="10065" w:type="dxa"/>
          </w:tcPr>
          <w:p w14:paraId="563FC8CD" w14:textId="72BA0363"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4751AF" w:rsidRPr="003610D7">
              <w:rPr>
                <w:rFonts w:asciiTheme="minorEastAsia" w:eastAsiaTheme="minorEastAsia" w:hAnsiTheme="minorEastAsia" w:cs="Arial" w:hint="eastAsia"/>
                <w:color w:val="000000" w:themeColor="text1"/>
                <w:sz w:val="18"/>
                <w:szCs w:val="18"/>
              </w:rPr>
              <w:t>好きな絵の紹介とその理由についてのスピーチや対話の内容と，ものに焦点をあてて「○○は…される」という説</w:t>
            </w:r>
            <w:r w:rsidR="004751AF" w:rsidRPr="003610D7">
              <w:rPr>
                <w:rFonts w:asciiTheme="minorEastAsia" w:eastAsiaTheme="minorEastAsia" w:hAnsiTheme="minorEastAsia" w:cs="Arial" w:hint="eastAsia"/>
                <w:color w:val="000000" w:themeColor="text1"/>
                <w:sz w:val="18"/>
                <w:szCs w:val="18"/>
              </w:rPr>
              <w:lastRenderedPageBreak/>
              <w:t>明の概要を捉えることができる。</w:t>
            </w:r>
          </w:p>
          <w:p w14:paraId="680737B0" w14:textId="4C010F2F"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・読む：</w:t>
            </w:r>
            <w:r w:rsidR="004751AF" w:rsidRPr="003610D7">
              <w:rPr>
                <w:rFonts w:asciiTheme="minorEastAsia" w:eastAsiaTheme="minorEastAsia" w:hAnsiTheme="minorEastAsia" w:cs="Arial" w:hint="eastAsia"/>
                <w:color w:val="000000" w:themeColor="text1"/>
                <w:sz w:val="18"/>
                <w:szCs w:val="18"/>
              </w:rPr>
              <w:t>江戸時代の浮世絵師，歌川国芳の浮世絵などについて書かれた文章の概要を捉えることができる。</w:t>
            </w:r>
          </w:p>
          <w:p w14:paraId="77F04542" w14:textId="77733AEE"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98503F" w:rsidRPr="003610D7">
              <w:rPr>
                <w:rFonts w:asciiTheme="minorEastAsia" w:eastAsiaTheme="minorEastAsia" w:hAnsiTheme="minorEastAsia" w:cs="Arial" w:hint="eastAsia"/>
                <w:color w:val="000000" w:themeColor="text1"/>
                <w:sz w:val="18"/>
                <w:szCs w:val="18"/>
              </w:rPr>
              <w:t>［やり取り］</w:t>
            </w:r>
            <w:r w:rsidRPr="003610D7">
              <w:rPr>
                <w:rFonts w:asciiTheme="minorEastAsia" w:eastAsiaTheme="minorEastAsia" w:hAnsiTheme="minorEastAsia" w:cs="Arial" w:hint="eastAsia"/>
                <w:color w:val="000000" w:themeColor="text1"/>
                <w:sz w:val="18"/>
                <w:szCs w:val="18"/>
              </w:rPr>
              <w:t>：</w:t>
            </w:r>
            <w:r w:rsidR="004751AF" w:rsidRPr="003610D7">
              <w:rPr>
                <w:rFonts w:asciiTheme="minorEastAsia" w:eastAsiaTheme="minorEastAsia" w:hAnsiTheme="minorEastAsia" w:cs="Arial" w:hint="eastAsia"/>
                <w:color w:val="000000" w:themeColor="text1"/>
                <w:sz w:val="18"/>
                <w:szCs w:val="18"/>
              </w:rPr>
              <w:t>おたがいについてよりよく知るために，歌川国芳の絵の感想，自分の好きな絵についての紹介やそれを好きな理由などを伝え合い，ものに焦点をあてて「○○は…される」と説明す</w:t>
            </w:r>
            <w:r w:rsidR="0098503F" w:rsidRPr="003610D7">
              <w:rPr>
                <w:rFonts w:asciiTheme="minorEastAsia" w:eastAsiaTheme="minorEastAsia" w:hAnsiTheme="minorEastAsia" w:cs="Arial" w:hint="eastAsia"/>
                <w:color w:val="000000" w:themeColor="text1"/>
                <w:sz w:val="18"/>
                <w:szCs w:val="18"/>
              </w:rPr>
              <w:t>る</w:t>
            </w:r>
            <w:r w:rsidR="004751AF" w:rsidRPr="003610D7">
              <w:rPr>
                <w:rFonts w:asciiTheme="minorEastAsia" w:eastAsiaTheme="minorEastAsia" w:hAnsiTheme="minorEastAsia" w:cs="Arial" w:hint="eastAsia"/>
                <w:color w:val="000000" w:themeColor="text1"/>
                <w:sz w:val="18"/>
                <w:szCs w:val="18"/>
              </w:rPr>
              <w:t>ことができる。</w:t>
            </w:r>
          </w:p>
          <w:p w14:paraId="579DEB83" w14:textId="29A17BEA"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98503F"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発表</w:t>
            </w:r>
            <w:r w:rsidR="0098503F"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w:t>
            </w:r>
            <w:r w:rsidR="004751AF" w:rsidRPr="003610D7">
              <w:rPr>
                <w:rFonts w:asciiTheme="minorEastAsia" w:eastAsiaTheme="minorEastAsia" w:hAnsiTheme="minorEastAsia" w:cs="Arial" w:hint="eastAsia"/>
                <w:color w:val="000000" w:themeColor="text1"/>
                <w:sz w:val="18"/>
                <w:szCs w:val="18"/>
              </w:rPr>
              <w:t>歌川国芳の浮世絵について読んだ内容を使いながら，好きな絵とその理由について，学んだ情報を整理して話すことができる。</w:t>
            </w:r>
          </w:p>
          <w:p w14:paraId="4F3C4C40" w14:textId="632D96C3" w:rsidR="0099456A"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・書く：</w:t>
            </w:r>
            <w:r w:rsidR="004751AF" w:rsidRPr="003610D7">
              <w:rPr>
                <w:rFonts w:asciiTheme="minorEastAsia" w:eastAsiaTheme="minorEastAsia" w:hAnsiTheme="minorEastAsia" w:cs="Arial" w:hint="eastAsia"/>
                <w:color w:val="000000" w:themeColor="text1"/>
                <w:sz w:val="18"/>
                <w:szCs w:val="18"/>
              </w:rPr>
              <w:t>好きな絵について紹介するために，自分の考えや，その理由について書くことができる。</w:t>
            </w:r>
          </w:p>
        </w:tc>
      </w:tr>
      <w:tr w:rsidR="003610D7" w:rsidRPr="003610D7" w14:paraId="34B3AFFE" w14:textId="77777777" w:rsidTr="00AD2354">
        <w:tc>
          <w:tcPr>
            <w:tcW w:w="1526" w:type="dxa"/>
          </w:tcPr>
          <w:p w14:paraId="38F7946B" w14:textId="3561031A"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lastRenderedPageBreak/>
              <w:t xml:space="preserve">Lesson </w:t>
            </w:r>
            <w:r w:rsidR="0099456A" w:rsidRPr="003610D7">
              <w:rPr>
                <w:rFonts w:asciiTheme="minorHAnsi" w:hAnsiTheme="minorHAnsi"/>
                <w:color w:val="000000" w:themeColor="text1"/>
                <w:sz w:val="18"/>
              </w:rPr>
              <w:t>7</w:t>
            </w:r>
          </w:p>
          <w:p w14:paraId="0D05B09B" w14:textId="3D6C9D7A" w:rsidR="008F29D8" w:rsidRPr="003610D7" w:rsidRDefault="00EA279C"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A</w:t>
            </w:r>
            <w:r w:rsidRPr="003610D7">
              <w:rPr>
                <w:rFonts w:asciiTheme="minorHAnsi" w:hAnsiTheme="minorHAnsi"/>
                <w:color w:val="000000" w:themeColor="text1"/>
                <w:sz w:val="18"/>
              </w:rPr>
              <w:t xml:space="preserve"> Diary of Hope</w:t>
            </w:r>
          </w:p>
          <w:p w14:paraId="2E54D4B8" w14:textId="77777777" w:rsidR="0099456A" w:rsidRPr="003610D7" w:rsidRDefault="0099456A" w:rsidP="00D5794A">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(15</w:t>
            </w:r>
            <w:r w:rsidR="00D5794A" w:rsidRPr="003610D7">
              <w:rPr>
                <w:rFonts w:asciiTheme="minorHAnsi" w:hAnsiTheme="minorHAnsi"/>
                <w:color w:val="000000" w:themeColor="text1"/>
                <w:sz w:val="18"/>
              </w:rPr>
              <w:t>5</w:t>
            </w:r>
            <w:r w:rsidRPr="003610D7">
              <w:rPr>
                <w:rFonts w:asciiTheme="minorHAnsi" w:hAnsiTheme="minorHAnsi"/>
                <w:color w:val="000000" w:themeColor="text1"/>
                <w:sz w:val="18"/>
              </w:rPr>
              <w:t>)</w:t>
            </w:r>
          </w:p>
        </w:tc>
        <w:tc>
          <w:tcPr>
            <w:tcW w:w="2551" w:type="dxa"/>
            <w:vAlign w:val="center"/>
          </w:tcPr>
          <w:p w14:paraId="07716958" w14:textId="24222E7F" w:rsidR="0099456A" w:rsidRPr="003610D7" w:rsidRDefault="00EA279C" w:rsidP="00183AF7">
            <w:pPr>
              <w:spacing w:line="0" w:lineRule="atLeast"/>
              <w:jc w:val="left"/>
              <w:rPr>
                <w:rFonts w:asciiTheme="minorEastAsia" w:eastAsiaTheme="minorEastAsia" w:hAnsiTheme="minorEastAsia"/>
                <w:bCs/>
                <w:color w:val="000000" w:themeColor="text1"/>
                <w:sz w:val="18"/>
                <w:szCs w:val="18"/>
              </w:rPr>
            </w:pPr>
            <w:r w:rsidRPr="003610D7">
              <w:rPr>
                <w:rFonts w:asciiTheme="minorEastAsia" w:eastAsiaTheme="minorEastAsia" w:hAnsiTheme="minorEastAsia" w:hint="eastAsia"/>
                <w:bCs/>
                <w:color w:val="000000" w:themeColor="text1"/>
                <w:sz w:val="18"/>
                <w:szCs w:val="18"/>
              </w:rPr>
              <w:t>比較表現：〈</w:t>
            </w:r>
            <w:r w:rsidRPr="003610D7">
              <w:rPr>
                <w:rFonts w:asciiTheme="minorHAnsi" w:eastAsiaTheme="minorEastAsia" w:hAnsiTheme="minorHAnsi"/>
                <w:bCs/>
                <w:color w:val="000000" w:themeColor="text1"/>
                <w:sz w:val="18"/>
                <w:szCs w:val="18"/>
              </w:rPr>
              <w:t>-er</w:t>
            </w:r>
            <w:r w:rsidRPr="003610D7">
              <w:rPr>
                <w:rFonts w:asciiTheme="minorHAnsi" w:eastAsiaTheme="minorEastAsia" w:hAnsiTheme="minorHAnsi"/>
                <w:bCs/>
                <w:color w:val="000000" w:themeColor="text1"/>
                <w:sz w:val="18"/>
                <w:szCs w:val="18"/>
              </w:rPr>
              <w:t>〉〈</w:t>
            </w:r>
            <w:r w:rsidRPr="003610D7">
              <w:rPr>
                <w:rFonts w:asciiTheme="minorHAnsi" w:eastAsiaTheme="minorEastAsia" w:hAnsiTheme="minorHAnsi"/>
                <w:bCs/>
                <w:color w:val="000000" w:themeColor="text1"/>
                <w:sz w:val="18"/>
                <w:szCs w:val="18"/>
              </w:rPr>
              <w:t>the -</w:t>
            </w:r>
            <w:proofErr w:type="spellStart"/>
            <w:r w:rsidRPr="003610D7">
              <w:rPr>
                <w:rFonts w:asciiTheme="minorHAnsi" w:eastAsiaTheme="minorEastAsia" w:hAnsiTheme="minorHAnsi"/>
                <w:bCs/>
                <w:color w:val="000000" w:themeColor="text1"/>
                <w:sz w:val="18"/>
                <w:szCs w:val="18"/>
              </w:rPr>
              <w:t>est</w:t>
            </w:r>
            <w:proofErr w:type="spellEnd"/>
            <w:r w:rsidRPr="003610D7">
              <w:rPr>
                <w:rFonts w:asciiTheme="minorHAnsi" w:eastAsiaTheme="minorEastAsia" w:hAnsiTheme="minorHAnsi"/>
                <w:bCs/>
                <w:color w:val="000000" w:themeColor="text1"/>
                <w:sz w:val="18"/>
                <w:szCs w:val="18"/>
              </w:rPr>
              <w:t>〉〈</w:t>
            </w:r>
            <w:r w:rsidRPr="003610D7">
              <w:rPr>
                <w:rFonts w:asciiTheme="minorHAnsi" w:eastAsiaTheme="minorEastAsia" w:hAnsiTheme="minorHAnsi"/>
                <w:bCs/>
                <w:color w:val="000000" w:themeColor="text1"/>
                <w:sz w:val="18"/>
                <w:szCs w:val="18"/>
              </w:rPr>
              <w:t>as</w:t>
            </w:r>
            <w:r w:rsidRPr="003610D7">
              <w:rPr>
                <w:rFonts w:asciiTheme="minorHAnsi" w:eastAsiaTheme="minorEastAsia" w:hAnsiTheme="minorHAnsi"/>
                <w:bCs/>
                <w:color w:val="000000" w:themeColor="text1"/>
                <w:sz w:val="18"/>
                <w:szCs w:val="18"/>
              </w:rPr>
              <w:t>＋原級＋</w:t>
            </w:r>
            <w:r w:rsidRPr="003610D7">
              <w:rPr>
                <w:rFonts w:asciiTheme="minorHAnsi" w:eastAsiaTheme="minorEastAsia" w:hAnsiTheme="minorHAnsi"/>
                <w:bCs/>
                <w:color w:val="000000" w:themeColor="text1"/>
                <w:sz w:val="18"/>
                <w:szCs w:val="18"/>
              </w:rPr>
              <w:t>as</w:t>
            </w:r>
            <w:r w:rsidRPr="003610D7">
              <w:rPr>
                <w:rFonts w:asciiTheme="minorEastAsia" w:eastAsiaTheme="minorEastAsia" w:hAnsiTheme="minorEastAsia" w:hint="eastAsia"/>
                <w:bCs/>
                <w:color w:val="000000" w:themeColor="text1"/>
                <w:sz w:val="18"/>
                <w:szCs w:val="18"/>
              </w:rPr>
              <w:t>〉</w:t>
            </w:r>
          </w:p>
        </w:tc>
        <w:tc>
          <w:tcPr>
            <w:tcW w:w="10065" w:type="dxa"/>
          </w:tcPr>
          <w:p w14:paraId="00B967D7" w14:textId="3EDD9A64"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0F47CD" w:rsidRPr="003610D7">
              <w:rPr>
                <w:rFonts w:asciiTheme="minorEastAsia" w:eastAsiaTheme="minorEastAsia" w:hAnsiTheme="minorEastAsia" w:cs="Arial" w:hint="eastAsia"/>
                <w:color w:val="000000" w:themeColor="text1"/>
                <w:sz w:val="18"/>
                <w:szCs w:val="18"/>
              </w:rPr>
              <w:t>アンネ・フランクの生活と彼女が書いた日記の影響について紹介する授業や，関心のある人物についてのスピーチや対話の概要を捉える</w:t>
            </w:r>
            <w:r w:rsidR="00A476B2" w:rsidRPr="003610D7">
              <w:rPr>
                <w:rFonts w:asciiTheme="minorEastAsia" w:eastAsiaTheme="minorEastAsia" w:hAnsiTheme="minorEastAsia" w:cs="Arial" w:hint="eastAsia"/>
                <w:color w:val="000000" w:themeColor="text1"/>
                <w:sz w:val="18"/>
                <w:szCs w:val="18"/>
              </w:rPr>
              <w:t>ことができる</w:t>
            </w:r>
            <w:r w:rsidR="000F47CD" w:rsidRPr="003610D7">
              <w:rPr>
                <w:rFonts w:asciiTheme="minorEastAsia" w:eastAsiaTheme="minorEastAsia" w:hAnsiTheme="minorEastAsia" w:cs="Arial" w:hint="eastAsia"/>
                <w:color w:val="000000" w:themeColor="text1"/>
                <w:sz w:val="18"/>
                <w:szCs w:val="18"/>
              </w:rPr>
              <w:t>。</w:t>
            </w:r>
          </w:p>
          <w:p w14:paraId="63D15F1F" w14:textId="688C035E"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・読む：</w:t>
            </w:r>
            <w:r w:rsidR="000F47CD" w:rsidRPr="003610D7">
              <w:rPr>
                <w:rFonts w:asciiTheme="minorEastAsia" w:eastAsiaTheme="minorEastAsia" w:hAnsiTheme="minorEastAsia" w:cs="Arial" w:hint="eastAsia"/>
                <w:color w:val="000000" w:themeColor="text1"/>
                <w:sz w:val="18"/>
                <w:szCs w:val="18"/>
              </w:rPr>
              <w:t>アンネ・フランクの生活と彼女が書いた日記の影響について紹介する授業</w:t>
            </w:r>
            <w:r w:rsidR="0098503F" w:rsidRPr="003610D7">
              <w:rPr>
                <w:rFonts w:asciiTheme="minorEastAsia" w:eastAsiaTheme="minorEastAsia" w:hAnsiTheme="minorEastAsia" w:cs="Arial" w:hint="eastAsia"/>
                <w:color w:val="000000" w:themeColor="text1"/>
                <w:sz w:val="18"/>
                <w:szCs w:val="18"/>
              </w:rPr>
              <w:t>について書かれた文章</w:t>
            </w:r>
            <w:r w:rsidR="000F47CD" w:rsidRPr="003610D7">
              <w:rPr>
                <w:rFonts w:asciiTheme="minorEastAsia" w:eastAsiaTheme="minorEastAsia" w:hAnsiTheme="minorEastAsia" w:cs="Arial" w:hint="eastAsia"/>
                <w:color w:val="000000" w:themeColor="text1"/>
                <w:sz w:val="18"/>
                <w:szCs w:val="18"/>
              </w:rPr>
              <w:t>の概要を捉える</w:t>
            </w:r>
            <w:r w:rsidR="00A476B2" w:rsidRPr="003610D7">
              <w:rPr>
                <w:rFonts w:asciiTheme="minorEastAsia" w:eastAsiaTheme="minorEastAsia" w:hAnsiTheme="minorEastAsia" w:cs="Arial" w:hint="eastAsia"/>
                <w:color w:val="000000" w:themeColor="text1"/>
                <w:sz w:val="18"/>
                <w:szCs w:val="18"/>
              </w:rPr>
              <w:t>ことができる</w:t>
            </w:r>
            <w:r w:rsidR="000F47CD" w:rsidRPr="003610D7">
              <w:rPr>
                <w:rFonts w:asciiTheme="minorEastAsia" w:eastAsiaTheme="minorEastAsia" w:hAnsiTheme="minorEastAsia" w:cs="Arial" w:hint="eastAsia"/>
                <w:color w:val="000000" w:themeColor="text1"/>
                <w:sz w:val="18"/>
                <w:szCs w:val="18"/>
              </w:rPr>
              <w:t>。</w:t>
            </w:r>
          </w:p>
          <w:p w14:paraId="723B150E" w14:textId="5D6B9BE0"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98503F" w:rsidRPr="003610D7">
              <w:rPr>
                <w:rFonts w:asciiTheme="minorEastAsia" w:eastAsiaTheme="minorEastAsia" w:hAnsiTheme="minorEastAsia" w:cs="Arial" w:hint="eastAsia"/>
                <w:color w:val="000000" w:themeColor="text1"/>
                <w:sz w:val="18"/>
                <w:szCs w:val="18"/>
              </w:rPr>
              <w:t>［やり取り］</w:t>
            </w:r>
            <w:r w:rsidRPr="003610D7">
              <w:rPr>
                <w:rFonts w:asciiTheme="minorEastAsia" w:eastAsiaTheme="minorEastAsia" w:hAnsiTheme="minorEastAsia" w:cs="Arial" w:hint="eastAsia"/>
                <w:color w:val="000000" w:themeColor="text1"/>
                <w:sz w:val="18"/>
                <w:szCs w:val="18"/>
              </w:rPr>
              <w:t>：</w:t>
            </w:r>
            <w:r w:rsidR="00716FBE" w:rsidRPr="003610D7">
              <w:rPr>
                <w:rFonts w:asciiTheme="minorEastAsia" w:eastAsiaTheme="minorEastAsia" w:hAnsiTheme="minorEastAsia" w:cs="Arial" w:hint="eastAsia"/>
                <w:color w:val="000000" w:themeColor="text1"/>
                <w:sz w:val="18"/>
                <w:szCs w:val="18"/>
              </w:rPr>
              <w:t>アンネ・フランクについて学んだり，関心のある人物について自分で調べた事柄を用いて，考えなどを伝え合</w:t>
            </w:r>
            <w:r w:rsidR="00A476B2" w:rsidRPr="003610D7">
              <w:rPr>
                <w:rFonts w:asciiTheme="minorEastAsia" w:eastAsiaTheme="minorEastAsia" w:hAnsiTheme="minorEastAsia" w:cs="Arial" w:hint="eastAsia"/>
                <w:color w:val="000000" w:themeColor="text1"/>
                <w:sz w:val="18"/>
                <w:szCs w:val="18"/>
              </w:rPr>
              <w:t>うことができる</w:t>
            </w:r>
            <w:r w:rsidR="00716FBE" w:rsidRPr="003610D7">
              <w:rPr>
                <w:rFonts w:asciiTheme="minorEastAsia" w:eastAsiaTheme="minorEastAsia" w:hAnsiTheme="minorEastAsia" w:cs="Arial" w:hint="eastAsia"/>
                <w:color w:val="000000" w:themeColor="text1"/>
                <w:sz w:val="18"/>
                <w:szCs w:val="18"/>
              </w:rPr>
              <w:t>。</w:t>
            </w:r>
          </w:p>
          <w:p w14:paraId="5FA3BBDC" w14:textId="27165773"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98503F"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発表</w:t>
            </w:r>
            <w:r w:rsidR="0098503F"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w:t>
            </w:r>
            <w:r w:rsidR="00A476B2" w:rsidRPr="003610D7">
              <w:rPr>
                <w:rFonts w:asciiTheme="minorEastAsia" w:eastAsiaTheme="minorEastAsia" w:hAnsiTheme="minorEastAsia" w:cs="Arial" w:hint="eastAsia"/>
                <w:color w:val="000000" w:themeColor="text1"/>
                <w:sz w:val="18"/>
                <w:szCs w:val="18"/>
              </w:rPr>
              <w:t>アンネ・フランクについて学んだり，関心のある人物について自分で調べた事柄を用いて，関心のある人物について整理して話すことができる。</w:t>
            </w:r>
          </w:p>
          <w:p w14:paraId="24E307EC" w14:textId="3B407291" w:rsidR="0099456A"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・書く：</w:t>
            </w:r>
            <w:r w:rsidR="00A476B2" w:rsidRPr="003610D7">
              <w:rPr>
                <w:rFonts w:asciiTheme="minorEastAsia" w:eastAsiaTheme="minorEastAsia" w:hAnsiTheme="minorEastAsia" w:cs="Arial" w:hint="eastAsia"/>
                <w:color w:val="000000" w:themeColor="text1"/>
                <w:sz w:val="18"/>
                <w:szCs w:val="18"/>
              </w:rPr>
              <w:t>アンネ・フランクについて学んだり，関心のある人物について自分で調べた事柄を用いて，関心のある人物について書くことができる。</w:t>
            </w:r>
          </w:p>
        </w:tc>
      </w:tr>
      <w:tr w:rsidR="003610D7" w:rsidRPr="003610D7" w14:paraId="6109A292" w14:textId="77777777" w:rsidTr="00AD2354">
        <w:tc>
          <w:tcPr>
            <w:tcW w:w="1526" w:type="dxa"/>
          </w:tcPr>
          <w:p w14:paraId="6C737325" w14:textId="2FA4DA51"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8</w:t>
            </w:r>
          </w:p>
          <w:p w14:paraId="24154469" w14:textId="61A6C0DD" w:rsidR="008F29D8" w:rsidRPr="003610D7" w:rsidRDefault="0033663C"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A</w:t>
            </w:r>
            <w:r w:rsidRPr="003610D7">
              <w:rPr>
                <w:rFonts w:asciiTheme="minorHAnsi" w:hAnsiTheme="minorHAnsi"/>
                <w:color w:val="000000" w:themeColor="text1"/>
                <w:sz w:val="18"/>
              </w:rPr>
              <w:t xml:space="preserve"> Door to a New Life</w:t>
            </w:r>
          </w:p>
          <w:p w14:paraId="5EEE2E42" w14:textId="77777777" w:rsidR="0099456A" w:rsidRPr="003610D7" w:rsidRDefault="0099456A" w:rsidP="00D5794A">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(1</w:t>
            </w:r>
            <w:r w:rsidR="00D5794A" w:rsidRPr="003610D7">
              <w:rPr>
                <w:rFonts w:asciiTheme="minorHAnsi" w:hAnsiTheme="minorHAnsi"/>
                <w:color w:val="000000" w:themeColor="text1"/>
                <w:sz w:val="18"/>
              </w:rPr>
              <w:t>50</w:t>
            </w:r>
            <w:r w:rsidRPr="003610D7">
              <w:rPr>
                <w:rFonts w:asciiTheme="minorHAnsi" w:hAnsiTheme="minorHAnsi"/>
                <w:color w:val="000000" w:themeColor="text1"/>
                <w:sz w:val="18"/>
              </w:rPr>
              <w:t>)</w:t>
            </w:r>
          </w:p>
        </w:tc>
        <w:tc>
          <w:tcPr>
            <w:tcW w:w="2551" w:type="dxa"/>
            <w:vAlign w:val="center"/>
          </w:tcPr>
          <w:p w14:paraId="72718A11" w14:textId="18AFC290" w:rsidR="0099456A" w:rsidRPr="003610D7" w:rsidRDefault="0033663C" w:rsidP="00183AF7">
            <w:pPr>
              <w:spacing w:line="0" w:lineRule="atLeast"/>
              <w:jc w:val="left"/>
              <w:rPr>
                <w:rFonts w:asciiTheme="minorEastAsia" w:eastAsiaTheme="minorEastAsia" w:hAnsiTheme="minorEastAsia"/>
                <w:bCs/>
                <w:color w:val="000000" w:themeColor="text1"/>
                <w:sz w:val="18"/>
                <w:szCs w:val="18"/>
              </w:rPr>
            </w:pPr>
            <w:r w:rsidRPr="003610D7">
              <w:rPr>
                <w:rFonts w:asciiTheme="minorEastAsia" w:eastAsiaTheme="minorEastAsia" w:hAnsiTheme="minorEastAsia" w:hint="eastAsia"/>
                <w:bCs/>
                <w:color w:val="000000" w:themeColor="text1"/>
                <w:sz w:val="18"/>
                <w:szCs w:val="18"/>
              </w:rPr>
              <w:t>現在完了形：〈</w:t>
            </w:r>
            <w:r w:rsidRPr="003610D7">
              <w:rPr>
                <w:rFonts w:ascii="Century" w:eastAsiaTheme="minorEastAsia" w:hAnsi="Century"/>
                <w:bCs/>
                <w:color w:val="000000" w:themeColor="text1"/>
                <w:sz w:val="18"/>
                <w:szCs w:val="18"/>
              </w:rPr>
              <w:t>have</w:t>
            </w:r>
            <w:r w:rsidR="005E2EE7" w:rsidRPr="003610D7">
              <w:rPr>
                <w:rFonts w:ascii="Century" w:eastAsiaTheme="minorEastAsia" w:hAnsi="Century"/>
                <w:bCs/>
                <w:color w:val="000000" w:themeColor="text1"/>
                <w:sz w:val="18"/>
                <w:szCs w:val="18"/>
              </w:rPr>
              <w:t xml:space="preserve"> </w:t>
            </w:r>
            <w:r w:rsidRPr="003610D7">
              <w:rPr>
                <w:rFonts w:ascii="Century" w:eastAsiaTheme="minorEastAsia" w:hAnsi="Century"/>
                <w:bCs/>
                <w:color w:val="000000" w:themeColor="text1"/>
                <w:sz w:val="18"/>
                <w:szCs w:val="18"/>
              </w:rPr>
              <w:t>[has]</w:t>
            </w:r>
            <w:r w:rsidRPr="003610D7">
              <w:rPr>
                <w:rFonts w:asciiTheme="minorEastAsia" w:eastAsiaTheme="minorEastAsia" w:hAnsiTheme="minorEastAsia" w:hint="eastAsia"/>
                <w:bCs/>
                <w:color w:val="000000" w:themeColor="text1"/>
                <w:sz w:val="18"/>
                <w:szCs w:val="18"/>
              </w:rPr>
              <w:t>＋過去分詞〉</w:t>
            </w:r>
          </w:p>
        </w:tc>
        <w:tc>
          <w:tcPr>
            <w:tcW w:w="10065" w:type="dxa"/>
          </w:tcPr>
          <w:p w14:paraId="48E722AE" w14:textId="70007613"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33663C" w:rsidRPr="003610D7">
              <w:rPr>
                <w:rFonts w:asciiTheme="minorEastAsia" w:eastAsiaTheme="minorEastAsia" w:hAnsiTheme="minorEastAsia" w:cs="Arial" w:hint="eastAsia"/>
                <w:color w:val="000000" w:themeColor="text1"/>
                <w:sz w:val="18"/>
                <w:szCs w:val="18"/>
              </w:rPr>
              <w:t>ロボットカフェを紹介する実況中継や，人の生活を豊かにするロボットについて話される対話の概要を捉えることができる。</w:t>
            </w:r>
          </w:p>
          <w:p w14:paraId="662A434D" w14:textId="58EF7E2A"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・読む：</w:t>
            </w:r>
            <w:r w:rsidR="0033663C" w:rsidRPr="003610D7">
              <w:rPr>
                <w:rFonts w:asciiTheme="minorEastAsia" w:eastAsiaTheme="minorEastAsia" w:hAnsiTheme="minorEastAsia" w:cs="Arial" w:hint="eastAsia"/>
                <w:color w:val="000000" w:themeColor="text1"/>
                <w:sz w:val="18"/>
                <w:szCs w:val="18"/>
              </w:rPr>
              <w:t>ロボットカフェを紹介する実況中継や，人の生活を豊かにするロボットについて書かれた記事の概要を捉えることができる。</w:t>
            </w:r>
          </w:p>
          <w:p w14:paraId="7E64D5DB" w14:textId="28F4B31E"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98503F" w:rsidRPr="003610D7">
              <w:rPr>
                <w:rFonts w:asciiTheme="minorEastAsia" w:eastAsiaTheme="minorEastAsia" w:hAnsiTheme="minorEastAsia" w:cs="Arial" w:hint="eastAsia"/>
                <w:color w:val="000000" w:themeColor="text1"/>
                <w:sz w:val="18"/>
                <w:szCs w:val="18"/>
              </w:rPr>
              <w:t>［やり取り］</w:t>
            </w:r>
            <w:r w:rsidRPr="003610D7">
              <w:rPr>
                <w:rFonts w:asciiTheme="minorEastAsia" w:eastAsiaTheme="minorEastAsia" w:hAnsiTheme="minorEastAsia" w:cs="Arial" w:hint="eastAsia"/>
                <w:color w:val="000000" w:themeColor="text1"/>
                <w:sz w:val="18"/>
                <w:szCs w:val="18"/>
              </w:rPr>
              <w:t>：</w:t>
            </w:r>
            <w:r w:rsidR="0033663C" w:rsidRPr="003610D7">
              <w:rPr>
                <w:rFonts w:asciiTheme="minorEastAsia" w:eastAsiaTheme="minorEastAsia" w:hAnsiTheme="minorEastAsia" w:cs="Arial" w:hint="eastAsia"/>
                <w:color w:val="000000" w:themeColor="text1"/>
                <w:sz w:val="18"/>
                <w:szCs w:val="18"/>
              </w:rPr>
              <w:t>ロボットカフェについて学んだり，ロボットについて自分で調べた事柄を用いて，考えなどを伝え合</w:t>
            </w:r>
            <w:r w:rsidR="0033663C" w:rsidRPr="003610D7">
              <w:rPr>
                <w:rFonts w:asciiTheme="minorEastAsia" w:eastAsiaTheme="minorEastAsia" w:hAnsiTheme="minorEastAsia" w:cs="Arial" w:hint="eastAsia"/>
                <w:color w:val="000000" w:themeColor="text1"/>
                <w:sz w:val="18"/>
                <w:szCs w:val="18"/>
              </w:rPr>
              <w:lastRenderedPageBreak/>
              <w:t>うことができる。</w:t>
            </w:r>
          </w:p>
          <w:p w14:paraId="7D6D408B" w14:textId="4B5BBF75"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98503F"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発表</w:t>
            </w:r>
            <w:r w:rsidR="0098503F"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w:t>
            </w:r>
            <w:r w:rsidR="0033663C" w:rsidRPr="003610D7">
              <w:rPr>
                <w:rFonts w:asciiTheme="minorEastAsia" w:eastAsiaTheme="minorEastAsia" w:hAnsiTheme="minorEastAsia" w:cs="Arial" w:hint="eastAsia"/>
                <w:color w:val="000000" w:themeColor="text1"/>
                <w:sz w:val="18"/>
                <w:szCs w:val="18"/>
              </w:rPr>
              <w:t>ロボットカフェについて学んだり，ロボットについて自分で調べた事柄を用いて，人の生活を豊かにするロボットのアイディアなどを整理して話すことができる。</w:t>
            </w:r>
          </w:p>
          <w:p w14:paraId="08CAA431" w14:textId="3CB4FE2D" w:rsidR="0099456A"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・書く：</w:t>
            </w:r>
            <w:r w:rsidR="0033663C" w:rsidRPr="003610D7">
              <w:rPr>
                <w:rFonts w:asciiTheme="minorEastAsia" w:eastAsiaTheme="minorEastAsia" w:hAnsiTheme="minorEastAsia" w:cs="Arial" w:hint="eastAsia"/>
                <w:color w:val="000000" w:themeColor="text1"/>
                <w:sz w:val="18"/>
                <w:szCs w:val="18"/>
              </w:rPr>
              <w:t>ロボットカフェについて学んだり，ロボットについて自分で調べた事柄を用いて，人の生活を豊かにするロボットのアイディアなどを書くことができる。</w:t>
            </w:r>
          </w:p>
        </w:tc>
      </w:tr>
      <w:tr w:rsidR="003610D7" w:rsidRPr="003610D7" w14:paraId="72A42CD8" w14:textId="77777777" w:rsidTr="00AD2354">
        <w:tc>
          <w:tcPr>
            <w:tcW w:w="1526" w:type="dxa"/>
          </w:tcPr>
          <w:p w14:paraId="49AEB2C6" w14:textId="6A4E2A11"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lastRenderedPageBreak/>
              <w:t xml:space="preserve">Lesson </w:t>
            </w:r>
            <w:r w:rsidR="0099456A" w:rsidRPr="003610D7">
              <w:rPr>
                <w:rFonts w:asciiTheme="minorHAnsi" w:hAnsiTheme="minorHAnsi"/>
                <w:color w:val="000000" w:themeColor="text1"/>
                <w:sz w:val="18"/>
              </w:rPr>
              <w:t>9</w:t>
            </w:r>
          </w:p>
          <w:p w14:paraId="4E0D39CF" w14:textId="516FC035" w:rsidR="008F29D8" w:rsidRPr="003610D7" w:rsidRDefault="00D07CAC"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F</w:t>
            </w:r>
            <w:r w:rsidRPr="003610D7">
              <w:rPr>
                <w:rFonts w:asciiTheme="minorHAnsi" w:hAnsiTheme="minorHAnsi"/>
                <w:color w:val="000000" w:themeColor="text1"/>
                <w:sz w:val="18"/>
              </w:rPr>
              <w:t>ighting Plastic Pollution</w:t>
            </w:r>
          </w:p>
          <w:p w14:paraId="6C6F98E8" w14:textId="77777777" w:rsidR="0099456A" w:rsidRPr="003610D7" w:rsidRDefault="00D5794A"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(22</w:t>
            </w:r>
            <w:r w:rsidR="0099456A" w:rsidRPr="003610D7">
              <w:rPr>
                <w:rFonts w:asciiTheme="minorHAnsi" w:hAnsiTheme="minorHAnsi"/>
                <w:color w:val="000000" w:themeColor="text1"/>
                <w:sz w:val="18"/>
              </w:rPr>
              <w:t>0)</w:t>
            </w:r>
          </w:p>
        </w:tc>
        <w:tc>
          <w:tcPr>
            <w:tcW w:w="2551" w:type="dxa"/>
            <w:vAlign w:val="center"/>
          </w:tcPr>
          <w:p w14:paraId="1049ECE7" w14:textId="473FCBAE" w:rsidR="0099456A" w:rsidRPr="003610D7" w:rsidRDefault="00C179BE" w:rsidP="00183AF7">
            <w:pPr>
              <w:spacing w:line="0" w:lineRule="atLeast"/>
              <w:jc w:val="left"/>
              <w:rPr>
                <w:rFonts w:asciiTheme="minorEastAsia" w:eastAsiaTheme="minorEastAsia" w:hAnsiTheme="minorEastAsia"/>
                <w:bCs/>
                <w:color w:val="000000" w:themeColor="text1"/>
                <w:sz w:val="18"/>
                <w:szCs w:val="18"/>
              </w:rPr>
            </w:pPr>
            <w:r w:rsidRPr="003610D7">
              <w:rPr>
                <w:rFonts w:asciiTheme="minorEastAsia" w:eastAsiaTheme="minorEastAsia" w:hAnsiTheme="minorEastAsia" w:hint="eastAsia"/>
                <w:bCs/>
                <w:color w:val="000000" w:themeColor="text1"/>
                <w:sz w:val="18"/>
                <w:szCs w:val="18"/>
              </w:rPr>
              <w:t>名詞を後ろから説明する分詞</w:t>
            </w:r>
          </w:p>
        </w:tc>
        <w:tc>
          <w:tcPr>
            <w:tcW w:w="10065" w:type="dxa"/>
          </w:tcPr>
          <w:p w14:paraId="60275ACE" w14:textId="54AB790A"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450598" w:rsidRPr="003610D7">
              <w:rPr>
                <w:rFonts w:asciiTheme="minorEastAsia" w:eastAsiaTheme="minorEastAsia" w:hAnsiTheme="minorEastAsia" w:cs="Arial" w:hint="eastAsia"/>
                <w:color w:val="000000" w:themeColor="text1"/>
                <w:sz w:val="18"/>
                <w:szCs w:val="18"/>
              </w:rPr>
              <w:t>プラスチックごみによる環境汚染と戦う姉妹を紹介する記事と姉妹の投稿記事や，プラスチックごみの問題について話される対話の概要を捉える</w:t>
            </w:r>
            <w:r w:rsidR="0051412D" w:rsidRPr="003610D7">
              <w:rPr>
                <w:rFonts w:asciiTheme="minorEastAsia" w:eastAsiaTheme="minorEastAsia" w:hAnsiTheme="minorEastAsia" w:cs="Arial" w:hint="eastAsia"/>
                <w:color w:val="000000" w:themeColor="text1"/>
                <w:sz w:val="18"/>
                <w:szCs w:val="18"/>
              </w:rPr>
              <w:t>ことができる</w:t>
            </w:r>
            <w:r w:rsidR="00450598" w:rsidRPr="003610D7">
              <w:rPr>
                <w:rFonts w:asciiTheme="minorEastAsia" w:eastAsiaTheme="minorEastAsia" w:hAnsiTheme="minorEastAsia" w:cs="Arial" w:hint="eastAsia"/>
                <w:color w:val="000000" w:themeColor="text1"/>
                <w:sz w:val="18"/>
                <w:szCs w:val="18"/>
              </w:rPr>
              <w:t>。</w:t>
            </w:r>
          </w:p>
          <w:p w14:paraId="60D3807A" w14:textId="2375F2EC"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・読む：</w:t>
            </w:r>
            <w:r w:rsidR="007878B7" w:rsidRPr="003610D7">
              <w:rPr>
                <w:rFonts w:asciiTheme="minorEastAsia" w:eastAsiaTheme="minorEastAsia" w:hAnsiTheme="minorEastAsia" w:cs="Arial" w:hint="eastAsia"/>
                <w:color w:val="000000" w:themeColor="text1"/>
                <w:sz w:val="18"/>
                <w:szCs w:val="18"/>
              </w:rPr>
              <w:t>プラスチックごみによる環境汚染と戦う姉妹を紹介する記事と姉妹の投稿記事の概要を捉える</w:t>
            </w:r>
            <w:r w:rsidR="0051412D" w:rsidRPr="003610D7">
              <w:rPr>
                <w:rFonts w:asciiTheme="minorEastAsia" w:eastAsiaTheme="minorEastAsia" w:hAnsiTheme="minorEastAsia" w:cs="Arial" w:hint="eastAsia"/>
                <w:color w:val="000000" w:themeColor="text1"/>
                <w:sz w:val="18"/>
                <w:szCs w:val="18"/>
              </w:rPr>
              <w:t>ことができる</w:t>
            </w:r>
            <w:r w:rsidR="007878B7" w:rsidRPr="003610D7">
              <w:rPr>
                <w:rFonts w:asciiTheme="minorEastAsia" w:eastAsiaTheme="minorEastAsia" w:hAnsiTheme="minorEastAsia" w:cs="Arial" w:hint="eastAsia"/>
                <w:color w:val="000000" w:themeColor="text1"/>
                <w:sz w:val="18"/>
                <w:szCs w:val="18"/>
              </w:rPr>
              <w:t>。</w:t>
            </w:r>
          </w:p>
          <w:p w14:paraId="2CF4BAE3" w14:textId="1D722512"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98503F" w:rsidRPr="003610D7">
              <w:rPr>
                <w:rFonts w:asciiTheme="minorEastAsia" w:eastAsiaTheme="minorEastAsia" w:hAnsiTheme="minorEastAsia" w:cs="Arial" w:hint="eastAsia"/>
                <w:color w:val="000000" w:themeColor="text1"/>
                <w:sz w:val="18"/>
                <w:szCs w:val="18"/>
              </w:rPr>
              <w:t>［やり取り］</w:t>
            </w:r>
            <w:r w:rsidRPr="003610D7">
              <w:rPr>
                <w:rFonts w:asciiTheme="minorEastAsia" w:eastAsiaTheme="minorEastAsia" w:hAnsiTheme="minorEastAsia" w:cs="Arial" w:hint="eastAsia"/>
                <w:color w:val="000000" w:themeColor="text1"/>
                <w:sz w:val="18"/>
                <w:szCs w:val="18"/>
              </w:rPr>
              <w:t>：</w:t>
            </w:r>
            <w:r w:rsidR="007878B7" w:rsidRPr="003610D7">
              <w:rPr>
                <w:rFonts w:asciiTheme="minorEastAsia" w:eastAsiaTheme="minorEastAsia" w:hAnsiTheme="minorEastAsia" w:cs="Arial" w:hint="eastAsia"/>
                <w:color w:val="000000" w:themeColor="text1"/>
                <w:sz w:val="18"/>
                <w:szCs w:val="18"/>
              </w:rPr>
              <w:t>プラスチックごみによる環境汚染について学んだり，プラスチックごみの問題について自分で調べた事柄を用いて，考えなどを伝え合</w:t>
            </w:r>
            <w:r w:rsidR="0051412D" w:rsidRPr="003610D7">
              <w:rPr>
                <w:rFonts w:asciiTheme="minorEastAsia" w:eastAsiaTheme="minorEastAsia" w:hAnsiTheme="minorEastAsia" w:cs="Arial" w:hint="eastAsia"/>
                <w:color w:val="000000" w:themeColor="text1"/>
                <w:sz w:val="18"/>
                <w:szCs w:val="18"/>
              </w:rPr>
              <w:t>うことができる</w:t>
            </w:r>
            <w:r w:rsidR="007878B7" w:rsidRPr="003610D7">
              <w:rPr>
                <w:rFonts w:asciiTheme="minorEastAsia" w:eastAsiaTheme="minorEastAsia" w:hAnsiTheme="minorEastAsia" w:cs="Arial" w:hint="eastAsia"/>
                <w:color w:val="000000" w:themeColor="text1"/>
                <w:sz w:val="18"/>
                <w:szCs w:val="18"/>
              </w:rPr>
              <w:t>。</w:t>
            </w:r>
          </w:p>
          <w:p w14:paraId="43B265E4" w14:textId="4225B093"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98503F"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発表</w:t>
            </w:r>
            <w:r w:rsidR="0098503F"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w:t>
            </w:r>
            <w:r w:rsidR="007878B7" w:rsidRPr="003610D7">
              <w:rPr>
                <w:rFonts w:asciiTheme="minorEastAsia" w:eastAsiaTheme="minorEastAsia" w:hAnsiTheme="minorEastAsia" w:cs="Arial" w:hint="eastAsia"/>
                <w:color w:val="000000" w:themeColor="text1"/>
                <w:sz w:val="18"/>
                <w:szCs w:val="18"/>
              </w:rPr>
              <w:t>プラスチックごみによる環境汚染について学んだり，プラスチックごみの問題について自分で調べた事柄を用いて，プラスチックごみの問題について自分たちにできることを整理して話</w:t>
            </w:r>
            <w:r w:rsidR="00C22466" w:rsidRPr="003610D7">
              <w:rPr>
                <w:rFonts w:asciiTheme="minorEastAsia" w:eastAsiaTheme="minorEastAsia" w:hAnsiTheme="minorEastAsia" w:cs="Arial" w:hint="eastAsia"/>
                <w:color w:val="000000" w:themeColor="text1"/>
                <w:sz w:val="18"/>
                <w:szCs w:val="18"/>
              </w:rPr>
              <w:t>すことができる</w:t>
            </w:r>
            <w:r w:rsidR="007878B7" w:rsidRPr="003610D7">
              <w:rPr>
                <w:rFonts w:asciiTheme="minorEastAsia" w:eastAsiaTheme="minorEastAsia" w:hAnsiTheme="minorEastAsia" w:cs="Arial" w:hint="eastAsia"/>
                <w:color w:val="000000" w:themeColor="text1"/>
                <w:sz w:val="18"/>
                <w:szCs w:val="18"/>
              </w:rPr>
              <w:t>。</w:t>
            </w:r>
          </w:p>
          <w:p w14:paraId="7F120DB1" w14:textId="7A101728" w:rsidR="0099456A"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・書く：</w:t>
            </w:r>
            <w:r w:rsidR="007878B7" w:rsidRPr="003610D7">
              <w:rPr>
                <w:rFonts w:asciiTheme="minorEastAsia" w:eastAsiaTheme="minorEastAsia" w:hAnsiTheme="minorEastAsia" w:cs="Arial" w:hint="eastAsia"/>
                <w:color w:val="000000" w:themeColor="text1"/>
                <w:sz w:val="18"/>
                <w:szCs w:val="18"/>
              </w:rPr>
              <w:t>プラスチックごみによる環境汚染について学んだり，プラスチックごみの問題について自分で調べた事柄を用いて，プラスチックごみの問題について自分たちにできることを書</w:t>
            </w:r>
            <w:r w:rsidR="00C22466" w:rsidRPr="003610D7">
              <w:rPr>
                <w:rFonts w:asciiTheme="minorEastAsia" w:eastAsiaTheme="minorEastAsia" w:hAnsiTheme="minorEastAsia" w:cs="Arial" w:hint="eastAsia"/>
                <w:color w:val="000000" w:themeColor="text1"/>
                <w:sz w:val="18"/>
                <w:szCs w:val="18"/>
              </w:rPr>
              <w:t>くことができる</w:t>
            </w:r>
            <w:r w:rsidR="007878B7" w:rsidRPr="003610D7">
              <w:rPr>
                <w:rFonts w:asciiTheme="minorEastAsia" w:eastAsiaTheme="minorEastAsia" w:hAnsiTheme="minorEastAsia" w:cs="Arial" w:hint="eastAsia"/>
                <w:color w:val="000000" w:themeColor="text1"/>
                <w:sz w:val="18"/>
                <w:szCs w:val="18"/>
              </w:rPr>
              <w:t>。</w:t>
            </w:r>
          </w:p>
        </w:tc>
      </w:tr>
      <w:tr w:rsidR="0099456A" w:rsidRPr="003610D7" w14:paraId="7BBC626F" w14:textId="77777777" w:rsidTr="00AD2354">
        <w:tc>
          <w:tcPr>
            <w:tcW w:w="1526" w:type="dxa"/>
          </w:tcPr>
          <w:p w14:paraId="1F5949E4" w14:textId="3C2D277C" w:rsidR="0099456A" w:rsidRPr="003610D7" w:rsidRDefault="008E53E4" w:rsidP="004C0B03">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 xml:space="preserve">Lesson </w:t>
            </w:r>
            <w:r w:rsidR="0099456A" w:rsidRPr="003610D7">
              <w:rPr>
                <w:rFonts w:asciiTheme="minorHAnsi" w:hAnsiTheme="minorHAnsi"/>
                <w:color w:val="000000" w:themeColor="text1"/>
                <w:sz w:val="18"/>
              </w:rPr>
              <w:t>10</w:t>
            </w:r>
          </w:p>
          <w:p w14:paraId="3F746733" w14:textId="3861FED8" w:rsidR="008F29D8" w:rsidRPr="003610D7" w:rsidRDefault="007E1009" w:rsidP="004C0B03">
            <w:pPr>
              <w:spacing w:line="0" w:lineRule="atLeast"/>
              <w:rPr>
                <w:rFonts w:asciiTheme="minorHAnsi" w:hAnsiTheme="minorHAnsi"/>
                <w:color w:val="000000" w:themeColor="text1"/>
                <w:sz w:val="18"/>
              </w:rPr>
            </w:pPr>
            <w:r w:rsidRPr="003610D7">
              <w:rPr>
                <w:rFonts w:asciiTheme="minorHAnsi" w:hAnsiTheme="minorHAnsi" w:hint="eastAsia"/>
                <w:color w:val="000000" w:themeColor="text1"/>
                <w:sz w:val="18"/>
              </w:rPr>
              <w:t>P</w:t>
            </w:r>
            <w:r w:rsidRPr="003610D7">
              <w:rPr>
                <w:rFonts w:asciiTheme="minorHAnsi" w:hAnsiTheme="minorHAnsi"/>
                <w:color w:val="000000" w:themeColor="text1"/>
                <w:sz w:val="18"/>
              </w:rPr>
              <w:t>igs from across the Sea</w:t>
            </w:r>
          </w:p>
          <w:p w14:paraId="6FA7F248" w14:textId="77777777" w:rsidR="0099456A" w:rsidRPr="003610D7" w:rsidRDefault="0099456A" w:rsidP="00D5794A">
            <w:pPr>
              <w:spacing w:line="0" w:lineRule="atLeast"/>
              <w:rPr>
                <w:rFonts w:asciiTheme="minorHAnsi" w:hAnsiTheme="minorHAnsi"/>
                <w:color w:val="000000" w:themeColor="text1"/>
                <w:sz w:val="18"/>
              </w:rPr>
            </w:pPr>
            <w:r w:rsidRPr="003610D7">
              <w:rPr>
                <w:rFonts w:asciiTheme="minorHAnsi" w:hAnsiTheme="minorHAnsi"/>
                <w:color w:val="000000" w:themeColor="text1"/>
                <w:sz w:val="18"/>
              </w:rPr>
              <w:t>(23</w:t>
            </w:r>
            <w:r w:rsidR="00D5794A" w:rsidRPr="003610D7">
              <w:rPr>
                <w:rFonts w:asciiTheme="minorHAnsi" w:hAnsiTheme="minorHAnsi"/>
                <w:color w:val="000000" w:themeColor="text1"/>
                <w:sz w:val="18"/>
              </w:rPr>
              <w:t>1</w:t>
            </w:r>
            <w:r w:rsidRPr="003610D7">
              <w:rPr>
                <w:rFonts w:asciiTheme="minorHAnsi" w:hAnsiTheme="minorHAnsi"/>
                <w:color w:val="000000" w:themeColor="text1"/>
                <w:sz w:val="18"/>
              </w:rPr>
              <w:t>)</w:t>
            </w:r>
          </w:p>
        </w:tc>
        <w:tc>
          <w:tcPr>
            <w:tcW w:w="2551" w:type="dxa"/>
            <w:vAlign w:val="center"/>
          </w:tcPr>
          <w:p w14:paraId="19069D6F" w14:textId="4AA92E2E" w:rsidR="0099456A" w:rsidRPr="003610D7" w:rsidRDefault="001B3185" w:rsidP="00183AF7">
            <w:pPr>
              <w:spacing w:line="0" w:lineRule="atLeast"/>
              <w:jc w:val="left"/>
              <w:rPr>
                <w:rFonts w:asciiTheme="minorEastAsia" w:eastAsiaTheme="minorEastAsia" w:hAnsiTheme="minorEastAsia"/>
                <w:bCs/>
                <w:color w:val="000000" w:themeColor="text1"/>
                <w:sz w:val="18"/>
                <w:szCs w:val="18"/>
              </w:rPr>
            </w:pPr>
            <w:r w:rsidRPr="003610D7">
              <w:rPr>
                <w:rFonts w:asciiTheme="minorEastAsia" w:eastAsiaTheme="minorEastAsia" w:hAnsiTheme="minorEastAsia" w:hint="eastAsia"/>
                <w:bCs/>
                <w:color w:val="000000" w:themeColor="text1"/>
                <w:sz w:val="18"/>
                <w:szCs w:val="18"/>
              </w:rPr>
              <w:t>関係代名詞：</w:t>
            </w:r>
            <w:r w:rsidRPr="003610D7">
              <w:rPr>
                <w:rFonts w:ascii="Century" w:eastAsiaTheme="minorEastAsia" w:hAnsi="Century"/>
                <w:bCs/>
                <w:color w:val="000000" w:themeColor="text1"/>
                <w:sz w:val="18"/>
                <w:szCs w:val="18"/>
              </w:rPr>
              <w:t>who, which</w:t>
            </w:r>
          </w:p>
        </w:tc>
        <w:tc>
          <w:tcPr>
            <w:tcW w:w="10065" w:type="dxa"/>
          </w:tcPr>
          <w:p w14:paraId="29CED151" w14:textId="6DCB7945"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hint="eastAsia"/>
                <w:color w:val="000000" w:themeColor="text1"/>
                <w:sz w:val="18"/>
                <w:szCs w:val="18"/>
              </w:rPr>
              <w:t>・聞く：</w:t>
            </w:r>
            <w:r w:rsidR="00885FFE" w:rsidRPr="003610D7">
              <w:rPr>
                <w:rFonts w:asciiTheme="minorEastAsia" w:eastAsiaTheme="minorEastAsia" w:hAnsiTheme="minorEastAsia" w:cs="Arial" w:hint="eastAsia"/>
                <w:color w:val="000000" w:themeColor="text1"/>
                <w:sz w:val="18"/>
                <w:szCs w:val="18"/>
              </w:rPr>
              <w:t>第二次世界大戦によって疲弊した沖縄とハワイ在住の沖縄出身日系アメリカ人からの援助などを紹介する記事や，海外の文化や社会を理解する手段について話されるスピーチや対話の概要を捉える</w:t>
            </w:r>
            <w:r w:rsidR="0035400F" w:rsidRPr="003610D7">
              <w:rPr>
                <w:rFonts w:asciiTheme="minorEastAsia" w:eastAsiaTheme="minorEastAsia" w:hAnsiTheme="minorEastAsia" w:cs="Arial" w:hint="eastAsia"/>
                <w:color w:val="000000" w:themeColor="text1"/>
                <w:sz w:val="18"/>
                <w:szCs w:val="18"/>
              </w:rPr>
              <w:t>ことができる</w:t>
            </w:r>
            <w:r w:rsidR="00885FFE" w:rsidRPr="003610D7">
              <w:rPr>
                <w:rFonts w:asciiTheme="minorEastAsia" w:eastAsiaTheme="minorEastAsia" w:hAnsiTheme="minorEastAsia" w:cs="Arial" w:hint="eastAsia"/>
                <w:color w:val="000000" w:themeColor="text1"/>
                <w:sz w:val="18"/>
                <w:szCs w:val="18"/>
              </w:rPr>
              <w:t>。</w:t>
            </w:r>
          </w:p>
          <w:p w14:paraId="7E40D0F0" w14:textId="145BD7E4"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・読む：</w:t>
            </w:r>
            <w:r w:rsidR="000B3983" w:rsidRPr="003610D7">
              <w:rPr>
                <w:rFonts w:asciiTheme="minorEastAsia" w:eastAsiaTheme="minorEastAsia" w:hAnsiTheme="minorEastAsia" w:cs="Arial" w:hint="eastAsia"/>
                <w:color w:val="000000" w:themeColor="text1"/>
                <w:sz w:val="18"/>
                <w:szCs w:val="18"/>
              </w:rPr>
              <w:t>第二次世界大戦によって疲弊した沖縄とハワイ在住の沖縄出身日系アメリカ人の援助などを紹介する記事の概要を捉える</w:t>
            </w:r>
            <w:r w:rsidR="0035400F" w:rsidRPr="003610D7">
              <w:rPr>
                <w:rFonts w:asciiTheme="minorEastAsia" w:eastAsiaTheme="minorEastAsia" w:hAnsiTheme="minorEastAsia" w:cs="Arial" w:hint="eastAsia"/>
                <w:color w:val="000000" w:themeColor="text1"/>
                <w:sz w:val="18"/>
                <w:szCs w:val="18"/>
              </w:rPr>
              <w:t>ことができる</w:t>
            </w:r>
            <w:r w:rsidR="000B3983" w:rsidRPr="003610D7">
              <w:rPr>
                <w:rFonts w:asciiTheme="minorEastAsia" w:eastAsiaTheme="minorEastAsia" w:hAnsiTheme="minorEastAsia" w:cs="Arial" w:hint="eastAsia"/>
                <w:color w:val="000000" w:themeColor="text1"/>
                <w:sz w:val="18"/>
                <w:szCs w:val="18"/>
              </w:rPr>
              <w:t>。</w:t>
            </w:r>
          </w:p>
          <w:p w14:paraId="179C7017" w14:textId="5C9F1AAA"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C7720A" w:rsidRPr="003610D7">
              <w:rPr>
                <w:rFonts w:asciiTheme="minorEastAsia" w:eastAsiaTheme="minorEastAsia" w:hAnsiTheme="minorEastAsia" w:cs="Arial" w:hint="eastAsia"/>
                <w:color w:val="000000" w:themeColor="text1"/>
                <w:sz w:val="18"/>
                <w:szCs w:val="18"/>
              </w:rPr>
              <w:t>［やり取り］</w:t>
            </w:r>
            <w:r w:rsidRPr="003610D7">
              <w:rPr>
                <w:rFonts w:asciiTheme="minorEastAsia" w:eastAsiaTheme="minorEastAsia" w:hAnsiTheme="minorEastAsia" w:cs="Arial" w:hint="eastAsia"/>
                <w:color w:val="000000" w:themeColor="text1"/>
                <w:sz w:val="18"/>
                <w:szCs w:val="18"/>
              </w:rPr>
              <w:t>：</w:t>
            </w:r>
            <w:r w:rsidR="000B3983" w:rsidRPr="003610D7">
              <w:rPr>
                <w:rFonts w:asciiTheme="minorEastAsia" w:eastAsiaTheme="minorEastAsia" w:hAnsiTheme="minorEastAsia" w:cs="Arial" w:hint="eastAsia"/>
                <w:color w:val="000000" w:themeColor="text1"/>
                <w:sz w:val="18"/>
                <w:szCs w:val="18"/>
              </w:rPr>
              <w:t>第二次世界大戦によって疲弊した沖縄とハワイからの援助や，両地域の現在の交流について学んだり，海外の文化や社会を理解する手段について自分で調べた事柄を用いて，考えや情報などを伝え合</w:t>
            </w:r>
            <w:r w:rsidR="003D4AB0" w:rsidRPr="003610D7">
              <w:rPr>
                <w:rFonts w:asciiTheme="minorEastAsia" w:eastAsiaTheme="minorEastAsia" w:hAnsiTheme="minorEastAsia" w:cs="Arial" w:hint="eastAsia"/>
                <w:color w:val="000000" w:themeColor="text1"/>
                <w:sz w:val="18"/>
                <w:szCs w:val="18"/>
              </w:rPr>
              <w:t>うことができる</w:t>
            </w:r>
            <w:r w:rsidR="000B3983" w:rsidRPr="003610D7">
              <w:rPr>
                <w:rFonts w:asciiTheme="minorEastAsia" w:eastAsiaTheme="minorEastAsia" w:hAnsiTheme="minorEastAsia" w:cs="Arial" w:hint="eastAsia"/>
                <w:color w:val="000000" w:themeColor="text1"/>
                <w:sz w:val="18"/>
                <w:szCs w:val="18"/>
              </w:rPr>
              <w:t>。</w:t>
            </w:r>
          </w:p>
          <w:p w14:paraId="6784E138" w14:textId="0EBF7342" w:rsidR="00BA1847"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t>・話す</w:t>
            </w:r>
            <w:r w:rsidR="00C7720A"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発表</w:t>
            </w:r>
            <w:r w:rsidR="00C7720A" w:rsidRPr="003610D7">
              <w:rPr>
                <w:rFonts w:asciiTheme="minorEastAsia" w:eastAsiaTheme="minorEastAsia" w:hAnsiTheme="minorEastAsia" w:cs="Arial" w:hint="eastAsia"/>
                <w:color w:val="000000" w:themeColor="text1"/>
                <w:sz w:val="18"/>
                <w:szCs w:val="18"/>
              </w:rPr>
              <w:t>］</w:t>
            </w:r>
            <w:r w:rsidRPr="003610D7">
              <w:rPr>
                <w:rFonts w:asciiTheme="minorEastAsia" w:eastAsiaTheme="minorEastAsia" w:hAnsiTheme="minorEastAsia" w:cs="Arial" w:hint="eastAsia"/>
                <w:color w:val="000000" w:themeColor="text1"/>
                <w:sz w:val="18"/>
                <w:szCs w:val="18"/>
              </w:rPr>
              <w:t>：</w:t>
            </w:r>
            <w:r w:rsidR="000B3983" w:rsidRPr="003610D7">
              <w:rPr>
                <w:rFonts w:asciiTheme="minorEastAsia" w:eastAsiaTheme="minorEastAsia" w:hAnsiTheme="minorEastAsia" w:cs="Arial" w:hint="eastAsia"/>
                <w:color w:val="000000" w:themeColor="text1"/>
                <w:sz w:val="18"/>
                <w:szCs w:val="18"/>
              </w:rPr>
              <w:t>第二次世界大戦によって疲弊した沖縄とハワイからの援助や，両地域の現在の交流について学んだり，海外の文化や社会を理解する手段について自分で調べた事柄を用いて，考えや情報などを整理して話</w:t>
            </w:r>
            <w:r w:rsidR="003D4AB0" w:rsidRPr="003610D7">
              <w:rPr>
                <w:rFonts w:asciiTheme="minorEastAsia" w:eastAsiaTheme="minorEastAsia" w:hAnsiTheme="minorEastAsia" w:cs="Arial" w:hint="eastAsia"/>
                <w:color w:val="000000" w:themeColor="text1"/>
                <w:sz w:val="18"/>
                <w:szCs w:val="18"/>
              </w:rPr>
              <w:t>すことができる</w:t>
            </w:r>
            <w:r w:rsidR="000B3983" w:rsidRPr="003610D7">
              <w:rPr>
                <w:rFonts w:asciiTheme="minorEastAsia" w:eastAsiaTheme="minorEastAsia" w:hAnsiTheme="minorEastAsia" w:cs="Arial" w:hint="eastAsia"/>
                <w:color w:val="000000" w:themeColor="text1"/>
                <w:sz w:val="18"/>
                <w:szCs w:val="18"/>
              </w:rPr>
              <w:t>。</w:t>
            </w:r>
          </w:p>
          <w:p w14:paraId="2DD266BE" w14:textId="5A6F048D" w:rsidR="0099456A" w:rsidRPr="003610D7" w:rsidRDefault="00BA1847" w:rsidP="00024D80">
            <w:pPr>
              <w:spacing w:line="20" w:lineRule="atLeast"/>
              <w:jc w:val="left"/>
              <w:rPr>
                <w:rFonts w:asciiTheme="minorEastAsia" w:eastAsiaTheme="minorEastAsia" w:hAnsiTheme="minorEastAsia" w:cs="Arial"/>
                <w:color w:val="000000" w:themeColor="text1"/>
                <w:sz w:val="18"/>
                <w:szCs w:val="18"/>
              </w:rPr>
            </w:pPr>
            <w:r w:rsidRPr="003610D7">
              <w:rPr>
                <w:rFonts w:asciiTheme="minorEastAsia" w:eastAsiaTheme="minorEastAsia" w:hAnsiTheme="minorEastAsia" w:cs="Arial" w:hint="eastAsia"/>
                <w:color w:val="000000" w:themeColor="text1"/>
                <w:sz w:val="18"/>
                <w:szCs w:val="18"/>
              </w:rPr>
              <w:lastRenderedPageBreak/>
              <w:t>・書く：</w:t>
            </w:r>
            <w:r w:rsidR="000B3983" w:rsidRPr="003610D7">
              <w:rPr>
                <w:rFonts w:asciiTheme="minorEastAsia" w:eastAsiaTheme="minorEastAsia" w:hAnsiTheme="minorEastAsia" w:cs="Arial" w:hint="eastAsia"/>
                <w:color w:val="000000" w:themeColor="text1"/>
                <w:sz w:val="18"/>
                <w:szCs w:val="18"/>
              </w:rPr>
              <w:t>第二次世界大戦によって疲弊した沖縄とハワイからの援助や，両地域の現在の交流について学んだり，海外の文化や社会を理解する手段について自分で調べた事柄を用いて，海外の文化や社会を理解するためにできることを書</w:t>
            </w:r>
            <w:r w:rsidR="003D4AB0" w:rsidRPr="003610D7">
              <w:rPr>
                <w:rFonts w:asciiTheme="minorEastAsia" w:eastAsiaTheme="minorEastAsia" w:hAnsiTheme="minorEastAsia" w:cs="Arial" w:hint="eastAsia"/>
                <w:color w:val="000000" w:themeColor="text1"/>
                <w:sz w:val="18"/>
                <w:szCs w:val="18"/>
              </w:rPr>
              <w:t>くことができる</w:t>
            </w:r>
            <w:r w:rsidR="000B3983" w:rsidRPr="003610D7">
              <w:rPr>
                <w:rFonts w:asciiTheme="minorEastAsia" w:eastAsiaTheme="minorEastAsia" w:hAnsiTheme="minorEastAsia" w:cs="Arial" w:hint="eastAsia"/>
                <w:color w:val="000000" w:themeColor="text1"/>
                <w:sz w:val="18"/>
                <w:szCs w:val="18"/>
              </w:rPr>
              <w:t>。</w:t>
            </w:r>
          </w:p>
        </w:tc>
      </w:tr>
    </w:tbl>
    <w:p w14:paraId="05192D3F" w14:textId="32837B44" w:rsidR="005458DB" w:rsidRPr="003610D7" w:rsidRDefault="005458DB" w:rsidP="008F29D8">
      <w:pPr>
        <w:rPr>
          <w:color w:val="000000" w:themeColor="text1"/>
          <w:sz w:val="18"/>
          <w:szCs w:val="18"/>
        </w:rPr>
      </w:pPr>
    </w:p>
    <w:p w14:paraId="791CA190" w14:textId="77777777" w:rsidR="00554353" w:rsidRPr="003610D7" w:rsidRDefault="00554353" w:rsidP="008F29D8">
      <w:pPr>
        <w:rPr>
          <w:color w:val="000000" w:themeColor="text1"/>
          <w:sz w:val="18"/>
          <w:szCs w:val="18"/>
        </w:rPr>
      </w:pPr>
    </w:p>
    <w:sectPr w:rsidR="00554353" w:rsidRPr="003610D7" w:rsidSect="00AD2354">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18" w:right="1418" w:bottom="1418" w:left="1418" w:header="567"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15AC" w14:textId="77777777" w:rsidR="0013536C" w:rsidRDefault="0013536C" w:rsidP="004105C1">
      <w:r>
        <w:separator/>
      </w:r>
    </w:p>
  </w:endnote>
  <w:endnote w:type="continuationSeparator" w:id="0">
    <w:p w14:paraId="733B3C0D" w14:textId="77777777" w:rsidR="0013536C" w:rsidRDefault="0013536C" w:rsidP="0041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平成明朝">
    <w:altName w:val="ＭＳ 明朝"/>
    <w:panose1 w:val="020B0604020202020204"/>
    <w:charset w:val="80"/>
    <w:family w:val="auto"/>
    <w:pitch w:val="variable"/>
    <w:sig w:usb0="01000000" w:usb1="00000000" w:usb2="07040001" w:usb3="00000000" w:csb0="00020000"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ヒラギノ角ゴ Pro W3">
    <w:panose1 w:val="020B0300000000000000"/>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BIZ UDPゴシック">
    <w:altName w:val="游ゴシック"/>
    <w:panose1 w:val="020B0604020202020204"/>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B3C2" w14:textId="77777777" w:rsidR="006662A2" w:rsidRDefault="006662A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8062" w14:textId="77777777" w:rsidR="006662A2" w:rsidRDefault="006662A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F39F" w14:textId="77777777" w:rsidR="006662A2" w:rsidRDefault="006662A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E1AA9" w14:textId="77777777" w:rsidR="0013536C" w:rsidRDefault="0013536C" w:rsidP="004105C1">
      <w:r>
        <w:separator/>
      </w:r>
    </w:p>
  </w:footnote>
  <w:footnote w:type="continuationSeparator" w:id="0">
    <w:p w14:paraId="1E7D7CA2" w14:textId="77777777" w:rsidR="0013536C" w:rsidRDefault="0013536C" w:rsidP="0041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9B8B" w14:textId="77777777" w:rsidR="006662A2" w:rsidRDefault="006662A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5A67" w14:textId="77777777" w:rsidR="00AD2354" w:rsidRDefault="00AD235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8534" w14:textId="77777777" w:rsidR="006662A2" w:rsidRDefault="006662A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D666E"/>
    <w:multiLevelType w:val="multilevel"/>
    <w:tmpl w:val="B4D848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48C1AFC"/>
    <w:multiLevelType w:val="hybridMultilevel"/>
    <w:tmpl w:val="62FCD0F0"/>
    <w:lvl w:ilvl="0" w:tplc="45320D8C">
      <w:numFmt w:val="bullet"/>
      <w:lvlText w:val="・"/>
      <w:lvlJc w:val="left"/>
      <w:pPr>
        <w:ind w:left="360" w:hanging="360"/>
      </w:pPr>
      <w:rPr>
        <w:rFonts w:ascii="平成明朝" w:eastAsia="平成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3330A5"/>
    <w:multiLevelType w:val="hybridMultilevel"/>
    <w:tmpl w:val="E9564E50"/>
    <w:lvl w:ilvl="0" w:tplc="DCA2B4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3A3E2999"/>
    <w:multiLevelType w:val="hybridMultilevel"/>
    <w:tmpl w:val="0AC0C044"/>
    <w:lvl w:ilvl="0" w:tplc="45320D8C">
      <w:numFmt w:val="bullet"/>
      <w:lvlText w:val="・"/>
      <w:lvlJc w:val="left"/>
      <w:pPr>
        <w:ind w:left="360" w:hanging="360"/>
      </w:pPr>
      <w:rPr>
        <w:rFonts w:ascii="平成明朝" w:eastAsia="平成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2835D8"/>
    <w:multiLevelType w:val="hybridMultilevel"/>
    <w:tmpl w:val="99A6EA3E"/>
    <w:lvl w:ilvl="0" w:tplc="45320D8C">
      <w:numFmt w:val="bullet"/>
      <w:lvlText w:val="・"/>
      <w:lvlJc w:val="left"/>
      <w:pPr>
        <w:ind w:left="370" w:hanging="360"/>
      </w:pPr>
      <w:rPr>
        <w:rFonts w:ascii="平成明朝" w:eastAsia="平成明朝" w:hAnsi="ＭＳ 明朝" w:cs="Times New Roman" w:hint="eastAsia"/>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abstractNum w:abstractNumId="5" w15:restartNumberingAfterBreak="0">
    <w:nsid w:val="50D11A09"/>
    <w:multiLevelType w:val="hybridMultilevel"/>
    <w:tmpl w:val="F9B2EE3A"/>
    <w:lvl w:ilvl="0" w:tplc="5F4C62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2167F8"/>
    <w:multiLevelType w:val="hybridMultilevel"/>
    <w:tmpl w:val="3A5C36C4"/>
    <w:lvl w:ilvl="0" w:tplc="45320D8C">
      <w:numFmt w:val="bullet"/>
      <w:lvlText w:val="・"/>
      <w:lvlJc w:val="left"/>
      <w:pPr>
        <w:ind w:left="360" w:hanging="360"/>
      </w:pPr>
      <w:rPr>
        <w:rFonts w:ascii="平成明朝" w:eastAsia="平成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771312846">
    <w:abstractNumId w:val="0"/>
  </w:num>
  <w:num w:numId="2" w16cid:durableId="124588013">
    <w:abstractNumId w:val="2"/>
  </w:num>
  <w:num w:numId="3" w16cid:durableId="1719744564">
    <w:abstractNumId w:val="6"/>
  </w:num>
  <w:num w:numId="4" w16cid:durableId="2068258664">
    <w:abstractNumId w:val="3"/>
  </w:num>
  <w:num w:numId="5" w16cid:durableId="322784740">
    <w:abstractNumId w:val="1"/>
  </w:num>
  <w:num w:numId="6" w16cid:durableId="1601834967">
    <w:abstractNumId w:val="4"/>
  </w:num>
  <w:num w:numId="7" w16cid:durableId="488248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proofState w:spelling="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C9"/>
    <w:rsid w:val="000037C1"/>
    <w:rsid w:val="00024D80"/>
    <w:rsid w:val="00037D65"/>
    <w:rsid w:val="00044647"/>
    <w:rsid w:val="00057C36"/>
    <w:rsid w:val="000674A1"/>
    <w:rsid w:val="000B3983"/>
    <w:rsid w:val="000E7A33"/>
    <w:rsid w:val="000F47CD"/>
    <w:rsid w:val="0010080F"/>
    <w:rsid w:val="001022B1"/>
    <w:rsid w:val="00126583"/>
    <w:rsid w:val="0013536C"/>
    <w:rsid w:val="001448C9"/>
    <w:rsid w:val="00164C16"/>
    <w:rsid w:val="001754EF"/>
    <w:rsid w:val="00181A71"/>
    <w:rsid w:val="00183AF7"/>
    <w:rsid w:val="001B3185"/>
    <w:rsid w:val="001B5807"/>
    <w:rsid w:val="001E14C5"/>
    <w:rsid w:val="001E46F5"/>
    <w:rsid w:val="00202D31"/>
    <w:rsid w:val="00204840"/>
    <w:rsid w:val="00210F3D"/>
    <w:rsid w:val="0022727D"/>
    <w:rsid w:val="00240214"/>
    <w:rsid w:val="00241595"/>
    <w:rsid w:val="002817B8"/>
    <w:rsid w:val="002C2333"/>
    <w:rsid w:val="002C3DB8"/>
    <w:rsid w:val="002C6D36"/>
    <w:rsid w:val="002E61EB"/>
    <w:rsid w:val="00311A16"/>
    <w:rsid w:val="00334EB5"/>
    <w:rsid w:val="0033663C"/>
    <w:rsid w:val="003407D0"/>
    <w:rsid w:val="00347507"/>
    <w:rsid w:val="0035400F"/>
    <w:rsid w:val="00360250"/>
    <w:rsid w:val="003610D7"/>
    <w:rsid w:val="00382A98"/>
    <w:rsid w:val="003940B3"/>
    <w:rsid w:val="003A6C9A"/>
    <w:rsid w:val="003B154C"/>
    <w:rsid w:val="003B2C23"/>
    <w:rsid w:val="003C2778"/>
    <w:rsid w:val="003D3CF4"/>
    <w:rsid w:val="003D4AB0"/>
    <w:rsid w:val="003E24BD"/>
    <w:rsid w:val="003E4B9D"/>
    <w:rsid w:val="003F0DEB"/>
    <w:rsid w:val="00404EB5"/>
    <w:rsid w:val="004105C1"/>
    <w:rsid w:val="00417694"/>
    <w:rsid w:val="00421E42"/>
    <w:rsid w:val="0044140C"/>
    <w:rsid w:val="00450598"/>
    <w:rsid w:val="00461AE7"/>
    <w:rsid w:val="00461B66"/>
    <w:rsid w:val="004751AF"/>
    <w:rsid w:val="00476334"/>
    <w:rsid w:val="00483BEE"/>
    <w:rsid w:val="004970AE"/>
    <w:rsid w:val="00497CE3"/>
    <w:rsid w:val="004A7E1F"/>
    <w:rsid w:val="004B2EB7"/>
    <w:rsid w:val="004B633E"/>
    <w:rsid w:val="004C0B03"/>
    <w:rsid w:val="004F04AF"/>
    <w:rsid w:val="00500000"/>
    <w:rsid w:val="005061F1"/>
    <w:rsid w:val="0051412D"/>
    <w:rsid w:val="005200A3"/>
    <w:rsid w:val="00520F92"/>
    <w:rsid w:val="0053220B"/>
    <w:rsid w:val="005344F6"/>
    <w:rsid w:val="005422EE"/>
    <w:rsid w:val="00544F9A"/>
    <w:rsid w:val="005458DB"/>
    <w:rsid w:val="00554353"/>
    <w:rsid w:val="005669A8"/>
    <w:rsid w:val="00580BD3"/>
    <w:rsid w:val="00583594"/>
    <w:rsid w:val="00595195"/>
    <w:rsid w:val="00596B69"/>
    <w:rsid w:val="005E2EE7"/>
    <w:rsid w:val="005E6EF1"/>
    <w:rsid w:val="0060791C"/>
    <w:rsid w:val="006136EC"/>
    <w:rsid w:val="006240F6"/>
    <w:rsid w:val="00631595"/>
    <w:rsid w:val="00635063"/>
    <w:rsid w:val="00641578"/>
    <w:rsid w:val="00661CEB"/>
    <w:rsid w:val="006662A2"/>
    <w:rsid w:val="00666A11"/>
    <w:rsid w:val="00667EAD"/>
    <w:rsid w:val="00672605"/>
    <w:rsid w:val="00685222"/>
    <w:rsid w:val="00694636"/>
    <w:rsid w:val="006C0FA3"/>
    <w:rsid w:val="006C6579"/>
    <w:rsid w:val="006D0B5B"/>
    <w:rsid w:val="006D65AD"/>
    <w:rsid w:val="007039E8"/>
    <w:rsid w:val="00716FBE"/>
    <w:rsid w:val="00737EA4"/>
    <w:rsid w:val="00786856"/>
    <w:rsid w:val="007878B7"/>
    <w:rsid w:val="007921E8"/>
    <w:rsid w:val="0079369B"/>
    <w:rsid w:val="007A4238"/>
    <w:rsid w:val="007B7D36"/>
    <w:rsid w:val="007E1009"/>
    <w:rsid w:val="007E532B"/>
    <w:rsid w:val="007E7D7C"/>
    <w:rsid w:val="007F1E45"/>
    <w:rsid w:val="007F3D80"/>
    <w:rsid w:val="0082530D"/>
    <w:rsid w:val="0083783B"/>
    <w:rsid w:val="00885FFE"/>
    <w:rsid w:val="00891608"/>
    <w:rsid w:val="008B4D11"/>
    <w:rsid w:val="008C2028"/>
    <w:rsid w:val="008E53E4"/>
    <w:rsid w:val="008F013A"/>
    <w:rsid w:val="008F29D8"/>
    <w:rsid w:val="00902E83"/>
    <w:rsid w:val="00911152"/>
    <w:rsid w:val="00914D1A"/>
    <w:rsid w:val="00950307"/>
    <w:rsid w:val="00972E49"/>
    <w:rsid w:val="00975659"/>
    <w:rsid w:val="0098503F"/>
    <w:rsid w:val="0099456A"/>
    <w:rsid w:val="009B2D61"/>
    <w:rsid w:val="009B5CEA"/>
    <w:rsid w:val="009C15DE"/>
    <w:rsid w:val="009C5EB0"/>
    <w:rsid w:val="009C627E"/>
    <w:rsid w:val="009C784C"/>
    <w:rsid w:val="009D4321"/>
    <w:rsid w:val="009D6C70"/>
    <w:rsid w:val="009E2A23"/>
    <w:rsid w:val="009F3FEE"/>
    <w:rsid w:val="00A10A7B"/>
    <w:rsid w:val="00A34D06"/>
    <w:rsid w:val="00A3623C"/>
    <w:rsid w:val="00A41C95"/>
    <w:rsid w:val="00A476B2"/>
    <w:rsid w:val="00A623A9"/>
    <w:rsid w:val="00A72838"/>
    <w:rsid w:val="00A87CC5"/>
    <w:rsid w:val="00A957B7"/>
    <w:rsid w:val="00AC35BA"/>
    <w:rsid w:val="00AD217A"/>
    <w:rsid w:val="00AD2354"/>
    <w:rsid w:val="00AF4B34"/>
    <w:rsid w:val="00B02422"/>
    <w:rsid w:val="00B04AE8"/>
    <w:rsid w:val="00B2408A"/>
    <w:rsid w:val="00B25304"/>
    <w:rsid w:val="00B26161"/>
    <w:rsid w:val="00B32AD6"/>
    <w:rsid w:val="00B702EA"/>
    <w:rsid w:val="00B81970"/>
    <w:rsid w:val="00BA1847"/>
    <w:rsid w:val="00BB2CE8"/>
    <w:rsid w:val="00BC0AB5"/>
    <w:rsid w:val="00BF21B3"/>
    <w:rsid w:val="00C024D0"/>
    <w:rsid w:val="00C11D87"/>
    <w:rsid w:val="00C179BE"/>
    <w:rsid w:val="00C22466"/>
    <w:rsid w:val="00C346DE"/>
    <w:rsid w:val="00C7720A"/>
    <w:rsid w:val="00C816C7"/>
    <w:rsid w:val="00C9458D"/>
    <w:rsid w:val="00CC359F"/>
    <w:rsid w:val="00CE167E"/>
    <w:rsid w:val="00CF1EAB"/>
    <w:rsid w:val="00D017DE"/>
    <w:rsid w:val="00D07998"/>
    <w:rsid w:val="00D07CAC"/>
    <w:rsid w:val="00D10812"/>
    <w:rsid w:val="00D47BC6"/>
    <w:rsid w:val="00D5794A"/>
    <w:rsid w:val="00D839BF"/>
    <w:rsid w:val="00D93408"/>
    <w:rsid w:val="00D94D35"/>
    <w:rsid w:val="00DD6E0C"/>
    <w:rsid w:val="00E13115"/>
    <w:rsid w:val="00E33D9C"/>
    <w:rsid w:val="00E477FD"/>
    <w:rsid w:val="00E60176"/>
    <w:rsid w:val="00E73DC9"/>
    <w:rsid w:val="00E768FB"/>
    <w:rsid w:val="00E82121"/>
    <w:rsid w:val="00E94589"/>
    <w:rsid w:val="00E9617B"/>
    <w:rsid w:val="00EA2391"/>
    <w:rsid w:val="00EA279C"/>
    <w:rsid w:val="00EA6BA2"/>
    <w:rsid w:val="00ED2A2F"/>
    <w:rsid w:val="00ED3BF2"/>
    <w:rsid w:val="00F011BB"/>
    <w:rsid w:val="00F2001D"/>
    <w:rsid w:val="00F25637"/>
    <w:rsid w:val="00F26619"/>
    <w:rsid w:val="00F31E2C"/>
    <w:rsid w:val="00F7264D"/>
    <w:rsid w:val="00F90DEE"/>
    <w:rsid w:val="00F919B0"/>
    <w:rsid w:val="00FA5F36"/>
    <w:rsid w:val="00FF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E57B426"/>
  <w15:docId w15:val="{EED9A94E-F640-4F45-B27D-64DBE032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8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D80"/>
    <w:pPr>
      <w:ind w:leftChars="400" w:left="960"/>
    </w:pPr>
  </w:style>
  <w:style w:type="paragraph" w:styleId="a4">
    <w:name w:val="Balloon Text"/>
    <w:basedOn w:val="a"/>
    <w:link w:val="a5"/>
    <w:semiHidden/>
    <w:rsid w:val="00037D65"/>
    <w:rPr>
      <w:rFonts w:ascii="ヒラギノ角ゴ Pro W3" w:eastAsia="ヒラギノ角ゴ Pro W3"/>
      <w:sz w:val="18"/>
      <w:szCs w:val="18"/>
    </w:rPr>
  </w:style>
  <w:style w:type="character" w:customStyle="1" w:styleId="a5">
    <w:name w:val="吹き出し (文字)"/>
    <w:basedOn w:val="a0"/>
    <w:link w:val="a4"/>
    <w:semiHidden/>
    <w:rsid w:val="00037D65"/>
    <w:rPr>
      <w:rFonts w:ascii="ヒラギノ角ゴ Pro W3" w:eastAsia="ヒラギノ角ゴ Pro W3"/>
      <w:sz w:val="18"/>
      <w:szCs w:val="18"/>
    </w:rPr>
  </w:style>
  <w:style w:type="table" w:styleId="a6">
    <w:name w:val="Table Grid"/>
    <w:basedOn w:val="a1"/>
    <w:uiPriority w:val="59"/>
    <w:rsid w:val="00037D65"/>
    <w:rPr>
      <w:rFonts w:ascii="ＭＳ 明朝" w:eastAsia="平成明朝" w:hAns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105C1"/>
    <w:pPr>
      <w:tabs>
        <w:tab w:val="center" w:pos="4252"/>
        <w:tab w:val="right" w:pos="8504"/>
      </w:tabs>
      <w:snapToGrid w:val="0"/>
    </w:pPr>
  </w:style>
  <w:style w:type="character" w:customStyle="1" w:styleId="a8">
    <w:name w:val="ヘッダー (文字)"/>
    <w:basedOn w:val="a0"/>
    <w:link w:val="a7"/>
    <w:uiPriority w:val="99"/>
    <w:rsid w:val="004105C1"/>
  </w:style>
  <w:style w:type="paragraph" w:styleId="a9">
    <w:name w:val="footer"/>
    <w:basedOn w:val="a"/>
    <w:link w:val="aa"/>
    <w:uiPriority w:val="99"/>
    <w:unhideWhenUsed/>
    <w:rsid w:val="004105C1"/>
    <w:pPr>
      <w:tabs>
        <w:tab w:val="center" w:pos="4252"/>
        <w:tab w:val="right" w:pos="8504"/>
      </w:tabs>
      <w:snapToGrid w:val="0"/>
    </w:pPr>
  </w:style>
  <w:style w:type="character" w:customStyle="1" w:styleId="aa">
    <w:name w:val="フッター (文字)"/>
    <w:basedOn w:val="a0"/>
    <w:link w:val="a9"/>
    <w:uiPriority w:val="99"/>
    <w:rsid w:val="0041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299282">
      <w:bodyDiv w:val="1"/>
      <w:marLeft w:val="0"/>
      <w:marRight w:val="0"/>
      <w:marTop w:val="0"/>
      <w:marBottom w:val="0"/>
      <w:divBdr>
        <w:top w:val="none" w:sz="0" w:space="0" w:color="auto"/>
        <w:left w:val="none" w:sz="0" w:space="0" w:color="auto"/>
        <w:bottom w:val="none" w:sz="0" w:space="0" w:color="auto"/>
        <w:right w:val="none" w:sz="0" w:space="0" w:color="auto"/>
      </w:divBdr>
    </w:div>
    <w:div w:id="881593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D752D-4622-4DE8-8369-BC106FB5C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2478</Words>
  <Characters>2603</Characters>
  <Application>Microsoft Office Word</Application>
  <DocSecurity>0</DocSecurity>
  <Lines>100</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Eiko Fujimori</cp:lastModifiedBy>
  <cp:revision>2</cp:revision>
  <cp:lastPrinted>2021-04-12T08:38:00Z</cp:lastPrinted>
  <dcterms:created xsi:type="dcterms:W3CDTF">2022-05-19T01:17:00Z</dcterms:created>
  <dcterms:modified xsi:type="dcterms:W3CDTF">2022-05-19T01:17:00Z</dcterms:modified>
</cp:coreProperties>
</file>