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77375DC3" w:rsidR="002C0F0A" w:rsidRPr="007B2E68" w:rsidRDefault="009240D7"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95525A">
        <w:rPr>
          <w:rFonts w:ascii="ＭＳ Ｐゴシック" w:eastAsia="ＭＳ Ｐゴシック" w:hAnsi="ＭＳ Ｐゴシック" w:hint="eastAsia"/>
          <w:sz w:val="20"/>
          <w:szCs w:val="20"/>
        </w:rPr>
        <w:t>Ⅱ</w:t>
      </w:r>
      <w:r w:rsidR="00436C24">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00A62EC4">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95525A">
        <w:rPr>
          <w:rFonts w:ascii="ＭＳ Ｐゴシック" w:eastAsia="ＭＳ Ｐゴシック" w:hAnsi="ＭＳ Ｐゴシック" w:hint="eastAsia"/>
          <w:sz w:val="20"/>
          <w:szCs w:val="20"/>
        </w:rPr>
        <w:t>Ⅱ</w:t>
      </w:r>
      <w:r>
        <w:rPr>
          <w:rFonts w:ascii="ＭＳ Ｐゴシック" w:eastAsia="ＭＳ Ｐゴシック" w:hAnsi="ＭＳ Ｐゴシック"/>
          <w:sz w:val="20"/>
          <w:szCs w:val="20"/>
        </w:rPr>
        <w:t>002-902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1F0EAE26" w14:textId="4737607A" w:rsidR="005B3198" w:rsidRDefault="005B3198"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2013E6">
              <w:rPr>
                <w:rFonts w:ascii="ＭＳ 明朝" w:eastAsia="ＭＳ 明朝" w:hAnsi="ＭＳ 明朝" w:cs="Adobe Song Std L"/>
                <w:color w:val="000000" w:themeColor="text1"/>
                <w:szCs w:val="21"/>
              </w:rPr>
              <w:t xml:space="preserve">「１章　</w:t>
            </w:r>
            <w:r w:rsidR="002013E6" w:rsidRPr="002013E6">
              <w:rPr>
                <w:rFonts w:ascii="ＭＳ 明朝" w:eastAsia="ＭＳ 明朝" w:hAnsi="ＭＳ 明朝" w:cs="Adobe Song Std L" w:hint="eastAsia"/>
                <w:color w:val="000000" w:themeColor="text1"/>
                <w:szCs w:val="21"/>
              </w:rPr>
              <w:t>方程式・式と証明</w:t>
            </w:r>
            <w:r w:rsidRPr="002013E6">
              <w:rPr>
                <w:rFonts w:ascii="ＭＳ 明朝" w:eastAsia="ＭＳ 明朝" w:hAnsi="ＭＳ 明朝" w:cs="Adobe Song Std L"/>
                <w:color w:val="000000" w:themeColor="text1"/>
                <w:szCs w:val="21"/>
              </w:rPr>
              <w:t>」</w:t>
            </w:r>
            <w:r w:rsidR="00DC6F20" w:rsidRPr="002013E6">
              <w:rPr>
                <w:rFonts w:ascii="ＭＳ 明朝" w:eastAsia="ＭＳ 明朝" w:hAnsi="ＭＳ 明朝" w:cs="Adobe Song Std L" w:hint="eastAsia"/>
                <w:color w:val="000000" w:themeColor="text1"/>
                <w:szCs w:val="21"/>
              </w:rPr>
              <w:t>では，</w:t>
            </w:r>
            <w:r w:rsidR="002013E6" w:rsidRPr="002013E6">
              <w:rPr>
                <w:rFonts w:ascii="ＭＳ 明朝" w:eastAsia="ＭＳ 明朝" w:hAnsi="ＭＳ 明朝"/>
              </w:rPr>
              <w:t>数学Ⅰの内容と関連の深い「多項式の乗法・除法と分数式」と「2次方程式」を章の前半に配列し，数学Ⅰの学習からスムーズにつながるよう配慮</w:t>
            </w:r>
            <w:r w:rsidR="00D31F03" w:rsidRPr="002013E6">
              <w:rPr>
                <w:rFonts w:ascii="ＭＳ 明朝" w:eastAsia="ＭＳ 明朝" w:hAnsi="ＭＳ 明朝" w:cs="Adobe Song Std L" w:hint="eastAsia"/>
                <w:color w:val="000000" w:themeColor="text1"/>
                <w:szCs w:val="21"/>
              </w:rPr>
              <w:t>されている。（</w:t>
            </w:r>
            <w:r w:rsidR="002013E6" w:rsidRPr="002013E6">
              <w:rPr>
                <w:rFonts w:ascii="ＭＳ 明朝" w:eastAsia="ＭＳ 明朝" w:hAnsi="ＭＳ 明朝" w:cs="Adobe Song Std L"/>
                <w:color w:val="000000" w:themeColor="text1"/>
                <w:szCs w:val="21"/>
              </w:rPr>
              <w:t>p.6-38</w:t>
            </w:r>
            <w:r w:rsidR="00D31F03" w:rsidRPr="002013E6">
              <w:rPr>
                <w:rFonts w:ascii="ＭＳ 明朝" w:eastAsia="ＭＳ 明朝" w:hAnsi="ＭＳ 明朝" w:cs="Adobe Song Std L" w:hint="eastAsia"/>
                <w:color w:val="000000" w:themeColor="text1"/>
                <w:szCs w:val="21"/>
              </w:rPr>
              <w:t>）</w:t>
            </w:r>
          </w:p>
          <w:p w14:paraId="75B8A979" w14:textId="30DBDEBA" w:rsidR="00C07A31" w:rsidRPr="00C07A31" w:rsidRDefault="00C07A31" w:rsidP="00C07A31">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 xml:space="preserve">章　</w:t>
            </w:r>
            <w:r w:rsidR="002013E6">
              <w:rPr>
                <w:rFonts w:ascii="ＭＳ 明朝" w:eastAsia="ＭＳ 明朝" w:hAnsi="ＭＳ 明朝" w:cs="Adobe Song Std L" w:hint="eastAsia"/>
                <w:color w:val="000000" w:themeColor="text1"/>
                <w:szCs w:val="21"/>
              </w:rPr>
              <w:t>図形と方程式</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w:t>
            </w:r>
            <w:r w:rsidR="002013E6">
              <w:rPr>
                <w:rFonts w:ascii="ＭＳ 明朝" w:eastAsia="ＭＳ 明朝" w:hAnsi="ＭＳ 明朝" w:cs="Adobe Song Std L" w:hint="eastAsia"/>
                <w:color w:val="000000" w:themeColor="text1"/>
                <w:szCs w:val="21"/>
              </w:rPr>
              <w:t>別</w:t>
            </w:r>
            <w:r w:rsidR="002013E6" w:rsidRPr="002013E6">
              <w:rPr>
                <w:rFonts w:ascii="ＭＳ 明朝" w:eastAsia="ＭＳ 明朝" w:hAnsi="ＭＳ 明朝" w:cs="Adobe Song Std L" w:hint="eastAsia"/>
                <w:color w:val="000000" w:themeColor="text1"/>
                <w:szCs w:val="21"/>
              </w:rPr>
              <w:t>の解法を考える</w:t>
            </w:r>
            <w:r w:rsidR="002013E6" w:rsidRPr="002013E6">
              <w:rPr>
                <w:rFonts w:ascii="ＭＳ 明朝" w:eastAsia="ＭＳ 明朝" w:hAnsi="ＭＳ 明朝" w:cs="Adobe Song Std L"/>
                <w:color w:val="000000" w:themeColor="text1"/>
                <w:szCs w:val="21"/>
              </w:rPr>
              <w:t>Think</w:t>
            </w:r>
            <w:r w:rsidR="002013E6">
              <w:rPr>
                <w:rFonts w:ascii="ＭＳ 明朝" w:eastAsia="ＭＳ 明朝" w:hAnsi="ＭＳ 明朝" w:cs="Adobe Song Std L" w:hint="eastAsia"/>
                <w:color w:val="000000" w:themeColor="text1"/>
                <w:szCs w:val="21"/>
              </w:rPr>
              <w:t>が複数</w:t>
            </w:r>
            <w:r w:rsidR="002013E6" w:rsidRPr="002013E6">
              <w:rPr>
                <w:rFonts w:ascii="ＭＳ 明朝" w:eastAsia="ＭＳ 明朝" w:hAnsi="ＭＳ 明朝" w:cs="Adobe Song Std L"/>
                <w:color w:val="000000" w:themeColor="text1"/>
                <w:szCs w:val="21"/>
              </w:rPr>
              <w:t>設け</w:t>
            </w:r>
            <w:r w:rsidR="002013E6">
              <w:rPr>
                <w:rFonts w:ascii="ＭＳ 明朝" w:eastAsia="ＭＳ 明朝" w:hAnsi="ＭＳ 明朝" w:cs="Adobe Song Std L" w:hint="eastAsia"/>
                <w:color w:val="000000" w:themeColor="text1"/>
                <w:szCs w:val="21"/>
              </w:rPr>
              <w:t>られ，図形と方程式</w:t>
            </w:r>
            <w:r w:rsidR="002013E6" w:rsidRPr="002013E6">
              <w:rPr>
                <w:rFonts w:ascii="ＭＳ 明朝" w:eastAsia="ＭＳ 明朝" w:hAnsi="ＭＳ 明朝" w:cs="Adobe Song Std L" w:hint="eastAsia"/>
                <w:color w:val="000000" w:themeColor="text1"/>
                <w:szCs w:val="21"/>
              </w:rPr>
              <w:t>について多面的な考察ができるよう</w:t>
            </w:r>
            <w:r w:rsidR="002013E6">
              <w:rPr>
                <w:rFonts w:ascii="ＭＳ 明朝" w:eastAsia="ＭＳ 明朝" w:hAnsi="ＭＳ 明朝" w:cs="Adobe Song Std L" w:hint="eastAsia"/>
                <w:color w:val="000000" w:themeColor="text1"/>
                <w:szCs w:val="21"/>
              </w:rPr>
              <w:t>工夫されている</w:t>
            </w:r>
            <w:r w:rsidR="002013E6" w:rsidRPr="002013E6">
              <w:rPr>
                <w:rFonts w:ascii="ＭＳ 明朝" w:eastAsia="ＭＳ 明朝" w:hAnsi="ＭＳ 明朝" w:cs="Adobe Song Std L"/>
                <w:color w:val="000000" w:themeColor="text1"/>
                <w:szCs w:val="21"/>
              </w:rPr>
              <w:t>。</w:t>
            </w:r>
            <w:r w:rsidRPr="00C07A31">
              <w:rPr>
                <w:rFonts w:ascii="ＭＳ 明朝" w:eastAsia="ＭＳ 明朝" w:hAnsi="ＭＳ 明朝" w:cs="Adobe Song Std L"/>
                <w:color w:val="000000" w:themeColor="text1"/>
                <w:szCs w:val="21"/>
              </w:rPr>
              <w:t>（</w:t>
            </w:r>
            <w:r w:rsidR="002013E6">
              <w:rPr>
                <w:rFonts w:ascii="ＭＳ 明朝" w:eastAsia="ＭＳ 明朝" w:hAnsi="ＭＳ 明朝" w:cs="Adobe Song Std L" w:hint="eastAsia"/>
                <w:color w:val="000000" w:themeColor="text1"/>
                <w:szCs w:val="21"/>
              </w:rPr>
              <w:t>p.72, 88, 89, 91, 237-240</w:t>
            </w:r>
            <w:r w:rsidRPr="00C07A31">
              <w:rPr>
                <w:rFonts w:ascii="ＭＳ 明朝" w:eastAsia="ＭＳ 明朝" w:hAnsi="ＭＳ 明朝" w:cs="Adobe Song Std L"/>
                <w:color w:val="000000" w:themeColor="text1"/>
                <w:szCs w:val="21"/>
              </w:rPr>
              <w:t>）</w:t>
            </w:r>
          </w:p>
          <w:p w14:paraId="3A758027" w14:textId="428301BF" w:rsidR="005B3198" w:rsidRPr="00C1378B" w:rsidRDefault="005B3198" w:rsidP="002013E6">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●「３章　</w:t>
            </w:r>
            <w:r w:rsidR="002013E6">
              <w:rPr>
                <w:rFonts w:ascii="ＭＳ 明朝" w:eastAsia="ＭＳ 明朝" w:hAnsi="ＭＳ 明朝" w:cs="Adobe Song Std L" w:hint="eastAsia"/>
                <w:color w:val="000000" w:themeColor="text1"/>
                <w:szCs w:val="21"/>
              </w:rPr>
              <w:t>三角関数</w:t>
            </w:r>
            <w:r w:rsidRPr="00C1378B">
              <w:rPr>
                <w:rFonts w:ascii="ＭＳ 明朝" w:eastAsia="ＭＳ 明朝" w:hAnsi="ＭＳ 明朝" w:cs="Adobe Song Std L"/>
                <w:color w:val="000000" w:themeColor="text1"/>
                <w:szCs w:val="21"/>
              </w:rPr>
              <w:t>」</w:t>
            </w:r>
            <w:r w:rsidR="00755B10">
              <w:rPr>
                <w:rFonts w:ascii="ＭＳ 明朝" w:eastAsia="ＭＳ 明朝" w:hAnsi="ＭＳ 明朝" w:cs="Adobe Song Std L" w:hint="eastAsia"/>
                <w:color w:val="000000" w:themeColor="text1"/>
                <w:szCs w:val="21"/>
              </w:rPr>
              <w:t>の</w:t>
            </w:r>
            <w:r w:rsidR="004E08F7">
              <w:rPr>
                <w:rFonts w:ascii="ＭＳ 明朝" w:eastAsia="ＭＳ 明朝" w:hAnsi="ＭＳ 明朝" w:cs="Adobe Song Std L" w:hint="eastAsia"/>
                <w:color w:val="000000" w:themeColor="text1"/>
                <w:szCs w:val="21"/>
              </w:rPr>
              <w:t>「三角関数の合成」</w:t>
            </w:r>
            <w:r w:rsidR="009817CE" w:rsidRPr="009817CE">
              <w:rPr>
                <w:rFonts w:ascii="ＭＳ 明朝" w:eastAsia="ＭＳ 明朝" w:hAnsi="ＭＳ 明朝" w:cs="Adobe Song Std L"/>
                <w:color w:val="000000" w:themeColor="text1"/>
                <w:szCs w:val="21"/>
              </w:rPr>
              <w:t>では，</w:t>
            </w:r>
            <w:r w:rsidR="004E08F7">
              <w:rPr>
                <w:rFonts w:ascii="ＭＳ 明朝" w:eastAsia="ＭＳ 明朝" w:hAnsi="ＭＳ 明朝" w:cs="Adobe Song Std L" w:hint="eastAsia"/>
                <w:color w:val="000000" w:themeColor="text1"/>
                <w:szCs w:val="21"/>
              </w:rPr>
              <w:t>側注や図，色アミなどが豊富に用いられ，</w:t>
            </w:r>
            <w:r w:rsidR="009817CE">
              <w:rPr>
                <w:rFonts w:ascii="ＭＳ 明朝" w:eastAsia="ＭＳ 明朝" w:hAnsi="ＭＳ 明朝" w:cs="Adobe Song Std L" w:hint="eastAsia"/>
                <w:color w:val="000000" w:themeColor="text1"/>
                <w:szCs w:val="21"/>
              </w:rPr>
              <w:t>理解しやすいよう配慮されている</w:t>
            </w:r>
            <w:r w:rsidR="009817CE" w:rsidRPr="009817CE">
              <w:rPr>
                <w:rFonts w:ascii="ＭＳ 明朝" w:eastAsia="ＭＳ 明朝" w:hAnsi="ＭＳ 明朝" w:cs="Adobe Song Std L"/>
                <w:color w:val="000000" w:themeColor="text1"/>
                <w:szCs w:val="21"/>
              </w:rPr>
              <w:t>。（p.</w:t>
            </w:r>
            <w:r w:rsidR="004E08F7">
              <w:rPr>
                <w:rFonts w:ascii="ＭＳ 明朝" w:eastAsia="ＭＳ 明朝" w:hAnsi="ＭＳ 明朝" w:cs="Adobe Song Std L" w:hint="eastAsia"/>
                <w:color w:val="000000" w:themeColor="text1"/>
                <w:szCs w:val="21"/>
              </w:rPr>
              <w:t>143-145</w:t>
            </w:r>
            <w:r w:rsidR="009817CE" w:rsidRPr="009817CE">
              <w:rPr>
                <w:rFonts w:ascii="ＭＳ 明朝" w:eastAsia="ＭＳ 明朝" w:hAnsi="ＭＳ 明朝" w:cs="Adobe Song Std L"/>
                <w:color w:val="000000" w:themeColor="text1"/>
                <w:szCs w:val="21"/>
              </w:rPr>
              <w:t>）</w:t>
            </w:r>
          </w:p>
          <w:p w14:paraId="05CDAC40" w14:textId="71F96BF5" w:rsidR="005B3198" w:rsidRDefault="005B3198"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 xml:space="preserve">●「４章　</w:t>
            </w:r>
            <w:r w:rsidR="00E85AF7">
              <w:rPr>
                <w:rFonts w:ascii="ＭＳ 明朝" w:eastAsia="ＭＳ 明朝" w:hAnsi="ＭＳ 明朝" w:cs="Adobe Song Std L" w:hint="eastAsia"/>
                <w:color w:val="000000" w:themeColor="text1"/>
                <w:szCs w:val="21"/>
              </w:rPr>
              <w:t>指数関数・対数関数</w:t>
            </w:r>
            <w:r w:rsidRPr="00C1378B">
              <w:rPr>
                <w:rFonts w:ascii="ＭＳ 明朝" w:eastAsia="ＭＳ 明朝" w:hAnsi="ＭＳ 明朝" w:cs="Adobe Song Std L"/>
                <w:color w:val="000000" w:themeColor="text1"/>
                <w:szCs w:val="21"/>
              </w:rPr>
              <w:t>」</w:t>
            </w:r>
            <w:r w:rsidR="00DC6F20">
              <w:rPr>
                <w:rFonts w:ascii="ＭＳ 明朝" w:eastAsia="ＭＳ 明朝" w:hAnsi="ＭＳ 明朝" w:cs="Adobe Song Std L" w:hint="eastAsia"/>
                <w:color w:val="000000" w:themeColor="text1"/>
                <w:szCs w:val="21"/>
              </w:rPr>
              <w:t>では，</w:t>
            </w:r>
            <w:r w:rsidR="00E85AF7" w:rsidRPr="00E85AF7">
              <w:rPr>
                <w:rFonts w:ascii="ＭＳ 明朝" w:eastAsia="ＭＳ 明朝" w:hAnsi="ＭＳ 明朝" w:cs="Adobe Song Std L" w:hint="eastAsia"/>
                <w:color w:val="000000" w:themeColor="text1"/>
                <w:szCs w:val="21"/>
              </w:rPr>
              <w:t>身近な事柄に頻繁に現れるこれらの関数の有用性が実感できるよう，章扉と章末のコラムや章末問題で，日常とのつながりを実感できる題材</w:t>
            </w:r>
            <w:r w:rsidR="00E85AF7">
              <w:rPr>
                <w:rFonts w:ascii="ＭＳ 明朝" w:eastAsia="ＭＳ 明朝" w:hAnsi="ＭＳ 明朝" w:cs="Adobe Song Std L" w:hint="eastAsia"/>
                <w:color w:val="000000" w:themeColor="text1"/>
                <w:szCs w:val="21"/>
              </w:rPr>
              <w:t>が豊富に</w:t>
            </w:r>
            <w:r w:rsidR="00E85AF7" w:rsidRPr="00E85AF7">
              <w:rPr>
                <w:rFonts w:ascii="ＭＳ 明朝" w:eastAsia="ＭＳ 明朝" w:hAnsi="ＭＳ 明朝" w:cs="Adobe Song Std L" w:hint="eastAsia"/>
                <w:color w:val="000000" w:themeColor="text1"/>
                <w:szCs w:val="21"/>
              </w:rPr>
              <w:t>取り上げ</w:t>
            </w:r>
            <w:r w:rsidR="00E85AF7">
              <w:rPr>
                <w:rFonts w:ascii="ＭＳ 明朝" w:eastAsia="ＭＳ 明朝" w:hAnsi="ＭＳ 明朝" w:cs="Adobe Song Std L" w:hint="eastAsia"/>
                <w:color w:val="000000" w:themeColor="text1"/>
                <w:szCs w:val="21"/>
              </w:rPr>
              <w:t>られている</w:t>
            </w:r>
            <w:r w:rsidR="00E85AF7" w:rsidRPr="00E85AF7">
              <w:rPr>
                <w:rFonts w:ascii="ＭＳ 明朝" w:eastAsia="ＭＳ 明朝" w:hAnsi="ＭＳ 明朝" w:cs="Adobe Song Std L" w:hint="eastAsia"/>
                <w:color w:val="000000" w:themeColor="text1"/>
                <w:szCs w:val="21"/>
              </w:rPr>
              <w:t>。（p.151, 180, 181, 182）</w:t>
            </w:r>
          </w:p>
          <w:p w14:paraId="6E2A343B" w14:textId="4A12750C" w:rsidR="00C07A31" w:rsidRDefault="00C07A31" w:rsidP="00DC6F20">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５</w:t>
            </w:r>
            <w:r>
              <w:rPr>
                <w:rFonts w:ascii="ＭＳ 明朝" w:eastAsia="ＭＳ 明朝" w:hAnsi="ＭＳ 明朝" w:cs="Adobe Song Std L"/>
                <w:color w:val="000000" w:themeColor="text1"/>
                <w:szCs w:val="21"/>
              </w:rPr>
              <w:t xml:space="preserve">章　</w:t>
            </w:r>
            <w:r w:rsidR="0011581D">
              <w:rPr>
                <w:rFonts w:ascii="ＭＳ 明朝" w:eastAsia="ＭＳ 明朝" w:hAnsi="ＭＳ 明朝" w:cs="Adobe Song Std L" w:hint="eastAsia"/>
                <w:color w:val="000000" w:themeColor="text1"/>
                <w:szCs w:val="21"/>
              </w:rPr>
              <w:t>微分と積分</w:t>
            </w:r>
            <w:r w:rsidRPr="00C1378B">
              <w:rPr>
                <w:rFonts w:ascii="ＭＳ 明朝" w:eastAsia="ＭＳ 明朝" w:hAnsi="ＭＳ 明朝" w:cs="Adobe Song Std L"/>
                <w:color w:val="000000" w:themeColor="text1"/>
                <w:szCs w:val="21"/>
              </w:rPr>
              <w:t>」</w:t>
            </w:r>
            <w:r w:rsidR="00664649">
              <w:rPr>
                <w:rFonts w:ascii="ＭＳ 明朝" w:eastAsia="ＭＳ 明朝" w:hAnsi="ＭＳ 明朝" w:cs="Adobe Song Std L" w:hint="eastAsia"/>
                <w:color w:val="000000" w:themeColor="text1"/>
                <w:szCs w:val="21"/>
              </w:rPr>
              <w:t>では，アニメーションなどの</w:t>
            </w:r>
            <w:r w:rsidR="0095525A">
              <w:rPr>
                <w:rFonts w:ascii="ＭＳ 明朝" w:eastAsia="ＭＳ 明朝" w:hAnsi="ＭＳ 明朝" w:cs="Adobe Song Std L" w:hint="eastAsia"/>
                <w:color w:val="000000" w:themeColor="text1"/>
                <w:szCs w:val="21"/>
              </w:rPr>
              <w:t>QR</w:t>
            </w:r>
            <w:r w:rsidR="00664649">
              <w:rPr>
                <w:rFonts w:ascii="ＭＳ 明朝" w:eastAsia="ＭＳ 明朝" w:hAnsi="ＭＳ 明朝" w:cs="Adobe Song Std L" w:hint="eastAsia"/>
                <w:color w:val="000000" w:themeColor="text1"/>
                <w:szCs w:val="21"/>
              </w:rPr>
              <w:t>コンテンツが豊富に用意されており，極限にかかわる操作について理解しやすい</w:t>
            </w:r>
            <w:r>
              <w:rPr>
                <w:rFonts w:ascii="ＭＳ 明朝" w:eastAsia="ＭＳ 明朝" w:hAnsi="ＭＳ 明朝" w:cs="Adobe Song Std L" w:hint="eastAsia"/>
                <w:color w:val="000000" w:themeColor="text1"/>
                <w:szCs w:val="21"/>
              </w:rPr>
              <w:t>よう配慮されている</w:t>
            </w:r>
            <w:r w:rsidRPr="00C07A31">
              <w:rPr>
                <w:rFonts w:ascii="ＭＳ 明朝" w:eastAsia="ＭＳ 明朝" w:hAnsi="ＭＳ 明朝" w:cs="Adobe Song Std L"/>
                <w:color w:val="000000" w:themeColor="text1"/>
                <w:szCs w:val="21"/>
              </w:rPr>
              <w:t>。（</w:t>
            </w:r>
            <w:r w:rsidR="0095525A">
              <w:rPr>
                <w:rFonts w:ascii="ＭＳ 明朝" w:eastAsia="ＭＳ 明朝" w:hAnsi="ＭＳ 明朝" w:cs="Adobe Song Std L" w:hint="eastAsia"/>
                <w:color w:val="000000" w:themeColor="text1"/>
                <w:szCs w:val="21"/>
              </w:rPr>
              <w:t>5章 全体</w:t>
            </w:r>
            <w:r w:rsidRPr="00C07A31">
              <w:rPr>
                <w:rFonts w:ascii="ＭＳ 明朝" w:eastAsia="ＭＳ 明朝" w:hAnsi="ＭＳ 明朝" w:cs="Adobe Song Std L"/>
                <w:color w:val="000000" w:themeColor="text1"/>
                <w:szCs w:val="21"/>
              </w:rPr>
              <w:t>）</w:t>
            </w:r>
          </w:p>
          <w:p w14:paraId="2B546624" w14:textId="3FC0A90E"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B29B4">
              <w:rPr>
                <w:rFonts w:ascii="ＭＳ 明朝" w:eastAsia="ＭＳ 明朝" w:hAnsi="ＭＳ 明朝" w:cs="Adobe Song Std L" w:hint="eastAsia"/>
                <w:color w:val="000000" w:themeColor="text1"/>
                <w:szCs w:val="21"/>
              </w:rPr>
              <w:t>「</w:t>
            </w:r>
            <w:r w:rsidRPr="00C1378B">
              <w:rPr>
                <w:rFonts w:ascii="ＭＳ 明朝" w:eastAsia="ＭＳ 明朝" w:hAnsi="ＭＳ 明朝" w:cs="Adobe Song Std L"/>
                <w:color w:val="000000" w:themeColor="text1"/>
                <w:szCs w:val="21"/>
              </w:rPr>
              <w:t>課題学習</w:t>
            </w:r>
            <w:r w:rsidR="003B29B4">
              <w:rPr>
                <w:rFonts w:ascii="ＭＳ 明朝" w:eastAsia="ＭＳ 明朝" w:hAnsi="ＭＳ 明朝" w:cs="Adobe Song Std L" w:hint="eastAsia"/>
                <w:color w:val="000000" w:themeColor="text1"/>
                <w:szCs w:val="21"/>
              </w:rPr>
              <w:t>」</w:t>
            </w:r>
            <w:r w:rsidRPr="00C1378B">
              <w:rPr>
                <w:rFonts w:ascii="ＭＳ 明朝" w:eastAsia="ＭＳ 明朝" w:hAnsi="ＭＳ 明朝" w:cs="Adobe Song Std L"/>
                <w:color w:val="000000" w:themeColor="text1"/>
                <w:szCs w:val="21"/>
              </w:rPr>
              <w:t>は，学習内容と実生活との関連が十分に図られており，生徒の興味・関心を高める数学的活動を重視した課題が扱われている。</w:t>
            </w:r>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028A815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ーがあり，関連した</w:t>
            </w:r>
            <w:r w:rsidR="002013E6">
              <w:rPr>
                <w:rFonts w:ascii="ＭＳ 明朝" w:eastAsia="ＭＳ 明朝" w:hAnsi="ＭＳ 明朝" w:cs="Adobe Song Std L" w:hint="eastAsia"/>
                <w:color w:val="000000" w:themeColor="text1"/>
                <w:szCs w:val="21"/>
              </w:rPr>
              <w:t>中学校・数学Ⅰ・数学Ａ</w:t>
            </w:r>
            <w:r w:rsidR="003B29B4">
              <w:rPr>
                <w:rFonts w:ascii="ＭＳ 明朝" w:eastAsia="ＭＳ 明朝" w:hAnsi="ＭＳ 明朝" w:cs="Adobe Song Std L"/>
                <w:color w:val="000000" w:themeColor="text1"/>
                <w:szCs w:val="21"/>
              </w:rPr>
              <w:t>の内容を振り返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BA3B" w14:textId="77777777" w:rsidR="00824DE7" w:rsidRDefault="00824DE7" w:rsidP="00E91010">
      <w:r>
        <w:separator/>
      </w:r>
    </w:p>
  </w:endnote>
  <w:endnote w:type="continuationSeparator" w:id="0">
    <w:p w14:paraId="53C0DF2C" w14:textId="77777777" w:rsidR="00824DE7" w:rsidRDefault="00824DE7"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C319" w14:textId="77777777" w:rsidR="00824DE7" w:rsidRDefault="00824DE7" w:rsidP="00E91010">
      <w:r>
        <w:separator/>
      </w:r>
    </w:p>
  </w:footnote>
  <w:footnote w:type="continuationSeparator" w:id="0">
    <w:p w14:paraId="40F04E9F" w14:textId="77777777" w:rsidR="00824DE7" w:rsidRDefault="00824DE7"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106A58"/>
    <w:rsid w:val="00110BE9"/>
    <w:rsid w:val="0011581D"/>
    <w:rsid w:val="001873DC"/>
    <w:rsid w:val="001B298E"/>
    <w:rsid w:val="002011D5"/>
    <w:rsid w:val="002013E6"/>
    <w:rsid w:val="0029523B"/>
    <w:rsid w:val="002C0F0A"/>
    <w:rsid w:val="0033681A"/>
    <w:rsid w:val="00362D79"/>
    <w:rsid w:val="00382D2E"/>
    <w:rsid w:val="00387452"/>
    <w:rsid w:val="003A0BDA"/>
    <w:rsid w:val="003B29B4"/>
    <w:rsid w:val="003B6DE9"/>
    <w:rsid w:val="003D33EB"/>
    <w:rsid w:val="004238D5"/>
    <w:rsid w:val="00425FE2"/>
    <w:rsid w:val="00436C24"/>
    <w:rsid w:val="004E08F7"/>
    <w:rsid w:val="005B3198"/>
    <w:rsid w:val="0061539E"/>
    <w:rsid w:val="006275DE"/>
    <w:rsid w:val="00664649"/>
    <w:rsid w:val="00666163"/>
    <w:rsid w:val="00684BCD"/>
    <w:rsid w:val="00755B10"/>
    <w:rsid w:val="0078029B"/>
    <w:rsid w:val="007B2E68"/>
    <w:rsid w:val="007E1ABF"/>
    <w:rsid w:val="007F5B74"/>
    <w:rsid w:val="00824DE7"/>
    <w:rsid w:val="00893FFA"/>
    <w:rsid w:val="009240D7"/>
    <w:rsid w:val="0095525A"/>
    <w:rsid w:val="009817CE"/>
    <w:rsid w:val="00A5537A"/>
    <w:rsid w:val="00A62EC4"/>
    <w:rsid w:val="00B64EC5"/>
    <w:rsid w:val="00B657E2"/>
    <w:rsid w:val="00B87E0D"/>
    <w:rsid w:val="00C07A31"/>
    <w:rsid w:val="00C1378B"/>
    <w:rsid w:val="00D0453D"/>
    <w:rsid w:val="00D31F03"/>
    <w:rsid w:val="00DA0F64"/>
    <w:rsid w:val="00DC11A9"/>
    <w:rsid w:val="00DC6F20"/>
    <w:rsid w:val="00E859F1"/>
    <w:rsid w:val="00E85AF7"/>
    <w:rsid w:val="00E91010"/>
    <w:rsid w:val="00E91FA1"/>
    <w:rsid w:val="00F07501"/>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奏史 松並</cp:lastModifiedBy>
  <cp:revision>14</cp:revision>
  <cp:lastPrinted>2025-03-10T12:15:00Z</cp:lastPrinted>
  <dcterms:created xsi:type="dcterms:W3CDTF">2022-03-22T05:42:00Z</dcterms:created>
  <dcterms:modified xsi:type="dcterms:W3CDTF">2026-03-02T09:20:00Z</dcterms:modified>
</cp:coreProperties>
</file>