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E6057" w14:textId="40F148BF" w:rsidR="00B50533" w:rsidRPr="009B6617" w:rsidRDefault="00360A3D" w:rsidP="002272E2">
      <w:pPr>
        <w:jc w:val="center"/>
      </w:pPr>
      <w:r w:rsidRPr="009B6617">
        <w:rPr>
          <w:rFonts w:asciiTheme="majorHAnsi" w:eastAsiaTheme="majorEastAsia" w:hAnsiTheme="majorHAnsi" w:hint="eastAsia"/>
          <w:sz w:val="32"/>
        </w:rPr>
        <w:t>評価規準例</w:t>
      </w:r>
      <w:r w:rsidRPr="009B6617">
        <w:rPr>
          <w:rFonts w:asciiTheme="majorHAnsi" w:eastAsiaTheme="majorEastAsia" w:hAnsiTheme="majorHAnsi" w:hint="eastAsia"/>
        </w:rPr>
        <w:t xml:space="preserve">　</w:t>
      </w:r>
      <w:r w:rsidR="00C56A95" w:rsidRPr="009B549B">
        <w:rPr>
          <w:rFonts w:asciiTheme="majorHAnsi" w:eastAsiaTheme="majorEastAsia" w:hAnsiTheme="majorHAnsi" w:hint="eastAsia"/>
        </w:rPr>
        <w:t>改訂版</w:t>
      </w:r>
      <w:r w:rsidR="00C56A95">
        <w:rPr>
          <w:rFonts w:asciiTheme="majorHAnsi" w:eastAsiaTheme="majorEastAsia" w:hAnsiTheme="majorHAnsi" w:hint="eastAsia"/>
        </w:rPr>
        <w:t xml:space="preserve">　</w:t>
      </w:r>
      <w:r w:rsidRPr="009B6617">
        <w:rPr>
          <w:rFonts w:asciiTheme="majorHAnsi" w:eastAsiaTheme="majorEastAsia" w:hAnsiTheme="majorHAnsi" w:hint="eastAsia"/>
        </w:rPr>
        <w:t>数学</w:t>
      </w:r>
      <w:r w:rsidR="00370940" w:rsidRPr="009B6617">
        <w:rPr>
          <w:rFonts w:asciiTheme="majorHAnsi" w:eastAsiaTheme="majorEastAsia" w:hAnsiTheme="majorHAnsi" w:hint="eastAsia"/>
        </w:rPr>
        <w:t>B</w:t>
      </w:r>
      <w:r w:rsidRPr="009B6617">
        <w:rPr>
          <w:rFonts w:asciiTheme="majorHAnsi" w:eastAsiaTheme="majorEastAsia" w:hAnsiTheme="majorHAnsi" w:hint="eastAsia"/>
        </w:rPr>
        <w:t xml:space="preserve"> Advanced</w:t>
      </w:r>
      <w:r w:rsidRPr="009B6617">
        <w:rPr>
          <w:rFonts w:hint="eastAsia"/>
        </w:rPr>
        <w:t>（東書</w:t>
      </w:r>
      <w:r w:rsidRPr="009B6617">
        <w:rPr>
          <w:rFonts w:hint="eastAsia"/>
        </w:rPr>
        <w:t xml:space="preserve"> </w:t>
      </w:r>
      <w:r w:rsidRPr="009B6617">
        <w:rPr>
          <w:rFonts w:hint="eastAsia"/>
        </w:rPr>
        <w:t>数</w:t>
      </w:r>
      <w:r w:rsidR="00370940" w:rsidRPr="009B6617">
        <w:rPr>
          <w:rFonts w:hint="eastAsia"/>
        </w:rPr>
        <w:t>B</w:t>
      </w:r>
      <w:r w:rsidRPr="009B6617">
        <w:rPr>
          <w:rFonts w:hint="eastAsia"/>
        </w:rPr>
        <w:t xml:space="preserve"> </w:t>
      </w:r>
      <w:r w:rsidR="00C56A95" w:rsidRPr="009B549B">
        <w:rPr>
          <w:rFonts w:hint="eastAsia"/>
        </w:rPr>
        <w:t>002-901</w:t>
      </w:r>
      <w:r w:rsidRPr="009B6617">
        <w:rPr>
          <w:rFonts w:hint="eastAsia"/>
        </w:rPr>
        <w:t>）</w:t>
      </w:r>
    </w:p>
    <w:p w14:paraId="25A2B1FD" w14:textId="77777777" w:rsidR="00360A3D" w:rsidRPr="009B6617" w:rsidRDefault="00360A3D" w:rsidP="002272E2"/>
    <w:tbl>
      <w:tblPr>
        <w:tblStyle w:val="af0"/>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B50533" w:rsidRPr="009B6617" w14:paraId="298D1D95" w14:textId="77777777">
        <w:tc>
          <w:tcPr>
            <w:tcW w:w="2779" w:type="dxa"/>
            <w:tcBorders>
              <w:top w:val="nil"/>
              <w:left w:val="nil"/>
              <w:bottom w:val="nil"/>
            </w:tcBorders>
          </w:tcPr>
          <w:p w14:paraId="6D92FC37" w14:textId="77777777" w:rsidR="00B50533" w:rsidRDefault="00F95D9C" w:rsidP="002272E2">
            <w:pPr>
              <w:rPr>
                <w:rFonts w:ascii="Arial" w:eastAsia="Arial" w:hAnsi="Arial" w:cs="Arial"/>
              </w:rPr>
            </w:pPr>
            <w:r w:rsidRPr="00F95D9C">
              <w:rPr>
                <w:rFonts w:ascii="ＭＳ ゴシック" w:eastAsia="ＭＳ ゴシック" w:hAnsi="ＭＳ ゴシック" w:cs="ＭＳ ゴシック" w:hint="eastAsia"/>
              </w:rPr>
              <w:t>１　学習の到達目標</w:t>
            </w:r>
          </w:p>
        </w:tc>
        <w:tc>
          <w:tcPr>
            <w:tcW w:w="12330" w:type="dxa"/>
            <w:gridSpan w:val="3"/>
          </w:tcPr>
          <w:p w14:paraId="3AE2CADC" w14:textId="77777777" w:rsidR="00B50533" w:rsidRPr="009B6617" w:rsidRDefault="00073619" w:rsidP="002272E2">
            <w:r w:rsidRPr="009B6617">
              <w:t>数学的な見方・考え方を働かせ，数学的活動を通して，数学的に考える資質・能力を次のとおり育成することを目指す。</w:t>
            </w:r>
          </w:p>
        </w:tc>
      </w:tr>
      <w:tr w:rsidR="00B50533" w:rsidRPr="009B6617" w14:paraId="0264B84E" w14:textId="77777777">
        <w:tc>
          <w:tcPr>
            <w:tcW w:w="2779" w:type="dxa"/>
            <w:tcBorders>
              <w:top w:val="nil"/>
              <w:left w:val="nil"/>
              <w:bottom w:val="nil"/>
            </w:tcBorders>
          </w:tcPr>
          <w:p w14:paraId="25B4B7CB" w14:textId="77777777" w:rsidR="00B50533" w:rsidRDefault="00B50533" w:rsidP="002272E2">
            <w:pPr>
              <w:rPr>
                <w:rFonts w:ascii="Arial" w:eastAsia="Arial" w:hAnsi="Arial" w:cs="Arial"/>
              </w:rPr>
            </w:pPr>
          </w:p>
        </w:tc>
        <w:tc>
          <w:tcPr>
            <w:tcW w:w="4110" w:type="dxa"/>
          </w:tcPr>
          <w:p w14:paraId="20FBB858" w14:textId="08441109" w:rsidR="00B50533" w:rsidRPr="009B6617" w:rsidRDefault="00073619" w:rsidP="002272E2">
            <w:pPr>
              <w:ind w:left="250" w:hangingChars="125" w:hanging="250"/>
            </w:pPr>
            <w:r w:rsidRPr="009B6617">
              <w:t>(1)</w:t>
            </w:r>
            <w:r w:rsidRPr="009B6617">
              <w:t xml:space="preserve">　</w:t>
            </w:r>
            <w:r w:rsidR="00370940" w:rsidRPr="009B6617">
              <w:t>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tc>
        <w:tc>
          <w:tcPr>
            <w:tcW w:w="4110" w:type="dxa"/>
          </w:tcPr>
          <w:p w14:paraId="73DBDA63" w14:textId="41C0A2B7" w:rsidR="00B50533" w:rsidRPr="009B6617" w:rsidRDefault="00073619" w:rsidP="002272E2">
            <w:pPr>
              <w:ind w:left="250" w:hangingChars="125" w:hanging="250"/>
            </w:pPr>
            <w:r w:rsidRPr="009B6617">
              <w:t>(2)</w:t>
            </w:r>
            <w:r w:rsidR="00FC002B" w:rsidRPr="009B6617">
              <w:t xml:space="preserve">　</w:t>
            </w:r>
            <w:r w:rsidR="00154D36" w:rsidRPr="009B6617">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tc>
        <w:tc>
          <w:tcPr>
            <w:tcW w:w="4110" w:type="dxa"/>
          </w:tcPr>
          <w:p w14:paraId="545600AC" w14:textId="0D8E662D" w:rsidR="00B50533" w:rsidRPr="009B6617" w:rsidRDefault="00073619" w:rsidP="0061335A">
            <w:pPr>
              <w:ind w:left="250" w:hangingChars="125" w:hanging="250"/>
            </w:pPr>
            <w:r w:rsidRPr="009B6617">
              <w:t>(3)</w:t>
            </w:r>
            <w:r w:rsidRPr="009B6617">
              <w:t xml:space="preserve">　</w:t>
            </w:r>
            <w:r w:rsidR="00154D36" w:rsidRPr="009B6617">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6CFF3870" w14:textId="77777777" w:rsidR="00AF1F8B" w:rsidRPr="009B6617" w:rsidRDefault="00AF1F8B" w:rsidP="002272E2"/>
    <w:tbl>
      <w:tblPr>
        <w:tblStyle w:val="af1"/>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B50533" w:rsidRPr="009B6617" w14:paraId="677D8006" w14:textId="77777777">
        <w:tc>
          <w:tcPr>
            <w:tcW w:w="2778" w:type="dxa"/>
            <w:tcBorders>
              <w:top w:val="nil"/>
              <w:left w:val="nil"/>
              <w:bottom w:val="nil"/>
            </w:tcBorders>
          </w:tcPr>
          <w:p w14:paraId="1625120F" w14:textId="77777777" w:rsidR="00B50533" w:rsidRDefault="00F95D9C" w:rsidP="002272E2">
            <w:pPr>
              <w:rPr>
                <w:rFonts w:ascii="Arial" w:eastAsia="Arial" w:hAnsi="Arial" w:cs="Arial"/>
              </w:rPr>
            </w:pPr>
            <w:r w:rsidRPr="00F95D9C">
              <w:rPr>
                <w:rFonts w:ascii="ＭＳ ゴシック" w:eastAsia="ＭＳ ゴシック" w:hAnsi="ＭＳ ゴシック" w:cs="ＭＳ ゴシック" w:hint="eastAsia"/>
              </w:rPr>
              <w:t>２　評価の観点の趣旨</w:t>
            </w:r>
          </w:p>
        </w:tc>
        <w:tc>
          <w:tcPr>
            <w:tcW w:w="4111" w:type="dxa"/>
          </w:tcPr>
          <w:p w14:paraId="27328D1C" w14:textId="77777777" w:rsidR="00B50533" w:rsidRPr="009B6617" w:rsidRDefault="00F95D9C" w:rsidP="002272E2">
            <w:pPr>
              <w:jc w:val="center"/>
              <w:rPr>
                <w:rFonts w:asciiTheme="majorEastAsia" w:eastAsiaTheme="majorEastAsia" w:hAnsiTheme="majorEastAsia" w:cs="Arial"/>
              </w:rPr>
            </w:pPr>
            <w:r w:rsidRPr="009B6617">
              <w:rPr>
                <w:rFonts w:asciiTheme="majorEastAsia" w:eastAsiaTheme="majorEastAsia" w:hAnsiTheme="majorEastAsia" w:cs="Arial" w:hint="eastAsia"/>
              </w:rPr>
              <w:t>知識・技能</w:t>
            </w:r>
          </w:p>
        </w:tc>
        <w:tc>
          <w:tcPr>
            <w:tcW w:w="4111" w:type="dxa"/>
          </w:tcPr>
          <w:p w14:paraId="595C45D5" w14:textId="77777777" w:rsidR="00B50533" w:rsidRPr="009B6617" w:rsidRDefault="00F95D9C" w:rsidP="002272E2">
            <w:pPr>
              <w:jc w:val="center"/>
              <w:rPr>
                <w:rFonts w:asciiTheme="majorEastAsia" w:eastAsiaTheme="majorEastAsia" w:hAnsiTheme="majorEastAsia" w:cs="Arial"/>
              </w:rPr>
            </w:pPr>
            <w:r w:rsidRPr="009B6617">
              <w:rPr>
                <w:rFonts w:asciiTheme="majorEastAsia" w:eastAsiaTheme="majorEastAsia" w:hAnsiTheme="majorEastAsia" w:cs="Arial" w:hint="eastAsia"/>
              </w:rPr>
              <w:t>思考・判断・表現</w:t>
            </w:r>
          </w:p>
        </w:tc>
        <w:tc>
          <w:tcPr>
            <w:tcW w:w="4111" w:type="dxa"/>
          </w:tcPr>
          <w:p w14:paraId="43EFF457" w14:textId="77777777" w:rsidR="00B50533" w:rsidRPr="009B6617" w:rsidRDefault="00F95D9C" w:rsidP="002272E2">
            <w:pPr>
              <w:jc w:val="center"/>
              <w:rPr>
                <w:rFonts w:asciiTheme="majorEastAsia" w:eastAsiaTheme="majorEastAsia" w:hAnsiTheme="majorEastAsia" w:cs="Arial"/>
              </w:rPr>
            </w:pPr>
            <w:r w:rsidRPr="009B6617">
              <w:rPr>
                <w:rFonts w:asciiTheme="majorEastAsia" w:eastAsiaTheme="majorEastAsia" w:hAnsiTheme="majorEastAsia" w:cs="Arial" w:hint="eastAsia"/>
              </w:rPr>
              <w:t>主体的に学習に取り組む態度</w:t>
            </w:r>
          </w:p>
        </w:tc>
      </w:tr>
      <w:tr w:rsidR="00B50533" w:rsidRPr="009B6617" w14:paraId="3785A2FD" w14:textId="77777777">
        <w:tc>
          <w:tcPr>
            <w:tcW w:w="2778" w:type="dxa"/>
            <w:tcBorders>
              <w:top w:val="nil"/>
              <w:left w:val="nil"/>
              <w:bottom w:val="nil"/>
            </w:tcBorders>
          </w:tcPr>
          <w:p w14:paraId="54A55EE3" w14:textId="77777777" w:rsidR="00B50533" w:rsidRPr="009B6617" w:rsidRDefault="00B50533" w:rsidP="002272E2"/>
        </w:tc>
        <w:tc>
          <w:tcPr>
            <w:tcW w:w="4111" w:type="dxa"/>
          </w:tcPr>
          <w:p w14:paraId="67361C34" w14:textId="655C847A" w:rsidR="00B50533" w:rsidRPr="009B6617" w:rsidRDefault="00CF1A44" w:rsidP="002272E2">
            <w:pPr>
              <w:ind w:left="200" w:hangingChars="100" w:hanging="200"/>
            </w:pPr>
            <w:r w:rsidRPr="009B6617">
              <w:rPr>
                <w:rFonts w:hint="eastAsia"/>
              </w:rPr>
              <w:t>・</w:t>
            </w:r>
            <w:r w:rsidR="00154D36" w:rsidRPr="009B6617">
              <w:t>数列，統計的な推測についての基本的な概念や原理・法則を体系的に理解している。</w:t>
            </w:r>
          </w:p>
          <w:p w14:paraId="6AC15352" w14:textId="295326A5" w:rsidR="00B50533" w:rsidRPr="009B6617" w:rsidRDefault="00CF1A44" w:rsidP="002272E2">
            <w:pPr>
              <w:ind w:left="200" w:hangingChars="100" w:hanging="200"/>
            </w:pPr>
            <w:r w:rsidRPr="009B6617">
              <w:rPr>
                <w:rFonts w:hint="eastAsia"/>
              </w:rPr>
              <w:t>・</w:t>
            </w:r>
            <w:r w:rsidR="00154D36" w:rsidRPr="009B6617">
              <w:t>数学と社会生活との関わりについて認識を深めている。</w:t>
            </w:r>
          </w:p>
          <w:p w14:paraId="21E4ECC1" w14:textId="16E11485" w:rsidR="00154D36" w:rsidRPr="009B6617" w:rsidRDefault="00154D36" w:rsidP="0061335A">
            <w:pPr>
              <w:ind w:left="200" w:hangingChars="100" w:hanging="200"/>
            </w:pPr>
            <w:r w:rsidRPr="009B6617">
              <w:t>・事象を数学化したり，数学的に解釈したり，数学的に表現・処理したりすることに関する技能を身に付けている。</w:t>
            </w:r>
          </w:p>
        </w:tc>
        <w:tc>
          <w:tcPr>
            <w:tcW w:w="4111" w:type="dxa"/>
          </w:tcPr>
          <w:p w14:paraId="2B5DE10E" w14:textId="77777777" w:rsidR="005700B4" w:rsidRPr="009B6617" w:rsidRDefault="005700B4" w:rsidP="002272E2">
            <w:pPr>
              <w:ind w:left="200" w:hangingChars="100" w:hanging="200"/>
            </w:pPr>
            <w:r w:rsidRPr="009B6617">
              <w:rPr>
                <w:rFonts w:hint="eastAsia"/>
              </w:rPr>
              <w:t>・離散的な変化の規則性に着目し，事象を数学的に表現し考察する力を身に付けている。</w:t>
            </w:r>
          </w:p>
          <w:p w14:paraId="4B8F910E" w14:textId="77777777" w:rsidR="005700B4" w:rsidRPr="009B6617" w:rsidRDefault="005700B4" w:rsidP="002272E2">
            <w:pPr>
              <w:ind w:left="200" w:hangingChars="100" w:hanging="200"/>
            </w:pPr>
            <w:r w:rsidRPr="009B6617">
              <w:rPr>
                <w:rFonts w:hint="eastAsia"/>
              </w:rPr>
              <w:t>・確率分布や標本分布の性質に着目し，母集団の傾向を推測し判断したり，標本調査の方法や結果を批判的に考察したりする力を身に付けている。</w:t>
            </w:r>
          </w:p>
          <w:p w14:paraId="07F89860" w14:textId="5DBC9E0D" w:rsidR="00B50533" w:rsidRPr="009B6617" w:rsidRDefault="005700B4" w:rsidP="002272E2">
            <w:pPr>
              <w:ind w:left="200" w:hangingChars="100" w:hanging="200"/>
            </w:pPr>
            <w:r w:rsidRPr="009B6617">
              <w:rPr>
                <w:rFonts w:hint="eastAsia"/>
              </w:rPr>
              <w:t>・日常の事象や社会の事象を数学化し，問題を解決したり，解決の過程や結果を振り返って考察したりする力を身に付けている。</w:t>
            </w:r>
          </w:p>
        </w:tc>
        <w:tc>
          <w:tcPr>
            <w:tcW w:w="4111" w:type="dxa"/>
          </w:tcPr>
          <w:p w14:paraId="38158552" w14:textId="77777777" w:rsidR="005700B4" w:rsidRPr="009B6617" w:rsidRDefault="005700B4" w:rsidP="002272E2">
            <w:pPr>
              <w:ind w:left="200" w:hangingChars="100" w:hanging="200"/>
            </w:pPr>
            <w:r w:rsidRPr="009B6617">
              <w:rPr>
                <w:rFonts w:hint="eastAsia"/>
              </w:rPr>
              <w:t>・数学のよさを認識し積極的に数学を活用しようとしたり，粘り強く柔軟に考え数学的論拠に基づいて判断しようとしたりしている。</w:t>
            </w:r>
          </w:p>
          <w:p w14:paraId="2A3B1447" w14:textId="2CA86D83" w:rsidR="00101CEC" w:rsidRPr="009B6617" w:rsidRDefault="005700B4" w:rsidP="002272E2">
            <w:pPr>
              <w:ind w:left="200" w:hangingChars="100" w:hanging="200"/>
            </w:pPr>
            <w:r w:rsidRPr="009B6617">
              <w:rPr>
                <w:rFonts w:hint="eastAsia"/>
              </w:rPr>
              <w:t>・問題解決の過程を振り返って考察を深めたり，評価・改善したりしようとしている。</w:t>
            </w:r>
          </w:p>
        </w:tc>
      </w:tr>
    </w:tbl>
    <w:p w14:paraId="1CCA8A6C" w14:textId="77777777" w:rsidR="00B50533" w:rsidRPr="009B6617" w:rsidRDefault="00B50533" w:rsidP="002272E2">
      <w:pPr>
        <w:ind w:right="800"/>
      </w:pPr>
    </w:p>
    <w:p w14:paraId="56AA70D5" w14:textId="14E73609" w:rsidR="00B50533" w:rsidRPr="009B6617" w:rsidRDefault="000B47F3" w:rsidP="002272E2">
      <w:pPr>
        <w:snapToGrid/>
      </w:pPr>
      <w:r w:rsidRPr="009B6617">
        <w:rPr>
          <w:rFonts w:asciiTheme="majorEastAsia" w:eastAsiaTheme="majorEastAsia" w:hAnsiTheme="majorEastAsia" w:hint="eastAsia"/>
        </w:rPr>
        <w:t>３　各章の観点別評価規準例</w:t>
      </w:r>
      <w:r w:rsidR="00DB7B03" w:rsidRPr="009B6617">
        <w:rPr>
          <w:rFonts w:asciiTheme="majorEastAsia" w:eastAsiaTheme="majorEastAsia" w:hAnsiTheme="majorEastAsia"/>
        </w:rPr>
        <w:tab/>
      </w:r>
      <w:r w:rsidR="00DB7B03" w:rsidRPr="009B6617">
        <w:tab/>
      </w:r>
      <w:r w:rsidR="00BF7906" w:rsidRPr="009B6617">
        <w:rPr>
          <w:rFonts w:hint="eastAsia"/>
        </w:rPr>
        <w:t>※部分は</w:t>
      </w:r>
      <w:r w:rsidR="002B7BDF" w:rsidRPr="009B6617">
        <w:rPr>
          <w:rFonts w:hint="eastAsia"/>
        </w:rPr>
        <w:t>教科書</w:t>
      </w:r>
      <w:r w:rsidR="00BF7906" w:rsidRPr="009B6617">
        <w:rPr>
          <w:rFonts w:hint="eastAsia"/>
        </w:rPr>
        <w:t>該当箇所。</w:t>
      </w:r>
      <w:r w:rsidR="00073619" w:rsidRPr="009B6617">
        <w:t>「本文」は，該当ページの紙面から，例，例題，問を除いた部分。</w:t>
      </w:r>
    </w:p>
    <w:p w14:paraId="63B77C09" w14:textId="77777777" w:rsidR="000E7402" w:rsidRPr="009B6617" w:rsidRDefault="000E7402" w:rsidP="002272E2">
      <w:pPr>
        <w:rPr>
          <w:rFonts w:ascii="Arial" w:hAnsi="Arial" w:cs="Arial"/>
          <w:color w:val="000000"/>
        </w:rPr>
      </w:pPr>
    </w:p>
    <w:p w14:paraId="111E4B40" w14:textId="54D4028E" w:rsidR="004D4733" w:rsidRPr="009B6617" w:rsidRDefault="000B47F3" w:rsidP="002272E2">
      <w:pPr>
        <w:rPr>
          <w:rFonts w:asciiTheme="majorEastAsia" w:eastAsiaTheme="majorEastAsia" w:hAnsiTheme="majorEastAsia" w:cs="Arial"/>
          <w:color w:val="000000"/>
        </w:rPr>
      </w:pPr>
      <w:r w:rsidRPr="009B6617">
        <w:rPr>
          <w:rFonts w:asciiTheme="majorEastAsia" w:eastAsiaTheme="majorEastAsia" w:hAnsiTheme="majorEastAsia" w:cs="Arial" w:hint="eastAsia"/>
          <w:color w:val="000000"/>
        </w:rPr>
        <w:t xml:space="preserve">１章　</w:t>
      </w:r>
      <w:r w:rsidR="004801A4" w:rsidRPr="009B6617">
        <w:rPr>
          <w:rFonts w:asciiTheme="majorEastAsia" w:eastAsiaTheme="majorEastAsia" w:hAnsiTheme="majorEastAsia" w:cs="Arial" w:hint="eastAsia"/>
          <w:color w:val="000000"/>
        </w:rPr>
        <w:t>数列</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00" w:firstRow="0" w:lastRow="0" w:firstColumn="0" w:lastColumn="0" w:noHBand="0" w:noVBand="1"/>
      </w:tblPr>
      <w:tblGrid>
        <w:gridCol w:w="2820"/>
        <w:gridCol w:w="454"/>
        <w:gridCol w:w="2938"/>
        <w:gridCol w:w="2938"/>
        <w:gridCol w:w="2938"/>
        <w:gridCol w:w="2938"/>
      </w:tblGrid>
      <w:tr w:rsidR="004D4733" w:rsidRPr="009B6617" w14:paraId="67BB8B00" w14:textId="77777777" w:rsidTr="00EC4DC4">
        <w:trPr>
          <w:tblHeader/>
        </w:trPr>
        <w:tc>
          <w:tcPr>
            <w:tcW w:w="2820" w:type="dxa"/>
            <w:vMerge w:val="restart"/>
            <w:tcBorders>
              <w:top w:val="single" w:sz="4" w:space="0" w:color="000000"/>
              <w:left w:val="single" w:sz="4" w:space="0" w:color="000000"/>
            </w:tcBorders>
            <w:vAlign w:val="center"/>
          </w:tcPr>
          <w:p w14:paraId="523991E4" w14:textId="77777777" w:rsidR="004D4733" w:rsidRPr="009B6617" w:rsidRDefault="004D4733" w:rsidP="002272E2">
            <w:pPr>
              <w:jc w:val="center"/>
              <w:rPr>
                <w:rFonts w:asciiTheme="majorEastAsia" w:eastAsiaTheme="majorEastAsia" w:hAnsiTheme="majorEastAsia"/>
              </w:rPr>
            </w:pPr>
            <w:r w:rsidRPr="009B6617">
              <w:rPr>
                <w:rFonts w:asciiTheme="majorEastAsia" w:eastAsiaTheme="majorEastAsia" w:hAnsiTheme="majorEastAsia" w:hint="eastAsia"/>
              </w:rPr>
              <w:t>学習内容</w:t>
            </w:r>
          </w:p>
        </w:tc>
        <w:tc>
          <w:tcPr>
            <w:tcW w:w="454" w:type="dxa"/>
            <w:vMerge w:val="restart"/>
            <w:vAlign w:val="center"/>
          </w:tcPr>
          <w:p w14:paraId="059EC826" w14:textId="77777777" w:rsidR="004D4733" w:rsidRPr="009B6617" w:rsidRDefault="004D4733"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時</w:t>
            </w:r>
          </w:p>
          <w:p w14:paraId="377117FF" w14:textId="77777777" w:rsidR="004D4733" w:rsidRPr="009B6617" w:rsidRDefault="004D4733"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間</w:t>
            </w:r>
          </w:p>
        </w:tc>
        <w:tc>
          <w:tcPr>
            <w:tcW w:w="2938" w:type="dxa"/>
            <w:vMerge w:val="restart"/>
            <w:tcBorders>
              <w:right w:val="single" w:sz="12" w:space="0" w:color="000000"/>
            </w:tcBorders>
            <w:vAlign w:val="center"/>
          </w:tcPr>
          <w:p w14:paraId="08B26257" w14:textId="77777777" w:rsidR="004D4733" w:rsidRPr="009B6617" w:rsidRDefault="004D4733"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学習のねらい</w:t>
            </w:r>
          </w:p>
        </w:tc>
        <w:tc>
          <w:tcPr>
            <w:tcW w:w="8814" w:type="dxa"/>
            <w:gridSpan w:val="3"/>
            <w:tcBorders>
              <w:left w:val="single" w:sz="12" w:space="0" w:color="000000"/>
            </w:tcBorders>
          </w:tcPr>
          <w:p w14:paraId="3E7348C5" w14:textId="77777777" w:rsidR="004D4733" w:rsidRPr="009B6617" w:rsidRDefault="004D4733"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評価規準</w:t>
            </w:r>
          </w:p>
        </w:tc>
      </w:tr>
      <w:tr w:rsidR="004D4733" w:rsidRPr="009B6617" w14:paraId="18523724" w14:textId="77777777" w:rsidTr="00EC4DC4">
        <w:trPr>
          <w:tblHeader/>
        </w:trPr>
        <w:tc>
          <w:tcPr>
            <w:tcW w:w="2820" w:type="dxa"/>
            <w:vMerge/>
            <w:tcBorders>
              <w:top w:val="single" w:sz="4" w:space="0" w:color="000000"/>
              <w:left w:val="single" w:sz="4" w:space="0" w:color="000000"/>
            </w:tcBorders>
            <w:vAlign w:val="center"/>
          </w:tcPr>
          <w:p w14:paraId="20D06C3F" w14:textId="77777777" w:rsidR="004D4733" w:rsidRPr="009B6617" w:rsidRDefault="004D4733" w:rsidP="002272E2">
            <w:pPr>
              <w:rPr>
                <w:rFonts w:asciiTheme="majorEastAsia" w:eastAsiaTheme="majorEastAsia" w:hAnsiTheme="majorEastAsia"/>
              </w:rPr>
            </w:pPr>
          </w:p>
        </w:tc>
        <w:tc>
          <w:tcPr>
            <w:tcW w:w="454" w:type="dxa"/>
            <w:vMerge/>
            <w:vAlign w:val="center"/>
          </w:tcPr>
          <w:p w14:paraId="76D58047" w14:textId="77777777" w:rsidR="004D4733" w:rsidRPr="009B6617" w:rsidRDefault="004D4733" w:rsidP="002272E2">
            <w:pPr>
              <w:pBdr>
                <w:top w:val="nil"/>
                <w:left w:val="nil"/>
                <w:bottom w:val="nil"/>
                <w:right w:val="nil"/>
                <w:between w:val="nil"/>
              </w:pBdr>
              <w:jc w:val="left"/>
              <w:rPr>
                <w:rFonts w:asciiTheme="majorEastAsia" w:eastAsiaTheme="majorEastAsia" w:hAnsiTheme="majorEastAsia" w:cs="Arial"/>
              </w:rPr>
            </w:pPr>
          </w:p>
        </w:tc>
        <w:tc>
          <w:tcPr>
            <w:tcW w:w="2938" w:type="dxa"/>
            <w:vMerge/>
            <w:tcBorders>
              <w:right w:val="single" w:sz="12" w:space="0" w:color="000000"/>
            </w:tcBorders>
            <w:vAlign w:val="center"/>
          </w:tcPr>
          <w:p w14:paraId="77A72A5C" w14:textId="77777777" w:rsidR="004D4733" w:rsidRPr="009B6617" w:rsidRDefault="004D4733" w:rsidP="002272E2">
            <w:pPr>
              <w:pBdr>
                <w:top w:val="nil"/>
                <w:left w:val="nil"/>
                <w:bottom w:val="nil"/>
                <w:right w:val="nil"/>
                <w:between w:val="nil"/>
              </w:pBdr>
              <w:jc w:val="left"/>
              <w:rPr>
                <w:rFonts w:asciiTheme="majorEastAsia" w:eastAsiaTheme="majorEastAsia" w:hAnsiTheme="majorEastAsia" w:cs="Arial"/>
              </w:rPr>
            </w:pPr>
          </w:p>
        </w:tc>
        <w:tc>
          <w:tcPr>
            <w:tcW w:w="2938" w:type="dxa"/>
            <w:tcBorders>
              <w:left w:val="single" w:sz="12" w:space="0" w:color="000000"/>
            </w:tcBorders>
          </w:tcPr>
          <w:p w14:paraId="63111450" w14:textId="77777777" w:rsidR="004D4733" w:rsidRPr="009B6617" w:rsidRDefault="004D4733"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知識・技能</w:t>
            </w:r>
          </w:p>
        </w:tc>
        <w:tc>
          <w:tcPr>
            <w:tcW w:w="2938" w:type="dxa"/>
          </w:tcPr>
          <w:p w14:paraId="21453BDF" w14:textId="77777777" w:rsidR="004D4733" w:rsidRPr="009B6617" w:rsidRDefault="004D4733"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思考・判断・表現</w:t>
            </w:r>
          </w:p>
        </w:tc>
        <w:tc>
          <w:tcPr>
            <w:tcW w:w="2938" w:type="dxa"/>
          </w:tcPr>
          <w:p w14:paraId="7816A8AF" w14:textId="77777777" w:rsidR="004D4733" w:rsidRPr="009B6617" w:rsidRDefault="004D4733"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主体的に学習に取り組む態度</w:t>
            </w:r>
          </w:p>
        </w:tc>
      </w:tr>
      <w:tr w:rsidR="000E7402" w:rsidRPr="009B6617" w14:paraId="592B2101" w14:textId="77777777" w:rsidTr="00EC4DC4">
        <w:tc>
          <w:tcPr>
            <w:tcW w:w="2820" w:type="dxa"/>
            <w:tcBorders>
              <w:top w:val="single" w:sz="4" w:space="0" w:color="000000"/>
              <w:left w:val="single" w:sz="4" w:space="0" w:color="000000"/>
              <w:bottom w:val="single" w:sz="4" w:space="0" w:color="000000"/>
            </w:tcBorders>
            <w:shd w:val="clear" w:color="auto" w:fill="D9D9D9"/>
          </w:tcPr>
          <w:p w14:paraId="251A1368" w14:textId="06BA7A52" w:rsidR="000E7402" w:rsidRPr="00EB4CEB" w:rsidRDefault="000B47F3" w:rsidP="002272E2">
            <w:pPr>
              <w:rPr>
                <w:rFonts w:ascii="Arial" w:eastAsia="Arial" w:hAnsi="Arial" w:cs="Arial"/>
                <w:color w:val="000000"/>
              </w:rPr>
            </w:pPr>
            <w:r w:rsidRPr="000B47F3">
              <w:rPr>
                <w:rFonts w:ascii="ＭＳ ゴシック" w:eastAsia="ＭＳ ゴシック" w:hAnsi="ＭＳ ゴシック" w:cs="ＭＳ ゴシック" w:hint="eastAsia"/>
                <w:color w:val="000000"/>
              </w:rPr>
              <w:t xml:space="preserve">１節　</w:t>
            </w:r>
            <w:r w:rsidR="00EC4DC4" w:rsidRPr="00EC4DC4">
              <w:rPr>
                <w:rFonts w:ascii="ＭＳ ゴシック" w:eastAsia="ＭＳ ゴシック" w:hAnsi="ＭＳ ゴシック" w:cs="ＭＳ ゴシック" w:hint="eastAsia"/>
                <w:color w:val="000000"/>
              </w:rPr>
              <w:t>数列</w:t>
            </w:r>
          </w:p>
        </w:tc>
        <w:tc>
          <w:tcPr>
            <w:tcW w:w="454" w:type="dxa"/>
            <w:tcBorders>
              <w:top w:val="single" w:sz="4" w:space="0" w:color="000000"/>
              <w:left w:val="single" w:sz="4" w:space="0" w:color="000000"/>
              <w:bottom w:val="single" w:sz="4" w:space="0" w:color="000000"/>
            </w:tcBorders>
            <w:shd w:val="clear" w:color="auto" w:fill="D9D9D9"/>
          </w:tcPr>
          <w:p w14:paraId="74674083" w14:textId="77777777" w:rsidR="000E7402" w:rsidRPr="009B6617" w:rsidRDefault="000E7402" w:rsidP="002272E2">
            <w:pPr>
              <w:jc w:val="center"/>
            </w:pPr>
          </w:p>
        </w:tc>
        <w:tc>
          <w:tcPr>
            <w:tcW w:w="2938" w:type="dxa"/>
            <w:tcBorders>
              <w:top w:val="single" w:sz="4" w:space="0" w:color="000000"/>
              <w:left w:val="single" w:sz="4" w:space="0" w:color="000000"/>
              <w:bottom w:val="single" w:sz="4" w:space="0" w:color="000000"/>
              <w:right w:val="single" w:sz="12" w:space="0" w:color="000000"/>
            </w:tcBorders>
            <w:shd w:val="clear" w:color="auto" w:fill="D9D9D9"/>
          </w:tcPr>
          <w:p w14:paraId="3822E996" w14:textId="77777777" w:rsidR="000E7402" w:rsidRPr="009B6617" w:rsidRDefault="000E7402" w:rsidP="002272E2"/>
        </w:tc>
        <w:tc>
          <w:tcPr>
            <w:tcW w:w="2938" w:type="dxa"/>
            <w:tcBorders>
              <w:top w:val="single" w:sz="4" w:space="0" w:color="000000"/>
              <w:left w:val="single" w:sz="12" w:space="0" w:color="000000"/>
              <w:bottom w:val="single" w:sz="4" w:space="0" w:color="000000"/>
            </w:tcBorders>
            <w:shd w:val="clear" w:color="auto" w:fill="D9D9D9"/>
          </w:tcPr>
          <w:p w14:paraId="2E67ED0B" w14:textId="77777777" w:rsidR="000E7402" w:rsidRPr="009B6617" w:rsidRDefault="000E7402" w:rsidP="002272E2"/>
        </w:tc>
        <w:tc>
          <w:tcPr>
            <w:tcW w:w="2938" w:type="dxa"/>
            <w:tcBorders>
              <w:top w:val="single" w:sz="4" w:space="0" w:color="000000"/>
              <w:left w:val="single" w:sz="4" w:space="0" w:color="000000"/>
              <w:bottom w:val="single" w:sz="4" w:space="0" w:color="000000"/>
            </w:tcBorders>
            <w:shd w:val="clear" w:color="auto" w:fill="D9D9D9"/>
          </w:tcPr>
          <w:p w14:paraId="63FD98C2" w14:textId="77777777" w:rsidR="000E7402" w:rsidRPr="009B6617" w:rsidRDefault="000E7402" w:rsidP="002272E2"/>
        </w:tc>
        <w:tc>
          <w:tcPr>
            <w:tcW w:w="2938" w:type="dxa"/>
            <w:tcBorders>
              <w:top w:val="single" w:sz="4" w:space="0" w:color="000000"/>
              <w:left w:val="single" w:sz="4" w:space="0" w:color="000000"/>
              <w:bottom w:val="single" w:sz="4" w:space="0" w:color="000000"/>
            </w:tcBorders>
            <w:shd w:val="clear" w:color="auto" w:fill="D9D9D9"/>
          </w:tcPr>
          <w:p w14:paraId="12DA3B8C" w14:textId="77777777" w:rsidR="000E7402" w:rsidRPr="009B6617" w:rsidRDefault="000E7402" w:rsidP="002272E2"/>
        </w:tc>
      </w:tr>
      <w:tr w:rsidR="000E7402" w:rsidRPr="009B6617" w14:paraId="48AFD5C8"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669E1793" w14:textId="17251761" w:rsidR="000E7402" w:rsidRPr="009B6617" w:rsidRDefault="000E7402" w:rsidP="002272E2">
            <w:pPr>
              <w:pBdr>
                <w:top w:val="nil"/>
                <w:left w:val="nil"/>
                <w:bottom w:val="nil"/>
                <w:right w:val="nil"/>
                <w:between w:val="nil"/>
              </w:pBdr>
              <w:ind w:left="400" w:hanging="400"/>
              <w:rPr>
                <w:color w:val="000000"/>
              </w:rPr>
            </w:pPr>
            <w:r w:rsidRPr="009B6617">
              <w:rPr>
                <w:color w:val="000000"/>
              </w:rPr>
              <w:t>１</w:t>
            </w:r>
            <w:r w:rsidR="004D4733" w:rsidRPr="009B6617">
              <w:rPr>
                <w:rFonts w:hint="eastAsia"/>
              </w:rPr>
              <w:t xml:space="preserve">　</w:t>
            </w:r>
            <w:r w:rsidR="00EC4DC4" w:rsidRPr="009B6617">
              <w:rPr>
                <w:rFonts w:hint="eastAsia"/>
              </w:rPr>
              <w:t>数列</w:t>
            </w:r>
          </w:p>
        </w:tc>
        <w:tc>
          <w:tcPr>
            <w:tcW w:w="454" w:type="dxa"/>
            <w:tcBorders>
              <w:top w:val="single" w:sz="4" w:space="0" w:color="000000"/>
              <w:left w:val="single" w:sz="4" w:space="0" w:color="000000"/>
              <w:bottom w:val="single" w:sz="4" w:space="0" w:color="000000"/>
              <w:right w:val="single" w:sz="4" w:space="0" w:color="000000"/>
            </w:tcBorders>
          </w:tcPr>
          <w:p w14:paraId="59FB580A" w14:textId="730A1441" w:rsidR="000E7402" w:rsidRPr="009B6617" w:rsidRDefault="00981B40" w:rsidP="002272E2">
            <w:pPr>
              <w:jc w:val="center"/>
            </w:pPr>
            <w:r w:rsidRPr="009B6617">
              <w:rPr>
                <w:rFonts w:hint="eastAsia"/>
              </w:rPr>
              <w:t>1</w:t>
            </w:r>
          </w:p>
        </w:tc>
        <w:tc>
          <w:tcPr>
            <w:tcW w:w="2938" w:type="dxa"/>
            <w:tcBorders>
              <w:top w:val="single" w:sz="4" w:space="0" w:color="000000"/>
              <w:left w:val="single" w:sz="4" w:space="0" w:color="000000"/>
              <w:bottom w:val="single" w:sz="4" w:space="0" w:color="000000"/>
              <w:right w:val="single" w:sz="12" w:space="0" w:color="000000"/>
            </w:tcBorders>
          </w:tcPr>
          <w:p w14:paraId="1A6D5838" w14:textId="270C2CA2" w:rsidR="000E7402" w:rsidRPr="009B6617" w:rsidRDefault="00997B11" w:rsidP="002272E2">
            <w:r w:rsidRPr="009B6617">
              <w:rPr>
                <w:rFonts w:hint="eastAsia"/>
              </w:rPr>
              <w:t>数列について</w:t>
            </w:r>
            <w:r w:rsidR="00097FD2" w:rsidRPr="009B6617">
              <w:rPr>
                <w:rFonts w:hint="eastAsia"/>
              </w:rPr>
              <w:t>の</w:t>
            </w:r>
            <w:r w:rsidR="00D802D8" w:rsidRPr="009B6617">
              <w:rPr>
                <w:rFonts w:hint="eastAsia"/>
              </w:rPr>
              <w:t>基本的な</w:t>
            </w:r>
            <w:r w:rsidRPr="009B6617">
              <w:rPr>
                <w:rFonts w:hint="eastAsia"/>
              </w:rPr>
              <w:t>用語</w:t>
            </w:r>
            <w:r w:rsidR="00097FD2" w:rsidRPr="009B6617">
              <w:rPr>
                <w:rFonts w:hint="eastAsia"/>
              </w:rPr>
              <w:t>の意味</w:t>
            </w:r>
            <w:r w:rsidRPr="009B6617">
              <w:rPr>
                <w:rFonts w:hint="eastAsia"/>
              </w:rPr>
              <w:t>を理解する。</w:t>
            </w:r>
          </w:p>
        </w:tc>
        <w:tc>
          <w:tcPr>
            <w:tcW w:w="2938" w:type="dxa"/>
            <w:tcBorders>
              <w:top w:val="single" w:sz="4" w:space="0" w:color="000000"/>
              <w:left w:val="single" w:sz="12" w:space="0" w:color="000000"/>
              <w:bottom w:val="single" w:sz="4" w:space="0" w:color="000000"/>
              <w:right w:val="single" w:sz="4" w:space="0" w:color="000000"/>
            </w:tcBorders>
          </w:tcPr>
          <w:p w14:paraId="6FDE14FD" w14:textId="487E74FB" w:rsidR="000E7402" w:rsidRPr="009B6617" w:rsidRDefault="00B15E04" w:rsidP="002272E2">
            <w:pPr>
              <w:pBdr>
                <w:top w:val="nil"/>
                <w:left w:val="nil"/>
                <w:bottom w:val="nil"/>
                <w:right w:val="nil"/>
                <w:between w:val="nil"/>
              </w:pBdr>
              <w:ind w:left="200" w:hangingChars="100" w:hanging="200"/>
            </w:pPr>
            <w:r w:rsidRPr="009B6617">
              <w:rPr>
                <w:rFonts w:hint="eastAsia"/>
              </w:rPr>
              <w:t>・</w:t>
            </w:r>
            <w:r w:rsidR="00997B11" w:rsidRPr="009B6617">
              <w:rPr>
                <w:rFonts w:hint="eastAsia"/>
              </w:rPr>
              <w:t>数列についての</w:t>
            </w:r>
            <w:r w:rsidR="00D802D8" w:rsidRPr="009B6617">
              <w:rPr>
                <w:rFonts w:hint="eastAsia"/>
              </w:rPr>
              <w:t>基本的な</w:t>
            </w:r>
            <w:r w:rsidR="00997B11" w:rsidRPr="009B6617">
              <w:rPr>
                <w:rFonts w:hint="eastAsia"/>
              </w:rPr>
              <w:t>用語</w:t>
            </w:r>
            <w:r w:rsidR="00097FD2" w:rsidRPr="009B6617">
              <w:rPr>
                <w:rFonts w:hint="eastAsia"/>
              </w:rPr>
              <w:t>の意味</w:t>
            </w:r>
            <w:r w:rsidR="00997B11" w:rsidRPr="009B6617">
              <w:rPr>
                <w:rFonts w:hint="eastAsia"/>
              </w:rPr>
              <w:t>を理解し</w:t>
            </w:r>
            <w:r w:rsidR="00097FD2" w:rsidRPr="009B6617">
              <w:rPr>
                <w:rFonts w:hint="eastAsia"/>
              </w:rPr>
              <w:t>ている。</w:t>
            </w:r>
          </w:p>
          <w:p w14:paraId="478A1890" w14:textId="0B49FF3A" w:rsidR="000E7402" w:rsidRPr="009B6617" w:rsidRDefault="00F60931"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w:t>
            </w:r>
            <w:r w:rsidR="000E7402" w:rsidRPr="009B6617">
              <w:rPr>
                <w:rFonts w:asciiTheme="majorHAnsi" w:eastAsiaTheme="majorEastAsia" w:hAnsiTheme="majorHAnsi" w:hint="eastAsia"/>
                <w:sz w:val="16"/>
              </w:rPr>
              <w:t>例</w:t>
            </w:r>
            <w:r w:rsidR="000E7402" w:rsidRPr="009B6617">
              <w:rPr>
                <w:rFonts w:asciiTheme="majorHAnsi" w:eastAsiaTheme="majorEastAsia" w:hAnsiTheme="majorHAnsi" w:hint="eastAsia"/>
                <w:sz w:val="16"/>
              </w:rPr>
              <w:t>1</w:t>
            </w:r>
            <w:r w:rsidR="00285C89" w:rsidRPr="009B6617">
              <w:rPr>
                <w:rFonts w:asciiTheme="majorHAnsi" w:eastAsiaTheme="majorEastAsia" w:hAnsiTheme="majorHAnsi" w:hint="eastAsia"/>
                <w:sz w:val="16"/>
              </w:rPr>
              <w:t>～</w:t>
            </w:r>
            <w:r w:rsidR="00113A56" w:rsidRPr="009B6617">
              <w:rPr>
                <w:rFonts w:asciiTheme="majorHAnsi" w:eastAsiaTheme="majorEastAsia" w:hAnsiTheme="majorHAnsi" w:hint="eastAsia"/>
                <w:sz w:val="16"/>
              </w:rPr>
              <w:t>3</w:t>
            </w:r>
            <w:r w:rsidR="000E7402" w:rsidRPr="009B6617">
              <w:rPr>
                <w:rFonts w:asciiTheme="majorHAnsi" w:eastAsiaTheme="majorEastAsia" w:hAnsiTheme="majorHAnsi" w:hint="eastAsia"/>
                <w:sz w:val="16"/>
              </w:rPr>
              <w:t>，問</w:t>
            </w:r>
            <w:r w:rsidR="000E7402" w:rsidRPr="009B6617">
              <w:rPr>
                <w:rFonts w:asciiTheme="majorHAnsi" w:eastAsiaTheme="majorEastAsia" w:hAnsiTheme="majorHAnsi" w:hint="eastAsia"/>
                <w:sz w:val="16"/>
              </w:rPr>
              <w:t>1</w:t>
            </w:r>
            <w:r w:rsidR="00285C89" w:rsidRPr="009B6617">
              <w:rPr>
                <w:rFonts w:asciiTheme="majorHAnsi" w:eastAsiaTheme="majorEastAsia" w:hAnsiTheme="majorHAnsi" w:hint="eastAsia"/>
                <w:sz w:val="16"/>
              </w:rPr>
              <w:t>，</w:t>
            </w:r>
            <w:r w:rsidR="00285C89" w:rsidRPr="009B6617">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14:paraId="17DD2D7F" w14:textId="77777777" w:rsidR="000E7402" w:rsidRPr="009B6617" w:rsidRDefault="000E7402" w:rsidP="002272E2">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1B272B2B" w14:textId="77777777" w:rsidR="000E7402" w:rsidRPr="009B6617" w:rsidRDefault="000E7402" w:rsidP="002272E2">
            <w:pPr>
              <w:pBdr>
                <w:top w:val="nil"/>
                <w:left w:val="nil"/>
                <w:bottom w:val="nil"/>
                <w:right w:val="nil"/>
                <w:between w:val="nil"/>
              </w:pBdr>
            </w:pPr>
          </w:p>
        </w:tc>
      </w:tr>
      <w:tr w:rsidR="000E7402" w:rsidRPr="009B6617" w14:paraId="52A6488D"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1CA9263C" w14:textId="110139D4" w:rsidR="000E7402" w:rsidRPr="009B6617" w:rsidRDefault="000E7402" w:rsidP="002272E2">
            <w:pPr>
              <w:pBdr>
                <w:top w:val="nil"/>
                <w:left w:val="nil"/>
                <w:bottom w:val="nil"/>
                <w:right w:val="nil"/>
                <w:between w:val="nil"/>
              </w:pBdr>
              <w:ind w:left="400" w:hanging="400"/>
              <w:rPr>
                <w:color w:val="000000"/>
              </w:rPr>
            </w:pPr>
            <w:r w:rsidRPr="009B6617">
              <w:rPr>
                <w:color w:val="000000"/>
              </w:rPr>
              <w:t>２</w:t>
            </w:r>
            <w:r w:rsidR="004D4733" w:rsidRPr="009B6617">
              <w:rPr>
                <w:rFonts w:hint="eastAsia"/>
              </w:rPr>
              <w:t xml:space="preserve">　</w:t>
            </w:r>
            <w:r w:rsidR="00EC4DC4" w:rsidRPr="009B6617">
              <w:rPr>
                <w:rFonts w:hint="eastAsia"/>
              </w:rPr>
              <w:t>等差数列</w:t>
            </w:r>
          </w:p>
        </w:tc>
        <w:tc>
          <w:tcPr>
            <w:tcW w:w="454" w:type="dxa"/>
            <w:tcBorders>
              <w:top w:val="single" w:sz="4" w:space="0" w:color="000000"/>
              <w:left w:val="single" w:sz="4" w:space="0" w:color="000000"/>
              <w:bottom w:val="single" w:sz="4" w:space="0" w:color="000000"/>
              <w:right w:val="single" w:sz="4" w:space="0" w:color="000000"/>
            </w:tcBorders>
          </w:tcPr>
          <w:p w14:paraId="202C97B4" w14:textId="21DC3215" w:rsidR="000E7402" w:rsidRPr="009B6617" w:rsidRDefault="00981B40" w:rsidP="002272E2">
            <w:pPr>
              <w:jc w:val="center"/>
            </w:pPr>
            <w:r w:rsidRPr="009B6617">
              <w:rPr>
                <w:rFonts w:hint="eastAsia"/>
              </w:rPr>
              <w:t>5</w:t>
            </w:r>
          </w:p>
        </w:tc>
        <w:tc>
          <w:tcPr>
            <w:tcW w:w="2938" w:type="dxa"/>
            <w:tcBorders>
              <w:top w:val="single" w:sz="4" w:space="0" w:color="000000"/>
              <w:left w:val="single" w:sz="4" w:space="0" w:color="000000"/>
              <w:bottom w:val="single" w:sz="4" w:space="0" w:color="000000"/>
              <w:right w:val="single" w:sz="12" w:space="0" w:color="000000"/>
            </w:tcBorders>
          </w:tcPr>
          <w:p w14:paraId="69C487F0" w14:textId="32709042" w:rsidR="000E7402" w:rsidRPr="009B6617" w:rsidRDefault="00D802D8" w:rsidP="002272E2">
            <w:r w:rsidRPr="009B6617">
              <w:rPr>
                <w:rFonts w:hint="eastAsia"/>
              </w:rPr>
              <w:t>等差数列について理解し，</w:t>
            </w:r>
            <w:r w:rsidR="00196DE0" w:rsidRPr="009B6617">
              <w:rPr>
                <w:rFonts w:hint="eastAsia"/>
              </w:rPr>
              <w:t>一般項や和を求める</w:t>
            </w:r>
            <w:r w:rsidR="006F2066" w:rsidRPr="009B6617">
              <w:rPr>
                <w:rFonts w:hint="eastAsia"/>
              </w:rPr>
              <w:t>ことができ</w:t>
            </w:r>
            <w:r w:rsidR="007354E1" w:rsidRPr="009B6617">
              <w:rPr>
                <w:rFonts w:hint="eastAsia"/>
              </w:rPr>
              <w:lastRenderedPageBreak/>
              <w:t>る</w:t>
            </w:r>
            <w:r w:rsidR="000E7402" w:rsidRPr="009B6617">
              <w:t>。</w:t>
            </w:r>
          </w:p>
        </w:tc>
        <w:tc>
          <w:tcPr>
            <w:tcW w:w="2938" w:type="dxa"/>
            <w:tcBorders>
              <w:top w:val="single" w:sz="4" w:space="0" w:color="000000"/>
              <w:left w:val="single" w:sz="12" w:space="0" w:color="000000"/>
              <w:bottom w:val="single" w:sz="4" w:space="0" w:color="000000"/>
              <w:right w:val="single" w:sz="4" w:space="0" w:color="000000"/>
            </w:tcBorders>
          </w:tcPr>
          <w:p w14:paraId="33A00131" w14:textId="77FA5947" w:rsidR="000E7402" w:rsidRPr="009B6617" w:rsidRDefault="00B15E04" w:rsidP="002272E2">
            <w:pPr>
              <w:ind w:left="200" w:hangingChars="100" w:hanging="200"/>
            </w:pPr>
            <w:r w:rsidRPr="009B6617">
              <w:rPr>
                <w:rFonts w:hint="eastAsia"/>
              </w:rPr>
              <w:lastRenderedPageBreak/>
              <w:t>・</w:t>
            </w:r>
            <w:r w:rsidR="007973DF" w:rsidRPr="009B6617">
              <w:rPr>
                <w:rFonts w:hint="eastAsia"/>
              </w:rPr>
              <w:t>等差数列</w:t>
            </w:r>
            <w:r w:rsidR="00D802D8" w:rsidRPr="009B6617">
              <w:rPr>
                <w:rFonts w:hint="eastAsia"/>
              </w:rPr>
              <w:t>について</w:t>
            </w:r>
            <w:r w:rsidR="007973DF" w:rsidRPr="009B6617">
              <w:rPr>
                <w:rFonts w:hint="eastAsia"/>
              </w:rPr>
              <w:t>理解し</w:t>
            </w:r>
            <w:r w:rsidR="009F288A" w:rsidRPr="009B6617">
              <w:rPr>
                <w:rFonts w:hint="eastAsia"/>
              </w:rPr>
              <w:t>，一般項</w:t>
            </w:r>
            <w:r w:rsidR="000C3020" w:rsidRPr="009B6617">
              <w:rPr>
                <w:rFonts w:hint="eastAsia"/>
              </w:rPr>
              <w:t>など</w:t>
            </w:r>
            <w:r w:rsidR="009F288A" w:rsidRPr="009B6617">
              <w:rPr>
                <w:rFonts w:hint="eastAsia"/>
              </w:rPr>
              <w:t>を求めることが</w:t>
            </w:r>
            <w:r w:rsidR="009F288A" w:rsidRPr="009B6617">
              <w:rPr>
                <w:rFonts w:hint="eastAsia"/>
              </w:rPr>
              <w:lastRenderedPageBreak/>
              <w:t>できる。</w:t>
            </w:r>
          </w:p>
          <w:p w14:paraId="372ADBDC" w14:textId="5AD9B6DF" w:rsidR="001132EA" w:rsidRPr="009B6617" w:rsidRDefault="00F60931"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w:t>
            </w:r>
            <w:r w:rsidR="00113A56" w:rsidRPr="009B6617">
              <w:rPr>
                <w:rFonts w:asciiTheme="majorHAnsi" w:eastAsiaTheme="majorEastAsia" w:hAnsiTheme="majorHAnsi" w:hint="eastAsia"/>
                <w:sz w:val="16"/>
              </w:rPr>
              <w:t>例</w:t>
            </w:r>
            <w:r w:rsidR="00113A56" w:rsidRPr="009B6617">
              <w:rPr>
                <w:rFonts w:asciiTheme="majorHAnsi" w:eastAsiaTheme="majorEastAsia" w:hAnsiTheme="majorHAnsi" w:hint="eastAsia"/>
                <w:sz w:val="16"/>
              </w:rPr>
              <w:t>4</w:t>
            </w:r>
            <w:r w:rsidR="00974538" w:rsidRPr="009B6617">
              <w:rPr>
                <w:rFonts w:asciiTheme="majorHAnsi" w:eastAsiaTheme="majorEastAsia" w:hAnsiTheme="majorHAnsi" w:hint="eastAsia"/>
                <w:sz w:val="16"/>
              </w:rPr>
              <w:t>～</w:t>
            </w:r>
            <w:r w:rsidR="00974538" w:rsidRPr="009B6617">
              <w:rPr>
                <w:rFonts w:asciiTheme="majorHAnsi" w:eastAsiaTheme="majorEastAsia" w:hAnsiTheme="majorHAnsi" w:hint="eastAsia"/>
                <w:sz w:val="16"/>
              </w:rPr>
              <w:t>6</w:t>
            </w:r>
            <w:r w:rsidR="00974538" w:rsidRPr="009B6617">
              <w:rPr>
                <w:rFonts w:asciiTheme="majorHAnsi" w:eastAsiaTheme="majorEastAsia" w:hAnsiTheme="majorHAnsi" w:hint="eastAsia"/>
                <w:sz w:val="16"/>
              </w:rPr>
              <w:t>，</w:t>
            </w:r>
            <w:r w:rsidR="00113A56" w:rsidRPr="009B6617">
              <w:rPr>
                <w:rFonts w:asciiTheme="majorHAnsi" w:eastAsiaTheme="majorEastAsia" w:hAnsiTheme="majorHAnsi" w:hint="eastAsia"/>
                <w:sz w:val="16"/>
              </w:rPr>
              <w:t>問</w:t>
            </w:r>
            <w:r w:rsidR="00113A56" w:rsidRPr="009B6617">
              <w:rPr>
                <w:rFonts w:asciiTheme="majorHAnsi" w:eastAsiaTheme="majorEastAsia" w:hAnsiTheme="majorHAnsi" w:hint="eastAsia"/>
                <w:sz w:val="16"/>
              </w:rPr>
              <w:t>3</w:t>
            </w:r>
            <w:r w:rsidR="009F288A" w:rsidRPr="009B6617">
              <w:rPr>
                <w:rFonts w:asciiTheme="majorHAnsi" w:eastAsiaTheme="majorEastAsia" w:hAnsiTheme="majorHAnsi" w:hint="eastAsia"/>
                <w:sz w:val="16"/>
              </w:rPr>
              <w:t>～</w:t>
            </w:r>
            <w:r w:rsidR="00D802D8" w:rsidRPr="009B6617">
              <w:rPr>
                <w:rFonts w:asciiTheme="majorHAnsi" w:eastAsiaTheme="majorEastAsia" w:hAnsiTheme="majorHAnsi"/>
                <w:sz w:val="16"/>
              </w:rPr>
              <w:t>5</w:t>
            </w:r>
            <w:r w:rsidR="00D802D8" w:rsidRPr="009B6617">
              <w:rPr>
                <w:rFonts w:asciiTheme="majorHAnsi" w:eastAsiaTheme="majorEastAsia" w:hAnsiTheme="majorHAnsi" w:hint="eastAsia"/>
                <w:sz w:val="16"/>
              </w:rPr>
              <w:t>，</w:t>
            </w:r>
            <w:r w:rsidR="00D802D8" w:rsidRPr="009B6617">
              <w:rPr>
                <w:rFonts w:asciiTheme="majorHAnsi" w:eastAsiaTheme="majorEastAsia" w:hAnsiTheme="majorHAnsi" w:hint="eastAsia"/>
                <w:sz w:val="16"/>
              </w:rPr>
              <w:t>7</w:t>
            </w:r>
            <w:r w:rsidR="00D802D8" w:rsidRPr="009B6617">
              <w:rPr>
                <w:rFonts w:asciiTheme="majorHAnsi" w:eastAsiaTheme="majorEastAsia" w:hAnsiTheme="majorHAnsi" w:hint="eastAsia"/>
                <w:sz w:val="16"/>
              </w:rPr>
              <w:t>，</w:t>
            </w:r>
            <w:r w:rsidR="00D802D8" w:rsidRPr="009B6617">
              <w:rPr>
                <w:rFonts w:asciiTheme="majorHAnsi" w:eastAsiaTheme="majorEastAsia" w:hAnsiTheme="majorHAnsi" w:hint="eastAsia"/>
                <w:sz w:val="16"/>
              </w:rPr>
              <w:t>8</w:t>
            </w:r>
          </w:p>
          <w:p w14:paraId="65A026DA" w14:textId="076D4A00" w:rsidR="001F15D5" w:rsidRPr="009B6617" w:rsidRDefault="001F15D5" w:rsidP="002272E2">
            <w:pPr>
              <w:pBdr>
                <w:top w:val="nil"/>
                <w:left w:val="nil"/>
                <w:bottom w:val="nil"/>
                <w:right w:val="nil"/>
                <w:between w:val="nil"/>
              </w:pBdr>
              <w:ind w:left="200" w:hangingChars="100" w:hanging="200"/>
            </w:pPr>
            <w:r w:rsidRPr="009B6617">
              <w:rPr>
                <w:rFonts w:hint="eastAsia"/>
              </w:rPr>
              <w:t>・</w:t>
            </w:r>
            <w:r w:rsidR="001437AD" w:rsidRPr="009B6617">
              <w:rPr>
                <w:rFonts w:hint="eastAsia"/>
              </w:rPr>
              <w:t>さまざまな</w:t>
            </w:r>
            <w:r w:rsidRPr="009B6617">
              <w:rPr>
                <w:rFonts w:hint="eastAsia"/>
              </w:rPr>
              <w:t>等差数列</w:t>
            </w:r>
            <w:r w:rsidR="001437AD" w:rsidRPr="009B6617">
              <w:rPr>
                <w:rFonts w:hint="eastAsia"/>
              </w:rPr>
              <w:t>の和</w:t>
            </w:r>
            <w:r w:rsidR="003E0806" w:rsidRPr="009B6617">
              <w:rPr>
                <w:rFonts w:hint="eastAsia"/>
              </w:rPr>
              <w:t>を求めることができる。</w:t>
            </w:r>
          </w:p>
          <w:p w14:paraId="4DD2644F" w14:textId="02845CEF" w:rsidR="008B6945" w:rsidRPr="009B6617" w:rsidRDefault="001F15D5"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7</w:t>
            </w:r>
            <w:r w:rsidR="00974538" w:rsidRPr="009B6617">
              <w:rPr>
                <w:rFonts w:asciiTheme="majorHAnsi" w:eastAsiaTheme="majorEastAsia" w:hAnsiTheme="majorHAnsi" w:hint="eastAsia"/>
                <w:sz w:val="16"/>
              </w:rPr>
              <w:t>～</w:t>
            </w:r>
            <w:r w:rsidR="00A21CCD" w:rsidRPr="009B549B">
              <w:rPr>
                <w:rFonts w:asciiTheme="majorHAnsi" w:eastAsiaTheme="majorEastAsia" w:hAnsiTheme="majorHAnsi" w:hint="eastAsia"/>
                <w:sz w:val="16"/>
              </w:rPr>
              <w:t>10</w:t>
            </w:r>
            <w:r w:rsidR="003E705C" w:rsidRPr="009B6617">
              <w:rPr>
                <w:rFonts w:asciiTheme="majorHAnsi" w:eastAsiaTheme="majorEastAsia" w:hAnsiTheme="majorHAnsi" w:hint="eastAsia"/>
                <w:sz w:val="16"/>
              </w:rPr>
              <w:t>，例題</w:t>
            </w:r>
            <w:r w:rsidR="00974538" w:rsidRPr="009B6617">
              <w:rPr>
                <w:rFonts w:asciiTheme="majorHAnsi" w:eastAsiaTheme="majorEastAsia" w:hAnsiTheme="majorHAnsi" w:hint="eastAsia"/>
                <w:sz w:val="16"/>
              </w:rPr>
              <w:t>2</w:t>
            </w:r>
            <w:r w:rsidR="006E0809" w:rsidRPr="009B6617">
              <w:rPr>
                <w:rFonts w:asciiTheme="majorHAnsi" w:eastAsiaTheme="majorEastAsia" w:hAnsiTheme="majorHAnsi" w:hint="eastAsia"/>
                <w:sz w:val="16"/>
              </w:rPr>
              <w:t>，</w:t>
            </w:r>
            <w:r w:rsidR="003E705C" w:rsidRPr="009B6617">
              <w:rPr>
                <w:rFonts w:asciiTheme="majorHAnsi" w:eastAsiaTheme="majorEastAsia" w:hAnsiTheme="majorHAnsi" w:hint="eastAsia"/>
                <w:sz w:val="16"/>
              </w:rPr>
              <w:t>問</w:t>
            </w:r>
            <w:r w:rsidR="003E705C" w:rsidRPr="009B6617">
              <w:rPr>
                <w:rFonts w:asciiTheme="majorHAnsi" w:eastAsiaTheme="majorEastAsia" w:hAnsiTheme="majorHAnsi" w:hint="eastAsia"/>
                <w:sz w:val="16"/>
              </w:rPr>
              <w:t>9</w:t>
            </w:r>
            <w:r w:rsidR="003E705C" w:rsidRPr="009B6617">
              <w:rPr>
                <w:rFonts w:asciiTheme="majorHAnsi" w:eastAsiaTheme="majorEastAsia" w:hAnsiTheme="majorHAnsi" w:hint="eastAsia"/>
                <w:sz w:val="16"/>
              </w:rPr>
              <w:t>～</w:t>
            </w:r>
            <w:r w:rsidR="003E705C" w:rsidRPr="009B6617">
              <w:rPr>
                <w:rFonts w:asciiTheme="majorHAnsi" w:eastAsiaTheme="majorEastAsia" w:hAnsiTheme="majorHAnsi" w:hint="eastAsia"/>
                <w:sz w:val="16"/>
              </w:rPr>
              <w:t>1</w:t>
            </w:r>
            <w:r w:rsidR="00974538" w:rsidRPr="009B6617">
              <w:rPr>
                <w:rFonts w:asciiTheme="majorHAnsi" w:eastAsiaTheme="majorEastAsia" w:hAnsiTheme="majorHAnsi" w:hint="eastAsia"/>
                <w:sz w:val="16"/>
              </w:rPr>
              <w:t>4</w:t>
            </w:r>
          </w:p>
        </w:tc>
        <w:tc>
          <w:tcPr>
            <w:tcW w:w="2938" w:type="dxa"/>
            <w:tcBorders>
              <w:top w:val="single" w:sz="4" w:space="0" w:color="000000"/>
              <w:left w:val="single" w:sz="4" w:space="0" w:color="000000"/>
              <w:bottom w:val="single" w:sz="4" w:space="0" w:color="000000"/>
              <w:right w:val="single" w:sz="4" w:space="0" w:color="000000"/>
            </w:tcBorders>
          </w:tcPr>
          <w:p w14:paraId="0B959F9C" w14:textId="00F22FAD" w:rsidR="00D802D8" w:rsidRPr="009B6617" w:rsidRDefault="00D802D8" w:rsidP="002272E2">
            <w:pPr>
              <w:ind w:left="200" w:hangingChars="100" w:hanging="200"/>
            </w:pPr>
            <w:r w:rsidRPr="009B6617">
              <w:rPr>
                <w:rFonts w:hint="eastAsia"/>
              </w:rPr>
              <w:lastRenderedPageBreak/>
              <w:t>・等差数列について与えられた条件から一般項を求める</w:t>
            </w:r>
            <w:r w:rsidRPr="009B6617">
              <w:rPr>
                <w:rFonts w:hint="eastAsia"/>
              </w:rPr>
              <w:lastRenderedPageBreak/>
              <w:t>ことができる。</w:t>
            </w:r>
          </w:p>
          <w:p w14:paraId="21004D95" w14:textId="77777777" w:rsidR="00DF446C" w:rsidRDefault="00D802D8"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，問</w:t>
            </w:r>
            <w:r w:rsidRPr="009B6617">
              <w:rPr>
                <w:rFonts w:asciiTheme="majorHAnsi" w:eastAsiaTheme="majorEastAsia" w:hAnsiTheme="majorHAnsi"/>
                <w:sz w:val="16"/>
              </w:rPr>
              <w:t>6</w:t>
            </w:r>
          </w:p>
          <w:p w14:paraId="6322BCC3" w14:textId="1B871B37" w:rsidR="00D32EDB" w:rsidRPr="009B549B" w:rsidRDefault="00D32EDB" w:rsidP="00D32EDB">
            <w:pPr>
              <w:ind w:left="200" w:hangingChars="100" w:hanging="200"/>
            </w:pPr>
            <w:r w:rsidRPr="009B549B">
              <w:rPr>
                <w:rFonts w:asciiTheme="majorHAnsi" w:eastAsiaTheme="majorEastAsia" w:hAnsiTheme="majorHAnsi" w:hint="eastAsia"/>
                <w:szCs w:val="22"/>
              </w:rPr>
              <w:t>・項の正負から，等差数列の和の最大・最小について考察することができる。</w:t>
            </w:r>
          </w:p>
          <w:p w14:paraId="46B06AF8" w14:textId="095CFA20" w:rsidR="00D32EDB" w:rsidRDefault="00D32EDB" w:rsidP="00D32EDB">
            <w:pPr>
              <w:ind w:leftChars="100" w:left="360" w:hangingChars="100" w:hanging="160"/>
              <w:rPr>
                <w:rFonts w:asciiTheme="majorHAnsi" w:eastAsiaTheme="majorEastAsia" w:hAnsiTheme="majorHAnsi"/>
                <w:sz w:val="16"/>
              </w:rPr>
            </w:pPr>
            <w:r w:rsidRPr="009B549B">
              <w:rPr>
                <w:rFonts w:asciiTheme="majorHAnsi" w:eastAsiaTheme="majorEastAsia" w:hAnsiTheme="majorHAnsi" w:hint="eastAsia"/>
                <w:sz w:val="16"/>
              </w:rPr>
              <w:t>※例題</w:t>
            </w:r>
            <w:r w:rsidRPr="009B549B">
              <w:rPr>
                <w:rFonts w:asciiTheme="majorHAnsi" w:eastAsiaTheme="majorEastAsia" w:hAnsiTheme="majorHAnsi" w:hint="eastAsia"/>
                <w:sz w:val="16"/>
              </w:rPr>
              <w:t>3</w:t>
            </w:r>
            <w:r w:rsidRPr="009B549B">
              <w:rPr>
                <w:rFonts w:asciiTheme="majorHAnsi" w:eastAsiaTheme="majorEastAsia" w:hAnsiTheme="majorHAnsi" w:hint="eastAsia"/>
                <w:sz w:val="16"/>
              </w:rPr>
              <w:t>，問</w:t>
            </w:r>
            <w:r w:rsidRPr="009B549B">
              <w:rPr>
                <w:rFonts w:asciiTheme="majorHAnsi" w:eastAsiaTheme="majorEastAsia" w:hAnsiTheme="majorHAnsi" w:hint="eastAsia"/>
                <w:sz w:val="16"/>
              </w:rPr>
              <w:t>15</w:t>
            </w:r>
          </w:p>
          <w:p w14:paraId="750C8189" w14:textId="790475AC" w:rsidR="00D32EDB" w:rsidRPr="009B6617" w:rsidRDefault="00D32EDB" w:rsidP="00D32EDB">
            <w:pPr>
              <w:rPr>
                <w:rFonts w:asciiTheme="majorHAnsi" w:eastAsiaTheme="majorEastAsia" w:hAnsiTheme="majorHAnsi"/>
                <w:sz w:val="16"/>
              </w:rPr>
            </w:pPr>
          </w:p>
        </w:tc>
        <w:tc>
          <w:tcPr>
            <w:tcW w:w="2938" w:type="dxa"/>
            <w:tcBorders>
              <w:top w:val="single" w:sz="4" w:space="0" w:color="000000"/>
              <w:left w:val="single" w:sz="4" w:space="0" w:color="000000"/>
              <w:bottom w:val="single" w:sz="4" w:space="0" w:color="000000"/>
              <w:right w:val="single" w:sz="4" w:space="0" w:color="000000"/>
            </w:tcBorders>
          </w:tcPr>
          <w:p w14:paraId="7BD26CD6" w14:textId="7315CA7F" w:rsidR="000E7402" w:rsidRPr="009B6617" w:rsidRDefault="000E7402" w:rsidP="002272E2">
            <w:pPr>
              <w:pBdr>
                <w:top w:val="nil"/>
                <w:left w:val="nil"/>
                <w:bottom w:val="nil"/>
                <w:right w:val="nil"/>
                <w:between w:val="nil"/>
              </w:pBdr>
            </w:pPr>
          </w:p>
        </w:tc>
      </w:tr>
      <w:tr w:rsidR="008B6945" w:rsidRPr="009B6617" w14:paraId="01F0BD22"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503A17F9" w14:textId="2340451F" w:rsidR="008B6945" w:rsidRPr="009B6617" w:rsidRDefault="008B6945" w:rsidP="002272E2">
            <w:pPr>
              <w:pBdr>
                <w:top w:val="nil"/>
                <w:left w:val="nil"/>
                <w:bottom w:val="nil"/>
                <w:right w:val="nil"/>
                <w:between w:val="nil"/>
              </w:pBdr>
              <w:ind w:left="400" w:hanging="400"/>
              <w:rPr>
                <w:color w:val="000000"/>
              </w:rPr>
            </w:pPr>
            <w:r w:rsidRPr="009B6617">
              <w:rPr>
                <w:color w:val="000000"/>
              </w:rPr>
              <w:t>３</w:t>
            </w:r>
            <w:r w:rsidRPr="009B6617">
              <w:rPr>
                <w:rFonts w:hint="eastAsia"/>
              </w:rPr>
              <w:t xml:space="preserve">　等比数列</w:t>
            </w:r>
          </w:p>
        </w:tc>
        <w:tc>
          <w:tcPr>
            <w:tcW w:w="454" w:type="dxa"/>
            <w:tcBorders>
              <w:top w:val="single" w:sz="4" w:space="0" w:color="000000"/>
              <w:left w:val="single" w:sz="4" w:space="0" w:color="000000"/>
              <w:bottom w:val="single" w:sz="4" w:space="0" w:color="000000"/>
              <w:right w:val="single" w:sz="4" w:space="0" w:color="000000"/>
            </w:tcBorders>
          </w:tcPr>
          <w:p w14:paraId="5FB6819F" w14:textId="31AF6B18" w:rsidR="008B6945" w:rsidRPr="009B6617" w:rsidRDefault="00981B40" w:rsidP="002272E2">
            <w:pPr>
              <w:jc w:val="center"/>
            </w:pPr>
            <w:r w:rsidRPr="009B6617">
              <w:rPr>
                <w:rFonts w:hint="eastAsia"/>
              </w:rPr>
              <w:t>5</w:t>
            </w:r>
          </w:p>
        </w:tc>
        <w:tc>
          <w:tcPr>
            <w:tcW w:w="2938" w:type="dxa"/>
            <w:tcBorders>
              <w:top w:val="single" w:sz="4" w:space="0" w:color="000000"/>
              <w:left w:val="single" w:sz="4" w:space="0" w:color="000000"/>
              <w:bottom w:val="single" w:sz="4" w:space="0" w:color="000000"/>
              <w:right w:val="single" w:sz="12" w:space="0" w:color="000000"/>
            </w:tcBorders>
          </w:tcPr>
          <w:p w14:paraId="7797AC9D" w14:textId="55CC67F0" w:rsidR="008B6945" w:rsidRPr="009B6617" w:rsidRDefault="001437AD" w:rsidP="002272E2">
            <w:r w:rsidRPr="009B6617">
              <w:rPr>
                <w:rFonts w:hint="eastAsia"/>
              </w:rPr>
              <w:t>等比数列について理解し，</w:t>
            </w:r>
            <w:r w:rsidR="008B6945" w:rsidRPr="009B6617">
              <w:rPr>
                <w:rFonts w:hint="eastAsia"/>
              </w:rPr>
              <w:t>一般項や和を求めることができる</w:t>
            </w:r>
            <w:r w:rsidR="008B6945" w:rsidRPr="009B6617">
              <w:t>。</w:t>
            </w:r>
          </w:p>
        </w:tc>
        <w:tc>
          <w:tcPr>
            <w:tcW w:w="2938" w:type="dxa"/>
            <w:tcBorders>
              <w:top w:val="single" w:sz="4" w:space="0" w:color="000000"/>
              <w:left w:val="single" w:sz="12" w:space="0" w:color="000000"/>
              <w:bottom w:val="single" w:sz="4" w:space="0" w:color="000000"/>
              <w:right w:val="single" w:sz="4" w:space="0" w:color="000000"/>
            </w:tcBorders>
          </w:tcPr>
          <w:p w14:paraId="013971BB" w14:textId="15C65BC5" w:rsidR="008B6945" w:rsidRPr="009B6617" w:rsidRDefault="008B6945" w:rsidP="002272E2">
            <w:pPr>
              <w:pBdr>
                <w:top w:val="nil"/>
                <w:left w:val="nil"/>
                <w:bottom w:val="nil"/>
                <w:right w:val="nil"/>
                <w:between w:val="nil"/>
              </w:pBdr>
              <w:ind w:left="200" w:hangingChars="100" w:hanging="200"/>
            </w:pPr>
            <w:r w:rsidRPr="009B6617">
              <w:rPr>
                <w:rFonts w:hint="eastAsia"/>
              </w:rPr>
              <w:t>・等比数列</w:t>
            </w:r>
            <w:r w:rsidR="001D07F0" w:rsidRPr="009B6617">
              <w:rPr>
                <w:rFonts w:hint="eastAsia"/>
              </w:rPr>
              <w:t>について</w:t>
            </w:r>
            <w:r w:rsidRPr="009B6617">
              <w:rPr>
                <w:rFonts w:hint="eastAsia"/>
              </w:rPr>
              <w:t>理解し</w:t>
            </w:r>
            <w:r w:rsidR="00D32F27" w:rsidRPr="009B6617">
              <w:rPr>
                <w:rFonts w:hint="eastAsia"/>
              </w:rPr>
              <w:t>，一般項</w:t>
            </w:r>
            <w:r w:rsidR="000C3020" w:rsidRPr="009B6617">
              <w:rPr>
                <w:rFonts w:hint="eastAsia"/>
              </w:rPr>
              <w:t>など</w:t>
            </w:r>
            <w:r w:rsidR="00D32F27" w:rsidRPr="009B6617">
              <w:rPr>
                <w:rFonts w:hint="eastAsia"/>
              </w:rPr>
              <w:t>を求めることができる。</w:t>
            </w:r>
          </w:p>
          <w:p w14:paraId="3A2FF70E" w14:textId="4B5BEC02" w:rsidR="008B6945" w:rsidRPr="009B6617" w:rsidRDefault="008B6945"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w:t>
            </w:r>
            <w:r w:rsidRPr="009B549B">
              <w:rPr>
                <w:rFonts w:asciiTheme="majorHAnsi" w:eastAsiaTheme="majorEastAsia" w:hAnsiTheme="majorHAnsi" w:hint="eastAsia"/>
                <w:sz w:val="16"/>
              </w:rPr>
              <w:t>1</w:t>
            </w:r>
            <w:r w:rsidR="00D32EDB" w:rsidRPr="009B549B">
              <w:rPr>
                <w:rFonts w:asciiTheme="majorHAnsi" w:eastAsiaTheme="majorEastAsia" w:hAnsiTheme="majorHAnsi" w:hint="eastAsia"/>
                <w:sz w:val="16"/>
              </w:rPr>
              <w:t>1</w:t>
            </w:r>
            <w:r w:rsidR="00D32F27" w:rsidRPr="009B549B">
              <w:rPr>
                <w:rFonts w:asciiTheme="majorHAnsi" w:eastAsiaTheme="majorEastAsia" w:hAnsiTheme="majorHAnsi" w:hint="eastAsia"/>
                <w:sz w:val="16"/>
              </w:rPr>
              <w:t>～</w:t>
            </w:r>
            <w:r w:rsidR="00D32F27" w:rsidRPr="009B549B">
              <w:rPr>
                <w:rFonts w:asciiTheme="majorHAnsi" w:eastAsiaTheme="majorEastAsia" w:hAnsiTheme="majorHAnsi" w:hint="eastAsia"/>
                <w:sz w:val="16"/>
              </w:rPr>
              <w:t>1</w:t>
            </w:r>
            <w:r w:rsidR="00D32EDB" w:rsidRPr="009B549B">
              <w:rPr>
                <w:rFonts w:asciiTheme="majorHAnsi" w:eastAsiaTheme="majorEastAsia" w:hAnsiTheme="majorHAnsi" w:hint="eastAsia"/>
                <w:sz w:val="16"/>
              </w:rPr>
              <w:t>3</w:t>
            </w:r>
            <w:r w:rsidRPr="009B6617">
              <w:rPr>
                <w:rFonts w:asciiTheme="majorHAnsi" w:eastAsiaTheme="majorEastAsia" w:hAnsiTheme="majorHAnsi" w:hint="eastAsia"/>
                <w:sz w:val="16"/>
              </w:rPr>
              <w:t>，問</w:t>
            </w:r>
            <w:r w:rsidRPr="009B549B">
              <w:rPr>
                <w:rFonts w:asciiTheme="majorHAnsi" w:eastAsiaTheme="majorEastAsia" w:hAnsiTheme="majorHAnsi" w:hint="eastAsia"/>
                <w:sz w:val="16"/>
              </w:rPr>
              <w:t>1</w:t>
            </w:r>
            <w:r w:rsidR="00D32EDB" w:rsidRPr="009B549B">
              <w:rPr>
                <w:rFonts w:asciiTheme="majorHAnsi" w:eastAsiaTheme="majorEastAsia" w:hAnsiTheme="majorHAnsi" w:hint="eastAsia"/>
                <w:sz w:val="16"/>
              </w:rPr>
              <w:t>6</w:t>
            </w:r>
            <w:r w:rsidR="00D32F27" w:rsidRPr="009B549B">
              <w:rPr>
                <w:rFonts w:asciiTheme="majorHAnsi" w:eastAsiaTheme="majorEastAsia" w:hAnsiTheme="majorHAnsi" w:hint="eastAsia"/>
                <w:sz w:val="16"/>
              </w:rPr>
              <w:t>～</w:t>
            </w:r>
            <w:r w:rsidR="001D07F0" w:rsidRPr="009B549B">
              <w:rPr>
                <w:rFonts w:asciiTheme="majorHAnsi" w:eastAsiaTheme="majorEastAsia" w:hAnsiTheme="majorHAnsi"/>
                <w:sz w:val="16"/>
              </w:rPr>
              <w:t>1</w:t>
            </w:r>
            <w:r w:rsidR="00D32EDB" w:rsidRPr="009B549B">
              <w:rPr>
                <w:rFonts w:asciiTheme="majorHAnsi" w:eastAsiaTheme="majorEastAsia" w:hAnsiTheme="majorHAnsi" w:hint="eastAsia"/>
                <w:sz w:val="16"/>
              </w:rPr>
              <w:t>8</w:t>
            </w:r>
            <w:r w:rsidR="001D07F0" w:rsidRPr="009B549B">
              <w:rPr>
                <w:rFonts w:asciiTheme="majorHAnsi" w:eastAsiaTheme="majorEastAsia" w:hAnsiTheme="majorHAnsi" w:hint="eastAsia"/>
                <w:sz w:val="16"/>
              </w:rPr>
              <w:t>，</w:t>
            </w:r>
            <w:r w:rsidR="00D32EDB" w:rsidRPr="009B549B">
              <w:rPr>
                <w:rFonts w:asciiTheme="majorHAnsi" w:eastAsiaTheme="majorEastAsia" w:hAnsiTheme="majorHAnsi" w:hint="eastAsia"/>
                <w:sz w:val="16"/>
              </w:rPr>
              <w:t>20</w:t>
            </w:r>
            <w:r w:rsidR="001D07F0" w:rsidRPr="009B549B">
              <w:rPr>
                <w:rFonts w:asciiTheme="majorHAnsi" w:eastAsiaTheme="majorEastAsia" w:hAnsiTheme="majorHAnsi" w:hint="eastAsia"/>
                <w:sz w:val="16"/>
              </w:rPr>
              <w:t>，</w:t>
            </w:r>
            <w:r w:rsidR="001D07F0" w:rsidRPr="009B549B">
              <w:rPr>
                <w:rFonts w:asciiTheme="majorHAnsi" w:eastAsiaTheme="majorEastAsia" w:hAnsiTheme="majorHAnsi" w:hint="eastAsia"/>
                <w:sz w:val="16"/>
              </w:rPr>
              <w:t>2</w:t>
            </w:r>
            <w:r w:rsidR="00D32EDB" w:rsidRPr="009B549B">
              <w:rPr>
                <w:rFonts w:asciiTheme="majorHAnsi" w:eastAsiaTheme="majorEastAsia" w:hAnsiTheme="majorHAnsi" w:hint="eastAsia"/>
                <w:sz w:val="16"/>
              </w:rPr>
              <w:t>1</w:t>
            </w:r>
          </w:p>
          <w:p w14:paraId="007E351D" w14:textId="6DFCB103" w:rsidR="008B6945" w:rsidRPr="009B6617" w:rsidRDefault="008B6945" w:rsidP="002272E2">
            <w:pPr>
              <w:pBdr>
                <w:top w:val="nil"/>
                <w:left w:val="nil"/>
                <w:bottom w:val="nil"/>
                <w:right w:val="nil"/>
                <w:between w:val="nil"/>
              </w:pBdr>
              <w:ind w:left="200" w:hangingChars="100" w:hanging="200"/>
            </w:pPr>
            <w:r w:rsidRPr="009B6617">
              <w:rPr>
                <w:rFonts w:hint="eastAsia"/>
              </w:rPr>
              <w:t>・</w:t>
            </w:r>
            <w:r w:rsidR="001D07F0" w:rsidRPr="009B6617">
              <w:rPr>
                <w:rFonts w:hint="eastAsia"/>
              </w:rPr>
              <w:t>さまざまな</w:t>
            </w:r>
            <w:r w:rsidRPr="009B6617">
              <w:rPr>
                <w:rFonts w:hint="eastAsia"/>
              </w:rPr>
              <w:t>等</w:t>
            </w:r>
            <w:r w:rsidR="00C876BD" w:rsidRPr="009B6617">
              <w:rPr>
                <w:rFonts w:hint="eastAsia"/>
              </w:rPr>
              <w:t>比</w:t>
            </w:r>
            <w:r w:rsidRPr="009B6617">
              <w:rPr>
                <w:rFonts w:hint="eastAsia"/>
              </w:rPr>
              <w:t>数列の和を求めることができる。</w:t>
            </w:r>
          </w:p>
          <w:p w14:paraId="18E9DC27" w14:textId="18568C3C" w:rsidR="008B6945" w:rsidRPr="009B6617" w:rsidRDefault="008B6945"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w:t>
            </w:r>
            <w:r w:rsidR="00D27F60" w:rsidRPr="009B549B">
              <w:rPr>
                <w:rFonts w:asciiTheme="majorHAnsi" w:eastAsiaTheme="majorEastAsia" w:hAnsiTheme="majorHAnsi" w:hint="eastAsia"/>
                <w:sz w:val="16"/>
              </w:rPr>
              <w:t>1</w:t>
            </w:r>
            <w:r w:rsidR="00D32EDB" w:rsidRPr="009B549B">
              <w:rPr>
                <w:rFonts w:asciiTheme="majorHAnsi" w:eastAsiaTheme="majorEastAsia" w:hAnsiTheme="majorHAnsi" w:hint="eastAsia"/>
                <w:sz w:val="16"/>
              </w:rPr>
              <w:t>4</w:t>
            </w:r>
            <w:r w:rsidR="00D27F60" w:rsidRPr="009B549B">
              <w:rPr>
                <w:rFonts w:asciiTheme="majorHAnsi" w:eastAsiaTheme="majorEastAsia" w:hAnsiTheme="majorHAnsi" w:hint="eastAsia"/>
                <w:sz w:val="16"/>
              </w:rPr>
              <w:t>，</w:t>
            </w:r>
            <w:r w:rsidR="00C876BD" w:rsidRPr="009B549B">
              <w:rPr>
                <w:rFonts w:asciiTheme="majorHAnsi" w:eastAsiaTheme="majorEastAsia" w:hAnsiTheme="majorHAnsi" w:hint="eastAsia"/>
                <w:sz w:val="16"/>
              </w:rPr>
              <w:t>問</w:t>
            </w:r>
            <w:r w:rsidR="00D32EDB" w:rsidRPr="009B549B">
              <w:rPr>
                <w:rFonts w:asciiTheme="majorHAnsi" w:eastAsiaTheme="majorEastAsia" w:hAnsiTheme="majorHAnsi" w:hint="eastAsia"/>
                <w:sz w:val="16"/>
              </w:rPr>
              <w:t>22</w:t>
            </w:r>
            <w:r w:rsidR="001D07F0" w:rsidRPr="009B549B">
              <w:rPr>
                <w:rFonts w:asciiTheme="majorHAnsi" w:eastAsiaTheme="majorEastAsia" w:hAnsiTheme="majorHAnsi" w:hint="eastAsia"/>
                <w:sz w:val="16"/>
              </w:rPr>
              <w:t>，</w:t>
            </w:r>
            <w:r w:rsidR="00C876BD" w:rsidRPr="009B549B">
              <w:rPr>
                <w:rFonts w:asciiTheme="majorHAnsi" w:eastAsiaTheme="majorEastAsia" w:hAnsiTheme="majorHAnsi" w:hint="eastAsia"/>
                <w:sz w:val="16"/>
              </w:rPr>
              <w:t>2</w:t>
            </w:r>
            <w:r w:rsidR="00D32EDB" w:rsidRPr="009B549B">
              <w:rPr>
                <w:rFonts w:asciiTheme="majorHAnsi" w:eastAsiaTheme="majorEastAsia" w:hAnsiTheme="majorHAnsi" w:hint="eastAsia"/>
                <w:sz w:val="16"/>
              </w:rPr>
              <w:t>3</w:t>
            </w:r>
          </w:p>
        </w:tc>
        <w:tc>
          <w:tcPr>
            <w:tcW w:w="2938" w:type="dxa"/>
            <w:tcBorders>
              <w:top w:val="single" w:sz="4" w:space="0" w:color="000000"/>
              <w:left w:val="single" w:sz="4" w:space="0" w:color="000000"/>
              <w:bottom w:val="single" w:sz="4" w:space="0" w:color="000000"/>
              <w:right w:val="single" w:sz="4" w:space="0" w:color="000000"/>
            </w:tcBorders>
          </w:tcPr>
          <w:p w14:paraId="424E2924" w14:textId="65F562AA" w:rsidR="001D07F0" w:rsidRPr="009B6617" w:rsidRDefault="001D07F0" w:rsidP="002272E2">
            <w:pPr>
              <w:ind w:left="200" w:hangingChars="100" w:hanging="200"/>
            </w:pPr>
            <w:r w:rsidRPr="009B6617">
              <w:rPr>
                <w:rFonts w:hint="eastAsia"/>
              </w:rPr>
              <w:t>・等比数列について与えられた条件から一般項を求めることができる。</w:t>
            </w:r>
          </w:p>
          <w:p w14:paraId="599FA359" w14:textId="74A1060D" w:rsidR="008B6945" w:rsidRPr="009B6617" w:rsidRDefault="001D07F0"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Pr="009B6617">
              <w:rPr>
                <w:rFonts w:asciiTheme="majorHAnsi" w:eastAsiaTheme="majorEastAsia" w:hAnsiTheme="majorHAnsi"/>
                <w:sz w:val="16"/>
              </w:rPr>
              <w:t>4</w:t>
            </w:r>
            <w:r w:rsidRPr="009B6617">
              <w:rPr>
                <w:rFonts w:asciiTheme="majorHAnsi" w:eastAsiaTheme="majorEastAsia" w:hAnsiTheme="majorHAnsi" w:hint="eastAsia"/>
                <w:sz w:val="16"/>
              </w:rPr>
              <w:t>，問</w:t>
            </w:r>
            <w:r w:rsidR="00D32EDB" w:rsidRPr="009B549B">
              <w:rPr>
                <w:rFonts w:asciiTheme="majorHAnsi" w:eastAsiaTheme="majorEastAsia" w:hAnsiTheme="majorHAnsi" w:hint="eastAsia"/>
                <w:sz w:val="16"/>
              </w:rPr>
              <w:t>19</w:t>
            </w:r>
          </w:p>
          <w:p w14:paraId="403D9432" w14:textId="1F7B6264" w:rsidR="001D07F0" w:rsidRPr="009B6617" w:rsidRDefault="001D07F0" w:rsidP="002272E2">
            <w:pPr>
              <w:pBdr>
                <w:top w:val="nil"/>
                <w:left w:val="nil"/>
                <w:bottom w:val="nil"/>
                <w:right w:val="nil"/>
                <w:between w:val="nil"/>
              </w:pBdr>
              <w:ind w:left="200" w:hangingChars="100" w:hanging="200"/>
            </w:pPr>
            <w:r w:rsidRPr="009B6617">
              <w:rPr>
                <w:rFonts w:hint="eastAsia"/>
              </w:rPr>
              <w:t>・等比数列の和についての条件から等比数列を求めることができる。</w:t>
            </w:r>
          </w:p>
          <w:p w14:paraId="0D4E5DF4" w14:textId="6DD2B294" w:rsidR="001D07F0" w:rsidRPr="009B6617" w:rsidRDefault="001D07F0" w:rsidP="002272E2">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5</w:t>
            </w:r>
            <w:r w:rsidRPr="009B6617">
              <w:rPr>
                <w:rFonts w:asciiTheme="majorHAnsi" w:eastAsiaTheme="majorEastAsia" w:hAnsiTheme="majorHAnsi" w:hint="eastAsia"/>
                <w:sz w:val="16"/>
              </w:rPr>
              <w:t>，問</w:t>
            </w:r>
            <w:r w:rsidRPr="009B549B">
              <w:rPr>
                <w:rFonts w:asciiTheme="majorHAnsi" w:eastAsiaTheme="majorEastAsia" w:hAnsiTheme="majorHAnsi" w:hint="eastAsia"/>
                <w:sz w:val="16"/>
              </w:rPr>
              <w:t>2</w:t>
            </w:r>
            <w:r w:rsidR="00D32EDB" w:rsidRPr="009B549B">
              <w:rPr>
                <w:rFonts w:asciiTheme="majorHAnsi" w:eastAsiaTheme="majorEastAsia" w:hAnsiTheme="majorHAnsi" w:hint="eastAsia"/>
                <w:sz w:val="16"/>
              </w:rPr>
              <w:t>4</w:t>
            </w:r>
          </w:p>
        </w:tc>
        <w:tc>
          <w:tcPr>
            <w:tcW w:w="2938" w:type="dxa"/>
            <w:tcBorders>
              <w:top w:val="single" w:sz="4" w:space="0" w:color="000000"/>
              <w:left w:val="single" w:sz="4" w:space="0" w:color="000000"/>
              <w:bottom w:val="single" w:sz="4" w:space="0" w:color="000000"/>
              <w:right w:val="single" w:sz="4" w:space="0" w:color="000000"/>
            </w:tcBorders>
          </w:tcPr>
          <w:p w14:paraId="7B0B7768" w14:textId="4DB751F9" w:rsidR="008B6945" w:rsidRPr="009B6617" w:rsidRDefault="008B6945" w:rsidP="002272E2">
            <w:pPr>
              <w:ind w:leftChars="100" w:left="360" w:hangingChars="100" w:hanging="160"/>
              <w:rPr>
                <w:rFonts w:asciiTheme="majorHAnsi" w:eastAsiaTheme="majorEastAsia" w:hAnsiTheme="majorHAnsi"/>
                <w:sz w:val="16"/>
              </w:rPr>
            </w:pPr>
          </w:p>
        </w:tc>
      </w:tr>
      <w:tr w:rsidR="008B6945" w:rsidRPr="009B6617" w14:paraId="5A5994D6"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68F10EE4" w14:textId="37A273E2" w:rsidR="008B6945" w:rsidRPr="009B6617" w:rsidRDefault="008B6945" w:rsidP="002272E2">
            <w:pPr>
              <w:pBdr>
                <w:top w:val="nil"/>
                <w:left w:val="nil"/>
                <w:bottom w:val="nil"/>
                <w:right w:val="nil"/>
                <w:between w:val="nil"/>
              </w:pBdr>
              <w:ind w:left="400" w:hanging="400"/>
              <w:rPr>
                <w:color w:val="000000"/>
              </w:rPr>
            </w:pPr>
            <w:r w:rsidRPr="009B6617">
              <w:rPr>
                <w:rFonts w:hint="eastAsia"/>
                <w:color w:val="000000"/>
              </w:rPr>
              <w:t>４</w:t>
            </w:r>
            <w:r w:rsidRPr="009B6617">
              <w:rPr>
                <w:rFonts w:hint="eastAsia"/>
              </w:rPr>
              <w:t xml:space="preserve">　和の記号</w:t>
            </w:r>
            <m:oMath>
              <m:r>
                <m:rPr>
                  <m:sty m:val="p"/>
                </m:rPr>
                <w:rPr>
                  <w:rFonts w:ascii="Cambria Math" w:hAnsi="Cambria Math" w:hint="eastAsia"/>
                </w:rPr>
                <m:t xml:space="preserve"> </m:t>
              </m:r>
              <m:r>
                <m:rPr>
                  <m:sty m:val="p"/>
                </m:rPr>
                <w:rPr>
                  <w:rFonts w:ascii="Cambria Math" w:hAnsi="Cambria Math"/>
                </w:rPr>
                <m:t>∑</m:t>
              </m:r>
              <m:r>
                <m:rPr>
                  <m:sty m:val="p"/>
                </m:rPr>
                <w:rPr>
                  <w:rFonts w:ascii="Cambria Math" w:hAnsi="Cambria Math" w:hint="eastAsia"/>
                </w:rPr>
                <m:t xml:space="preserve"> </m:t>
              </m:r>
            </m:oMath>
          </w:p>
        </w:tc>
        <w:tc>
          <w:tcPr>
            <w:tcW w:w="454" w:type="dxa"/>
            <w:tcBorders>
              <w:top w:val="single" w:sz="4" w:space="0" w:color="000000"/>
              <w:left w:val="single" w:sz="4" w:space="0" w:color="000000"/>
              <w:bottom w:val="single" w:sz="4" w:space="0" w:color="000000"/>
              <w:right w:val="single" w:sz="4" w:space="0" w:color="000000"/>
            </w:tcBorders>
          </w:tcPr>
          <w:p w14:paraId="02D54275" w14:textId="07C885EF" w:rsidR="008B6945" w:rsidRPr="009B6617" w:rsidRDefault="00981B40" w:rsidP="002272E2">
            <w:pPr>
              <w:jc w:val="center"/>
            </w:pPr>
            <w:r w:rsidRPr="009B6617">
              <w:rPr>
                <w:rFonts w:hint="eastAsia"/>
              </w:rPr>
              <w:t>3</w:t>
            </w:r>
          </w:p>
        </w:tc>
        <w:tc>
          <w:tcPr>
            <w:tcW w:w="2938" w:type="dxa"/>
            <w:tcBorders>
              <w:top w:val="single" w:sz="4" w:space="0" w:color="000000"/>
              <w:left w:val="single" w:sz="4" w:space="0" w:color="000000"/>
              <w:bottom w:val="single" w:sz="4" w:space="0" w:color="000000"/>
              <w:right w:val="single" w:sz="12" w:space="0" w:color="000000"/>
            </w:tcBorders>
          </w:tcPr>
          <w:p w14:paraId="4A633F1F" w14:textId="52F6BDF6" w:rsidR="008B6945" w:rsidRPr="009B6617" w:rsidRDefault="009B3E91" w:rsidP="002272E2">
            <w:r w:rsidRPr="009B6617">
              <w:rPr>
                <w:rFonts w:hint="eastAsia"/>
              </w:rPr>
              <w:t>和の記号</w:t>
            </w:r>
            <m:oMath>
              <m:r>
                <m:rPr>
                  <m:sty m:val="p"/>
                </m:rPr>
                <w:rPr>
                  <w:rFonts w:ascii="Cambria Math" w:hAnsi="Cambria Math" w:hint="eastAsia"/>
                </w:rPr>
                <m:t xml:space="preserve"> </m:t>
              </m:r>
              <m:r>
                <m:rPr>
                  <m:sty m:val="p"/>
                </m:rPr>
                <w:rPr>
                  <w:rFonts w:ascii="Cambria Math" w:hAnsi="Cambria Math"/>
                </w:rPr>
                <m:t>∑</m:t>
              </m:r>
              <m:r>
                <m:rPr>
                  <m:sty m:val="p"/>
                </m:rPr>
                <w:rPr>
                  <w:rFonts w:ascii="Cambria Math" w:hAnsi="Cambria Math" w:hint="eastAsia"/>
                </w:rPr>
                <m:t xml:space="preserve"> </m:t>
              </m:r>
            </m:oMath>
            <w:r w:rsidRPr="009B6617">
              <w:rPr>
                <w:rFonts w:hint="eastAsia"/>
              </w:rPr>
              <w:t>について理解し，一般項が</w:t>
            </w:r>
            <w:r w:rsidRPr="009B6617">
              <w:rPr>
                <w:rFonts w:hint="eastAsia"/>
              </w:rPr>
              <w:t>3</w:t>
            </w:r>
            <w:r w:rsidRPr="009B6617">
              <w:rPr>
                <w:rFonts w:hint="eastAsia"/>
              </w:rPr>
              <w:t>次以下</w:t>
            </w:r>
            <w:r w:rsidR="00583C3A" w:rsidRPr="009B6617">
              <w:rPr>
                <w:rFonts w:hint="eastAsia"/>
              </w:rPr>
              <w:t>の多項式</w:t>
            </w:r>
            <w:r w:rsidRPr="009B6617">
              <w:rPr>
                <w:rFonts w:hint="eastAsia"/>
              </w:rPr>
              <w:t>で表される数列の和を求め</w:t>
            </w:r>
            <w:r w:rsidR="00AE5E37" w:rsidRPr="009B6617">
              <w:rPr>
                <w:rFonts w:hint="eastAsia"/>
              </w:rPr>
              <w:t>る</w:t>
            </w:r>
            <w:r w:rsidRPr="009B6617">
              <w:rPr>
                <w:rFonts w:hint="eastAsia"/>
              </w:rPr>
              <w:t>ことができる。</w:t>
            </w:r>
          </w:p>
        </w:tc>
        <w:tc>
          <w:tcPr>
            <w:tcW w:w="2938" w:type="dxa"/>
            <w:tcBorders>
              <w:top w:val="single" w:sz="4" w:space="0" w:color="000000"/>
              <w:left w:val="single" w:sz="12" w:space="0" w:color="000000"/>
              <w:bottom w:val="single" w:sz="4" w:space="0" w:color="000000"/>
              <w:right w:val="single" w:sz="4" w:space="0" w:color="000000"/>
            </w:tcBorders>
          </w:tcPr>
          <w:p w14:paraId="3B1D5BFF" w14:textId="2270D971" w:rsidR="0084748D" w:rsidRPr="009B6617" w:rsidRDefault="0084748D" w:rsidP="002272E2">
            <w:pPr>
              <w:pBdr>
                <w:top w:val="nil"/>
                <w:left w:val="nil"/>
                <w:bottom w:val="nil"/>
                <w:right w:val="nil"/>
                <w:between w:val="nil"/>
              </w:pBdr>
              <w:ind w:left="200" w:hangingChars="100" w:hanging="200"/>
            </w:pPr>
            <w:r w:rsidRPr="009B6617">
              <w:rPr>
                <w:rFonts w:hint="eastAsia"/>
              </w:rPr>
              <w:t>・記号</w:t>
            </w:r>
            <m:oMath>
              <m:r>
                <m:rPr>
                  <m:sty m:val="p"/>
                </m:rPr>
                <w:rPr>
                  <w:rFonts w:ascii="Cambria Math" w:hAnsi="Cambria Math" w:hint="eastAsia"/>
                </w:rPr>
                <m:t xml:space="preserve"> </m:t>
              </m:r>
              <m:r>
                <m:rPr>
                  <m:sty m:val="p"/>
                </m:rPr>
                <w:rPr>
                  <w:rFonts w:ascii="Cambria Math" w:hAnsi="Cambria Math"/>
                </w:rPr>
                <m:t>∑</m:t>
              </m:r>
              <m:r>
                <m:rPr>
                  <m:sty m:val="p"/>
                </m:rPr>
                <w:rPr>
                  <w:rFonts w:ascii="Cambria Math" w:hAnsi="Cambria Math" w:hint="eastAsia"/>
                </w:rPr>
                <m:t xml:space="preserve"> </m:t>
              </m:r>
            </m:oMath>
            <w:r w:rsidRPr="009B6617">
              <w:rPr>
                <w:rFonts w:hint="eastAsia"/>
              </w:rPr>
              <w:t>を用いた和の表し方</w:t>
            </w:r>
            <w:r w:rsidR="00417B56" w:rsidRPr="009B6617">
              <w:rPr>
                <w:rFonts w:hint="eastAsia"/>
              </w:rPr>
              <w:t>を</w:t>
            </w:r>
            <w:r w:rsidRPr="009B6617">
              <w:rPr>
                <w:rFonts w:hint="eastAsia"/>
              </w:rPr>
              <w:t>理解している。</w:t>
            </w:r>
          </w:p>
          <w:p w14:paraId="5F87DE69" w14:textId="0733C024" w:rsidR="00FD20B8" w:rsidRPr="009B6617" w:rsidRDefault="0084748D"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15</w:t>
            </w:r>
            <w:r w:rsidR="00583C3A" w:rsidRPr="009B6617">
              <w:rPr>
                <w:rFonts w:asciiTheme="majorHAnsi" w:eastAsiaTheme="majorEastAsia" w:hAnsiTheme="majorHAnsi" w:hint="eastAsia"/>
                <w:sz w:val="16"/>
              </w:rPr>
              <w:t>～</w:t>
            </w:r>
            <w:r w:rsidR="00583C3A" w:rsidRPr="009B6617">
              <w:rPr>
                <w:rFonts w:asciiTheme="majorHAnsi" w:eastAsiaTheme="majorEastAsia" w:hAnsiTheme="majorHAnsi" w:hint="eastAsia"/>
                <w:sz w:val="16"/>
              </w:rPr>
              <w:t>1</w:t>
            </w:r>
            <w:r w:rsidR="00213742" w:rsidRPr="009B6617">
              <w:rPr>
                <w:rFonts w:asciiTheme="majorHAnsi" w:eastAsiaTheme="majorEastAsia" w:hAnsiTheme="majorHAnsi" w:hint="eastAsia"/>
                <w:sz w:val="16"/>
              </w:rPr>
              <w:t>8</w:t>
            </w:r>
            <w:r w:rsidRPr="009B6617">
              <w:rPr>
                <w:rFonts w:asciiTheme="majorHAnsi" w:eastAsiaTheme="majorEastAsia" w:hAnsiTheme="majorHAnsi" w:hint="eastAsia"/>
                <w:sz w:val="16"/>
              </w:rPr>
              <w:t>，</w:t>
            </w:r>
            <w:r w:rsidR="00583C3A" w:rsidRPr="009B6617">
              <w:rPr>
                <w:rFonts w:asciiTheme="majorHAnsi" w:eastAsiaTheme="majorEastAsia" w:hAnsiTheme="majorHAnsi" w:hint="eastAsia"/>
                <w:sz w:val="16"/>
              </w:rPr>
              <w:t>問</w:t>
            </w:r>
            <w:r w:rsidR="00583C3A" w:rsidRPr="009B549B">
              <w:rPr>
                <w:rFonts w:asciiTheme="majorHAnsi" w:eastAsiaTheme="majorEastAsia" w:hAnsiTheme="majorHAnsi" w:hint="eastAsia"/>
                <w:sz w:val="16"/>
              </w:rPr>
              <w:t>2</w:t>
            </w:r>
            <w:r w:rsidR="00D32EDB" w:rsidRPr="009B549B">
              <w:rPr>
                <w:rFonts w:asciiTheme="majorHAnsi" w:eastAsiaTheme="majorEastAsia" w:hAnsiTheme="majorHAnsi" w:hint="eastAsia"/>
                <w:sz w:val="16"/>
              </w:rPr>
              <w:t>5</w:t>
            </w:r>
            <w:r w:rsidR="00213742" w:rsidRPr="009B549B">
              <w:rPr>
                <w:rFonts w:asciiTheme="majorHAnsi" w:eastAsiaTheme="majorEastAsia" w:hAnsiTheme="majorHAnsi" w:hint="eastAsia"/>
                <w:sz w:val="16"/>
              </w:rPr>
              <w:t>～</w:t>
            </w:r>
            <w:r w:rsidR="00213742" w:rsidRPr="009B549B">
              <w:rPr>
                <w:rFonts w:asciiTheme="majorHAnsi" w:eastAsiaTheme="majorEastAsia" w:hAnsiTheme="majorHAnsi" w:hint="eastAsia"/>
                <w:sz w:val="16"/>
              </w:rPr>
              <w:t>2</w:t>
            </w:r>
            <w:r w:rsidR="00D32EDB" w:rsidRPr="009B549B">
              <w:rPr>
                <w:rFonts w:asciiTheme="majorHAnsi" w:eastAsiaTheme="majorEastAsia" w:hAnsiTheme="majorHAnsi" w:hint="eastAsia"/>
                <w:sz w:val="16"/>
              </w:rPr>
              <w:t>7</w:t>
            </w:r>
          </w:p>
          <w:p w14:paraId="69CBDBF5" w14:textId="30918D9E" w:rsidR="008442E7" w:rsidRPr="009B6617" w:rsidRDefault="008442E7" w:rsidP="002272E2">
            <w:pPr>
              <w:pBdr>
                <w:top w:val="nil"/>
                <w:left w:val="nil"/>
                <w:bottom w:val="nil"/>
                <w:right w:val="nil"/>
                <w:between w:val="nil"/>
              </w:pBdr>
              <w:ind w:left="200" w:rightChars="43" w:right="86" w:hangingChars="100" w:hanging="200"/>
              <w:rPr>
                <w:i/>
                <w:iCs/>
              </w:rPr>
            </w:pPr>
            <w:r w:rsidRPr="009B6617">
              <w:rPr>
                <w:rFonts w:hint="eastAsia"/>
              </w:rPr>
              <w:t>・</w:t>
            </w:r>
            <w:r w:rsidR="009B3E91" w:rsidRPr="009B6617">
              <w:rPr>
                <w:rFonts w:hint="eastAsia"/>
              </w:rPr>
              <w:t>一般項が</w:t>
            </w:r>
            <w:r w:rsidR="009B3E91" w:rsidRPr="009B6617">
              <w:rPr>
                <w:rFonts w:hint="eastAsia"/>
              </w:rPr>
              <w:t>3</w:t>
            </w:r>
            <w:r w:rsidR="009B3E91" w:rsidRPr="009B6617">
              <w:rPr>
                <w:rFonts w:hint="eastAsia"/>
              </w:rPr>
              <w:t>次以下</w:t>
            </w:r>
            <w:r w:rsidR="00583C3A" w:rsidRPr="009B6617">
              <w:rPr>
                <w:rFonts w:hint="eastAsia"/>
              </w:rPr>
              <w:t>の多項式</w:t>
            </w:r>
            <w:r w:rsidR="009B3E91" w:rsidRPr="009B6617">
              <w:rPr>
                <w:rFonts w:hint="eastAsia"/>
              </w:rPr>
              <w:t>で表される</w:t>
            </w:r>
            <w:r w:rsidRPr="009B6617">
              <w:rPr>
                <w:rFonts w:hint="eastAsia"/>
              </w:rPr>
              <w:t>数列の和を，</w:t>
            </w:r>
            <w:r w:rsidR="000C3020" w:rsidRPr="009B6617">
              <w:rPr>
                <w:rFonts w:hint="eastAsia"/>
              </w:rPr>
              <w:t>記号</w:t>
            </w:r>
            <m:oMath>
              <m:r>
                <m:rPr>
                  <m:sty m:val="p"/>
                </m:rPr>
                <w:rPr>
                  <w:rFonts w:ascii="Cambria Math" w:hAnsi="Cambria Math" w:hint="eastAsia"/>
                </w:rPr>
                <m:t xml:space="preserve"> </m:t>
              </m:r>
              <m:r>
                <m:rPr>
                  <m:sty m:val="p"/>
                </m:rPr>
                <w:rPr>
                  <w:rFonts w:ascii="Cambria Math" w:hAnsi="Cambria Math"/>
                </w:rPr>
                <m:t>∑</m:t>
              </m:r>
              <m:r>
                <m:rPr>
                  <m:sty m:val="p"/>
                </m:rPr>
                <w:rPr>
                  <w:rFonts w:ascii="Cambria Math" w:hAnsi="Cambria Math" w:hint="eastAsia"/>
                </w:rPr>
                <m:t xml:space="preserve"> </m:t>
              </m:r>
            </m:oMath>
            <w:r w:rsidRPr="009B6617">
              <w:rPr>
                <w:rFonts w:hint="eastAsia"/>
              </w:rPr>
              <w:t>の性質</w:t>
            </w:r>
            <w:r w:rsidR="00A807B0" w:rsidRPr="009B6617">
              <w:rPr>
                <w:rFonts w:hint="eastAsia"/>
              </w:rPr>
              <w:t>など</w:t>
            </w:r>
            <w:r w:rsidRPr="009B6617">
              <w:rPr>
                <w:rFonts w:hint="eastAsia"/>
              </w:rPr>
              <w:t>を用いて求めることができる。</w:t>
            </w:r>
          </w:p>
          <w:p w14:paraId="3767CB9D" w14:textId="25D591C3" w:rsidR="002278ED" w:rsidRPr="009B6617" w:rsidRDefault="008442E7"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w:t>
            </w:r>
            <w:r w:rsidR="00583C3A" w:rsidRPr="009B6617">
              <w:rPr>
                <w:rFonts w:asciiTheme="majorHAnsi" w:eastAsiaTheme="majorEastAsia" w:hAnsiTheme="majorHAnsi" w:hint="eastAsia"/>
                <w:sz w:val="16"/>
              </w:rPr>
              <w:t>19</w:t>
            </w:r>
            <w:r w:rsidR="00BF3E64" w:rsidRPr="009B6617">
              <w:rPr>
                <w:rFonts w:asciiTheme="majorHAnsi" w:eastAsiaTheme="majorEastAsia" w:hAnsiTheme="majorHAnsi" w:hint="eastAsia"/>
                <w:sz w:val="16"/>
              </w:rPr>
              <w:t>～</w:t>
            </w:r>
            <w:r w:rsidR="00BF3E64" w:rsidRPr="009B6617">
              <w:rPr>
                <w:rFonts w:asciiTheme="majorHAnsi" w:eastAsiaTheme="majorEastAsia" w:hAnsiTheme="majorHAnsi" w:hint="eastAsia"/>
                <w:sz w:val="16"/>
              </w:rPr>
              <w:t>2</w:t>
            </w:r>
            <w:r w:rsidR="00BF3E64" w:rsidRPr="009B6617">
              <w:rPr>
                <w:rFonts w:asciiTheme="majorHAnsi" w:eastAsiaTheme="majorEastAsia" w:hAnsiTheme="majorHAnsi"/>
                <w:sz w:val="16"/>
              </w:rPr>
              <w:t>1</w:t>
            </w:r>
            <w:r w:rsidRPr="009B6617">
              <w:rPr>
                <w:rFonts w:asciiTheme="majorHAnsi" w:eastAsiaTheme="majorEastAsia" w:hAnsiTheme="majorHAnsi" w:hint="eastAsia"/>
                <w:sz w:val="16"/>
              </w:rPr>
              <w:t>，問</w:t>
            </w:r>
            <w:r w:rsidR="00583C3A" w:rsidRPr="009B549B">
              <w:rPr>
                <w:rFonts w:asciiTheme="majorHAnsi" w:eastAsiaTheme="majorEastAsia" w:hAnsiTheme="majorHAnsi" w:hint="eastAsia"/>
                <w:sz w:val="16"/>
              </w:rPr>
              <w:t>2</w:t>
            </w:r>
            <w:r w:rsidR="00D32EDB" w:rsidRPr="009B549B">
              <w:rPr>
                <w:rFonts w:asciiTheme="majorHAnsi" w:eastAsiaTheme="majorEastAsia" w:hAnsiTheme="majorHAnsi" w:hint="eastAsia"/>
                <w:sz w:val="16"/>
              </w:rPr>
              <w:t>8</w:t>
            </w:r>
            <w:r w:rsidR="00583C3A" w:rsidRPr="009B549B">
              <w:rPr>
                <w:rFonts w:asciiTheme="majorHAnsi" w:eastAsiaTheme="majorEastAsia" w:hAnsiTheme="majorHAnsi" w:hint="eastAsia"/>
                <w:sz w:val="16"/>
              </w:rPr>
              <w:t>，</w:t>
            </w:r>
            <w:r w:rsidR="00D32EDB" w:rsidRPr="009B549B">
              <w:rPr>
                <w:rFonts w:asciiTheme="majorHAnsi" w:eastAsiaTheme="majorEastAsia" w:hAnsiTheme="majorHAnsi" w:hint="eastAsia"/>
                <w:sz w:val="16"/>
              </w:rPr>
              <w:t>30</w:t>
            </w:r>
            <w:r w:rsidR="00BF3E64" w:rsidRPr="009B549B">
              <w:rPr>
                <w:rFonts w:asciiTheme="majorHAnsi" w:eastAsiaTheme="majorEastAsia" w:hAnsiTheme="majorHAnsi" w:hint="eastAsia"/>
                <w:sz w:val="16"/>
              </w:rPr>
              <w:t>，</w:t>
            </w:r>
            <w:r w:rsidR="00BF3E64" w:rsidRPr="009B549B">
              <w:rPr>
                <w:rFonts w:asciiTheme="majorHAnsi" w:eastAsiaTheme="majorEastAsia" w:hAnsiTheme="majorHAnsi" w:hint="eastAsia"/>
                <w:sz w:val="16"/>
              </w:rPr>
              <w:t>3</w:t>
            </w:r>
            <w:r w:rsidR="00D32EDB" w:rsidRPr="009B549B">
              <w:rPr>
                <w:rFonts w:asciiTheme="majorHAnsi" w:eastAsiaTheme="majorEastAsia" w:hAnsiTheme="majorHAnsi" w:hint="eastAsia"/>
                <w:sz w:val="16"/>
              </w:rPr>
              <w:t>1</w:t>
            </w:r>
          </w:p>
        </w:tc>
        <w:tc>
          <w:tcPr>
            <w:tcW w:w="2938" w:type="dxa"/>
            <w:tcBorders>
              <w:top w:val="single" w:sz="4" w:space="0" w:color="000000"/>
              <w:left w:val="single" w:sz="4" w:space="0" w:color="000000"/>
              <w:bottom w:val="single" w:sz="4" w:space="0" w:color="000000"/>
              <w:right w:val="single" w:sz="4" w:space="0" w:color="000000"/>
            </w:tcBorders>
          </w:tcPr>
          <w:p w14:paraId="30FED0C4" w14:textId="2E921297" w:rsidR="00512501" w:rsidRPr="009B6617" w:rsidRDefault="00512501" w:rsidP="002272E2">
            <w:pPr>
              <w:pBdr>
                <w:top w:val="nil"/>
                <w:left w:val="nil"/>
                <w:bottom w:val="nil"/>
                <w:right w:val="nil"/>
                <w:between w:val="nil"/>
              </w:pBdr>
              <w:ind w:left="200" w:hangingChars="100" w:hanging="200"/>
            </w:pPr>
            <w:r w:rsidRPr="009B6617">
              <w:rPr>
                <w:rFonts w:hint="eastAsia"/>
              </w:rPr>
              <w:t>・</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r>
                        <w:rPr>
                          <w:rFonts w:ascii="Cambria Math" w:hAnsi="Cambria Math"/>
                        </w:rPr>
                        <m:t>k</m:t>
                      </m:r>
                    </m:e>
                    <m:sup>
                      <m:r>
                        <w:rPr>
                          <w:rFonts w:ascii="Cambria Math" w:hAnsi="Cambria Math" w:hint="eastAsia"/>
                        </w:rPr>
                        <m:t>3</m:t>
                      </m:r>
                    </m:sup>
                  </m:sSup>
                </m:e>
              </m:nary>
            </m:oMath>
            <w:r w:rsidRPr="009B6617">
              <w:t>の</w:t>
            </w:r>
            <w:r w:rsidR="00383B29" w:rsidRPr="009B6617">
              <w:rPr>
                <w:rFonts w:hint="eastAsia"/>
              </w:rPr>
              <w:t>公式</w:t>
            </w:r>
            <w:r w:rsidRPr="009B6617">
              <w:rPr>
                <w:rFonts w:hint="eastAsia"/>
              </w:rPr>
              <w:t>を</w:t>
            </w:r>
            <w:r w:rsidRPr="009B6617">
              <w:t>，</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r>
                        <w:rPr>
                          <w:rFonts w:ascii="Cambria Math" w:hAnsi="Cambria Math"/>
                        </w:rPr>
                        <m:t>k</m:t>
                      </m:r>
                    </m:e>
                    <m:sup>
                      <m:r>
                        <w:rPr>
                          <w:rFonts w:ascii="Cambria Math" w:hAnsi="Cambria Math" w:hint="eastAsia"/>
                        </w:rPr>
                        <m:t>2</m:t>
                      </m:r>
                    </m:sup>
                  </m:sSup>
                </m:e>
              </m:nary>
            </m:oMath>
            <w:r w:rsidRPr="009B6617">
              <w:t>の</w:t>
            </w:r>
            <w:r w:rsidRPr="009B6617">
              <w:rPr>
                <w:rFonts w:hint="eastAsia"/>
              </w:rPr>
              <w:t>公式</w:t>
            </w:r>
            <w:r w:rsidR="009D1BA6" w:rsidRPr="009B6617">
              <w:rPr>
                <w:rFonts w:hint="eastAsia"/>
              </w:rPr>
              <w:t>を</w:t>
            </w:r>
            <w:r w:rsidRPr="009B6617">
              <w:rPr>
                <w:rFonts w:hint="eastAsia"/>
              </w:rPr>
              <w:t>導</w:t>
            </w:r>
            <w:r w:rsidR="009D1BA6" w:rsidRPr="009B6617">
              <w:rPr>
                <w:rFonts w:hint="eastAsia"/>
              </w:rPr>
              <w:t>く過程</w:t>
            </w:r>
            <w:r w:rsidR="00C76410" w:rsidRPr="009B6617">
              <w:rPr>
                <w:rFonts w:hint="eastAsia"/>
              </w:rPr>
              <w:t>と関連付けて</w:t>
            </w:r>
            <w:r w:rsidR="00383B29" w:rsidRPr="009B6617">
              <w:rPr>
                <w:rFonts w:hint="eastAsia"/>
              </w:rPr>
              <w:t>導く</w:t>
            </w:r>
            <w:r w:rsidRPr="009B6617">
              <w:t>ことがで</w:t>
            </w:r>
            <w:r w:rsidRPr="009B6617">
              <w:rPr>
                <w:rFonts w:hint="eastAsia"/>
              </w:rPr>
              <w:t>きる。</w:t>
            </w:r>
          </w:p>
          <w:p w14:paraId="7202FD10" w14:textId="56D8856D" w:rsidR="008B6945" w:rsidRPr="009B6617" w:rsidRDefault="00512501"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w:t>
            </w:r>
            <w:r w:rsidR="0081612C" w:rsidRPr="009B6617">
              <w:rPr>
                <w:rFonts w:asciiTheme="majorHAnsi" w:eastAsiaTheme="majorEastAsia" w:hAnsiTheme="majorHAnsi" w:hint="eastAsia"/>
                <w:sz w:val="16"/>
              </w:rPr>
              <w:t>問</w:t>
            </w:r>
            <w:r w:rsidRPr="009B549B">
              <w:rPr>
                <w:rFonts w:asciiTheme="majorHAnsi" w:eastAsiaTheme="majorEastAsia" w:hAnsiTheme="majorHAnsi" w:hint="eastAsia"/>
                <w:sz w:val="16"/>
              </w:rPr>
              <w:t>2</w:t>
            </w:r>
            <w:r w:rsidR="00D32EDB" w:rsidRPr="009B549B">
              <w:rPr>
                <w:rFonts w:asciiTheme="majorHAnsi" w:eastAsiaTheme="majorEastAsia" w:hAnsiTheme="majorHAnsi" w:hint="eastAsia"/>
                <w:sz w:val="16"/>
              </w:rPr>
              <w:t>9</w:t>
            </w:r>
          </w:p>
        </w:tc>
        <w:tc>
          <w:tcPr>
            <w:tcW w:w="2938" w:type="dxa"/>
            <w:tcBorders>
              <w:top w:val="single" w:sz="4" w:space="0" w:color="000000"/>
              <w:left w:val="single" w:sz="4" w:space="0" w:color="000000"/>
              <w:bottom w:val="single" w:sz="4" w:space="0" w:color="000000"/>
              <w:right w:val="single" w:sz="4" w:space="0" w:color="000000"/>
            </w:tcBorders>
          </w:tcPr>
          <w:p w14:paraId="05F1E5F0" w14:textId="11291D44" w:rsidR="00C76410" w:rsidRPr="009B6617" w:rsidRDefault="00C76410" w:rsidP="002272E2">
            <w:pPr>
              <w:pBdr>
                <w:top w:val="nil"/>
                <w:left w:val="nil"/>
                <w:bottom w:val="nil"/>
                <w:right w:val="nil"/>
                <w:between w:val="nil"/>
              </w:pBdr>
              <w:ind w:left="200" w:hangingChars="100" w:hanging="200"/>
            </w:pPr>
            <w:r w:rsidRPr="009B6617">
              <w:rPr>
                <w:rFonts w:hint="eastAsia"/>
              </w:rPr>
              <w:t>・</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r>
                        <w:rPr>
                          <w:rFonts w:ascii="Cambria Math" w:hAnsi="Cambria Math"/>
                        </w:rPr>
                        <m:t>k</m:t>
                      </m:r>
                    </m:e>
                    <m:sup>
                      <m:r>
                        <w:rPr>
                          <w:rFonts w:ascii="Cambria Math" w:hAnsi="Cambria Math" w:hint="eastAsia"/>
                        </w:rPr>
                        <m:t>3</m:t>
                      </m:r>
                    </m:sup>
                  </m:sSup>
                </m:e>
              </m:nary>
            </m:oMath>
            <w:r w:rsidRPr="009B6617">
              <w:t>の</w:t>
            </w:r>
            <w:r w:rsidRPr="009B6617">
              <w:rPr>
                <w:rFonts w:hint="eastAsia"/>
              </w:rPr>
              <w:t>公式について</w:t>
            </w:r>
            <w:r w:rsidRPr="009B6617">
              <w:t>，</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r>
                        <w:rPr>
                          <w:rFonts w:ascii="Cambria Math" w:hAnsi="Cambria Math"/>
                        </w:rPr>
                        <m:t>k</m:t>
                      </m:r>
                    </m:e>
                    <m:sup>
                      <m:r>
                        <w:rPr>
                          <w:rFonts w:ascii="Cambria Math" w:hAnsi="Cambria Math" w:hint="eastAsia"/>
                        </w:rPr>
                        <m:t>2</m:t>
                      </m:r>
                    </m:sup>
                  </m:sSup>
                </m:e>
              </m:nary>
            </m:oMath>
            <w:r w:rsidRPr="009B6617">
              <w:t>の</w:t>
            </w:r>
            <w:r w:rsidRPr="009B6617">
              <w:rPr>
                <w:rFonts w:hint="eastAsia"/>
              </w:rPr>
              <w:t>公式を導く過程と関連付けながら，考えようとしている。</w:t>
            </w:r>
          </w:p>
          <w:p w14:paraId="358C16F5" w14:textId="2585D818" w:rsidR="008B6945" w:rsidRPr="009B6617" w:rsidRDefault="00C76410" w:rsidP="002272E2">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※問</w:t>
            </w:r>
            <w:r w:rsidRPr="009B549B">
              <w:rPr>
                <w:rFonts w:asciiTheme="majorHAnsi" w:eastAsiaTheme="majorEastAsia" w:hAnsiTheme="majorHAnsi" w:hint="eastAsia"/>
                <w:sz w:val="16"/>
              </w:rPr>
              <w:t>2</w:t>
            </w:r>
            <w:r w:rsidR="00D32EDB" w:rsidRPr="009B549B">
              <w:rPr>
                <w:rFonts w:asciiTheme="majorHAnsi" w:eastAsiaTheme="majorEastAsia" w:hAnsiTheme="majorHAnsi" w:hint="eastAsia"/>
                <w:sz w:val="16"/>
              </w:rPr>
              <w:t>9</w:t>
            </w:r>
          </w:p>
        </w:tc>
      </w:tr>
      <w:tr w:rsidR="008B6945" w:rsidRPr="009B6617" w14:paraId="56111F03"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5A5D4632" w14:textId="45883060" w:rsidR="008B6945" w:rsidRPr="009B6617" w:rsidRDefault="008B6945" w:rsidP="002272E2">
            <w:pPr>
              <w:pBdr>
                <w:top w:val="nil"/>
                <w:left w:val="nil"/>
                <w:bottom w:val="nil"/>
                <w:right w:val="nil"/>
                <w:between w:val="nil"/>
              </w:pBdr>
              <w:ind w:left="400" w:hanging="400"/>
              <w:rPr>
                <w:color w:val="000000"/>
              </w:rPr>
            </w:pPr>
            <w:r w:rsidRPr="009B6617">
              <w:rPr>
                <w:rFonts w:hint="eastAsia"/>
                <w:color w:val="000000"/>
              </w:rPr>
              <w:t>５</w:t>
            </w:r>
            <w:r w:rsidRPr="009B6617">
              <w:rPr>
                <w:rFonts w:hint="eastAsia"/>
              </w:rPr>
              <w:t xml:space="preserve">　階差数列</w:t>
            </w:r>
          </w:p>
        </w:tc>
        <w:tc>
          <w:tcPr>
            <w:tcW w:w="454" w:type="dxa"/>
            <w:tcBorders>
              <w:top w:val="single" w:sz="4" w:space="0" w:color="000000"/>
              <w:left w:val="single" w:sz="4" w:space="0" w:color="000000"/>
              <w:bottom w:val="single" w:sz="4" w:space="0" w:color="000000"/>
              <w:right w:val="single" w:sz="4" w:space="0" w:color="000000"/>
            </w:tcBorders>
          </w:tcPr>
          <w:p w14:paraId="475AD6F0" w14:textId="7195CF29" w:rsidR="008B6945" w:rsidRPr="009B6617" w:rsidRDefault="00981B40" w:rsidP="002272E2">
            <w:pPr>
              <w:jc w:val="center"/>
            </w:pPr>
            <w:r w:rsidRPr="009B6617">
              <w:rPr>
                <w:rFonts w:hint="eastAsia"/>
              </w:rPr>
              <w:t>2</w:t>
            </w:r>
          </w:p>
        </w:tc>
        <w:tc>
          <w:tcPr>
            <w:tcW w:w="2938" w:type="dxa"/>
            <w:tcBorders>
              <w:top w:val="single" w:sz="4" w:space="0" w:color="000000"/>
              <w:left w:val="single" w:sz="4" w:space="0" w:color="000000"/>
              <w:bottom w:val="single" w:sz="4" w:space="0" w:color="000000"/>
              <w:right w:val="single" w:sz="12" w:space="0" w:color="000000"/>
            </w:tcBorders>
          </w:tcPr>
          <w:p w14:paraId="02F488D0" w14:textId="76DA1364" w:rsidR="008B6945" w:rsidRPr="009B6617" w:rsidRDefault="00C76410" w:rsidP="002272E2">
            <w:r w:rsidRPr="009B6617">
              <w:rPr>
                <w:rFonts w:hint="eastAsia"/>
              </w:rPr>
              <w:t>階差数列について理解する</w:t>
            </w:r>
            <w:r w:rsidR="00884DBD" w:rsidRPr="009B6617">
              <w:rPr>
                <w:rFonts w:hint="eastAsia"/>
              </w:rPr>
              <w:t>。</w:t>
            </w:r>
            <w:r w:rsidR="00750980" w:rsidRPr="009B6617">
              <w:rPr>
                <w:rFonts w:hint="eastAsia"/>
              </w:rPr>
              <w:t>また，</w:t>
            </w:r>
            <w:r w:rsidR="0008138F" w:rsidRPr="009B6617">
              <w:rPr>
                <w:rFonts w:hint="eastAsia"/>
              </w:rPr>
              <w:t>数列の和と一般項の関係について</w:t>
            </w:r>
            <w:r w:rsidR="00750980" w:rsidRPr="009B6617">
              <w:rPr>
                <w:rFonts w:hint="eastAsia"/>
              </w:rPr>
              <w:t>理解し，</w:t>
            </w:r>
            <w:r w:rsidR="0008138F" w:rsidRPr="009B6617">
              <w:rPr>
                <w:rFonts w:hint="eastAsia"/>
              </w:rPr>
              <w:t>一般項</w:t>
            </w:r>
            <w:r w:rsidR="00750980" w:rsidRPr="009B6617">
              <w:rPr>
                <w:rFonts w:hint="eastAsia"/>
              </w:rPr>
              <w:t>を求めることができる。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409C13C6" w14:textId="27542209" w:rsidR="00884DBD" w:rsidRPr="009B6617" w:rsidRDefault="00884DBD" w:rsidP="002272E2">
            <w:pPr>
              <w:pBdr>
                <w:top w:val="nil"/>
                <w:left w:val="nil"/>
                <w:bottom w:val="nil"/>
                <w:right w:val="nil"/>
                <w:between w:val="nil"/>
              </w:pBdr>
              <w:ind w:left="200" w:hangingChars="100" w:hanging="200"/>
            </w:pPr>
            <w:r w:rsidRPr="009B6617">
              <w:rPr>
                <w:rFonts w:hint="eastAsia"/>
              </w:rPr>
              <w:t>・</w:t>
            </w:r>
            <w:r w:rsidR="00C76410" w:rsidRPr="009B6617">
              <w:rPr>
                <w:rFonts w:hint="eastAsia"/>
              </w:rPr>
              <w:t>階差数列について理解している。</w:t>
            </w:r>
          </w:p>
          <w:p w14:paraId="6A425716" w14:textId="78E7DBC3" w:rsidR="008B6945" w:rsidRPr="009B6617" w:rsidRDefault="00884DBD"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w:t>
            </w:r>
            <w:r w:rsidR="006A1107" w:rsidRPr="009B6617">
              <w:rPr>
                <w:rFonts w:asciiTheme="majorHAnsi" w:eastAsiaTheme="majorEastAsia" w:hAnsiTheme="majorHAnsi" w:hint="eastAsia"/>
                <w:sz w:val="16"/>
              </w:rPr>
              <w:t>22</w:t>
            </w:r>
            <w:r w:rsidR="00C76410" w:rsidRPr="009B6617">
              <w:rPr>
                <w:rFonts w:asciiTheme="majorHAnsi" w:eastAsiaTheme="majorEastAsia" w:hAnsiTheme="majorHAnsi" w:hint="eastAsia"/>
                <w:sz w:val="16"/>
              </w:rPr>
              <w:t>，例題</w:t>
            </w:r>
            <w:r w:rsidR="00C76410" w:rsidRPr="009B6617">
              <w:rPr>
                <w:rFonts w:asciiTheme="majorHAnsi" w:eastAsiaTheme="majorEastAsia" w:hAnsiTheme="majorHAnsi" w:hint="eastAsia"/>
                <w:sz w:val="16"/>
              </w:rPr>
              <w:t>6</w:t>
            </w:r>
            <w:r w:rsidR="00C76410" w:rsidRPr="009B6617">
              <w:rPr>
                <w:rFonts w:asciiTheme="majorHAnsi" w:eastAsiaTheme="majorEastAsia" w:hAnsiTheme="majorHAnsi" w:hint="eastAsia"/>
                <w:sz w:val="16"/>
              </w:rPr>
              <w:t>，問</w:t>
            </w:r>
            <w:r w:rsidR="00C76410" w:rsidRPr="009B549B">
              <w:rPr>
                <w:rFonts w:asciiTheme="majorHAnsi" w:eastAsiaTheme="majorEastAsia" w:hAnsiTheme="majorHAnsi" w:hint="eastAsia"/>
                <w:sz w:val="16"/>
              </w:rPr>
              <w:t>3</w:t>
            </w:r>
            <w:r w:rsidR="00D32EDB" w:rsidRPr="009B549B">
              <w:rPr>
                <w:rFonts w:asciiTheme="majorHAnsi" w:eastAsiaTheme="majorEastAsia" w:hAnsiTheme="majorHAnsi" w:hint="eastAsia"/>
                <w:sz w:val="16"/>
              </w:rPr>
              <w:t>2</w:t>
            </w:r>
          </w:p>
          <w:p w14:paraId="4CA3128B" w14:textId="2A7081BF" w:rsidR="006205EE" w:rsidRPr="009B6617" w:rsidRDefault="00B53FF9" w:rsidP="002272E2">
            <w:pPr>
              <w:pBdr>
                <w:top w:val="nil"/>
                <w:left w:val="nil"/>
                <w:bottom w:val="nil"/>
                <w:right w:val="nil"/>
                <w:between w:val="nil"/>
              </w:pBdr>
              <w:ind w:left="200" w:hangingChars="100" w:hanging="200"/>
            </w:pPr>
            <w:r w:rsidRPr="009B6617">
              <w:rPr>
                <w:rFonts w:hint="eastAsia"/>
              </w:rPr>
              <w:t>・</w:t>
            </w:r>
            <w:r w:rsidR="0008138F" w:rsidRPr="009B6617">
              <w:rPr>
                <w:rFonts w:hint="eastAsia"/>
              </w:rPr>
              <w:t>数列の和と一般項の関係について</w:t>
            </w:r>
            <w:r w:rsidRPr="009B6617">
              <w:rPr>
                <w:rFonts w:hint="eastAsia"/>
              </w:rPr>
              <w:t>理解し</w:t>
            </w:r>
            <w:r w:rsidR="00AC7429" w:rsidRPr="009B6617">
              <w:rPr>
                <w:rFonts w:hint="eastAsia"/>
              </w:rPr>
              <w:t>，</w:t>
            </w:r>
            <w:r w:rsidR="006B14E9" w:rsidRPr="009B6617">
              <w:rPr>
                <w:rFonts w:hint="eastAsia"/>
              </w:rPr>
              <w:t>一般項を求めることができる</w:t>
            </w:r>
            <w:r w:rsidR="006205EE" w:rsidRPr="009B6617">
              <w:rPr>
                <w:rFonts w:hint="eastAsia"/>
              </w:rPr>
              <w:t>。</w:t>
            </w:r>
          </w:p>
          <w:p w14:paraId="4DD5AF72" w14:textId="48447400" w:rsidR="00AA32A6" w:rsidRPr="009B6617" w:rsidRDefault="006205EE"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w:t>
            </w:r>
            <w:r w:rsidR="002B15FB" w:rsidRPr="009B6617">
              <w:rPr>
                <w:rFonts w:asciiTheme="majorHAnsi" w:eastAsiaTheme="majorEastAsia" w:hAnsiTheme="majorHAnsi" w:hint="eastAsia"/>
                <w:sz w:val="16"/>
              </w:rPr>
              <w:t>例題</w:t>
            </w:r>
            <w:r w:rsidR="002B15FB" w:rsidRPr="009B6617">
              <w:rPr>
                <w:rFonts w:asciiTheme="majorHAnsi" w:eastAsiaTheme="majorEastAsia" w:hAnsiTheme="majorHAnsi" w:hint="eastAsia"/>
                <w:sz w:val="16"/>
              </w:rPr>
              <w:t>7</w:t>
            </w:r>
            <w:r w:rsidR="002B15FB" w:rsidRPr="009B6617">
              <w:rPr>
                <w:rFonts w:asciiTheme="majorHAnsi" w:eastAsiaTheme="majorEastAsia" w:hAnsiTheme="majorHAnsi" w:hint="eastAsia"/>
                <w:sz w:val="16"/>
              </w:rPr>
              <w:t>，問</w:t>
            </w:r>
            <w:r w:rsidR="002B15FB" w:rsidRPr="009B549B">
              <w:rPr>
                <w:rFonts w:asciiTheme="majorHAnsi" w:eastAsiaTheme="majorEastAsia" w:hAnsiTheme="majorHAnsi" w:hint="eastAsia"/>
                <w:sz w:val="16"/>
              </w:rPr>
              <w:t>3</w:t>
            </w:r>
            <w:r w:rsidR="00D32EDB" w:rsidRPr="009B549B">
              <w:rPr>
                <w:rFonts w:asciiTheme="majorHAnsi" w:eastAsiaTheme="majorEastAsia" w:hAnsiTheme="majorHAnsi" w:hint="eastAsia"/>
                <w:sz w:val="16"/>
              </w:rPr>
              <w:t>3</w:t>
            </w:r>
          </w:p>
        </w:tc>
        <w:tc>
          <w:tcPr>
            <w:tcW w:w="2938" w:type="dxa"/>
            <w:tcBorders>
              <w:top w:val="single" w:sz="4" w:space="0" w:color="000000"/>
              <w:left w:val="single" w:sz="4" w:space="0" w:color="000000"/>
              <w:bottom w:val="single" w:sz="4" w:space="0" w:color="000000"/>
              <w:right w:val="single" w:sz="4" w:space="0" w:color="000000"/>
            </w:tcBorders>
          </w:tcPr>
          <w:p w14:paraId="5D21A689" w14:textId="00F2A227" w:rsidR="00D32EDB" w:rsidRPr="009B549B" w:rsidRDefault="00D32EDB" w:rsidP="00D32EDB">
            <w:pPr>
              <w:pBdr>
                <w:top w:val="nil"/>
                <w:left w:val="nil"/>
                <w:bottom w:val="nil"/>
                <w:right w:val="nil"/>
                <w:between w:val="nil"/>
              </w:pBdr>
              <w:ind w:left="200" w:hangingChars="100" w:hanging="200"/>
            </w:pPr>
            <w:r w:rsidRPr="009B549B">
              <w:rPr>
                <w:rFonts w:hint="eastAsia"/>
              </w:rPr>
              <w:t>・</w:t>
            </w:r>
            <w:r w:rsidR="009B549B" w:rsidRPr="009B549B">
              <w:t>数列の和についての条件から数列の一般項を求めることができる。</w:t>
            </w:r>
          </w:p>
          <w:p w14:paraId="593868F4" w14:textId="6A7B0082" w:rsidR="008B6945" w:rsidRPr="009B6617" w:rsidRDefault="00D32EDB" w:rsidP="00D32EDB">
            <w:pPr>
              <w:ind w:leftChars="100" w:left="360" w:hangingChars="100" w:hanging="160"/>
              <w:rPr>
                <w:rFonts w:asciiTheme="majorHAnsi" w:eastAsiaTheme="majorEastAsia" w:hAnsiTheme="majorHAnsi"/>
                <w:sz w:val="16"/>
              </w:rPr>
            </w:pPr>
            <w:r w:rsidRPr="009B549B">
              <w:rPr>
                <w:rFonts w:asciiTheme="majorHAnsi" w:eastAsiaTheme="majorEastAsia" w:hAnsiTheme="majorHAnsi" w:hint="eastAsia"/>
                <w:sz w:val="16"/>
              </w:rPr>
              <w:t>※問</w:t>
            </w:r>
            <w:r w:rsidRPr="009B549B">
              <w:rPr>
                <w:rFonts w:asciiTheme="majorHAnsi" w:eastAsiaTheme="majorEastAsia" w:hAnsiTheme="majorHAnsi" w:hint="eastAsia"/>
                <w:sz w:val="16"/>
              </w:rPr>
              <w:t>34</w:t>
            </w:r>
          </w:p>
        </w:tc>
        <w:tc>
          <w:tcPr>
            <w:tcW w:w="2938" w:type="dxa"/>
            <w:tcBorders>
              <w:top w:val="single" w:sz="4" w:space="0" w:color="000000"/>
              <w:left w:val="single" w:sz="4" w:space="0" w:color="000000"/>
              <w:bottom w:val="single" w:sz="4" w:space="0" w:color="000000"/>
              <w:right w:val="single" w:sz="4" w:space="0" w:color="000000"/>
            </w:tcBorders>
          </w:tcPr>
          <w:p w14:paraId="1CA3E190" w14:textId="7376EF66" w:rsidR="008B6945" w:rsidRPr="009B6617" w:rsidRDefault="008B6945" w:rsidP="002272E2">
            <w:pPr>
              <w:ind w:leftChars="100" w:left="360" w:hangingChars="100" w:hanging="160"/>
              <w:rPr>
                <w:rFonts w:asciiTheme="majorHAnsi" w:eastAsiaTheme="majorEastAsia" w:hAnsiTheme="majorHAnsi"/>
                <w:sz w:val="16"/>
              </w:rPr>
            </w:pPr>
          </w:p>
        </w:tc>
      </w:tr>
      <w:tr w:rsidR="008B6945" w:rsidRPr="009B6617" w14:paraId="1796BC40"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14B4B39C" w14:textId="260AFEF4" w:rsidR="008B6945" w:rsidRPr="009B6617" w:rsidRDefault="008B6945" w:rsidP="002272E2">
            <w:pPr>
              <w:pBdr>
                <w:top w:val="nil"/>
                <w:left w:val="nil"/>
                <w:bottom w:val="nil"/>
                <w:right w:val="nil"/>
                <w:between w:val="nil"/>
              </w:pBdr>
              <w:ind w:left="400" w:hanging="400"/>
              <w:rPr>
                <w:color w:val="000000"/>
              </w:rPr>
            </w:pPr>
            <w:r w:rsidRPr="009B6617">
              <w:rPr>
                <w:rFonts w:hint="eastAsia"/>
                <w:color w:val="000000"/>
              </w:rPr>
              <w:t>６</w:t>
            </w:r>
            <w:r w:rsidRPr="009B6617">
              <w:rPr>
                <w:rFonts w:hint="eastAsia"/>
              </w:rPr>
              <w:t xml:space="preserve">　いろいろな数列</w:t>
            </w:r>
          </w:p>
        </w:tc>
        <w:tc>
          <w:tcPr>
            <w:tcW w:w="454" w:type="dxa"/>
            <w:tcBorders>
              <w:top w:val="single" w:sz="4" w:space="0" w:color="000000"/>
              <w:left w:val="single" w:sz="4" w:space="0" w:color="000000"/>
              <w:bottom w:val="single" w:sz="4" w:space="0" w:color="000000"/>
              <w:right w:val="single" w:sz="4" w:space="0" w:color="000000"/>
            </w:tcBorders>
          </w:tcPr>
          <w:p w14:paraId="735B2E40" w14:textId="47B1A0DB" w:rsidR="008B6945" w:rsidRPr="009B6617" w:rsidRDefault="00981B40" w:rsidP="002272E2">
            <w:pPr>
              <w:jc w:val="center"/>
            </w:pPr>
            <w:r w:rsidRPr="009B6617">
              <w:rPr>
                <w:rFonts w:hint="eastAsia"/>
              </w:rPr>
              <w:t>2</w:t>
            </w:r>
          </w:p>
        </w:tc>
        <w:tc>
          <w:tcPr>
            <w:tcW w:w="2938" w:type="dxa"/>
            <w:tcBorders>
              <w:top w:val="single" w:sz="4" w:space="0" w:color="000000"/>
              <w:left w:val="single" w:sz="4" w:space="0" w:color="000000"/>
              <w:bottom w:val="single" w:sz="4" w:space="0" w:color="000000"/>
              <w:right w:val="single" w:sz="12" w:space="0" w:color="000000"/>
            </w:tcBorders>
          </w:tcPr>
          <w:p w14:paraId="0C0A5180" w14:textId="34911419" w:rsidR="00DF39F4" w:rsidRPr="009B6617" w:rsidRDefault="00C76410" w:rsidP="002272E2">
            <w:r w:rsidRPr="009B6617">
              <w:rPr>
                <w:rFonts w:hint="eastAsia"/>
              </w:rPr>
              <w:t>いろいろな数列の和や，群数列について</w:t>
            </w:r>
            <w:r w:rsidR="00490D54" w:rsidRPr="009B6617">
              <w:t>考察すること</w:t>
            </w:r>
            <w:r w:rsidR="00490D54" w:rsidRPr="009B6617">
              <w:rPr>
                <w:rFonts w:hint="eastAsia"/>
              </w:rPr>
              <w:t>ができる。</w:t>
            </w:r>
          </w:p>
        </w:tc>
        <w:tc>
          <w:tcPr>
            <w:tcW w:w="2938" w:type="dxa"/>
            <w:tcBorders>
              <w:top w:val="single" w:sz="4" w:space="0" w:color="000000"/>
              <w:left w:val="single" w:sz="12" w:space="0" w:color="000000"/>
              <w:bottom w:val="single" w:sz="4" w:space="0" w:color="000000"/>
              <w:right w:val="single" w:sz="4" w:space="0" w:color="000000"/>
            </w:tcBorders>
          </w:tcPr>
          <w:p w14:paraId="358336EB" w14:textId="4167DCD2" w:rsidR="008B6945" w:rsidRPr="009B6617" w:rsidRDefault="008B6945" w:rsidP="002272E2">
            <w:pPr>
              <w:rPr>
                <w:rFonts w:asciiTheme="majorHAnsi" w:eastAsiaTheme="majorEastAsia" w:hAnsiTheme="majorHAnsi"/>
                <w:sz w:val="16"/>
              </w:rPr>
            </w:pPr>
          </w:p>
        </w:tc>
        <w:tc>
          <w:tcPr>
            <w:tcW w:w="2938" w:type="dxa"/>
            <w:tcBorders>
              <w:top w:val="single" w:sz="4" w:space="0" w:color="000000"/>
              <w:left w:val="single" w:sz="4" w:space="0" w:color="000000"/>
              <w:bottom w:val="single" w:sz="4" w:space="0" w:color="000000"/>
              <w:right w:val="single" w:sz="4" w:space="0" w:color="000000"/>
            </w:tcBorders>
          </w:tcPr>
          <w:p w14:paraId="024B23FD" w14:textId="781CBCDF" w:rsidR="00E51504" w:rsidRPr="009B6617" w:rsidRDefault="00E51504" w:rsidP="002272E2">
            <w:pPr>
              <w:pBdr>
                <w:top w:val="nil"/>
                <w:left w:val="nil"/>
                <w:bottom w:val="nil"/>
                <w:right w:val="nil"/>
                <w:between w:val="nil"/>
              </w:pBdr>
              <w:ind w:left="200" w:hangingChars="100" w:hanging="200"/>
            </w:pPr>
            <w:r w:rsidRPr="009B6617">
              <w:rPr>
                <w:rFonts w:hint="eastAsia"/>
              </w:rPr>
              <w:t>・</w:t>
            </w:r>
            <w:r w:rsidR="00C76410" w:rsidRPr="009B6617">
              <w:rPr>
                <w:rFonts w:hint="eastAsia"/>
              </w:rPr>
              <w:t>分</w:t>
            </w:r>
            <w:r w:rsidR="003E475B" w:rsidRPr="009B6617">
              <w:rPr>
                <w:rFonts w:hint="eastAsia"/>
              </w:rPr>
              <w:t>数列</w:t>
            </w:r>
            <w:r w:rsidR="00201D3B" w:rsidRPr="009B6617">
              <w:rPr>
                <w:rFonts w:hint="eastAsia"/>
              </w:rPr>
              <w:t>について，</w:t>
            </w:r>
            <w:r w:rsidR="00C76410" w:rsidRPr="009B6617">
              <w:rPr>
                <w:rFonts w:hint="eastAsia"/>
              </w:rPr>
              <w:t>一般項を</w:t>
            </w:r>
            <w:r w:rsidR="003E475B" w:rsidRPr="009B6617">
              <w:rPr>
                <w:rFonts w:hint="eastAsia"/>
              </w:rPr>
              <w:t>差の形に分解</w:t>
            </w:r>
            <w:r w:rsidR="00C76410" w:rsidRPr="009B6617">
              <w:rPr>
                <w:rFonts w:hint="eastAsia"/>
              </w:rPr>
              <w:t>することで</w:t>
            </w:r>
            <w:r w:rsidR="003E475B" w:rsidRPr="009B6617">
              <w:rPr>
                <w:rFonts w:hint="eastAsia"/>
              </w:rPr>
              <w:t>，その和を求めることができる。</w:t>
            </w:r>
          </w:p>
          <w:p w14:paraId="17B0494D" w14:textId="1E3E6B73" w:rsidR="00E51504" w:rsidRPr="009B6617" w:rsidRDefault="00E51504"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2</w:t>
            </w:r>
            <w:r w:rsidR="003E475B" w:rsidRPr="009B6617">
              <w:rPr>
                <w:rFonts w:asciiTheme="majorHAnsi" w:eastAsiaTheme="majorEastAsia" w:hAnsiTheme="majorHAnsi" w:hint="eastAsia"/>
                <w:sz w:val="16"/>
              </w:rPr>
              <w:t>3</w:t>
            </w:r>
            <w:r w:rsidR="003E475B" w:rsidRPr="009B6617">
              <w:rPr>
                <w:rFonts w:asciiTheme="majorHAnsi" w:eastAsiaTheme="majorEastAsia" w:hAnsiTheme="majorHAnsi" w:hint="eastAsia"/>
                <w:sz w:val="16"/>
              </w:rPr>
              <w:t>，例題</w:t>
            </w:r>
            <w:r w:rsidR="003E475B" w:rsidRPr="009B6617">
              <w:rPr>
                <w:rFonts w:asciiTheme="majorHAnsi" w:eastAsiaTheme="majorEastAsia" w:hAnsiTheme="majorHAnsi" w:hint="eastAsia"/>
                <w:sz w:val="16"/>
              </w:rPr>
              <w:t>8</w:t>
            </w:r>
            <w:r w:rsidR="003E475B" w:rsidRPr="009B6617">
              <w:rPr>
                <w:rFonts w:asciiTheme="majorHAnsi" w:eastAsiaTheme="majorEastAsia" w:hAnsiTheme="majorHAnsi" w:hint="eastAsia"/>
                <w:sz w:val="16"/>
              </w:rPr>
              <w:t>，問</w:t>
            </w:r>
            <w:r w:rsidR="003E475B" w:rsidRPr="009B549B">
              <w:rPr>
                <w:rFonts w:asciiTheme="majorHAnsi" w:eastAsiaTheme="majorEastAsia" w:hAnsiTheme="majorHAnsi" w:hint="eastAsia"/>
                <w:sz w:val="16"/>
              </w:rPr>
              <w:t>3</w:t>
            </w:r>
            <w:r w:rsidR="00A06BDA" w:rsidRPr="009B549B">
              <w:rPr>
                <w:rFonts w:asciiTheme="majorHAnsi" w:eastAsiaTheme="majorEastAsia" w:hAnsiTheme="majorHAnsi" w:hint="eastAsia"/>
                <w:sz w:val="16"/>
              </w:rPr>
              <w:t>5</w:t>
            </w:r>
          </w:p>
          <w:p w14:paraId="60F8BEC7" w14:textId="45F7677F" w:rsidR="00E51504" w:rsidRPr="009B6617" w:rsidRDefault="00E51504" w:rsidP="002272E2">
            <w:pPr>
              <w:pBdr>
                <w:top w:val="nil"/>
                <w:left w:val="nil"/>
                <w:bottom w:val="nil"/>
                <w:right w:val="nil"/>
                <w:between w:val="nil"/>
              </w:pBdr>
              <w:ind w:left="200" w:hangingChars="100" w:hanging="200"/>
            </w:pPr>
            <w:r w:rsidRPr="009B6617">
              <w:rPr>
                <w:rFonts w:hint="eastAsia"/>
              </w:rPr>
              <w:t>・</w:t>
            </w:r>
            <w:r w:rsidR="00C76410" w:rsidRPr="009B6617">
              <w:rPr>
                <w:rFonts w:hint="eastAsia"/>
              </w:rPr>
              <w:t>等差数列×</w:t>
            </w:r>
            <w:r w:rsidR="00201D3B" w:rsidRPr="009B6617">
              <w:rPr>
                <w:rFonts w:hint="eastAsia"/>
              </w:rPr>
              <w:t>等比数列の和に</w:t>
            </w:r>
            <w:r w:rsidR="00201D3B" w:rsidRPr="009B6617">
              <w:rPr>
                <w:rFonts w:hint="eastAsia"/>
              </w:rPr>
              <w:lastRenderedPageBreak/>
              <w:t>ついて，</w:t>
            </w:r>
            <w:r w:rsidR="00C76410" w:rsidRPr="009B6617">
              <w:t>等比数列の和の公式を導く</w:t>
            </w:r>
            <w:r w:rsidR="00C76410" w:rsidRPr="009B6617">
              <w:rPr>
                <w:rFonts w:hint="eastAsia"/>
              </w:rPr>
              <w:t>過程と関連付けて</w:t>
            </w:r>
            <w:r w:rsidR="00201D3B" w:rsidRPr="009B6617">
              <w:rPr>
                <w:rFonts w:hint="eastAsia"/>
              </w:rPr>
              <w:t>，その和を求めることができる</w:t>
            </w:r>
            <w:r w:rsidRPr="009B6617">
              <w:rPr>
                <w:rFonts w:hint="eastAsia"/>
              </w:rPr>
              <w:t>。</w:t>
            </w:r>
          </w:p>
          <w:p w14:paraId="2512468C" w14:textId="3B70CEB8" w:rsidR="00FD20B8" w:rsidRPr="009B6617" w:rsidRDefault="00E51504"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00A6273D" w:rsidRPr="009B6617">
              <w:rPr>
                <w:rFonts w:asciiTheme="majorHAnsi" w:eastAsiaTheme="majorEastAsia" w:hAnsiTheme="majorHAnsi" w:hint="eastAsia"/>
                <w:sz w:val="16"/>
              </w:rPr>
              <w:t>9</w:t>
            </w:r>
            <w:r w:rsidRPr="009B6617">
              <w:rPr>
                <w:rFonts w:asciiTheme="majorHAnsi" w:eastAsiaTheme="majorEastAsia" w:hAnsiTheme="majorHAnsi" w:hint="eastAsia"/>
                <w:sz w:val="16"/>
              </w:rPr>
              <w:t>，問</w:t>
            </w:r>
            <w:r w:rsidRPr="009B549B">
              <w:rPr>
                <w:rFonts w:asciiTheme="majorHAnsi" w:eastAsiaTheme="majorEastAsia" w:hAnsiTheme="majorHAnsi" w:hint="eastAsia"/>
                <w:sz w:val="16"/>
              </w:rPr>
              <w:t>3</w:t>
            </w:r>
            <w:r w:rsidR="00A06BDA" w:rsidRPr="009B549B">
              <w:rPr>
                <w:rFonts w:asciiTheme="majorHAnsi" w:eastAsiaTheme="majorEastAsia" w:hAnsiTheme="majorHAnsi" w:hint="eastAsia"/>
                <w:sz w:val="16"/>
              </w:rPr>
              <w:t>6</w:t>
            </w:r>
          </w:p>
          <w:p w14:paraId="5B7953D2" w14:textId="52DCF52D" w:rsidR="00E51504" w:rsidRPr="009B6617" w:rsidRDefault="00E51504" w:rsidP="002272E2">
            <w:pPr>
              <w:pBdr>
                <w:top w:val="nil"/>
                <w:left w:val="nil"/>
                <w:bottom w:val="nil"/>
                <w:right w:val="nil"/>
                <w:between w:val="nil"/>
              </w:pBdr>
              <w:ind w:left="200" w:hangingChars="100" w:hanging="200"/>
            </w:pPr>
            <w:r w:rsidRPr="009B6617">
              <w:rPr>
                <w:rFonts w:hint="eastAsia"/>
              </w:rPr>
              <w:t>・</w:t>
            </w:r>
            <w:r w:rsidR="00FD20B8" w:rsidRPr="009B6617">
              <w:rPr>
                <w:rFonts w:hint="eastAsia"/>
              </w:rPr>
              <w:t>群数列</w:t>
            </w:r>
            <w:r w:rsidR="00C76410" w:rsidRPr="009B6617">
              <w:rPr>
                <w:rFonts w:hint="eastAsia"/>
              </w:rPr>
              <w:t>について考察することができる。</w:t>
            </w:r>
          </w:p>
          <w:p w14:paraId="4BA10B88" w14:textId="1343A3DC" w:rsidR="008B6945" w:rsidRPr="009B6617" w:rsidRDefault="00E51504"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002353F4" w:rsidRPr="009B6617">
              <w:rPr>
                <w:rFonts w:asciiTheme="majorHAnsi" w:eastAsiaTheme="majorEastAsia" w:hAnsiTheme="majorHAnsi" w:hint="eastAsia"/>
                <w:sz w:val="16"/>
              </w:rPr>
              <w:t>10</w:t>
            </w:r>
            <w:r w:rsidRPr="009B6617">
              <w:rPr>
                <w:rFonts w:asciiTheme="majorHAnsi" w:eastAsiaTheme="majorEastAsia" w:hAnsiTheme="majorHAnsi" w:hint="eastAsia"/>
                <w:sz w:val="16"/>
              </w:rPr>
              <w:t>，問</w:t>
            </w:r>
            <w:r w:rsidRPr="009B549B">
              <w:rPr>
                <w:rFonts w:asciiTheme="majorHAnsi" w:eastAsiaTheme="majorEastAsia" w:hAnsiTheme="majorHAnsi" w:hint="eastAsia"/>
                <w:sz w:val="16"/>
              </w:rPr>
              <w:t>3</w:t>
            </w:r>
            <w:r w:rsidR="00A06BDA" w:rsidRPr="009B549B">
              <w:rPr>
                <w:rFonts w:asciiTheme="majorHAnsi" w:eastAsiaTheme="majorEastAsia" w:hAnsiTheme="majorHAnsi" w:hint="eastAsia"/>
                <w:sz w:val="16"/>
              </w:rPr>
              <w:t>7</w:t>
            </w:r>
          </w:p>
        </w:tc>
        <w:tc>
          <w:tcPr>
            <w:tcW w:w="2938" w:type="dxa"/>
            <w:tcBorders>
              <w:top w:val="single" w:sz="4" w:space="0" w:color="000000"/>
              <w:left w:val="single" w:sz="4" w:space="0" w:color="000000"/>
              <w:bottom w:val="single" w:sz="4" w:space="0" w:color="000000"/>
              <w:right w:val="single" w:sz="4" w:space="0" w:color="000000"/>
            </w:tcBorders>
          </w:tcPr>
          <w:p w14:paraId="6E039E42" w14:textId="713AF5B0" w:rsidR="00C76410" w:rsidRPr="009B6617" w:rsidRDefault="00C76410" w:rsidP="002272E2">
            <w:pPr>
              <w:pBdr>
                <w:top w:val="nil"/>
                <w:left w:val="nil"/>
                <w:bottom w:val="nil"/>
                <w:right w:val="nil"/>
                <w:between w:val="nil"/>
              </w:pBdr>
              <w:ind w:left="200" w:hangingChars="100" w:hanging="200"/>
            </w:pPr>
            <w:r w:rsidRPr="009B6617">
              <w:rPr>
                <w:rFonts w:hint="eastAsia"/>
              </w:rPr>
              <w:lastRenderedPageBreak/>
              <w:t>・等差数列×等比数列の和について，</w:t>
            </w:r>
            <w:r w:rsidRPr="009B6617">
              <w:t>等比数列の和の公式を導く</w:t>
            </w:r>
            <w:r w:rsidRPr="009B6617">
              <w:rPr>
                <w:rFonts w:hint="eastAsia"/>
              </w:rPr>
              <w:t>過程と関連付けながら，考えようとしている。</w:t>
            </w:r>
          </w:p>
          <w:p w14:paraId="623EA041" w14:textId="11E9E004" w:rsidR="008B6945" w:rsidRPr="009B6617" w:rsidRDefault="00C76410"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9</w:t>
            </w:r>
            <w:r w:rsidRPr="009B6617">
              <w:rPr>
                <w:rFonts w:asciiTheme="majorHAnsi" w:eastAsiaTheme="majorEastAsia" w:hAnsiTheme="majorHAnsi" w:hint="eastAsia"/>
                <w:sz w:val="16"/>
              </w:rPr>
              <w:t>，問</w:t>
            </w:r>
            <w:r w:rsidRPr="009B549B">
              <w:rPr>
                <w:rFonts w:asciiTheme="majorHAnsi" w:eastAsiaTheme="majorEastAsia" w:hAnsiTheme="majorHAnsi" w:hint="eastAsia"/>
                <w:sz w:val="16"/>
              </w:rPr>
              <w:t>3</w:t>
            </w:r>
            <w:r w:rsidR="00A06BDA" w:rsidRPr="009B549B">
              <w:rPr>
                <w:rFonts w:asciiTheme="majorHAnsi" w:eastAsiaTheme="majorEastAsia" w:hAnsiTheme="majorHAnsi" w:hint="eastAsia"/>
                <w:sz w:val="16"/>
              </w:rPr>
              <w:t>6</w:t>
            </w:r>
          </w:p>
        </w:tc>
      </w:tr>
      <w:tr w:rsidR="009210CE" w:rsidRPr="009B6617" w14:paraId="6958CAEB"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375743C5" w14:textId="77777777" w:rsidR="009210CE" w:rsidRPr="009B6617" w:rsidRDefault="009210CE" w:rsidP="002272E2">
            <w:r w:rsidRPr="009B6617">
              <w:t>探究</w:t>
            </w:r>
          </w:p>
          <w:p w14:paraId="29CFA313" w14:textId="21A594E0" w:rsidR="009210CE" w:rsidRPr="009B6617" w:rsidRDefault="00000000" w:rsidP="002272E2">
            <w:pPr>
              <w:ind w:leftChars="100" w:left="200" w:firstLineChars="100" w:firstLine="200"/>
              <w:rPr>
                <w:color w:val="000000"/>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k+1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k</m:t>
                  </m:r>
                </m:sub>
              </m:sSub>
            </m:oMath>
            <w:r w:rsidR="009210CE" w:rsidRPr="009B6617">
              <w:rPr>
                <w:rFonts w:hint="eastAsia"/>
              </w:rPr>
              <w:t>を利用した数列の和の求め方</w:t>
            </w:r>
          </w:p>
        </w:tc>
        <w:tc>
          <w:tcPr>
            <w:tcW w:w="454" w:type="dxa"/>
            <w:tcBorders>
              <w:top w:val="single" w:sz="4" w:space="0" w:color="000000"/>
              <w:left w:val="single" w:sz="4" w:space="0" w:color="000000"/>
              <w:bottom w:val="single" w:sz="4" w:space="0" w:color="000000"/>
              <w:right w:val="single" w:sz="4" w:space="0" w:color="000000"/>
            </w:tcBorders>
          </w:tcPr>
          <w:p w14:paraId="1DAFE6D2" w14:textId="77777777" w:rsidR="009210CE" w:rsidRPr="009B6617" w:rsidRDefault="009210CE" w:rsidP="002272E2">
            <w:pPr>
              <w:jc w:val="center"/>
            </w:pPr>
          </w:p>
        </w:tc>
        <w:tc>
          <w:tcPr>
            <w:tcW w:w="2938" w:type="dxa"/>
            <w:tcBorders>
              <w:top w:val="single" w:sz="4" w:space="0" w:color="000000"/>
              <w:left w:val="single" w:sz="4" w:space="0" w:color="000000"/>
              <w:bottom w:val="single" w:sz="4" w:space="0" w:color="000000"/>
              <w:right w:val="single" w:sz="12" w:space="0" w:color="000000"/>
            </w:tcBorders>
          </w:tcPr>
          <w:p w14:paraId="0036D4BE" w14:textId="615CA7FD" w:rsidR="009210CE" w:rsidRPr="009B6617" w:rsidRDefault="009210CE" w:rsidP="002272E2">
            <w:r w:rsidRPr="009B6617">
              <w:rPr>
                <w:rFonts w:hint="eastAsia"/>
              </w:rPr>
              <w:t>数列の和</w:t>
            </w:r>
            <w:r w:rsidR="00961826" w:rsidRPr="009B6617">
              <w:rPr>
                <w:rFonts w:hint="eastAsia"/>
              </w:rPr>
              <w:t>について学んだ</w:t>
            </w:r>
            <w:r w:rsidRPr="009B6617">
              <w:rPr>
                <w:rFonts w:hint="eastAsia"/>
              </w:rPr>
              <w:t>ことを振り返り，</w:t>
            </w:r>
            <w:r w:rsidR="000469D2" w:rsidRPr="009B6617">
              <w:rPr>
                <w:rFonts w:hint="eastAsia"/>
              </w:rPr>
              <w:t>数列の和</w:t>
            </w:r>
            <w:r w:rsidR="006D3376" w:rsidRPr="009B6617">
              <w:rPr>
                <w:rFonts w:hint="eastAsia"/>
              </w:rPr>
              <w:t>の求め方</w:t>
            </w:r>
            <w:r w:rsidR="000469D2" w:rsidRPr="009B6617">
              <w:rPr>
                <w:rFonts w:hint="eastAsia"/>
              </w:rPr>
              <w:t>について</w:t>
            </w:r>
            <w:r w:rsidRPr="009B6617">
              <w:t>統合的・発展的に考察することができる。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528C3751" w14:textId="77777777" w:rsidR="009210CE" w:rsidRPr="009B6617" w:rsidRDefault="009210CE" w:rsidP="002272E2">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32DFC705" w14:textId="35A8131F" w:rsidR="009210CE" w:rsidRPr="009B6617" w:rsidRDefault="009210CE" w:rsidP="002272E2">
            <w:pPr>
              <w:pBdr>
                <w:top w:val="nil"/>
                <w:left w:val="nil"/>
                <w:bottom w:val="nil"/>
                <w:right w:val="nil"/>
                <w:between w:val="nil"/>
              </w:pBdr>
              <w:ind w:left="200" w:hangingChars="100" w:hanging="200"/>
            </w:pPr>
            <w:r w:rsidRPr="009B6617">
              <w:rPr>
                <w:rFonts w:hint="eastAsia"/>
              </w:rPr>
              <w:t>・</w:t>
            </w:r>
            <w:r w:rsidR="003F1010" w:rsidRPr="009B6617">
              <w:rPr>
                <w:rFonts w:hint="eastAsia"/>
              </w:rPr>
              <w:t>差の形に着目した等式</w:t>
            </w:r>
            <w:r w:rsidR="00144D37" w:rsidRPr="009B6617">
              <w:rPr>
                <w:rFonts w:hint="eastAsia"/>
              </w:rPr>
              <w:t>を利用</w:t>
            </w:r>
            <w:r w:rsidR="00892140" w:rsidRPr="009B6617">
              <w:rPr>
                <w:rFonts w:hint="eastAsia"/>
              </w:rPr>
              <w:t>する</w:t>
            </w:r>
            <w:r w:rsidR="00144D37" w:rsidRPr="009B6617">
              <w:rPr>
                <w:rFonts w:hint="eastAsia"/>
              </w:rPr>
              <w:t>数列の和</w:t>
            </w:r>
            <w:r w:rsidR="00892140" w:rsidRPr="009B6617">
              <w:rPr>
                <w:rFonts w:hint="eastAsia"/>
              </w:rPr>
              <w:t>の</w:t>
            </w:r>
            <w:r w:rsidR="00961826" w:rsidRPr="009B6617">
              <w:rPr>
                <w:rFonts w:hint="eastAsia"/>
              </w:rPr>
              <w:t>求め方を，</w:t>
            </w:r>
            <w:r w:rsidR="003F1010" w:rsidRPr="009B6617">
              <w:rPr>
                <w:rFonts w:hint="eastAsia"/>
              </w:rPr>
              <w:t>統合的・発展的に考察することができる。</w:t>
            </w:r>
          </w:p>
          <w:p w14:paraId="083CD3D0" w14:textId="54A8C215" w:rsidR="009210CE" w:rsidRPr="009B6617" w:rsidRDefault="009210CE"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w:t>
            </w:r>
            <w:r w:rsidR="000469D2" w:rsidRPr="009B6617">
              <w:rPr>
                <w:rFonts w:asciiTheme="majorHAnsi" w:eastAsiaTheme="majorEastAsia" w:hAnsiTheme="majorHAnsi" w:hint="eastAsia"/>
                <w:sz w:val="16"/>
              </w:rPr>
              <w:t>考察</w:t>
            </w:r>
            <w:r w:rsidR="000469D2" w:rsidRPr="009B6617">
              <w:rPr>
                <w:rFonts w:asciiTheme="majorHAnsi" w:eastAsiaTheme="majorEastAsia" w:hAnsiTheme="majorHAnsi" w:hint="eastAsia"/>
                <w:sz w:val="16"/>
              </w:rPr>
              <w:t>1</w:t>
            </w:r>
            <w:r w:rsidR="000469D2" w:rsidRPr="009B6617">
              <w:rPr>
                <w:rFonts w:asciiTheme="majorHAnsi" w:eastAsiaTheme="majorEastAsia" w:hAnsiTheme="majorHAnsi" w:hint="eastAsia"/>
                <w:sz w:val="16"/>
              </w:rPr>
              <w:t>～</w:t>
            </w:r>
            <w:r w:rsidR="000469D2" w:rsidRPr="009B6617">
              <w:rPr>
                <w:rFonts w:asciiTheme="majorHAnsi" w:eastAsiaTheme="majorEastAsia" w:hAnsiTheme="majorHAnsi" w:hint="eastAsia"/>
                <w:sz w:val="16"/>
              </w:rPr>
              <w:t>3</w:t>
            </w:r>
          </w:p>
        </w:tc>
        <w:tc>
          <w:tcPr>
            <w:tcW w:w="2938" w:type="dxa"/>
            <w:tcBorders>
              <w:top w:val="single" w:sz="4" w:space="0" w:color="000000"/>
              <w:left w:val="single" w:sz="4" w:space="0" w:color="000000"/>
              <w:bottom w:val="single" w:sz="4" w:space="0" w:color="000000"/>
              <w:right w:val="single" w:sz="4" w:space="0" w:color="000000"/>
            </w:tcBorders>
          </w:tcPr>
          <w:p w14:paraId="7F641FAA" w14:textId="5E4C72DD" w:rsidR="009210CE" w:rsidRPr="009B6617" w:rsidRDefault="009210CE" w:rsidP="002272E2">
            <w:pPr>
              <w:pBdr>
                <w:top w:val="nil"/>
                <w:left w:val="nil"/>
                <w:bottom w:val="nil"/>
                <w:right w:val="nil"/>
                <w:between w:val="nil"/>
              </w:pBdr>
              <w:ind w:left="200" w:hangingChars="100" w:hanging="200"/>
            </w:pPr>
            <w:r w:rsidRPr="009B6617">
              <w:rPr>
                <w:rFonts w:hint="eastAsia"/>
              </w:rPr>
              <w:t>・</w:t>
            </w:r>
            <w:r w:rsidR="008D72D8" w:rsidRPr="009B6617">
              <w:rPr>
                <w:rFonts w:hint="eastAsia"/>
              </w:rPr>
              <w:t>数列の和</w:t>
            </w:r>
            <w:r w:rsidR="00961826" w:rsidRPr="009B6617">
              <w:rPr>
                <w:rFonts w:hint="eastAsia"/>
              </w:rPr>
              <w:t>について学んだこと</w:t>
            </w:r>
            <w:r w:rsidR="008D72D8" w:rsidRPr="009B6617">
              <w:rPr>
                <w:rFonts w:hint="eastAsia"/>
              </w:rPr>
              <w:t>を振り返り，考察を</w:t>
            </w:r>
            <w:r w:rsidR="006D3376" w:rsidRPr="009B6617">
              <w:rPr>
                <w:rFonts w:hint="eastAsia"/>
              </w:rPr>
              <w:t>深めようとしている。</w:t>
            </w:r>
          </w:p>
          <w:p w14:paraId="4C4760C9" w14:textId="342C624E" w:rsidR="009210CE" w:rsidRPr="009B6617" w:rsidRDefault="009210CE"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w:t>
            </w:r>
            <w:r w:rsidR="000469D2" w:rsidRPr="009B6617">
              <w:rPr>
                <w:rFonts w:asciiTheme="majorHAnsi" w:eastAsiaTheme="majorEastAsia" w:hAnsiTheme="majorHAnsi" w:hint="eastAsia"/>
                <w:sz w:val="16"/>
              </w:rPr>
              <w:t>考察</w:t>
            </w:r>
            <w:r w:rsidR="000469D2" w:rsidRPr="009B6617">
              <w:rPr>
                <w:rFonts w:asciiTheme="majorHAnsi" w:eastAsiaTheme="majorEastAsia" w:hAnsiTheme="majorHAnsi" w:hint="eastAsia"/>
                <w:sz w:val="16"/>
              </w:rPr>
              <w:t>1</w:t>
            </w:r>
            <w:r w:rsidR="000469D2" w:rsidRPr="009B6617">
              <w:rPr>
                <w:rFonts w:asciiTheme="majorHAnsi" w:eastAsiaTheme="majorEastAsia" w:hAnsiTheme="majorHAnsi" w:hint="eastAsia"/>
                <w:sz w:val="16"/>
              </w:rPr>
              <w:t>～</w:t>
            </w:r>
            <w:r w:rsidR="000469D2" w:rsidRPr="009B6617">
              <w:rPr>
                <w:rFonts w:asciiTheme="majorHAnsi" w:eastAsiaTheme="majorEastAsia" w:hAnsiTheme="majorHAnsi" w:hint="eastAsia"/>
                <w:sz w:val="16"/>
              </w:rPr>
              <w:t>3</w:t>
            </w:r>
          </w:p>
        </w:tc>
      </w:tr>
      <w:tr w:rsidR="009210CE" w:rsidRPr="009B6617" w14:paraId="7808A1A5" w14:textId="77777777" w:rsidTr="00EC4DC4">
        <w:trPr>
          <w:trHeight w:val="285"/>
        </w:trPr>
        <w:tc>
          <w:tcPr>
            <w:tcW w:w="2820" w:type="dxa"/>
            <w:tcBorders>
              <w:top w:val="single" w:sz="4" w:space="0" w:color="000000"/>
              <w:left w:val="single" w:sz="4" w:space="0" w:color="000000"/>
              <w:bottom w:val="single" w:sz="4" w:space="0" w:color="000000"/>
              <w:right w:val="single" w:sz="4" w:space="0" w:color="000000"/>
            </w:tcBorders>
            <w:shd w:val="clear" w:color="auto" w:fill="D9D9D9"/>
          </w:tcPr>
          <w:p w14:paraId="0E6D99A7" w14:textId="1613E1B4" w:rsidR="009210CE" w:rsidRPr="009B6617" w:rsidRDefault="009210CE" w:rsidP="002272E2">
            <w:pPr>
              <w:pBdr>
                <w:top w:val="nil"/>
                <w:left w:val="nil"/>
                <w:bottom w:val="nil"/>
                <w:right w:val="nil"/>
                <w:between w:val="nil"/>
              </w:pBdr>
              <w:ind w:left="400" w:hanging="400"/>
              <w:rPr>
                <w:rFonts w:asciiTheme="majorEastAsia" w:eastAsiaTheme="majorEastAsia" w:hAnsiTheme="majorEastAsia"/>
                <w:color w:val="000000"/>
              </w:rPr>
            </w:pPr>
            <w:r w:rsidRPr="009B6617">
              <w:rPr>
                <w:rFonts w:asciiTheme="majorEastAsia" w:eastAsiaTheme="majorEastAsia" w:hAnsiTheme="majorEastAsia" w:hint="eastAsia"/>
              </w:rPr>
              <w:t>２</w:t>
            </w:r>
            <w:r w:rsidRPr="009B6617">
              <w:rPr>
                <w:rFonts w:asciiTheme="majorEastAsia" w:eastAsiaTheme="majorEastAsia" w:hAnsiTheme="majorEastAsia"/>
              </w:rPr>
              <w:t xml:space="preserve">節　</w:t>
            </w:r>
            <w:r w:rsidRPr="009B6617">
              <w:rPr>
                <w:rFonts w:asciiTheme="majorEastAsia" w:eastAsiaTheme="majorEastAsia" w:hAnsiTheme="majorEastAsia" w:hint="eastAsia"/>
              </w:rPr>
              <w:t>漸化式と数学的帰納法</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1DAC4DF3" w14:textId="77777777" w:rsidR="009210CE" w:rsidRPr="009B6617" w:rsidRDefault="009210CE" w:rsidP="002272E2">
            <w:pPr>
              <w:jc w:val="center"/>
            </w:pPr>
          </w:p>
        </w:tc>
        <w:tc>
          <w:tcPr>
            <w:tcW w:w="2938" w:type="dxa"/>
            <w:tcBorders>
              <w:top w:val="single" w:sz="4" w:space="0" w:color="000000"/>
              <w:left w:val="single" w:sz="4" w:space="0" w:color="000000"/>
              <w:bottom w:val="single" w:sz="4" w:space="0" w:color="000000"/>
              <w:right w:val="single" w:sz="12" w:space="0" w:color="000000"/>
            </w:tcBorders>
            <w:shd w:val="clear" w:color="auto" w:fill="D9D9D9"/>
          </w:tcPr>
          <w:p w14:paraId="7637122E" w14:textId="77777777" w:rsidR="009210CE" w:rsidRPr="009B6617" w:rsidRDefault="009210CE" w:rsidP="002272E2"/>
        </w:tc>
        <w:tc>
          <w:tcPr>
            <w:tcW w:w="2938" w:type="dxa"/>
            <w:tcBorders>
              <w:top w:val="single" w:sz="4" w:space="0" w:color="000000"/>
              <w:left w:val="single" w:sz="12" w:space="0" w:color="000000"/>
              <w:bottom w:val="single" w:sz="4" w:space="0" w:color="000000"/>
              <w:right w:val="single" w:sz="4" w:space="0" w:color="000000"/>
            </w:tcBorders>
            <w:shd w:val="clear" w:color="auto" w:fill="D9D9D9"/>
          </w:tcPr>
          <w:p w14:paraId="39C163AD" w14:textId="77777777" w:rsidR="009210CE" w:rsidRPr="00EB4CEB" w:rsidRDefault="009210CE" w:rsidP="002272E2">
            <w:pPr>
              <w:pBdr>
                <w:top w:val="nil"/>
                <w:left w:val="nil"/>
                <w:bottom w:val="nil"/>
                <w:right w:val="nil"/>
                <w:between w:val="nil"/>
              </w:pBdr>
              <w:rPr>
                <w:rFonts w:ascii="Arial" w:eastAsia="Arial" w:hAnsi="Arial" w:cs="Arial"/>
                <w:color w:val="000000"/>
                <w:sz w:val="16"/>
                <w:szCs w:val="16"/>
              </w:rPr>
            </w:pPr>
          </w:p>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4B19AC27" w14:textId="77777777" w:rsidR="009210CE" w:rsidRPr="009B6617" w:rsidRDefault="009210CE" w:rsidP="002272E2"/>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32EE38DF" w14:textId="77777777" w:rsidR="009210CE" w:rsidRPr="00EB4CEB" w:rsidRDefault="009210CE" w:rsidP="002272E2">
            <w:pPr>
              <w:pBdr>
                <w:top w:val="nil"/>
                <w:left w:val="nil"/>
                <w:bottom w:val="nil"/>
                <w:right w:val="nil"/>
                <w:between w:val="nil"/>
              </w:pBdr>
              <w:rPr>
                <w:rFonts w:ascii="Arial" w:eastAsia="Arial" w:hAnsi="Arial" w:cs="Arial"/>
                <w:color w:val="000000"/>
                <w:sz w:val="16"/>
                <w:szCs w:val="16"/>
              </w:rPr>
            </w:pPr>
          </w:p>
        </w:tc>
      </w:tr>
      <w:tr w:rsidR="009210CE" w:rsidRPr="009B6617" w14:paraId="5A7C736B"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7E2E2096" w14:textId="6B98C4D0" w:rsidR="009210CE" w:rsidRPr="009B6617" w:rsidRDefault="00296219" w:rsidP="002272E2">
            <w:pPr>
              <w:pBdr>
                <w:top w:val="nil"/>
                <w:left w:val="nil"/>
                <w:bottom w:val="nil"/>
                <w:right w:val="nil"/>
                <w:between w:val="nil"/>
              </w:pBdr>
              <w:ind w:left="400" w:hanging="400"/>
            </w:pPr>
            <w:r w:rsidRPr="009B6617">
              <w:rPr>
                <w:rFonts w:hint="eastAsia"/>
              </w:rPr>
              <w:t>１</w:t>
            </w:r>
            <w:r w:rsidR="009210CE" w:rsidRPr="009B6617">
              <w:rPr>
                <w:rFonts w:hint="eastAsia"/>
              </w:rPr>
              <w:t xml:space="preserve">　</w:t>
            </w:r>
            <w:r w:rsidR="009210CE" w:rsidRPr="009B6617">
              <w:rPr>
                <w:rFonts w:asciiTheme="minorEastAsia" w:hAnsiTheme="minorEastAsia" w:hint="eastAsia"/>
              </w:rPr>
              <w:t>漸化式</w:t>
            </w:r>
          </w:p>
        </w:tc>
        <w:tc>
          <w:tcPr>
            <w:tcW w:w="454" w:type="dxa"/>
            <w:tcBorders>
              <w:top w:val="single" w:sz="4" w:space="0" w:color="000000"/>
              <w:left w:val="single" w:sz="4" w:space="0" w:color="000000"/>
              <w:bottom w:val="single" w:sz="4" w:space="0" w:color="000000"/>
              <w:right w:val="single" w:sz="4" w:space="0" w:color="000000"/>
            </w:tcBorders>
          </w:tcPr>
          <w:p w14:paraId="4AA51F31" w14:textId="706F4DAF" w:rsidR="009210CE" w:rsidRPr="009B6617" w:rsidRDefault="00981B40" w:rsidP="002272E2">
            <w:pPr>
              <w:jc w:val="center"/>
            </w:pPr>
            <w:r w:rsidRPr="009B6617">
              <w:rPr>
                <w:rFonts w:hint="eastAsia"/>
              </w:rPr>
              <w:t>5</w:t>
            </w:r>
          </w:p>
        </w:tc>
        <w:tc>
          <w:tcPr>
            <w:tcW w:w="2938" w:type="dxa"/>
            <w:tcBorders>
              <w:top w:val="single" w:sz="4" w:space="0" w:color="000000"/>
              <w:left w:val="single" w:sz="4" w:space="0" w:color="000000"/>
              <w:bottom w:val="single" w:sz="4" w:space="0" w:color="000000"/>
              <w:right w:val="single" w:sz="12" w:space="0" w:color="000000"/>
            </w:tcBorders>
          </w:tcPr>
          <w:p w14:paraId="3BAA68A7" w14:textId="52BA4817" w:rsidR="009210CE" w:rsidRPr="009B6617" w:rsidRDefault="00D60B42" w:rsidP="002272E2">
            <w:r w:rsidRPr="009B6617">
              <w:t>漸化式について理解し，</w:t>
            </w:r>
            <w:r w:rsidR="00765E9B" w:rsidRPr="009B6617">
              <w:rPr>
                <w:rFonts w:hint="eastAsia"/>
              </w:rPr>
              <w:t>さまざまな</w:t>
            </w:r>
            <w:r w:rsidRPr="009B6617">
              <w:t>事象の</w:t>
            </w:r>
            <w:r w:rsidR="00765E9B" w:rsidRPr="009B6617">
              <w:rPr>
                <w:rFonts w:hint="eastAsia"/>
              </w:rPr>
              <w:t>考察に応用することができる。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66B5C4A9" w14:textId="5A451F4C" w:rsidR="00A54073" w:rsidRPr="009B6617" w:rsidRDefault="00F20099" w:rsidP="002272E2">
            <w:pPr>
              <w:pBdr>
                <w:top w:val="nil"/>
                <w:left w:val="nil"/>
                <w:bottom w:val="nil"/>
                <w:right w:val="nil"/>
                <w:between w:val="nil"/>
              </w:pBdr>
              <w:ind w:left="200" w:hangingChars="100" w:hanging="200"/>
            </w:pPr>
            <w:r w:rsidRPr="009B6617">
              <w:t>・漸化式について理解し，</w:t>
            </w:r>
            <w:r w:rsidR="00BA0BB2" w:rsidRPr="009B6617">
              <w:t>漸化式で</w:t>
            </w:r>
            <w:r w:rsidR="00BA0BB2" w:rsidRPr="009B6617">
              <w:rPr>
                <w:rFonts w:hint="eastAsia"/>
              </w:rPr>
              <w:t>定められた</w:t>
            </w:r>
            <w:r w:rsidR="00BA0BB2" w:rsidRPr="009B6617">
              <w:t>数列の一般項を求め</w:t>
            </w:r>
            <w:r w:rsidRPr="009B6617">
              <w:t>ることができる。</w:t>
            </w:r>
          </w:p>
          <w:p w14:paraId="55210722" w14:textId="09F90DFE" w:rsidR="00A54073" w:rsidRPr="009B6617" w:rsidRDefault="00A54073" w:rsidP="002272E2">
            <w:pPr>
              <w:ind w:leftChars="100" w:left="360" w:hangingChars="100" w:hanging="160"/>
            </w:pP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2</w:t>
            </w:r>
            <w:r w:rsidR="00BA0BB2" w:rsidRPr="009B6617">
              <w:rPr>
                <w:rFonts w:asciiTheme="majorHAnsi" w:eastAsiaTheme="majorEastAsia" w:hAnsiTheme="majorHAnsi" w:hint="eastAsia"/>
                <w:sz w:val="16"/>
              </w:rPr>
              <w:t>，</w:t>
            </w:r>
            <w:r w:rsidR="003A6B71" w:rsidRPr="009B6617">
              <w:rPr>
                <w:rFonts w:asciiTheme="majorHAnsi" w:eastAsiaTheme="majorEastAsia" w:hAnsiTheme="majorHAnsi" w:hint="eastAsia"/>
                <w:sz w:val="16"/>
              </w:rPr>
              <w:t>例題</w:t>
            </w:r>
            <w:r w:rsidR="00BA0BB2" w:rsidRPr="009B6617">
              <w:rPr>
                <w:rFonts w:asciiTheme="majorHAnsi" w:eastAsiaTheme="majorEastAsia" w:hAnsiTheme="majorHAnsi" w:hint="eastAsia"/>
                <w:sz w:val="16"/>
              </w:rPr>
              <w:t>1</w:t>
            </w:r>
            <w:r w:rsidR="00BA0BB2" w:rsidRPr="009B6617">
              <w:rPr>
                <w:rFonts w:asciiTheme="majorHAnsi" w:eastAsiaTheme="majorEastAsia" w:hAnsiTheme="majorHAnsi" w:hint="eastAsia"/>
                <w:sz w:val="16"/>
              </w:rPr>
              <w:t>，</w:t>
            </w:r>
            <w:r w:rsidR="003A6B71" w:rsidRPr="009B6617">
              <w:rPr>
                <w:rFonts w:asciiTheme="majorHAnsi" w:eastAsiaTheme="majorEastAsia" w:hAnsiTheme="majorHAnsi" w:hint="eastAsia"/>
                <w:sz w:val="16"/>
              </w:rPr>
              <w:t>2</w:t>
            </w:r>
            <w:r w:rsidR="003A6B71" w:rsidRPr="009B6617">
              <w:rPr>
                <w:rFonts w:asciiTheme="majorHAnsi" w:eastAsiaTheme="majorEastAsia" w:hAnsiTheme="majorHAnsi" w:hint="eastAsia"/>
                <w:sz w:val="16"/>
              </w:rPr>
              <w:t>，問</w:t>
            </w:r>
            <w:r w:rsidR="00BA0BB2" w:rsidRPr="009B6617">
              <w:rPr>
                <w:rFonts w:asciiTheme="majorHAnsi" w:eastAsiaTheme="majorEastAsia" w:hAnsiTheme="majorHAnsi" w:hint="eastAsia"/>
                <w:sz w:val="16"/>
              </w:rPr>
              <w:t>1</w:t>
            </w:r>
            <w:r w:rsidR="00BA0BB2" w:rsidRPr="009B6617">
              <w:rPr>
                <w:rFonts w:asciiTheme="majorHAnsi" w:eastAsiaTheme="majorEastAsia" w:hAnsiTheme="majorHAnsi" w:hint="eastAsia"/>
                <w:sz w:val="16"/>
              </w:rPr>
              <w:t>～</w:t>
            </w:r>
            <w:r w:rsidR="003A6B71" w:rsidRPr="009B6617">
              <w:rPr>
                <w:rFonts w:asciiTheme="majorHAnsi" w:eastAsiaTheme="majorEastAsia" w:hAnsiTheme="majorHAnsi" w:hint="eastAsia"/>
                <w:sz w:val="16"/>
              </w:rPr>
              <w:t>4</w:t>
            </w:r>
          </w:p>
        </w:tc>
        <w:tc>
          <w:tcPr>
            <w:tcW w:w="2938" w:type="dxa"/>
            <w:tcBorders>
              <w:top w:val="single" w:sz="4" w:space="0" w:color="000000"/>
              <w:left w:val="single" w:sz="4" w:space="0" w:color="000000"/>
              <w:bottom w:val="single" w:sz="4" w:space="0" w:color="000000"/>
              <w:right w:val="single" w:sz="4" w:space="0" w:color="000000"/>
            </w:tcBorders>
          </w:tcPr>
          <w:p w14:paraId="5CF34D56" w14:textId="2371BF58" w:rsidR="00CD4C23" w:rsidRPr="009B6617" w:rsidRDefault="003A6B71" w:rsidP="002272E2">
            <w:pPr>
              <w:pBdr>
                <w:top w:val="nil"/>
                <w:left w:val="nil"/>
                <w:bottom w:val="nil"/>
                <w:right w:val="nil"/>
                <w:between w:val="nil"/>
              </w:pBdr>
              <w:ind w:left="200" w:hangingChars="100" w:hanging="200"/>
            </w:pPr>
            <w:r w:rsidRPr="009B6617">
              <w:rPr>
                <w:rFonts w:hint="eastAsia"/>
              </w:rPr>
              <w:t>・</w:t>
            </w:r>
            <w:r w:rsidR="00BA0BB2" w:rsidRPr="009B6617">
              <w:t>再帰的な関係に着目し，</w:t>
            </w:r>
            <w:r w:rsidR="00BA0BB2" w:rsidRPr="009B6617">
              <w:rPr>
                <w:rFonts w:hint="eastAsia"/>
              </w:rPr>
              <w:t>漸化式</w:t>
            </w:r>
            <w:r w:rsidR="00BA0BB2" w:rsidRPr="009B6617">
              <w:t>の考えを</w:t>
            </w:r>
            <w:r w:rsidR="00BA0BB2" w:rsidRPr="009B6617">
              <w:rPr>
                <w:rFonts w:hint="eastAsia"/>
              </w:rPr>
              <w:t>図形の考察に応用</w:t>
            </w:r>
            <w:r w:rsidRPr="009B6617">
              <w:t>することができる。</w:t>
            </w:r>
          </w:p>
          <w:p w14:paraId="6F1B825C" w14:textId="45616B1E" w:rsidR="009210CE" w:rsidRPr="009B6617" w:rsidRDefault="00CD4C23" w:rsidP="002272E2">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3</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5</w:t>
            </w:r>
          </w:p>
        </w:tc>
        <w:tc>
          <w:tcPr>
            <w:tcW w:w="2938" w:type="dxa"/>
            <w:tcBorders>
              <w:top w:val="single" w:sz="4" w:space="0" w:color="000000"/>
              <w:left w:val="single" w:sz="4" w:space="0" w:color="000000"/>
              <w:bottom w:val="single" w:sz="4" w:space="0" w:color="000000"/>
              <w:right w:val="single" w:sz="4" w:space="0" w:color="000000"/>
            </w:tcBorders>
          </w:tcPr>
          <w:p w14:paraId="73608FE0" w14:textId="33BAB7F7" w:rsidR="009210CE" w:rsidRPr="009B6617" w:rsidRDefault="009210CE" w:rsidP="002272E2">
            <w:pPr>
              <w:ind w:leftChars="100" w:left="360" w:hangingChars="100" w:hanging="160"/>
              <w:rPr>
                <w:rFonts w:asciiTheme="majorHAnsi" w:eastAsiaTheme="majorEastAsia" w:hAnsiTheme="majorHAnsi"/>
                <w:sz w:val="16"/>
              </w:rPr>
            </w:pPr>
          </w:p>
        </w:tc>
      </w:tr>
      <w:tr w:rsidR="009210CE" w:rsidRPr="009B6617" w14:paraId="26D94001" w14:textId="77777777" w:rsidTr="00D42F66">
        <w:trPr>
          <w:trHeight w:val="308"/>
        </w:trPr>
        <w:tc>
          <w:tcPr>
            <w:tcW w:w="2820" w:type="dxa"/>
            <w:tcBorders>
              <w:top w:val="single" w:sz="4" w:space="0" w:color="000000"/>
              <w:left w:val="single" w:sz="4" w:space="0" w:color="000000"/>
              <w:bottom w:val="single" w:sz="4" w:space="0" w:color="000000"/>
              <w:right w:val="single" w:sz="4" w:space="0" w:color="000000"/>
            </w:tcBorders>
          </w:tcPr>
          <w:p w14:paraId="7364B133" w14:textId="5A93ADA5" w:rsidR="009210CE" w:rsidRPr="009B6617" w:rsidRDefault="009210CE" w:rsidP="002272E2">
            <w:pPr>
              <w:pBdr>
                <w:top w:val="nil"/>
                <w:left w:val="nil"/>
                <w:bottom w:val="nil"/>
                <w:right w:val="nil"/>
                <w:between w:val="nil"/>
              </w:pBdr>
              <w:ind w:left="400" w:hanging="400"/>
              <w:rPr>
                <w:color w:val="000000"/>
              </w:rPr>
            </w:pPr>
            <w:r w:rsidRPr="009B6617">
              <w:t>２</w:t>
            </w:r>
            <w:r w:rsidRPr="009B6617">
              <w:rPr>
                <w:rFonts w:hint="eastAsia"/>
              </w:rPr>
              <w:t xml:space="preserve">　数学的帰納法</w:t>
            </w:r>
          </w:p>
        </w:tc>
        <w:tc>
          <w:tcPr>
            <w:tcW w:w="454" w:type="dxa"/>
            <w:tcBorders>
              <w:top w:val="single" w:sz="4" w:space="0" w:color="000000"/>
              <w:left w:val="single" w:sz="4" w:space="0" w:color="000000"/>
              <w:bottom w:val="single" w:sz="4" w:space="0" w:color="000000"/>
              <w:right w:val="single" w:sz="4" w:space="0" w:color="000000"/>
            </w:tcBorders>
          </w:tcPr>
          <w:p w14:paraId="78EEEFDA" w14:textId="51AA1972" w:rsidR="009210CE" w:rsidRPr="009B6617" w:rsidRDefault="00981B40" w:rsidP="002272E2">
            <w:pPr>
              <w:jc w:val="center"/>
            </w:pPr>
            <w:r w:rsidRPr="009B6617">
              <w:rPr>
                <w:rFonts w:hint="eastAsia"/>
              </w:rPr>
              <w:t>3</w:t>
            </w:r>
          </w:p>
        </w:tc>
        <w:tc>
          <w:tcPr>
            <w:tcW w:w="2938" w:type="dxa"/>
            <w:tcBorders>
              <w:top w:val="single" w:sz="4" w:space="0" w:color="000000"/>
              <w:left w:val="single" w:sz="4" w:space="0" w:color="000000"/>
              <w:bottom w:val="single" w:sz="4" w:space="0" w:color="000000"/>
              <w:right w:val="single" w:sz="12" w:space="0" w:color="000000"/>
            </w:tcBorders>
          </w:tcPr>
          <w:p w14:paraId="017487FE" w14:textId="4FC39978" w:rsidR="009210CE" w:rsidRPr="009B6617" w:rsidRDefault="00D60B42" w:rsidP="002272E2">
            <w:r w:rsidRPr="009B6617">
              <w:t>数学的帰納法について理解し</w:t>
            </w:r>
            <w:r w:rsidRPr="009B6617">
              <w:rPr>
                <w:rFonts w:hint="eastAsia"/>
              </w:rPr>
              <w:t>，数学的帰納法を用いて</w:t>
            </w:r>
            <w:r w:rsidR="00BA0BB2" w:rsidRPr="009B6617">
              <w:rPr>
                <w:rFonts w:hint="eastAsia"/>
              </w:rPr>
              <w:t>さまざまな命題を</w:t>
            </w:r>
            <w:r w:rsidRPr="009B6617">
              <w:rPr>
                <w:rFonts w:hint="eastAsia"/>
              </w:rPr>
              <w:t>証明することができる。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17878EC3" w14:textId="0FFCA3E9" w:rsidR="009210CE" w:rsidRPr="009B6617" w:rsidRDefault="00B2613A" w:rsidP="002272E2">
            <w:pPr>
              <w:ind w:left="200" w:hangingChars="100" w:hanging="200"/>
            </w:pPr>
            <w:r w:rsidRPr="009B6617">
              <w:t>・数学的帰納法について理解し</w:t>
            </w:r>
            <w:r w:rsidR="000B4442" w:rsidRPr="009B6617">
              <w:rPr>
                <w:rFonts w:hint="eastAsia"/>
              </w:rPr>
              <w:t>，数学的帰納法を用いて</w:t>
            </w:r>
            <w:r w:rsidR="00F459F3" w:rsidRPr="009B6617">
              <w:rPr>
                <w:rFonts w:hint="eastAsia"/>
              </w:rPr>
              <w:t>等式</w:t>
            </w:r>
            <w:r w:rsidR="000B4442" w:rsidRPr="009B6617">
              <w:rPr>
                <w:rFonts w:hint="eastAsia"/>
              </w:rPr>
              <w:t>を証明することができる。</w:t>
            </w:r>
          </w:p>
          <w:p w14:paraId="6AEEEAD6" w14:textId="7B2F7654" w:rsidR="000B4442" w:rsidRPr="009B6617" w:rsidRDefault="000B4442" w:rsidP="002272E2">
            <w:pPr>
              <w:ind w:leftChars="100" w:left="360" w:hangingChars="100" w:hanging="160"/>
            </w:pPr>
            <w:r w:rsidRPr="009B6617">
              <w:rPr>
                <w:rFonts w:asciiTheme="majorHAnsi" w:eastAsiaTheme="majorEastAsia" w:hAnsiTheme="majorHAnsi" w:hint="eastAsia"/>
                <w:sz w:val="16"/>
              </w:rPr>
              <w:t>※</w:t>
            </w:r>
            <w:r w:rsidR="00F45CF0" w:rsidRPr="009B6617">
              <w:rPr>
                <w:rFonts w:asciiTheme="majorHAnsi" w:eastAsiaTheme="majorEastAsia" w:hAnsiTheme="majorHAnsi" w:hint="eastAsia"/>
                <w:sz w:val="16"/>
              </w:rPr>
              <w:t>例題</w:t>
            </w:r>
            <w:r w:rsidR="00F45CF0" w:rsidRPr="009B6617">
              <w:rPr>
                <w:rFonts w:asciiTheme="majorHAnsi" w:eastAsiaTheme="majorEastAsia" w:hAnsiTheme="majorHAnsi" w:hint="eastAsia"/>
                <w:sz w:val="16"/>
              </w:rPr>
              <w:t>4</w:t>
            </w:r>
            <w:r w:rsidRPr="009B6617">
              <w:rPr>
                <w:rFonts w:asciiTheme="majorHAnsi" w:eastAsiaTheme="majorEastAsia" w:hAnsiTheme="majorHAnsi" w:hint="eastAsia"/>
                <w:sz w:val="16"/>
              </w:rPr>
              <w:t>，問</w:t>
            </w:r>
            <w:r w:rsidR="00F45CF0" w:rsidRPr="009B6617">
              <w:rPr>
                <w:rFonts w:asciiTheme="majorHAnsi" w:eastAsiaTheme="majorEastAsia" w:hAnsiTheme="majorHAnsi" w:hint="eastAsia"/>
                <w:sz w:val="16"/>
              </w:rPr>
              <w:t>6</w:t>
            </w:r>
          </w:p>
        </w:tc>
        <w:tc>
          <w:tcPr>
            <w:tcW w:w="2938" w:type="dxa"/>
            <w:tcBorders>
              <w:top w:val="single" w:sz="4" w:space="0" w:color="000000"/>
              <w:left w:val="single" w:sz="4" w:space="0" w:color="000000"/>
              <w:bottom w:val="single" w:sz="4" w:space="0" w:color="000000"/>
              <w:right w:val="single" w:sz="4" w:space="0" w:color="000000"/>
            </w:tcBorders>
          </w:tcPr>
          <w:p w14:paraId="41E76FBD" w14:textId="20CEC0DA" w:rsidR="00F459F3" w:rsidRPr="009B6617" w:rsidRDefault="00F459F3" w:rsidP="002272E2">
            <w:pPr>
              <w:ind w:left="200" w:hangingChars="100" w:hanging="200"/>
            </w:pPr>
            <w:r w:rsidRPr="009B6617">
              <w:t>・</w:t>
            </w:r>
            <w:r w:rsidRPr="009B6617">
              <w:rPr>
                <w:rFonts w:hint="eastAsia"/>
              </w:rPr>
              <w:t>数学的帰納法を用いて不等式を証明することができる。</w:t>
            </w:r>
          </w:p>
          <w:p w14:paraId="58C74ED3" w14:textId="0A571F38" w:rsidR="00F459F3" w:rsidRPr="009B6617" w:rsidRDefault="00F459F3"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Pr="009B6617">
              <w:rPr>
                <w:rFonts w:asciiTheme="majorHAnsi" w:eastAsiaTheme="majorEastAsia" w:hAnsiTheme="majorHAnsi"/>
                <w:sz w:val="16"/>
              </w:rPr>
              <w:t>5</w:t>
            </w:r>
            <w:r w:rsidRPr="009B6617">
              <w:rPr>
                <w:rFonts w:asciiTheme="majorHAnsi" w:eastAsiaTheme="majorEastAsia" w:hAnsiTheme="majorHAnsi" w:hint="eastAsia"/>
                <w:sz w:val="16"/>
              </w:rPr>
              <w:t>，問</w:t>
            </w:r>
            <w:r w:rsidRPr="009B6617">
              <w:rPr>
                <w:rFonts w:asciiTheme="majorHAnsi" w:eastAsiaTheme="majorEastAsia" w:hAnsiTheme="majorHAnsi"/>
                <w:sz w:val="16"/>
              </w:rPr>
              <w:t>7</w:t>
            </w:r>
          </w:p>
          <w:p w14:paraId="67265E2E" w14:textId="11B6F3B8" w:rsidR="009210CE" w:rsidRPr="009B6617" w:rsidRDefault="00B2613A" w:rsidP="002272E2">
            <w:pPr>
              <w:ind w:left="200" w:hangingChars="100" w:hanging="200"/>
            </w:pPr>
            <w:r w:rsidRPr="009B6617">
              <w:t>・数学的帰納法を用いて</w:t>
            </w:r>
            <w:r w:rsidR="00F459F3" w:rsidRPr="009B6617">
              <w:rPr>
                <w:rFonts w:hint="eastAsia"/>
              </w:rPr>
              <w:t>整数に関する命題を</w:t>
            </w:r>
            <w:r w:rsidRPr="009B6617">
              <w:t>証</w:t>
            </w:r>
            <w:r w:rsidR="00F459F3" w:rsidRPr="009B6617">
              <w:t>明</w:t>
            </w:r>
            <w:r w:rsidRPr="009B6617">
              <w:t>することができる。</w:t>
            </w:r>
          </w:p>
          <w:p w14:paraId="6B4C426F" w14:textId="5D3A4FF6" w:rsidR="00F45CF0" w:rsidRPr="009B6617" w:rsidRDefault="00F45CF0"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00E52C1C" w:rsidRPr="009B6617">
              <w:rPr>
                <w:rFonts w:asciiTheme="majorHAnsi" w:eastAsiaTheme="majorEastAsia" w:hAnsiTheme="majorHAnsi" w:hint="eastAsia"/>
                <w:sz w:val="16"/>
              </w:rPr>
              <w:t>6</w:t>
            </w:r>
            <w:r w:rsidRPr="009B6617">
              <w:rPr>
                <w:rFonts w:asciiTheme="majorHAnsi" w:eastAsiaTheme="majorEastAsia" w:hAnsiTheme="majorHAnsi" w:hint="eastAsia"/>
                <w:sz w:val="16"/>
              </w:rPr>
              <w:t>，問</w:t>
            </w:r>
            <w:r w:rsidR="00E52C1C" w:rsidRPr="009B6617">
              <w:rPr>
                <w:rFonts w:asciiTheme="majorHAnsi" w:eastAsiaTheme="majorEastAsia" w:hAnsiTheme="majorHAnsi" w:hint="eastAsia"/>
                <w:sz w:val="16"/>
              </w:rPr>
              <w:t>8</w:t>
            </w:r>
          </w:p>
          <w:p w14:paraId="23774729" w14:textId="007F019A" w:rsidR="00E52C1C" w:rsidRPr="009B6617" w:rsidRDefault="00F841EE" w:rsidP="002272E2">
            <w:pPr>
              <w:ind w:left="200" w:hangingChars="100" w:hanging="200"/>
            </w:pPr>
            <w:r w:rsidRPr="009B6617">
              <w:rPr>
                <w:rFonts w:hint="eastAsia"/>
              </w:rPr>
              <w:t>・</w:t>
            </w:r>
            <w:r w:rsidR="00F459F3" w:rsidRPr="009B6617">
              <w:t>漸化式を用いて表される数列</w:t>
            </w:r>
            <w:r w:rsidR="00F459F3" w:rsidRPr="009B6617">
              <w:rPr>
                <w:rFonts w:hint="eastAsia"/>
              </w:rPr>
              <w:t>について，数学的帰納法を用いて考察することができる</w:t>
            </w:r>
            <w:r w:rsidR="00E52C1C" w:rsidRPr="009B6617">
              <w:t>。</w:t>
            </w:r>
          </w:p>
          <w:p w14:paraId="147D3591" w14:textId="461D3D92" w:rsidR="00E52C1C" w:rsidRPr="009B6617" w:rsidRDefault="00E52C1C"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7</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9</w:t>
            </w:r>
          </w:p>
        </w:tc>
        <w:tc>
          <w:tcPr>
            <w:tcW w:w="2938" w:type="dxa"/>
            <w:tcBorders>
              <w:top w:val="single" w:sz="4" w:space="0" w:color="000000"/>
              <w:left w:val="single" w:sz="4" w:space="0" w:color="000000"/>
              <w:bottom w:val="single" w:sz="4" w:space="0" w:color="000000"/>
              <w:right w:val="single" w:sz="4" w:space="0" w:color="000000"/>
            </w:tcBorders>
          </w:tcPr>
          <w:p w14:paraId="719EBB9F" w14:textId="77777777" w:rsidR="009210CE" w:rsidRPr="009B6617" w:rsidRDefault="00F459F3" w:rsidP="002272E2">
            <w:pPr>
              <w:pBdr>
                <w:top w:val="nil"/>
                <w:left w:val="nil"/>
                <w:bottom w:val="nil"/>
                <w:right w:val="nil"/>
                <w:between w:val="nil"/>
              </w:pBdr>
              <w:ind w:left="200" w:hangingChars="100" w:hanging="200"/>
            </w:pPr>
            <w:r w:rsidRPr="009B6617">
              <w:rPr>
                <w:rFonts w:hint="eastAsia"/>
              </w:rPr>
              <w:t>・数学的帰納法による証明と他の証明方法を比較し，多面的に考えようとしている。</w:t>
            </w:r>
          </w:p>
          <w:p w14:paraId="227CBFDD" w14:textId="20A6C634" w:rsidR="00F459F3" w:rsidRPr="009B6617" w:rsidRDefault="00F459F3" w:rsidP="002272E2">
            <w:pPr>
              <w:ind w:leftChars="100" w:left="360" w:hangingChars="100" w:hanging="160"/>
            </w:pP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.37-39</w:t>
            </w:r>
            <w:r w:rsidRPr="009B6617">
              <w:rPr>
                <w:rFonts w:asciiTheme="majorHAnsi" w:eastAsiaTheme="majorEastAsia" w:hAnsiTheme="majorHAnsi" w:hint="eastAsia"/>
                <w:sz w:val="16"/>
              </w:rPr>
              <w:t>本文</w:t>
            </w:r>
          </w:p>
        </w:tc>
      </w:tr>
      <w:tr w:rsidR="009210CE" w:rsidRPr="009B6617" w14:paraId="368C52F2"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6C83F766" w14:textId="4C744CDA" w:rsidR="009210CE" w:rsidRPr="009B6617" w:rsidRDefault="009210CE" w:rsidP="002272E2">
            <w:pPr>
              <w:rPr>
                <w:color w:val="000000"/>
              </w:rPr>
            </w:pPr>
            <w:r w:rsidRPr="009B6617">
              <w:t>探究</w:t>
            </w:r>
          </w:p>
          <w:p w14:paraId="1DB7016A" w14:textId="5C873EB8" w:rsidR="009210CE" w:rsidRPr="009B6617" w:rsidRDefault="009210CE" w:rsidP="002272E2">
            <w:pPr>
              <w:ind w:leftChars="100" w:left="200" w:firstLineChars="100" w:firstLine="200"/>
            </w:pPr>
            <w:r w:rsidRPr="009B6617">
              <w:rPr>
                <w:rFonts w:hint="eastAsia"/>
              </w:rPr>
              <w:t>数列の漸化式の</w:t>
            </w:r>
            <w:r w:rsidR="00C56A95" w:rsidRPr="009B549B">
              <w:rPr>
                <w:rFonts w:hint="eastAsia"/>
              </w:rPr>
              <w:t>さまざま</w:t>
            </w:r>
            <w:r w:rsidRPr="009B6617">
              <w:rPr>
                <w:rFonts w:hint="eastAsia"/>
              </w:rPr>
              <w:t>な見方</w:t>
            </w:r>
          </w:p>
        </w:tc>
        <w:tc>
          <w:tcPr>
            <w:tcW w:w="454" w:type="dxa"/>
            <w:tcBorders>
              <w:top w:val="single" w:sz="4" w:space="0" w:color="000000"/>
              <w:left w:val="single" w:sz="4" w:space="0" w:color="000000"/>
              <w:bottom w:val="single" w:sz="4" w:space="0" w:color="000000"/>
              <w:right w:val="single" w:sz="4" w:space="0" w:color="000000"/>
            </w:tcBorders>
          </w:tcPr>
          <w:p w14:paraId="10BDEEA4" w14:textId="77777777" w:rsidR="009210CE" w:rsidRPr="009B6617" w:rsidRDefault="009210CE" w:rsidP="002272E2">
            <w:pPr>
              <w:jc w:val="center"/>
            </w:pPr>
          </w:p>
        </w:tc>
        <w:tc>
          <w:tcPr>
            <w:tcW w:w="2938" w:type="dxa"/>
            <w:tcBorders>
              <w:top w:val="single" w:sz="4" w:space="0" w:color="000000"/>
              <w:left w:val="single" w:sz="4" w:space="0" w:color="000000"/>
              <w:bottom w:val="single" w:sz="4" w:space="0" w:color="000000"/>
              <w:right w:val="single" w:sz="12" w:space="0" w:color="000000"/>
            </w:tcBorders>
          </w:tcPr>
          <w:p w14:paraId="6178C6B8" w14:textId="5BE8325B" w:rsidR="00301D68" w:rsidRPr="009B6617" w:rsidRDefault="00D42F66" w:rsidP="002272E2">
            <w:r w:rsidRPr="009B6617">
              <w:rPr>
                <w:rFonts w:hint="eastAsia"/>
              </w:rPr>
              <w:t>漸化式について学んだことを</w:t>
            </w:r>
            <w:r w:rsidR="00E43277" w:rsidRPr="009B6617">
              <w:rPr>
                <w:rFonts w:hint="eastAsia"/>
              </w:rPr>
              <w:t>振り返り，多面的に考察することができる。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716C6312" w14:textId="77777777" w:rsidR="009210CE" w:rsidRPr="009B6617" w:rsidRDefault="009210CE" w:rsidP="002272E2">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6E33A87A" w14:textId="5420C603" w:rsidR="009210CE" w:rsidRPr="009B6617" w:rsidRDefault="00F841EE" w:rsidP="002272E2">
            <w:pPr>
              <w:ind w:left="200" w:hangingChars="100" w:hanging="200"/>
            </w:pPr>
            <w:r w:rsidRPr="009B6617">
              <w:rPr>
                <w:rFonts w:hint="eastAsia"/>
              </w:rPr>
              <w:t>・</w:t>
            </w:r>
            <w:r w:rsidR="009A78A2" w:rsidRPr="009B6617">
              <w:rPr>
                <w:rFonts w:hint="eastAsia"/>
              </w:rPr>
              <w:t>漸化式</w:t>
            </w:r>
            <m:oMath>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n+1</m:t>
                  </m:r>
                </m:sub>
              </m:sSub>
              <m:r>
                <w:rPr>
                  <w:rFonts w:ascii="Cambria Math" w:hAnsi="Cambria Math"/>
                </w:rPr>
                <m:t>=p</m:t>
              </m:r>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+q</m:t>
              </m:r>
            </m:oMath>
            <w:r w:rsidR="009A78A2" w:rsidRPr="009B6617">
              <w:rPr>
                <w:rFonts w:hint="eastAsia"/>
              </w:rPr>
              <w:t>と初項で定められる数列</w:t>
            </w:r>
            <w:r w:rsidR="003F73E8">
              <w:rPr>
                <w:rFonts w:hint="eastAsia"/>
              </w:rPr>
              <w:t xml:space="preserv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e>
              </m:d>
            </m:oMath>
            <w:r w:rsidR="003F73E8">
              <w:rPr>
                <w:rFonts w:hint="eastAsia"/>
              </w:rPr>
              <w:t xml:space="preserve"> </w:t>
            </w:r>
            <w:r w:rsidR="009A78A2" w:rsidRPr="009B6617">
              <w:rPr>
                <w:rFonts w:hint="eastAsia"/>
              </w:rPr>
              <w:t>の一般項を求める方法について，多面的に考察すること</w:t>
            </w:r>
            <w:r w:rsidR="009A78A2" w:rsidRPr="009B6617">
              <w:rPr>
                <w:rFonts w:hint="eastAsia"/>
              </w:rPr>
              <w:lastRenderedPageBreak/>
              <w:t>ができる。</w:t>
            </w:r>
          </w:p>
          <w:p w14:paraId="353A472E" w14:textId="4ED340F0" w:rsidR="009A78A2" w:rsidRPr="009B6617" w:rsidRDefault="009A78A2"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※考察</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3</w:t>
            </w:r>
          </w:p>
        </w:tc>
        <w:tc>
          <w:tcPr>
            <w:tcW w:w="2938" w:type="dxa"/>
            <w:tcBorders>
              <w:top w:val="single" w:sz="4" w:space="0" w:color="000000"/>
              <w:left w:val="single" w:sz="4" w:space="0" w:color="000000"/>
              <w:bottom w:val="single" w:sz="4" w:space="0" w:color="000000"/>
              <w:right w:val="single" w:sz="4" w:space="0" w:color="000000"/>
            </w:tcBorders>
          </w:tcPr>
          <w:p w14:paraId="5014607D" w14:textId="6079EB52" w:rsidR="00926CF3" w:rsidRPr="009B6617" w:rsidRDefault="00E43277" w:rsidP="002272E2">
            <w:pPr>
              <w:ind w:left="200" w:hangingChars="100" w:hanging="200"/>
            </w:pPr>
            <w:r w:rsidRPr="009B6617">
              <w:rPr>
                <w:rFonts w:hint="eastAsia"/>
              </w:rPr>
              <w:lastRenderedPageBreak/>
              <w:t>・</w:t>
            </w:r>
            <w:r w:rsidR="00D42F66" w:rsidRPr="009B6617">
              <w:rPr>
                <w:rFonts w:hint="eastAsia"/>
              </w:rPr>
              <w:t>漸化式について学んだことを振り返り</w:t>
            </w:r>
            <w:r w:rsidRPr="009B6617">
              <w:rPr>
                <w:rFonts w:hint="eastAsia"/>
              </w:rPr>
              <w:t>，</w:t>
            </w:r>
            <w:r w:rsidR="000C3020" w:rsidRPr="009B6617">
              <w:rPr>
                <w:rFonts w:hint="eastAsia"/>
              </w:rPr>
              <w:t>多面的に</w:t>
            </w:r>
            <w:r w:rsidR="00B41F50" w:rsidRPr="009B6617">
              <w:rPr>
                <w:rFonts w:hint="eastAsia"/>
              </w:rPr>
              <w:t>考察を深めようとしている。</w:t>
            </w:r>
          </w:p>
          <w:p w14:paraId="2A91CDAE" w14:textId="38C6757A" w:rsidR="00926CF3" w:rsidRPr="009B6617" w:rsidRDefault="00926CF3" w:rsidP="002272E2">
            <w:pPr>
              <w:ind w:leftChars="100" w:left="360" w:hangingChars="100" w:hanging="160"/>
            </w:pPr>
            <w:r w:rsidRPr="009B6617">
              <w:rPr>
                <w:rFonts w:asciiTheme="majorHAnsi" w:eastAsiaTheme="majorEastAsia" w:hAnsiTheme="majorHAnsi" w:hint="eastAsia"/>
                <w:sz w:val="16"/>
              </w:rPr>
              <w:t>※考察</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3</w:t>
            </w:r>
          </w:p>
        </w:tc>
      </w:tr>
      <w:tr w:rsidR="00E9677C" w:rsidRPr="009B6617" w14:paraId="57A9D4AD"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4056D35F" w14:textId="465D3319" w:rsidR="00E9677C" w:rsidRPr="009B6617" w:rsidRDefault="00C56A95" w:rsidP="002272E2">
            <w:pPr>
              <w:pBdr>
                <w:top w:val="nil"/>
                <w:left w:val="nil"/>
                <w:bottom w:val="nil"/>
                <w:right w:val="nil"/>
                <w:between w:val="nil"/>
              </w:pBdr>
              <w:ind w:left="400" w:hanging="400"/>
              <w:rPr>
                <w:color w:val="000000"/>
              </w:rPr>
            </w:pPr>
            <w:r w:rsidRPr="009B549B">
              <w:rPr>
                <w:rFonts w:hint="eastAsia"/>
                <w:color w:val="000000"/>
              </w:rPr>
              <w:t>探究</w:t>
            </w:r>
          </w:p>
          <w:p w14:paraId="5DF7CBF6" w14:textId="06B7C1F9" w:rsidR="00E9677C" w:rsidRPr="009B6617" w:rsidRDefault="00E9677C" w:rsidP="002272E2">
            <w:pPr>
              <w:pBdr>
                <w:top w:val="nil"/>
                <w:left w:val="nil"/>
                <w:bottom w:val="nil"/>
                <w:right w:val="nil"/>
                <w:between w:val="nil"/>
              </w:pBdr>
              <w:ind w:leftChars="100" w:left="200" w:firstLineChars="100" w:firstLine="200"/>
              <w:rPr>
                <w:color w:val="000000"/>
              </w:rPr>
            </w:pPr>
            <w:r w:rsidRPr="009B6617">
              <w:rPr>
                <w:rFonts w:hint="eastAsia"/>
              </w:rPr>
              <w:t>複利法とローンの返済</w:t>
            </w:r>
          </w:p>
        </w:tc>
        <w:tc>
          <w:tcPr>
            <w:tcW w:w="454" w:type="dxa"/>
            <w:tcBorders>
              <w:top w:val="single" w:sz="4" w:space="0" w:color="000000"/>
              <w:left w:val="single" w:sz="4" w:space="0" w:color="000000"/>
              <w:bottom w:val="single" w:sz="4" w:space="0" w:color="000000"/>
              <w:right w:val="single" w:sz="4" w:space="0" w:color="000000"/>
            </w:tcBorders>
          </w:tcPr>
          <w:p w14:paraId="06587E27" w14:textId="77777777" w:rsidR="00E9677C" w:rsidRPr="009B6617" w:rsidRDefault="00E9677C" w:rsidP="002272E2">
            <w:pPr>
              <w:jc w:val="center"/>
            </w:pPr>
          </w:p>
        </w:tc>
        <w:tc>
          <w:tcPr>
            <w:tcW w:w="2938" w:type="dxa"/>
            <w:tcBorders>
              <w:top w:val="single" w:sz="4" w:space="0" w:color="000000"/>
              <w:left w:val="single" w:sz="4" w:space="0" w:color="000000"/>
              <w:bottom w:val="single" w:sz="4" w:space="0" w:color="000000"/>
              <w:right w:val="single" w:sz="12" w:space="0" w:color="000000"/>
            </w:tcBorders>
          </w:tcPr>
          <w:p w14:paraId="0BEC5339" w14:textId="5011A3C4" w:rsidR="00E9677C" w:rsidRPr="009B6617" w:rsidRDefault="00D529A6" w:rsidP="002272E2">
            <w:r w:rsidRPr="009B6617">
              <w:t>数列を</w:t>
            </w:r>
            <w:r w:rsidR="008B3FC0" w:rsidRPr="009B6617">
              <w:t>日常の事象</w:t>
            </w:r>
            <w:r w:rsidRPr="009B6617">
              <w:rPr>
                <w:rFonts w:hint="eastAsia"/>
              </w:rPr>
              <w:t>の</w:t>
            </w:r>
            <w:r w:rsidR="008B3FC0" w:rsidRPr="009B6617">
              <w:t>問題解決に活用することができる。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044155E7" w14:textId="77777777" w:rsidR="00E9677C" w:rsidRPr="009B6617" w:rsidRDefault="00E9677C" w:rsidP="002272E2">
            <w:pPr>
              <w:pBdr>
                <w:top w:val="nil"/>
                <w:left w:val="nil"/>
                <w:bottom w:val="nil"/>
                <w:right w:val="nil"/>
                <w:between w:val="nil"/>
              </w:pBdr>
            </w:pPr>
            <w:bookmarkStart w:id="0" w:name="_heading=h.30j0zll" w:colFirst="0" w:colLast="0"/>
            <w:bookmarkEnd w:id="0"/>
          </w:p>
        </w:tc>
        <w:tc>
          <w:tcPr>
            <w:tcW w:w="2938" w:type="dxa"/>
            <w:tcBorders>
              <w:top w:val="single" w:sz="4" w:space="0" w:color="000000"/>
              <w:left w:val="single" w:sz="4" w:space="0" w:color="000000"/>
              <w:bottom w:val="single" w:sz="4" w:space="0" w:color="000000"/>
              <w:right w:val="single" w:sz="4" w:space="0" w:color="000000"/>
            </w:tcBorders>
          </w:tcPr>
          <w:p w14:paraId="16FB1568" w14:textId="15A3CD95" w:rsidR="00B16494" w:rsidRPr="009B6617" w:rsidRDefault="00F841EE" w:rsidP="002272E2">
            <w:pPr>
              <w:ind w:left="200" w:hangingChars="100" w:hanging="200"/>
            </w:pPr>
            <w:r w:rsidRPr="009B6617">
              <w:rPr>
                <w:rFonts w:hint="eastAsia"/>
              </w:rPr>
              <w:t>・</w:t>
            </w:r>
            <w:r w:rsidR="00467C86" w:rsidRPr="009B6617">
              <w:rPr>
                <w:rFonts w:hint="eastAsia"/>
              </w:rPr>
              <w:t>再帰的な関係に</w:t>
            </w:r>
            <w:r w:rsidR="00F13B9B" w:rsidRPr="009B6617">
              <w:rPr>
                <w:rFonts w:hint="eastAsia"/>
              </w:rPr>
              <w:t>着目し，</w:t>
            </w:r>
            <w:r w:rsidR="00D32C58" w:rsidRPr="009B6617">
              <w:rPr>
                <w:rFonts w:hint="eastAsia"/>
              </w:rPr>
              <w:t>数列を利用して</w:t>
            </w:r>
            <w:r w:rsidR="009A5CCE" w:rsidRPr="009B6617">
              <w:t>日常の事象</w:t>
            </w:r>
            <w:r w:rsidR="00D32C58" w:rsidRPr="009B6617">
              <w:rPr>
                <w:rFonts w:hint="eastAsia"/>
              </w:rPr>
              <w:t>に関する</w:t>
            </w:r>
            <w:r w:rsidR="009A5CCE" w:rsidRPr="009B6617">
              <w:t>問題</w:t>
            </w:r>
            <w:r w:rsidR="00D32C58" w:rsidRPr="009B6617">
              <w:rPr>
                <w:rFonts w:hint="eastAsia"/>
              </w:rPr>
              <w:t>を</w:t>
            </w:r>
            <w:r w:rsidR="009A5CCE" w:rsidRPr="009B6617">
              <w:t>解決することができる。</w:t>
            </w:r>
          </w:p>
          <w:p w14:paraId="7DD55014" w14:textId="5792B732" w:rsidR="00E9677C" w:rsidRPr="009B6617" w:rsidRDefault="00B16494"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※考察</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14:paraId="3F8C4CF9" w14:textId="715F0377" w:rsidR="00B16494" w:rsidRPr="009B6617" w:rsidRDefault="00F841EE" w:rsidP="002272E2">
            <w:pPr>
              <w:ind w:left="200" w:hangingChars="100" w:hanging="200"/>
            </w:pPr>
            <w:r w:rsidRPr="009B6617">
              <w:rPr>
                <w:rFonts w:hint="eastAsia"/>
              </w:rPr>
              <w:t>・</w:t>
            </w:r>
            <w:r w:rsidR="00B16494" w:rsidRPr="009B6617">
              <w:rPr>
                <w:rFonts w:hint="eastAsia"/>
              </w:rPr>
              <w:t>数列について学んだことを，日常の事象の問題解決に生かそうとしている。</w:t>
            </w:r>
          </w:p>
          <w:p w14:paraId="46A233CB" w14:textId="4B934399" w:rsidR="00E9677C" w:rsidRPr="009B6617" w:rsidRDefault="00B16494"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※考察</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2</w:t>
            </w:r>
          </w:p>
        </w:tc>
      </w:tr>
    </w:tbl>
    <w:p w14:paraId="2950DA33" w14:textId="77777777" w:rsidR="000E7402" w:rsidRPr="009B6617" w:rsidRDefault="000E7402" w:rsidP="002272E2"/>
    <w:p w14:paraId="1DCF98D7" w14:textId="343289C4" w:rsidR="0083452D" w:rsidRPr="009B6617" w:rsidRDefault="00963B5D" w:rsidP="002272E2">
      <w:pPr>
        <w:rPr>
          <w:rFonts w:asciiTheme="majorEastAsia" w:eastAsiaTheme="majorEastAsia" w:hAnsiTheme="majorEastAsia"/>
        </w:rPr>
      </w:pPr>
      <w:r w:rsidRPr="00B46801">
        <w:rPr>
          <w:rFonts w:asciiTheme="majorEastAsia" w:eastAsiaTheme="majorEastAsia" w:hAnsiTheme="majorEastAsia" w:hint="eastAsia"/>
        </w:rPr>
        <w:t xml:space="preserve">２章　</w:t>
      </w:r>
      <w:r w:rsidR="00281367" w:rsidRPr="00B46801">
        <w:rPr>
          <w:rFonts w:asciiTheme="majorEastAsia" w:eastAsiaTheme="majorEastAsia" w:hAnsiTheme="majorEastAsia" w:hint="eastAsia"/>
        </w:rPr>
        <w:t>統計的な推測</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00" w:firstRow="0" w:lastRow="0" w:firstColumn="0" w:lastColumn="0" w:noHBand="0" w:noVBand="1"/>
      </w:tblPr>
      <w:tblGrid>
        <w:gridCol w:w="2825"/>
        <w:gridCol w:w="453"/>
        <w:gridCol w:w="2937"/>
        <w:gridCol w:w="2937"/>
        <w:gridCol w:w="2937"/>
        <w:gridCol w:w="2937"/>
      </w:tblGrid>
      <w:tr w:rsidR="0083452D" w:rsidRPr="009B6617" w14:paraId="65C9F0EC" w14:textId="77777777" w:rsidTr="00CC5BB8">
        <w:trPr>
          <w:tblHeader/>
        </w:trPr>
        <w:tc>
          <w:tcPr>
            <w:tcW w:w="2825" w:type="dxa"/>
            <w:vMerge w:val="restart"/>
            <w:tcBorders>
              <w:top w:val="single" w:sz="4" w:space="0" w:color="000000"/>
              <w:left w:val="single" w:sz="4" w:space="0" w:color="000000"/>
            </w:tcBorders>
            <w:vAlign w:val="center"/>
          </w:tcPr>
          <w:p w14:paraId="4027406E" w14:textId="77777777" w:rsidR="0083452D" w:rsidRPr="009B6617" w:rsidRDefault="0083452D" w:rsidP="002272E2">
            <w:pPr>
              <w:jc w:val="center"/>
              <w:rPr>
                <w:rFonts w:asciiTheme="majorEastAsia" w:eastAsiaTheme="majorEastAsia" w:hAnsiTheme="majorEastAsia"/>
              </w:rPr>
            </w:pPr>
            <w:r w:rsidRPr="009B6617">
              <w:rPr>
                <w:rFonts w:asciiTheme="majorEastAsia" w:eastAsiaTheme="majorEastAsia" w:hAnsiTheme="majorEastAsia" w:hint="eastAsia"/>
              </w:rPr>
              <w:t>学習内容</w:t>
            </w:r>
          </w:p>
        </w:tc>
        <w:tc>
          <w:tcPr>
            <w:tcW w:w="453" w:type="dxa"/>
            <w:vMerge w:val="restart"/>
            <w:vAlign w:val="center"/>
          </w:tcPr>
          <w:p w14:paraId="3CDF8B03" w14:textId="77777777" w:rsidR="0083452D" w:rsidRPr="009B6617" w:rsidRDefault="0083452D"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時</w:t>
            </w:r>
          </w:p>
          <w:p w14:paraId="66E4BDC4" w14:textId="77777777" w:rsidR="0083452D" w:rsidRPr="009B6617" w:rsidRDefault="0083452D"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間</w:t>
            </w:r>
          </w:p>
        </w:tc>
        <w:tc>
          <w:tcPr>
            <w:tcW w:w="2937" w:type="dxa"/>
            <w:vMerge w:val="restart"/>
            <w:tcBorders>
              <w:right w:val="single" w:sz="12" w:space="0" w:color="000000"/>
            </w:tcBorders>
            <w:vAlign w:val="center"/>
          </w:tcPr>
          <w:p w14:paraId="7050F393" w14:textId="77777777" w:rsidR="0083452D" w:rsidRPr="009B6617" w:rsidRDefault="0083452D"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学習のねらい</w:t>
            </w:r>
          </w:p>
        </w:tc>
        <w:tc>
          <w:tcPr>
            <w:tcW w:w="8811" w:type="dxa"/>
            <w:gridSpan w:val="3"/>
            <w:tcBorders>
              <w:left w:val="single" w:sz="12" w:space="0" w:color="000000"/>
            </w:tcBorders>
          </w:tcPr>
          <w:p w14:paraId="6C9D3367" w14:textId="77777777" w:rsidR="0083452D" w:rsidRPr="009B6617" w:rsidRDefault="0083452D"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評価規準</w:t>
            </w:r>
          </w:p>
        </w:tc>
      </w:tr>
      <w:tr w:rsidR="0083452D" w:rsidRPr="009B6617" w14:paraId="7F89E398" w14:textId="77777777" w:rsidTr="00CC5BB8">
        <w:trPr>
          <w:tblHeader/>
        </w:trPr>
        <w:tc>
          <w:tcPr>
            <w:tcW w:w="2825" w:type="dxa"/>
            <w:vMerge/>
            <w:tcBorders>
              <w:top w:val="single" w:sz="4" w:space="0" w:color="000000"/>
              <w:left w:val="single" w:sz="4" w:space="0" w:color="000000"/>
            </w:tcBorders>
            <w:vAlign w:val="center"/>
          </w:tcPr>
          <w:p w14:paraId="0F2C8D57" w14:textId="77777777" w:rsidR="0083452D" w:rsidRPr="009B6617" w:rsidRDefault="0083452D" w:rsidP="002272E2">
            <w:pPr>
              <w:rPr>
                <w:rFonts w:asciiTheme="majorEastAsia" w:eastAsiaTheme="majorEastAsia" w:hAnsiTheme="majorEastAsia"/>
              </w:rPr>
            </w:pPr>
          </w:p>
        </w:tc>
        <w:tc>
          <w:tcPr>
            <w:tcW w:w="453" w:type="dxa"/>
            <w:vMerge/>
            <w:vAlign w:val="center"/>
          </w:tcPr>
          <w:p w14:paraId="3B3702E5" w14:textId="77777777" w:rsidR="0083452D" w:rsidRPr="009B6617" w:rsidRDefault="0083452D" w:rsidP="002272E2">
            <w:pPr>
              <w:pBdr>
                <w:top w:val="nil"/>
                <w:left w:val="nil"/>
                <w:bottom w:val="nil"/>
                <w:right w:val="nil"/>
                <w:between w:val="nil"/>
              </w:pBdr>
              <w:jc w:val="left"/>
              <w:rPr>
                <w:rFonts w:asciiTheme="majorEastAsia" w:eastAsiaTheme="majorEastAsia" w:hAnsiTheme="majorEastAsia" w:cs="Arial"/>
              </w:rPr>
            </w:pPr>
          </w:p>
        </w:tc>
        <w:tc>
          <w:tcPr>
            <w:tcW w:w="2937" w:type="dxa"/>
            <w:vMerge/>
            <w:tcBorders>
              <w:right w:val="single" w:sz="12" w:space="0" w:color="000000"/>
            </w:tcBorders>
            <w:vAlign w:val="center"/>
          </w:tcPr>
          <w:p w14:paraId="4876DF30" w14:textId="77777777" w:rsidR="0083452D" w:rsidRPr="009B6617" w:rsidRDefault="0083452D" w:rsidP="002272E2">
            <w:pPr>
              <w:pBdr>
                <w:top w:val="nil"/>
                <w:left w:val="nil"/>
                <w:bottom w:val="nil"/>
                <w:right w:val="nil"/>
                <w:between w:val="nil"/>
              </w:pBdr>
              <w:jc w:val="left"/>
              <w:rPr>
                <w:rFonts w:asciiTheme="majorEastAsia" w:eastAsiaTheme="majorEastAsia" w:hAnsiTheme="majorEastAsia" w:cs="Arial"/>
              </w:rPr>
            </w:pPr>
          </w:p>
        </w:tc>
        <w:tc>
          <w:tcPr>
            <w:tcW w:w="2937" w:type="dxa"/>
            <w:tcBorders>
              <w:left w:val="single" w:sz="12" w:space="0" w:color="000000"/>
            </w:tcBorders>
          </w:tcPr>
          <w:p w14:paraId="135CFFAB" w14:textId="77777777" w:rsidR="0083452D" w:rsidRPr="009B6617" w:rsidRDefault="0083452D"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知識・技能</w:t>
            </w:r>
          </w:p>
        </w:tc>
        <w:tc>
          <w:tcPr>
            <w:tcW w:w="2937" w:type="dxa"/>
          </w:tcPr>
          <w:p w14:paraId="71C904AE" w14:textId="77777777" w:rsidR="0083452D" w:rsidRPr="009B6617" w:rsidRDefault="0083452D"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思考・判断・表現</w:t>
            </w:r>
          </w:p>
        </w:tc>
        <w:tc>
          <w:tcPr>
            <w:tcW w:w="2937" w:type="dxa"/>
          </w:tcPr>
          <w:p w14:paraId="47C584F1" w14:textId="77777777" w:rsidR="0083452D" w:rsidRPr="009B6617" w:rsidRDefault="0083452D"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主体的に学習に取り組む態度</w:t>
            </w:r>
          </w:p>
        </w:tc>
      </w:tr>
      <w:tr w:rsidR="000E7402" w:rsidRPr="009B6617" w14:paraId="401726B4" w14:textId="77777777" w:rsidTr="00CC5BB8">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376E5BFF" w14:textId="535309E0" w:rsidR="000E7402" w:rsidRPr="009B6617" w:rsidRDefault="00C56A95" w:rsidP="002272E2">
            <w:pPr>
              <w:rPr>
                <w:rFonts w:asciiTheme="majorEastAsia" w:eastAsiaTheme="majorEastAsia" w:hAnsiTheme="majorEastAsia"/>
              </w:rPr>
            </w:pPr>
            <w:r w:rsidRPr="009B549B">
              <w:rPr>
                <w:rFonts w:asciiTheme="majorEastAsia" w:eastAsiaTheme="majorEastAsia" w:hAnsiTheme="majorEastAsia" w:hint="eastAsia"/>
              </w:rPr>
              <w:t>１</w:t>
            </w:r>
            <w:r w:rsidR="00963B5D" w:rsidRPr="009B6617">
              <w:rPr>
                <w:rFonts w:asciiTheme="majorEastAsia" w:eastAsiaTheme="majorEastAsia" w:hAnsiTheme="majorEastAsia" w:hint="eastAsia"/>
              </w:rPr>
              <w:t xml:space="preserve">節　</w:t>
            </w:r>
            <w:r w:rsidR="00E00229" w:rsidRPr="009B6617">
              <w:rPr>
                <w:rFonts w:asciiTheme="majorEastAsia" w:eastAsiaTheme="majorEastAsia" w:hAnsiTheme="majorEastAsia" w:hint="eastAsia"/>
              </w:rPr>
              <w:t>確率分布</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1FCC192F" w14:textId="77777777" w:rsidR="000E7402" w:rsidRPr="009B6617" w:rsidRDefault="000E7402" w:rsidP="002272E2">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73EEE7DA" w14:textId="77777777" w:rsidR="000E7402" w:rsidRPr="009B6617" w:rsidRDefault="000E7402" w:rsidP="002272E2">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2F4196D9" w14:textId="77777777" w:rsidR="000E7402" w:rsidRPr="009B6617" w:rsidRDefault="000E7402" w:rsidP="002272E2">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244D808" w14:textId="77777777" w:rsidR="000E7402" w:rsidRPr="009B6617" w:rsidRDefault="000E7402" w:rsidP="002272E2">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6204C2D" w14:textId="77777777" w:rsidR="000E7402" w:rsidRPr="009B6617" w:rsidRDefault="000E7402" w:rsidP="002272E2">
            <w:pPr>
              <w:rPr>
                <w:rFonts w:asciiTheme="majorEastAsia" w:eastAsiaTheme="majorEastAsia" w:hAnsiTheme="majorEastAsia"/>
              </w:rPr>
            </w:pPr>
          </w:p>
        </w:tc>
      </w:tr>
      <w:tr w:rsidR="000E7402" w:rsidRPr="009B6617" w14:paraId="57F34D42" w14:textId="77777777" w:rsidTr="00CC5BB8">
        <w:trPr>
          <w:trHeight w:val="763"/>
        </w:trPr>
        <w:tc>
          <w:tcPr>
            <w:tcW w:w="2825" w:type="dxa"/>
            <w:tcBorders>
              <w:top w:val="single" w:sz="4" w:space="0" w:color="000000"/>
              <w:left w:val="single" w:sz="4" w:space="0" w:color="000000"/>
              <w:bottom w:val="single" w:sz="4" w:space="0" w:color="000000"/>
              <w:right w:val="single" w:sz="4" w:space="0" w:color="000000"/>
            </w:tcBorders>
          </w:tcPr>
          <w:p w14:paraId="53349564" w14:textId="01171253" w:rsidR="000E7402" w:rsidRPr="009B6617" w:rsidRDefault="000E7402" w:rsidP="002272E2">
            <w:pPr>
              <w:pBdr>
                <w:top w:val="nil"/>
                <w:left w:val="nil"/>
                <w:bottom w:val="nil"/>
                <w:right w:val="nil"/>
                <w:between w:val="nil"/>
              </w:pBdr>
              <w:ind w:left="400" w:hanging="400"/>
              <w:rPr>
                <w:color w:val="000000"/>
              </w:rPr>
            </w:pPr>
            <w:r w:rsidRPr="00FF06A6">
              <w:rPr>
                <w:rFonts w:ascii="ＭＳ 明朝" w:eastAsia="ＭＳ 明朝" w:hAnsi="ＭＳ 明朝" w:cs="ＭＳ 明朝" w:hint="eastAsia"/>
                <w:color w:val="000000"/>
              </w:rPr>
              <w:t>１</w:t>
            </w:r>
            <w:r w:rsidR="004D4733" w:rsidRPr="009B6617">
              <w:rPr>
                <w:rFonts w:hint="eastAsia"/>
              </w:rPr>
              <w:t xml:space="preserve">　</w:t>
            </w:r>
            <w:r w:rsidR="00E00229" w:rsidRPr="009B6617">
              <w:rPr>
                <w:rFonts w:hint="eastAsia"/>
              </w:rPr>
              <w:t>確率変数と確率分布</w:t>
            </w:r>
          </w:p>
        </w:tc>
        <w:tc>
          <w:tcPr>
            <w:tcW w:w="453" w:type="dxa"/>
            <w:tcBorders>
              <w:top w:val="single" w:sz="4" w:space="0" w:color="000000"/>
              <w:left w:val="single" w:sz="4" w:space="0" w:color="000000"/>
              <w:bottom w:val="single" w:sz="4" w:space="0" w:color="000000"/>
              <w:right w:val="single" w:sz="4" w:space="0" w:color="000000"/>
            </w:tcBorders>
          </w:tcPr>
          <w:p w14:paraId="2353FA8A" w14:textId="61609123" w:rsidR="000E7402" w:rsidRPr="009B6617" w:rsidRDefault="00981B40" w:rsidP="002272E2">
            <w:pPr>
              <w:jc w:val="center"/>
            </w:pPr>
            <w:r w:rsidRPr="009B6617">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67BF5879" w14:textId="2FACCA79" w:rsidR="000E7402" w:rsidRPr="009B6617" w:rsidRDefault="002918B8" w:rsidP="002272E2">
            <w:r w:rsidRPr="009B6617">
              <w:rPr>
                <w:rFonts w:hint="eastAsia"/>
              </w:rPr>
              <w:t>確率変数，確率分布の意味を理解し</w:t>
            </w:r>
            <w:r w:rsidR="00AB2A8B" w:rsidRPr="009B6617">
              <w:rPr>
                <w:rFonts w:hint="eastAsia"/>
              </w:rPr>
              <w:t>，確</w:t>
            </w:r>
            <w:r w:rsidRPr="009B6617">
              <w:rPr>
                <w:rFonts w:hint="eastAsia"/>
              </w:rPr>
              <w:t>率分布を求めることができる。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775A143" w14:textId="77777777" w:rsidR="000E7402" w:rsidRPr="009B6617" w:rsidRDefault="00CC28FB" w:rsidP="002272E2">
            <w:pPr>
              <w:pBdr>
                <w:top w:val="nil"/>
                <w:left w:val="nil"/>
                <w:bottom w:val="nil"/>
                <w:right w:val="nil"/>
                <w:between w:val="nil"/>
              </w:pBdr>
              <w:ind w:left="200" w:hangingChars="100" w:hanging="200"/>
            </w:pPr>
            <w:r w:rsidRPr="009B6617">
              <w:rPr>
                <w:rFonts w:hint="eastAsia"/>
              </w:rPr>
              <w:t>・確率変数が条件を満たす確率や確率分布を求めることができる。</w:t>
            </w:r>
          </w:p>
          <w:p w14:paraId="70C5C090" w14:textId="52DFF57E" w:rsidR="00434B59" w:rsidRPr="009B6617" w:rsidRDefault="00434B59" w:rsidP="002272E2">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5FCF1E9A" w14:textId="247BA247" w:rsidR="000E7402" w:rsidRPr="009B6617" w:rsidRDefault="000E7402" w:rsidP="002272E2">
            <w:pPr>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535DFE58" w14:textId="0FCC1CDA" w:rsidR="000E7402" w:rsidRPr="009B6617" w:rsidRDefault="000E7402" w:rsidP="002272E2">
            <w:pPr>
              <w:ind w:leftChars="100" w:left="360" w:hangingChars="100" w:hanging="160"/>
              <w:rPr>
                <w:rFonts w:asciiTheme="majorHAnsi" w:eastAsiaTheme="majorEastAsia" w:hAnsiTheme="majorHAnsi"/>
                <w:sz w:val="16"/>
              </w:rPr>
            </w:pPr>
          </w:p>
        </w:tc>
      </w:tr>
      <w:tr w:rsidR="000E7402" w:rsidRPr="009B6617" w14:paraId="450F9266" w14:textId="77777777" w:rsidTr="00CC5BB8">
        <w:trPr>
          <w:trHeight w:val="1005"/>
        </w:trPr>
        <w:tc>
          <w:tcPr>
            <w:tcW w:w="2825" w:type="dxa"/>
            <w:tcBorders>
              <w:top w:val="single" w:sz="4" w:space="0" w:color="000000"/>
              <w:left w:val="single" w:sz="4" w:space="0" w:color="000000"/>
              <w:bottom w:val="single" w:sz="4" w:space="0" w:color="000000"/>
              <w:right w:val="single" w:sz="4" w:space="0" w:color="000000"/>
            </w:tcBorders>
          </w:tcPr>
          <w:p w14:paraId="2BE7CE45" w14:textId="0B61DB78" w:rsidR="000E7402" w:rsidRPr="009B6617" w:rsidRDefault="000E7402" w:rsidP="002272E2">
            <w:pPr>
              <w:pBdr>
                <w:top w:val="nil"/>
                <w:left w:val="nil"/>
                <w:bottom w:val="nil"/>
                <w:right w:val="nil"/>
                <w:between w:val="nil"/>
              </w:pBdr>
              <w:ind w:left="400" w:hanging="400"/>
              <w:rPr>
                <w:color w:val="000000"/>
              </w:rPr>
            </w:pPr>
            <w:r w:rsidRPr="00FF06A6">
              <w:rPr>
                <w:rFonts w:ascii="ＭＳ 明朝" w:eastAsia="ＭＳ 明朝" w:hAnsi="ＭＳ 明朝" w:cs="ＭＳ 明朝" w:hint="eastAsia"/>
                <w:color w:val="000000"/>
              </w:rPr>
              <w:t>２</w:t>
            </w:r>
            <w:r w:rsidR="004D4733" w:rsidRPr="009B6617">
              <w:rPr>
                <w:rFonts w:hint="eastAsia"/>
              </w:rPr>
              <w:t xml:space="preserve">　</w:t>
            </w:r>
            <w:r w:rsidR="00E00229" w:rsidRPr="009B6617">
              <w:rPr>
                <w:rFonts w:hint="eastAsia"/>
              </w:rPr>
              <w:t>確率変数の平均と分散</w:t>
            </w:r>
          </w:p>
        </w:tc>
        <w:tc>
          <w:tcPr>
            <w:tcW w:w="453" w:type="dxa"/>
            <w:tcBorders>
              <w:top w:val="single" w:sz="4" w:space="0" w:color="000000"/>
              <w:left w:val="single" w:sz="4" w:space="0" w:color="000000"/>
              <w:bottom w:val="single" w:sz="4" w:space="0" w:color="000000"/>
              <w:right w:val="single" w:sz="4" w:space="0" w:color="000000"/>
            </w:tcBorders>
          </w:tcPr>
          <w:p w14:paraId="76E0F91E" w14:textId="751FB7FB" w:rsidR="000E7402" w:rsidRPr="009B6617" w:rsidRDefault="00981B40" w:rsidP="002272E2">
            <w:pPr>
              <w:jc w:val="center"/>
            </w:pPr>
            <w:r w:rsidRPr="009B6617">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14:paraId="2FC1DBC0" w14:textId="6780EE19" w:rsidR="000E7402" w:rsidRPr="009B6617" w:rsidRDefault="00AB2A8B" w:rsidP="000F0BD1">
            <w:r w:rsidRPr="009B6617">
              <w:rPr>
                <w:rFonts w:hint="eastAsia"/>
              </w:rPr>
              <w:t>確率変数の平均と分散</w:t>
            </w:r>
            <w:r w:rsidR="00434B59" w:rsidRPr="009B6617">
              <w:rPr>
                <w:rFonts w:hint="eastAsia"/>
              </w:rPr>
              <w:t>，標準偏差</w:t>
            </w:r>
            <w:r w:rsidRPr="009B6617">
              <w:rPr>
                <w:rFonts w:hint="eastAsia"/>
              </w:rPr>
              <w:t>の意味を理解する。また，確率変数</w:t>
            </w:r>
            <m:oMath>
              <m:r>
                <m:rPr>
                  <m:sty m:val="p"/>
                </m:rPr>
                <w:rPr>
                  <w:rFonts w:ascii="Cambria Math" w:hAnsi="Cambria Math" w:hint="eastAsia"/>
                </w:rPr>
                <m:t xml:space="preserve"> </m:t>
              </m:r>
              <m:r>
                <w:rPr>
                  <w:rFonts w:ascii="Cambria Math" w:hAnsi="Cambria Math" w:hint="eastAsia"/>
                </w:rPr>
                <m:t>X</m:t>
              </m:r>
              <m:r>
                <m:rPr>
                  <m:sty m:val="p"/>
                </m:rPr>
                <w:rPr>
                  <w:rFonts w:ascii="Cambria Math" w:hAnsi="Cambria Math" w:hint="eastAsia"/>
                </w:rPr>
                <m:t xml:space="preserve"> </m:t>
              </m:r>
            </m:oMath>
            <w:r w:rsidR="00434B59" w:rsidRPr="009B6617">
              <w:rPr>
                <w:rFonts w:hint="eastAsia"/>
              </w:rPr>
              <w:t>と</w:t>
            </w:r>
            <m:oMath>
              <m:r>
                <m:rPr>
                  <m:sty m:val="p"/>
                </m:rPr>
                <w:rPr>
                  <w:rFonts w:ascii="Cambria Math" w:hAnsi="Cambria Math" w:hint="eastAsia"/>
                </w:rPr>
                <m:t xml:space="preserve"> </m:t>
              </m:r>
              <m:r>
                <w:rPr>
                  <w:rFonts w:ascii="Cambria Math" w:hAnsi="Cambria Math" w:hint="eastAsia"/>
                </w:rPr>
                <m:t>aX</m:t>
              </m:r>
              <m:r>
                <w:rPr>
                  <w:rFonts w:ascii="Cambria Math" w:hAnsi="Cambria Math"/>
                </w:rPr>
                <m:t>+</m:t>
              </m:r>
              <m:r>
                <w:rPr>
                  <w:rFonts w:ascii="Cambria Math" w:hAnsi="Cambria Math" w:hint="eastAsia"/>
                </w:rPr>
                <m:t>b</m:t>
              </m:r>
              <m:r>
                <m:rPr>
                  <m:sty m:val="p"/>
                </m:rPr>
                <w:rPr>
                  <w:rFonts w:ascii="Cambria Math" w:hAnsi="Cambria Math" w:hint="eastAsia"/>
                </w:rPr>
                <m:t xml:space="preserve"> </m:t>
              </m:r>
            </m:oMath>
            <w:r w:rsidR="00434B59" w:rsidRPr="009B6617">
              <w:rPr>
                <w:rFonts w:hint="eastAsia"/>
              </w:rPr>
              <w:t>におけるそれらの値の関係について理解し，求めることができる。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7B169DE" w14:textId="59B2B756" w:rsidR="00CC28FB" w:rsidRPr="009B6617" w:rsidRDefault="00CC28FB" w:rsidP="002272E2">
            <w:pPr>
              <w:pBdr>
                <w:top w:val="nil"/>
                <w:left w:val="nil"/>
                <w:bottom w:val="nil"/>
                <w:right w:val="nil"/>
                <w:between w:val="nil"/>
              </w:pBdr>
              <w:ind w:left="200" w:hangingChars="100" w:hanging="200"/>
            </w:pPr>
            <w:r w:rsidRPr="009B6617">
              <w:rPr>
                <w:rFonts w:hint="eastAsia"/>
              </w:rPr>
              <w:t>・確率変数の平均と分散，標準偏差について理解し，</w:t>
            </w:r>
            <w:r w:rsidR="002918B8" w:rsidRPr="009B6617">
              <w:rPr>
                <w:rFonts w:hint="eastAsia"/>
              </w:rPr>
              <w:t>求めることができる。</w:t>
            </w:r>
          </w:p>
          <w:p w14:paraId="38304725" w14:textId="0AEC4D95" w:rsidR="00434B59" w:rsidRPr="009B6617" w:rsidRDefault="00434B59" w:rsidP="00252A24">
            <w:pPr>
              <w:pBdr>
                <w:top w:val="nil"/>
                <w:left w:val="nil"/>
                <w:bottom w:val="nil"/>
                <w:right w:val="nil"/>
                <w:between w:val="nil"/>
              </w:pBdr>
              <w:ind w:leftChars="100" w:left="360" w:hangingChars="100" w:hanging="160"/>
              <w:jc w:val="left"/>
              <w:rPr>
                <w:rFonts w:asciiTheme="majorHAnsi" w:eastAsiaTheme="majorEastAsia" w:hAnsiTheme="majorHAnsi"/>
                <w:sz w:val="16"/>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2</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3</w:t>
            </w: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4</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5</w:t>
            </w:r>
            <w:r w:rsidRPr="009B6617">
              <w:rPr>
                <w:rFonts w:asciiTheme="majorHAnsi" w:eastAsiaTheme="majorEastAsia" w:hAnsiTheme="majorHAnsi" w:hint="eastAsia"/>
                <w:sz w:val="16"/>
              </w:rPr>
              <w:t>，</w:t>
            </w:r>
            <w:r w:rsidR="00252A24">
              <w:rPr>
                <w:rFonts w:asciiTheme="majorHAnsi" w:eastAsiaTheme="majorEastAsia" w:hAnsiTheme="majorHAnsi"/>
                <w:sz w:val="16"/>
              </w:rPr>
              <w:br/>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4</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5</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8</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9</w:t>
            </w:r>
          </w:p>
          <w:p w14:paraId="3DE33931" w14:textId="213B7EA4" w:rsidR="00CC28FB" w:rsidRPr="009B6617" w:rsidRDefault="00CC28FB" w:rsidP="002272E2">
            <w:pPr>
              <w:pBdr>
                <w:top w:val="nil"/>
                <w:left w:val="nil"/>
                <w:bottom w:val="nil"/>
                <w:right w:val="nil"/>
                <w:between w:val="nil"/>
              </w:pBdr>
              <w:ind w:left="200" w:hangingChars="100" w:hanging="200"/>
            </w:pPr>
            <w:r w:rsidRPr="009B6617">
              <w:rPr>
                <w:rFonts w:hint="eastAsia"/>
              </w:rPr>
              <w:t>・確率変数</w:t>
            </w:r>
            <m:oMath>
              <m:r>
                <m:rPr>
                  <m:sty m:val="p"/>
                </m:rPr>
                <w:rPr>
                  <w:rFonts w:ascii="Cambria Math" w:hAnsi="Cambria Math" w:hint="eastAsia"/>
                </w:rPr>
                <m:t xml:space="preserve"> </m:t>
              </m:r>
              <m:r>
                <w:rPr>
                  <w:rFonts w:ascii="Cambria Math" w:hAnsi="Cambria Math" w:hint="eastAsia"/>
                </w:rPr>
                <m:t>aX</m:t>
              </m:r>
              <m:r>
                <w:rPr>
                  <w:rFonts w:ascii="Cambria Math" w:hAnsi="Cambria Math"/>
                </w:rPr>
                <m:t>+</m:t>
              </m:r>
              <m:r>
                <w:rPr>
                  <w:rFonts w:ascii="Cambria Math" w:hAnsi="Cambria Math" w:hint="eastAsia"/>
                </w:rPr>
                <m:t>b</m:t>
              </m:r>
              <m:r>
                <m:rPr>
                  <m:sty m:val="p"/>
                </m:rPr>
                <w:rPr>
                  <w:rFonts w:ascii="Cambria Math" w:hAnsi="Cambria Math" w:hint="eastAsia"/>
                </w:rPr>
                <m:t xml:space="preserve"> </m:t>
              </m:r>
            </m:oMath>
            <w:r w:rsidR="002918B8" w:rsidRPr="009B6617">
              <w:rPr>
                <w:rFonts w:hint="eastAsia"/>
              </w:rPr>
              <w:t>の平均と分散，標準偏差</w:t>
            </w:r>
            <w:r w:rsidR="00434B59" w:rsidRPr="009B6617">
              <w:rPr>
                <w:rFonts w:hint="eastAsia"/>
              </w:rPr>
              <w:t>を</w:t>
            </w:r>
            <w:r w:rsidR="002918B8" w:rsidRPr="009B6617">
              <w:rPr>
                <w:rFonts w:hint="eastAsia"/>
              </w:rPr>
              <w:t>，確率変数</w:t>
            </w:r>
            <m:oMath>
              <m:r>
                <m:rPr>
                  <m:sty m:val="p"/>
                </m:rPr>
                <w:rPr>
                  <w:rFonts w:ascii="Cambria Math" w:hAnsi="Cambria Math" w:hint="eastAsia"/>
                </w:rPr>
                <m:t xml:space="preserve"> </m:t>
              </m:r>
              <m:r>
                <w:rPr>
                  <w:rFonts w:ascii="Cambria Math" w:hAnsi="Cambria Math" w:hint="eastAsia"/>
                </w:rPr>
                <m:t>X</m:t>
              </m:r>
              <m:r>
                <m:rPr>
                  <m:sty m:val="p"/>
                </m:rPr>
                <w:rPr>
                  <w:rFonts w:ascii="Cambria Math" w:hAnsi="Cambria Math" w:hint="eastAsia"/>
                </w:rPr>
                <m:t xml:space="preserve"> </m:t>
              </m:r>
            </m:oMath>
            <w:r w:rsidR="00434B59" w:rsidRPr="009B6617">
              <w:rPr>
                <w:rFonts w:hint="eastAsia"/>
              </w:rPr>
              <w:t>におけるそれらの値と</w:t>
            </w:r>
            <w:r w:rsidR="002918B8" w:rsidRPr="009B6617">
              <w:rPr>
                <w:rFonts w:hint="eastAsia"/>
              </w:rPr>
              <w:t>の</w:t>
            </w:r>
            <w:r w:rsidR="00434B59" w:rsidRPr="009B6617">
              <w:rPr>
                <w:rFonts w:hint="eastAsia"/>
              </w:rPr>
              <w:t>関係を理解して求めることができる。</w:t>
            </w:r>
          </w:p>
          <w:p w14:paraId="285BB891" w14:textId="478BFDC7" w:rsidR="00434B59" w:rsidRPr="009B6617" w:rsidRDefault="00434B59" w:rsidP="002272E2">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2</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3</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6</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6</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7</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10</w:t>
            </w:r>
          </w:p>
        </w:tc>
        <w:tc>
          <w:tcPr>
            <w:tcW w:w="2937" w:type="dxa"/>
            <w:tcBorders>
              <w:top w:val="single" w:sz="4" w:space="0" w:color="000000"/>
              <w:left w:val="single" w:sz="4" w:space="0" w:color="000000"/>
              <w:bottom w:val="single" w:sz="4" w:space="0" w:color="000000"/>
              <w:right w:val="single" w:sz="4" w:space="0" w:color="000000"/>
            </w:tcBorders>
          </w:tcPr>
          <w:p w14:paraId="438A4368" w14:textId="3C5B6288" w:rsidR="000E7402" w:rsidRPr="009B6617" w:rsidRDefault="000E7402" w:rsidP="002272E2">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2A48C739" w14:textId="77777777" w:rsidR="000E7402" w:rsidRPr="009B6617" w:rsidRDefault="000E7402" w:rsidP="002272E2">
            <w:pPr>
              <w:pBdr>
                <w:top w:val="nil"/>
                <w:left w:val="nil"/>
                <w:bottom w:val="nil"/>
                <w:right w:val="nil"/>
                <w:between w:val="nil"/>
              </w:pBdr>
            </w:pPr>
          </w:p>
        </w:tc>
      </w:tr>
      <w:tr w:rsidR="000E7402" w:rsidRPr="009B6617" w14:paraId="6137A75F" w14:textId="77777777" w:rsidTr="00CC5BB8">
        <w:trPr>
          <w:trHeight w:val="166"/>
        </w:trPr>
        <w:tc>
          <w:tcPr>
            <w:tcW w:w="2825" w:type="dxa"/>
            <w:tcBorders>
              <w:top w:val="single" w:sz="4" w:space="0" w:color="000000"/>
              <w:left w:val="single" w:sz="4" w:space="0" w:color="000000"/>
              <w:bottom w:val="single" w:sz="4" w:space="0" w:color="000000"/>
              <w:right w:val="single" w:sz="4" w:space="0" w:color="000000"/>
            </w:tcBorders>
          </w:tcPr>
          <w:p w14:paraId="4834D654" w14:textId="46FB6B3C" w:rsidR="000E7402" w:rsidRPr="009B6617" w:rsidRDefault="00E00229" w:rsidP="002272E2">
            <w:pPr>
              <w:rPr>
                <w:color w:val="000000"/>
              </w:rPr>
            </w:pPr>
            <w:r w:rsidRPr="009B6617">
              <w:rPr>
                <w:rFonts w:hint="eastAsia"/>
                <w:color w:val="000000"/>
              </w:rPr>
              <w:t>３　確率変数の和と積</w:t>
            </w:r>
          </w:p>
        </w:tc>
        <w:tc>
          <w:tcPr>
            <w:tcW w:w="453" w:type="dxa"/>
            <w:tcBorders>
              <w:top w:val="single" w:sz="4" w:space="0" w:color="000000"/>
              <w:left w:val="single" w:sz="4" w:space="0" w:color="000000"/>
              <w:bottom w:val="single" w:sz="4" w:space="0" w:color="000000"/>
              <w:right w:val="single" w:sz="4" w:space="0" w:color="000000"/>
            </w:tcBorders>
          </w:tcPr>
          <w:p w14:paraId="2E0F2A76" w14:textId="385110A4" w:rsidR="000E7402" w:rsidRPr="009B6617" w:rsidRDefault="00981B40" w:rsidP="002272E2">
            <w:pPr>
              <w:jc w:val="center"/>
            </w:pPr>
            <w:r w:rsidRPr="009B6617">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16DCBCEC" w14:textId="60BE993D" w:rsidR="000E7402" w:rsidRPr="009B6617" w:rsidRDefault="00AB2A8B" w:rsidP="002272E2">
            <w:r w:rsidRPr="009B6617">
              <w:rPr>
                <w:rFonts w:hint="eastAsia"/>
              </w:rPr>
              <w:t>確率変数の和の平均，および独立な確率変換の積の平均や和の分散を求めることができ</w:t>
            </w:r>
            <w:r w:rsidR="00947B36" w:rsidRPr="009B6617">
              <w:rPr>
                <w:rFonts w:hint="eastAsia"/>
              </w:rPr>
              <w:t>る</w:t>
            </w:r>
            <w:r w:rsidRPr="009B6617">
              <w:rPr>
                <w:rFonts w:hint="eastAsia"/>
              </w:rPr>
              <w:t>。</w:t>
            </w:r>
          </w:p>
        </w:tc>
        <w:tc>
          <w:tcPr>
            <w:tcW w:w="2937" w:type="dxa"/>
            <w:tcBorders>
              <w:top w:val="single" w:sz="4" w:space="0" w:color="000000"/>
              <w:left w:val="single" w:sz="12" w:space="0" w:color="000000"/>
              <w:bottom w:val="single" w:sz="4" w:space="0" w:color="000000"/>
              <w:right w:val="single" w:sz="4" w:space="0" w:color="000000"/>
            </w:tcBorders>
          </w:tcPr>
          <w:p w14:paraId="7EE32CC2" w14:textId="77777777" w:rsidR="000E7402" w:rsidRPr="009B6617" w:rsidRDefault="00CC28FB" w:rsidP="002272E2">
            <w:pPr>
              <w:pBdr>
                <w:top w:val="nil"/>
                <w:left w:val="nil"/>
                <w:bottom w:val="nil"/>
                <w:right w:val="nil"/>
                <w:between w:val="nil"/>
              </w:pBdr>
              <w:ind w:left="200" w:hangingChars="100" w:hanging="200"/>
            </w:pPr>
            <w:r w:rsidRPr="009B6617">
              <w:rPr>
                <w:rFonts w:hint="eastAsia"/>
              </w:rPr>
              <w:t>・</w:t>
            </w:r>
            <w:r w:rsidR="00947B36" w:rsidRPr="009B6617">
              <w:rPr>
                <w:rFonts w:hint="eastAsia"/>
              </w:rPr>
              <w:t>確率変数の和の平均，および独立な確率変換の積の平均や和の分散を求めることができる。</w:t>
            </w:r>
          </w:p>
          <w:p w14:paraId="2D486B39" w14:textId="21B9DCE5" w:rsidR="00947B36" w:rsidRPr="009B6617" w:rsidRDefault="00947B36" w:rsidP="002272E2">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7</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10</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11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14</w:t>
            </w:r>
          </w:p>
        </w:tc>
        <w:tc>
          <w:tcPr>
            <w:tcW w:w="2937" w:type="dxa"/>
            <w:tcBorders>
              <w:top w:val="single" w:sz="4" w:space="0" w:color="000000"/>
              <w:left w:val="single" w:sz="4" w:space="0" w:color="000000"/>
              <w:bottom w:val="single" w:sz="4" w:space="0" w:color="000000"/>
              <w:right w:val="single" w:sz="4" w:space="0" w:color="000000"/>
            </w:tcBorders>
          </w:tcPr>
          <w:p w14:paraId="772FF3D3" w14:textId="12B43C14" w:rsidR="000E7402" w:rsidRPr="009B6617" w:rsidRDefault="000E7402" w:rsidP="002272E2">
            <w:pPr>
              <w:pBdr>
                <w:top w:val="nil"/>
                <w:left w:val="nil"/>
                <w:bottom w:val="nil"/>
                <w:right w:val="nil"/>
                <w:between w:val="nil"/>
              </w:pBdr>
              <w:ind w:leftChars="100" w:left="4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5F2673DC" w14:textId="2A798370" w:rsidR="000E7402" w:rsidRPr="009B6617" w:rsidRDefault="000E7402" w:rsidP="002272E2">
            <w:pPr>
              <w:pBdr>
                <w:top w:val="nil"/>
                <w:left w:val="nil"/>
                <w:bottom w:val="nil"/>
                <w:right w:val="nil"/>
                <w:between w:val="nil"/>
              </w:pBdr>
              <w:ind w:leftChars="100" w:left="400" w:hangingChars="100" w:hanging="200"/>
            </w:pPr>
          </w:p>
        </w:tc>
      </w:tr>
      <w:tr w:rsidR="00E00229" w:rsidRPr="009B6617" w14:paraId="093ED283" w14:textId="77777777" w:rsidTr="00CC5BB8">
        <w:trPr>
          <w:trHeight w:val="567"/>
        </w:trPr>
        <w:tc>
          <w:tcPr>
            <w:tcW w:w="2825" w:type="dxa"/>
            <w:tcBorders>
              <w:top w:val="single" w:sz="4" w:space="0" w:color="000000"/>
              <w:left w:val="single" w:sz="4" w:space="0" w:color="000000"/>
              <w:bottom w:val="single" w:sz="4" w:space="0" w:color="000000"/>
              <w:right w:val="single" w:sz="4" w:space="0" w:color="000000"/>
            </w:tcBorders>
          </w:tcPr>
          <w:p w14:paraId="52A505C6" w14:textId="5BDDD5A3" w:rsidR="00E00229" w:rsidRPr="009B6617" w:rsidRDefault="00E00229" w:rsidP="002272E2">
            <w:pPr>
              <w:rPr>
                <w:color w:val="000000"/>
              </w:rPr>
            </w:pPr>
            <w:r w:rsidRPr="009B6617">
              <w:rPr>
                <w:rFonts w:hint="eastAsia"/>
                <w:color w:val="000000"/>
              </w:rPr>
              <w:t>４　二項分布</w:t>
            </w:r>
          </w:p>
        </w:tc>
        <w:tc>
          <w:tcPr>
            <w:tcW w:w="453" w:type="dxa"/>
            <w:tcBorders>
              <w:top w:val="single" w:sz="4" w:space="0" w:color="000000"/>
              <w:left w:val="single" w:sz="4" w:space="0" w:color="000000"/>
              <w:bottom w:val="single" w:sz="4" w:space="0" w:color="000000"/>
              <w:right w:val="single" w:sz="4" w:space="0" w:color="000000"/>
            </w:tcBorders>
          </w:tcPr>
          <w:p w14:paraId="1FDB55DF" w14:textId="5B26E450" w:rsidR="00E00229" w:rsidRPr="009B6617" w:rsidRDefault="00981B40" w:rsidP="002272E2">
            <w:pPr>
              <w:jc w:val="center"/>
            </w:pPr>
            <w:r w:rsidRPr="009B6617">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3C7A16CA" w14:textId="37D4F991" w:rsidR="00E00229" w:rsidRPr="009B6617" w:rsidRDefault="00EA4A81" w:rsidP="00C9695A">
            <w:r w:rsidRPr="009B6617">
              <w:rPr>
                <w:rFonts w:hint="eastAsia"/>
              </w:rPr>
              <w:t>二項分布の特徴</w:t>
            </w:r>
            <w:r w:rsidR="00067F74" w:rsidRPr="009B6617">
              <w:rPr>
                <w:rFonts w:hint="eastAsia"/>
              </w:rPr>
              <w:t>を理解し，二項分布に従う</w:t>
            </w:r>
            <w:r w:rsidR="00095CA1" w:rsidRPr="009B6617">
              <w:rPr>
                <w:rFonts w:hint="eastAsia"/>
              </w:rPr>
              <w:t>確率</w:t>
            </w:r>
            <w:r w:rsidR="00067F74" w:rsidRPr="009B6617">
              <w:rPr>
                <w:rFonts w:hint="eastAsia"/>
              </w:rPr>
              <w:t>変数</w:t>
            </w:r>
            <m:oMath>
              <m:r>
                <m:rPr>
                  <m:sty m:val="p"/>
                </m:rPr>
                <w:rPr>
                  <w:rFonts w:ascii="Cambria Math" w:hAnsi="Cambria Math"/>
                </w:rPr>
                <m:t xml:space="preserve"> </m:t>
              </m:r>
              <m:r>
                <w:rPr>
                  <w:rFonts w:ascii="Cambria Math" w:hAnsi="Cambria Math" w:hint="eastAsia"/>
                </w:rPr>
                <m:t>X</m:t>
              </m:r>
              <m:r>
                <w:rPr>
                  <w:rFonts w:ascii="Cambria Math" w:hAnsi="Cambria Math"/>
                </w:rPr>
                <m:t xml:space="preserve"> </m:t>
              </m:r>
            </m:oMath>
            <w:r w:rsidR="00067F74" w:rsidRPr="009B6617">
              <w:rPr>
                <w:rFonts w:hint="eastAsia"/>
              </w:rPr>
              <w:t>が条件をみたす確率や，</w:t>
            </w:r>
            <m:oMath>
              <m:r>
                <w:rPr>
                  <w:rFonts w:ascii="Cambria Math" w:hAnsi="Cambria Math" w:hint="eastAsia"/>
                </w:rPr>
                <m:t>X</m:t>
              </m:r>
            </m:oMath>
            <w:r w:rsidR="00067F74" w:rsidRPr="009B6617">
              <w:rPr>
                <w:rFonts w:hint="eastAsia"/>
              </w:rPr>
              <w:t>の</w:t>
            </w:r>
            <w:r w:rsidR="00095CA1" w:rsidRPr="009B6617">
              <w:rPr>
                <w:rFonts w:hint="eastAsia"/>
              </w:rPr>
              <w:t>平均，分散を求めることができる</w:t>
            </w:r>
            <w:r w:rsidR="00AB2A8B" w:rsidRPr="009B6617">
              <w:rPr>
                <w:rFonts w:hint="eastAsia"/>
              </w:rPr>
              <w:t>。</w:t>
            </w:r>
          </w:p>
        </w:tc>
        <w:tc>
          <w:tcPr>
            <w:tcW w:w="2937" w:type="dxa"/>
            <w:tcBorders>
              <w:top w:val="single" w:sz="4" w:space="0" w:color="000000"/>
              <w:left w:val="single" w:sz="12" w:space="0" w:color="000000"/>
              <w:bottom w:val="single" w:sz="4" w:space="0" w:color="000000"/>
              <w:right w:val="single" w:sz="4" w:space="0" w:color="000000"/>
            </w:tcBorders>
          </w:tcPr>
          <w:p w14:paraId="3A8DDE5E" w14:textId="49C08E91" w:rsidR="00E00229" w:rsidRPr="009B6617" w:rsidRDefault="00CC28FB" w:rsidP="002272E2">
            <w:pPr>
              <w:pBdr>
                <w:top w:val="nil"/>
                <w:left w:val="nil"/>
                <w:bottom w:val="nil"/>
                <w:right w:val="nil"/>
                <w:between w:val="nil"/>
              </w:pBdr>
              <w:ind w:left="200" w:hangingChars="100" w:hanging="200"/>
            </w:pPr>
            <w:r w:rsidRPr="009B6617">
              <w:rPr>
                <w:rFonts w:hint="eastAsia"/>
              </w:rPr>
              <w:t>・</w:t>
            </w:r>
            <w:r w:rsidR="00EA4A81" w:rsidRPr="009B6617">
              <w:rPr>
                <w:rFonts w:hint="eastAsia"/>
              </w:rPr>
              <w:t>二項分布の特徴を理解し，二項分布に</w:t>
            </w:r>
            <w:r w:rsidR="00067F74" w:rsidRPr="009B6617">
              <w:rPr>
                <w:rFonts w:hint="eastAsia"/>
              </w:rPr>
              <w:t>従う確率変数</w:t>
            </w:r>
            <w:r w:rsidR="00EA4A81" w:rsidRPr="009B6617">
              <w:rPr>
                <w:rFonts w:hint="eastAsia"/>
              </w:rPr>
              <w:t>が</w:t>
            </w:r>
            <w:r w:rsidR="00067F74" w:rsidRPr="009B6617">
              <w:rPr>
                <w:rFonts w:hint="eastAsia"/>
              </w:rPr>
              <w:t>条件を満たす確率を求めることができる</w:t>
            </w:r>
            <w:r w:rsidRPr="009B6617">
              <w:rPr>
                <w:rFonts w:hint="eastAsia"/>
              </w:rPr>
              <w:t>。</w:t>
            </w:r>
          </w:p>
          <w:p w14:paraId="55715E60" w14:textId="4F40198A" w:rsidR="00067F74" w:rsidRPr="002272E2" w:rsidRDefault="00067F74" w:rsidP="002272E2">
            <w:pPr>
              <w:pBdr>
                <w:top w:val="nil"/>
                <w:left w:val="nil"/>
                <w:bottom w:val="nil"/>
                <w:right w:val="nil"/>
                <w:between w:val="nil"/>
              </w:pBd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lastRenderedPageBreak/>
              <w:t>※例題</w:t>
            </w:r>
            <w:r w:rsidRPr="009B6617">
              <w:rPr>
                <w:rFonts w:asciiTheme="majorHAnsi" w:eastAsiaTheme="majorEastAsia" w:hAnsiTheme="majorHAnsi" w:hint="eastAsia"/>
                <w:sz w:val="16"/>
              </w:rPr>
              <w:t>4</w:t>
            </w: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11</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15</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17</w:t>
            </w:r>
          </w:p>
          <w:p w14:paraId="7B740FF2" w14:textId="77777777" w:rsidR="00CC28FB" w:rsidRPr="009B6617" w:rsidRDefault="00CC28FB" w:rsidP="002272E2">
            <w:pPr>
              <w:pBdr>
                <w:top w:val="nil"/>
                <w:left w:val="nil"/>
                <w:bottom w:val="nil"/>
                <w:right w:val="nil"/>
                <w:between w:val="nil"/>
              </w:pBdr>
              <w:ind w:left="200" w:hangingChars="100" w:hanging="200"/>
            </w:pPr>
            <w:r w:rsidRPr="009B6617">
              <w:rPr>
                <w:rFonts w:hint="eastAsia"/>
              </w:rPr>
              <w:t>・二項分布に従う確率変数について，</w:t>
            </w:r>
            <w:r w:rsidR="00067F74" w:rsidRPr="009B6617">
              <w:rPr>
                <w:rFonts w:hint="eastAsia"/>
              </w:rPr>
              <w:t>平均や</w:t>
            </w:r>
            <w:r w:rsidRPr="009B6617">
              <w:rPr>
                <w:rFonts w:hint="eastAsia"/>
              </w:rPr>
              <w:t>分散</w:t>
            </w:r>
            <w:r w:rsidR="00067F74" w:rsidRPr="009B6617">
              <w:rPr>
                <w:rFonts w:hint="eastAsia"/>
              </w:rPr>
              <w:t>，標準偏差</w:t>
            </w:r>
            <w:r w:rsidRPr="009B6617">
              <w:rPr>
                <w:rFonts w:hint="eastAsia"/>
              </w:rPr>
              <w:t>を求めることができる。</w:t>
            </w:r>
          </w:p>
          <w:p w14:paraId="32C927DD" w14:textId="0F35DB5A" w:rsidR="00067F74" w:rsidRPr="009B6617" w:rsidRDefault="00067F74" w:rsidP="002272E2">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5</w:t>
            </w: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12</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18</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19</w:t>
            </w:r>
          </w:p>
        </w:tc>
        <w:tc>
          <w:tcPr>
            <w:tcW w:w="2937" w:type="dxa"/>
            <w:tcBorders>
              <w:top w:val="single" w:sz="4" w:space="0" w:color="000000"/>
              <w:left w:val="single" w:sz="4" w:space="0" w:color="000000"/>
              <w:bottom w:val="single" w:sz="4" w:space="0" w:color="000000"/>
              <w:right w:val="single" w:sz="4" w:space="0" w:color="000000"/>
            </w:tcBorders>
          </w:tcPr>
          <w:p w14:paraId="6A0B1303" w14:textId="3B6D1F50" w:rsidR="00E00229" w:rsidRPr="009B6617" w:rsidRDefault="00E00229" w:rsidP="002272E2">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45E5501A" w14:textId="77777777" w:rsidR="00E00229" w:rsidRPr="009B6617" w:rsidRDefault="00E00229" w:rsidP="002272E2">
            <w:pPr>
              <w:pBdr>
                <w:top w:val="nil"/>
                <w:left w:val="nil"/>
                <w:bottom w:val="nil"/>
                <w:right w:val="nil"/>
                <w:between w:val="nil"/>
              </w:pBdr>
              <w:ind w:left="200" w:hangingChars="100" w:hanging="200"/>
            </w:pPr>
          </w:p>
        </w:tc>
      </w:tr>
      <w:tr w:rsidR="00AE2301" w:rsidRPr="009B6617" w14:paraId="7B971557" w14:textId="77777777" w:rsidTr="0037461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42620CE7" w14:textId="4DAB46BD" w:rsidR="00AE2301" w:rsidRPr="009B6617" w:rsidRDefault="00C56A95" w:rsidP="00374614">
            <w:pPr>
              <w:rPr>
                <w:rFonts w:asciiTheme="majorEastAsia" w:eastAsiaTheme="majorEastAsia" w:hAnsiTheme="majorEastAsia"/>
              </w:rPr>
            </w:pPr>
            <w:r w:rsidRPr="009B549B">
              <w:rPr>
                <w:rFonts w:asciiTheme="majorEastAsia" w:eastAsiaTheme="majorEastAsia" w:hAnsiTheme="majorEastAsia" w:hint="eastAsia"/>
              </w:rPr>
              <w:t>２</w:t>
            </w:r>
            <w:r w:rsidR="00AE2301" w:rsidRPr="009B6617">
              <w:rPr>
                <w:rFonts w:asciiTheme="majorEastAsia" w:eastAsiaTheme="majorEastAsia" w:hAnsiTheme="majorEastAsia" w:hint="eastAsia"/>
              </w:rPr>
              <w:t>節　正規分布</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4695BFE7" w14:textId="77777777" w:rsidR="00AE2301" w:rsidRPr="009B6617" w:rsidRDefault="00AE2301" w:rsidP="00374614">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79EFCD6B" w14:textId="77777777" w:rsidR="00AE2301" w:rsidRPr="009B6617" w:rsidRDefault="00AE2301" w:rsidP="00374614">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7FA86D2A" w14:textId="77777777" w:rsidR="00AE2301" w:rsidRPr="009B6617" w:rsidRDefault="00AE2301" w:rsidP="00374614">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B70E8A7" w14:textId="77777777" w:rsidR="00AE2301" w:rsidRPr="009B6617" w:rsidRDefault="00AE2301" w:rsidP="00374614">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59A4D5F" w14:textId="77777777" w:rsidR="00AE2301" w:rsidRPr="009B6617" w:rsidRDefault="00AE2301" w:rsidP="00374614">
            <w:pPr>
              <w:rPr>
                <w:rFonts w:asciiTheme="majorEastAsia" w:eastAsiaTheme="majorEastAsia" w:hAnsiTheme="majorEastAsia"/>
              </w:rPr>
            </w:pPr>
          </w:p>
        </w:tc>
      </w:tr>
      <w:tr w:rsidR="00EF72A6" w:rsidRPr="009B6617" w14:paraId="767E57FD" w14:textId="77777777" w:rsidTr="00CC5BB8">
        <w:tc>
          <w:tcPr>
            <w:tcW w:w="2825" w:type="dxa"/>
            <w:tcBorders>
              <w:top w:val="single" w:sz="4" w:space="0" w:color="000000"/>
              <w:left w:val="single" w:sz="4" w:space="0" w:color="000000"/>
              <w:bottom w:val="single" w:sz="4" w:space="0" w:color="000000"/>
              <w:right w:val="single" w:sz="4" w:space="0" w:color="000000"/>
            </w:tcBorders>
          </w:tcPr>
          <w:p w14:paraId="76BD6FB6" w14:textId="42AC1EF4" w:rsidR="00EF72A6" w:rsidRPr="009B6617" w:rsidRDefault="00EF72A6" w:rsidP="00EF72A6">
            <w:pPr>
              <w:rPr>
                <w:rFonts w:asciiTheme="majorEastAsia" w:eastAsiaTheme="majorEastAsia" w:hAnsiTheme="majorEastAsia"/>
              </w:rPr>
            </w:pPr>
            <w:r>
              <w:rPr>
                <w:rFonts w:ascii="ＭＳ 明朝" w:eastAsia="ＭＳ 明朝" w:hAnsi="ＭＳ 明朝" w:cs="ＭＳ 明朝" w:hint="eastAsia"/>
                <w:color w:val="000000"/>
              </w:rPr>
              <w:t>１</w:t>
            </w:r>
            <w:r w:rsidRPr="009B6617">
              <w:rPr>
                <w:rFonts w:hint="eastAsia"/>
              </w:rPr>
              <w:t xml:space="preserve">　</w:t>
            </w:r>
            <w:r w:rsidRPr="009B6617">
              <w:rPr>
                <w:rFonts w:asciiTheme="minorEastAsia" w:hAnsiTheme="minorEastAsia" w:hint="eastAsia"/>
                <w:color w:val="000000"/>
              </w:rPr>
              <w:t>正規分布</w:t>
            </w:r>
          </w:p>
        </w:tc>
        <w:tc>
          <w:tcPr>
            <w:tcW w:w="453" w:type="dxa"/>
            <w:tcBorders>
              <w:top w:val="single" w:sz="4" w:space="0" w:color="000000"/>
              <w:left w:val="single" w:sz="4" w:space="0" w:color="000000"/>
              <w:bottom w:val="single" w:sz="4" w:space="0" w:color="000000"/>
              <w:right w:val="single" w:sz="4" w:space="0" w:color="000000"/>
            </w:tcBorders>
          </w:tcPr>
          <w:p w14:paraId="5C739F2A" w14:textId="491B0431" w:rsidR="00EF72A6" w:rsidRPr="009B6617" w:rsidRDefault="00EF72A6" w:rsidP="00EF72A6">
            <w:pPr>
              <w:jc w:val="center"/>
            </w:pPr>
            <w:r w:rsidRPr="009B6617">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14:paraId="5AADE672" w14:textId="2C7C94EF" w:rsidR="00EF72A6" w:rsidRPr="009B6617" w:rsidRDefault="00EF72A6" w:rsidP="00EF72A6">
            <w:r w:rsidRPr="009B6617">
              <w:rPr>
                <w:rFonts w:hint="eastAsia"/>
              </w:rPr>
              <w:t>連続分布，正規分布について理解し，正規分布に従う確率変数が条件を満たす確率を求めることができる。また，正規分布に近似することで二項分布について考察することができる。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5E812FE" w14:textId="77777777" w:rsidR="00EF72A6" w:rsidRPr="009B6617" w:rsidRDefault="00EF72A6" w:rsidP="00EF72A6">
            <w:pPr>
              <w:ind w:left="200" w:hangingChars="100" w:hanging="200"/>
              <w:rPr>
                <w:rFonts w:asciiTheme="minorEastAsia" w:hAnsiTheme="minorEastAsia"/>
              </w:rPr>
            </w:pPr>
            <w:r w:rsidRPr="009B6617">
              <w:rPr>
                <w:rFonts w:asciiTheme="minorEastAsia" w:hAnsiTheme="minorEastAsia" w:hint="eastAsia"/>
              </w:rPr>
              <w:t>・確率密度関数および連続分布の</w:t>
            </w:r>
            <w:r w:rsidRPr="009B6617">
              <w:rPr>
                <w:rFonts w:asciiTheme="minorHAnsi" w:hAnsiTheme="minorHAnsi"/>
              </w:rPr>
              <w:t>1</w:t>
            </w:r>
            <w:r w:rsidRPr="009B6617">
              <w:rPr>
                <w:rFonts w:asciiTheme="minorEastAsia" w:hAnsiTheme="minorEastAsia" w:hint="eastAsia"/>
              </w:rPr>
              <w:t>つである正規分布について理解している。</w:t>
            </w:r>
          </w:p>
          <w:p w14:paraId="132D7AB6" w14:textId="77777777" w:rsidR="00EF72A6" w:rsidRPr="002272E2" w:rsidRDefault="00EF72A6" w:rsidP="00EF72A6">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2</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2</w:t>
            </w:r>
          </w:p>
          <w:p w14:paraId="52C942D3" w14:textId="77777777" w:rsidR="00EF72A6" w:rsidRPr="009B6617" w:rsidRDefault="00EF72A6" w:rsidP="00EF72A6">
            <w:pPr>
              <w:ind w:left="200" w:hangingChars="100" w:hanging="200"/>
              <w:rPr>
                <w:rFonts w:asciiTheme="minorEastAsia" w:hAnsiTheme="minorEastAsia"/>
              </w:rPr>
            </w:pPr>
            <w:r w:rsidRPr="009B6617">
              <w:rPr>
                <w:rFonts w:asciiTheme="minorEastAsia" w:hAnsiTheme="minorEastAsia" w:hint="eastAsia"/>
              </w:rPr>
              <w:t>・標準正規分布の性質や特徴について理解し，正規分布に従う確率変数が条件を満たす確率を求めることができる。</w:t>
            </w:r>
          </w:p>
          <w:p w14:paraId="5C6E9B99" w14:textId="0E158706" w:rsidR="00EF72A6" w:rsidRPr="009B6617" w:rsidRDefault="00EF72A6" w:rsidP="00EF72A6">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3</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3</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14:paraId="6AE9BA02" w14:textId="77777777" w:rsidR="00EF72A6" w:rsidRPr="009B6617" w:rsidRDefault="00EF72A6" w:rsidP="00EF72A6">
            <w:pPr>
              <w:ind w:left="200" w:hangingChars="100" w:hanging="200"/>
            </w:pPr>
            <w:r w:rsidRPr="009B6617">
              <w:rPr>
                <w:rFonts w:hint="eastAsia"/>
              </w:rPr>
              <w:t>・二項分布および正規分布の特徴に着目し，二項分布の正規分布による近似を利用して，二項分布で表される確率を考察することができる。</w:t>
            </w:r>
          </w:p>
          <w:p w14:paraId="1A5423E9" w14:textId="2391CDD9" w:rsidR="00EF72A6" w:rsidRPr="009B6617" w:rsidRDefault="00EF72A6" w:rsidP="001C261B">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2</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28F267A1" w14:textId="77777777" w:rsidR="00EF72A6" w:rsidRPr="009B6617" w:rsidRDefault="00EF72A6" w:rsidP="00EF72A6">
            <w:pPr>
              <w:pBdr>
                <w:top w:val="nil"/>
                <w:left w:val="nil"/>
                <w:bottom w:val="nil"/>
                <w:right w:val="nil"/>
                <w:between w:val="nil"/>
              </w:pBdr>
              <w:ind w:left="200" w:hangingChars="100" w:hanging="200"/>
            </w:pPr>
          </w:p>
        </w:tc>
      </w:tr>
      <w:tr w:rsidR="00AE2301" w:rsidRPr="009B6617" w14:paraId="04EDF91C" w14:textId="77777777" w:rsidTr="0037461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11411333" w14:textId="2C6F1600" w:rsidR="00AE2301" w:rsidRPr="009B6617" w:rsidRDefault="00C56A95" w:rsidP="00374614">
            <w:pPr>
              <w:rPr>
                <w:rFonts w:asciiTheme="majorEastAsia" w:eastAsiaTheme="majorEastAsia" w:hAnsiTheme="majorEastAsia"/>
              </w:rPr>
            </w:pPr>
            <w:r w:rsidRPr="009B549B">
              <w:rPr>
                <w:rFonts w:asciiTheme="majorEastAsia" w:eastAsiaTheme="majorEastAsia" w:hAnsiTheme="majorEastAsia" w:hint="eastAsia"/>
              </w:rPr>
              <w:t>３</w:t>
            </w:r>
            <w:r w:rsidR="00AE2301" w:rsidRPr="009B6617">
              <w:rPr>
                <w:rFonts w:asciiTheme="majorEastAsia" w:eastAsiaTheme="majorEastAsia" w:hAnsiTheme="majorEastAsia" w:hint="eastAsia"/>
              </w:rPr>
              <w:t>節　統計的な推測</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088A3D0F" w14:textId="77777777" w:rsidR="00AE2301" w:rsidRPr="009B6617" w:rsidRDefault="00AE2301" w:rsidP="00374614">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3A551E66" w14:textId="77777777" w:rsidR="00AE2301" w:rsidRPr="009B6617" w:rsidRDefault="00AE2301" w:rsidP="00374614">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6E7C0080" w14:textId="77777777" w:rsidR="00AE2301" w:rsidRPr="009B6617" w:rsidRDefault="00AE2301" w:rsidP="00374614">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62C195A" w14:textId="77777777" w:rsidR="00AE2301" w:rsidRPr="009B6617" w:rsidRDefault="00AE2301" w:rsidP="00374614">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4D54613" w14:textId="77777777" w:rsidR="00AE2301" w:rsidRPr="009B6617" w:rsidRDefault="00AE2301" w:rsidP="00374614">
            <w:pPr>
              <w:rPr>
                <w:rFonts w:asciiTheme="majorEastAsia" w:eastAsiaTheme="majorEastAsia" w:hAnsiTheme="majorEastAsia"/>
              </w:rPr>
            </w:pPr>
          </w:p>
        </w:tc>
      </w:tr>
      <w:tr w:rsidR="00AE2301" w:rsidRPr="009B6617" w14:paraId="0CE678FC" w14:textId="77777777" w:rsidTr="00CC5BB8">
        <w:tc>
          <w:tcPr>
            <w:tcW w:w="2825" w:type="dxa"/>
            <w:tcBorders>
              <w:top w:val="single" w:sz="4" w:space="0" w:color="000000"/>
              <w:left w:val="single" w:sz="4" w:space="0" w:color="000000"/>
              <w:bottom w:val="single" w:sz="4" w:space="0" w:color="000000"/>
              <w:right w:val="single" w:sz="4" w:space="0" w:color="000000"/>
            </w:tcBorders>
          </w:tcPr>
          <w:p w14:paraId="6D9C90DD" w14:textId="2B38567E" w:rsidR="00AE2301" w:rsidRDefault="00AE2301" w:rsidP="00AE2301">
            <w:pPr>
              <w:rPr>
                <w:rFonts w:ascii="ＭＳ 明朝" w:eastAsia="ＭＳ 明朝" w:hAnsi="ＭＳ 明朝" w:cs="ＭＳ 明朝"/>
                <w:color w:val="000000"/>
              </w:rPr>
            </w:pPr>
            <w:r>
              <w:rPr>
                <w:rFonts w:ascii="ＭＳ 明朝" w:eastAsia="ＭＳ 明朝" w:hAnsi="ＭＳ 明朝" w:cs="ＭＳ 明朝" w:hint="eastAsia"/>
                <w:color w:val="000000"/>
              </w:rPr>
              <w:t>１</w:t>
            </w:r>
            <w:r w:rsidRPr="009B6617">
              <w:rPr>
                <w:rFonts w:hint="eastAsia"/>
              </w:rPr>
              <w:t xml:space="preserve">　母集団</w:t>
            </w:r>
            <w:r w:rsidR="00A21CCD" w:rsidRPr="009B549B">
              <w:rPr>
                <w:rFonts w:hint="eastAsia"/>
              </w:rPr>
              <w:t>と標本</w:t>
            </w:r>
          </w:p>
        </w:tc>
        <w:tc>
          <w:tcPr>
            <w:tcW w:w="453" w:type="dxa"/>
            <w:tcBorders>
              <w:top w:val="single" w:sz="4" w:space="0" w:color="000000"/>
              <w:left w:val="single" w:sz="4" w:space="0" w:color="000000"/>
              <w:bottom w:val="single" w:sz="4" w:space="0" w:color="000000"/>
              <w:right w:val="single" w:sz="4" w:space="0" w:color="000000"/>
            </w:tcBorders>
          </w:tcPr>
          <w:p w14:paraId="2A6E71C9" w14:textId="17D0A3F3" w:rsidR="00AE2301" w:rsidRPr="009B6617" w:rsidRDefault="00A21CCD" w:rsidP="00AE2301">
            <w:pPr>
              <w:jc w:val="center"/>
            </w:pPr>
            <w:r w:rsidRPr="009B549B">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6A0FFD77" w14:textId="3F88C542" w:rsidR="00AE2301" w:rsidRPr="009B6617" w:rsidRDefault="00A21CCD" w:rsidP="00AE2301">
            <w:r w:rsidRPr="009B549B">
              <w:rPr>
                <w:rFonts w:hint="eastAsia"/>
              </w:rPr>
              <w:t>標本調査の考え方について理解</w:t>
            </w:r>
            <w:r w:rsidR="008173B3" w:rsidRPr="009B549B">
              <w:rPr>
                <w:rFonts w:hint="eastAsia"/>
              </w:rPr>
              <w:t>する。また，</w:t>
            </w:r>
            <w:r w:rsidR="00AE2301" w:rsidRPr="009B6617">
              <w:rPr>
                <w:rFonts w:hint="eastAsia"/>
              </w:rPr>
              <w:t>母集団の平均，分散，標準偏差を求めることができる。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5E609AE" w14:textId="77777777" w:rsidR="00A21CCD" w:rsidRPr="009B549B" w:rsidRDefault="00A21CCD" w:rsidP="00A21CCD">
            <w:pPr>
              <w:ind w:left="200" w:hangingChars="100" w:hanging="200"/>
            </w:pPr>
            <w:r w:rsidRPr="009B549B">
              <w:rPr>
                <w:rFonts w:hint="eastAsia"/>
              </w:rPr>
              <w:t>・標本調査に関する用語について理解している。</w:t>
            </w:r>
          </w:p>
          <w:p w14:paraId="750E43A8" w14:textId="77777777" w:rsidR="00A21CCD" w:rsidRPr="009B549B" w:rsidRDefault="00A21CCD" w:rsidP="00A21CCD">
            <w:pPr>
              <w:ind w:leftChars="100" w:left="360" w:hangingChars="100" w:hanging="160"/>
              <w:rPr>
                <w:rFonts w:asciiTheme="majorHAnsi" w:eastAsiaTheme="majorEastAsia" w:hAnsiTheme="majorHAnsi"/>
                <w:sz w:val="16"/>
              </w:rPr>
            </w:pPr>
            <w:r w:rsidRPr="009B549B">
              <w:rPr>
                <w:rFonts w:asciiTheme="majorHAnsi" w:eastAsiaTheme="majorEastAsia" w:hAnsiTheme="majorHAnsi" w:hint="eastAsia"/>
                <w:sz w:val="16"/>
              </w:rPr>
              <w:t>※問</w:t>
            </w:r>
            <w:r w:rsidRPr="009B549B">
              <w:rPr>
                <w:rFonts w:asciiTheme="majorHAnsi" w:eastAsiaTheme="majorEastAsia" w:hAnsiTheme="majorHAnsi" w:hint="eastAsia"/>
                <w:sz w:val="16"/>
              </w:rPr>
              <w:t>1</w:t>
            </w:r>
          </w:p>
          <w:p w14:paraId="3F467001" w14:textId="77777777" w:rsidR="00A21CCD" w:rsidRPr="009B549B" w:rsidRDefault="00A21CCD" w:rsidP="00A21CCD">
            <w:pPr>
              <w:ind w:left="200" w:hangingChars="100" w:hanging="200"/>
            </w:pPr>
            <w:r w:rsidRPr="009B549B">
              <w:rPr>
                <w:rFonts w:hint="eastAsia"/>
              </w:rPr>
              <w:t>・復元抽出と非復元抽出，および無作為標本の考え方について理解を深める。</w:t>
            </w:r>
          </w:p>
          <w:p w14:paraId="6B1A83EA" w14:textId="77435DA0" w:rsidR="00A21CCD" w:rsidRDefault="00A21CCD" w:rsidP="00A21CCD">
            <w:pPr>
              <w:ind w:left="160" w:hangingChars="100" w:hanging="160"/>
              <w:rPr>
                <w:rFonts w:asciiTheme="majorHAnsi" w:eastAsiaTheme="majorEastAsia" w:hAnsiTheme="majorHAnsi"/>
                <w:sz w:val="16"/>
              </w:rPr>
            </w:pPr>
            <w:r w:rsidRPr="009B549B">
              <w:rPr>
                <w:rFonts w:asciiTheme="majorHAnsi" w:eastAsiaTheme="majorEastAsia" w:hAnsiTheme="majorHAnsi" w:hint="eastAsia"/>
                <w:sz w:val="16"/>
              </w:rPr>
              <w:t>※例</w:t>
            </w:r>
            <w:r w:rsidRPr="009B549B">
              <w:rPr>
                <w:rFonts w:asciiTheme="majorHAnsi" w:eastAsiaTheme="majorEastAsia" w:hAnsiTheme="majorHAnsi" w:hint="eastAsia"/>
                <w:sz w:val="16"/>
              </w:rPr>
              <w:t>1</w:t>
            </w:r>
          </w:p>
          <w:p w14:paraId="4D1826AD" w14:textId="1A55DD61" w:rsidR="00AE2301" w:rsidRPr="009B6617" w:rsidRDefault="00AE2301" w:rsidP="00A21CCD">
            <w:pPr>
              <w:ind w:left="200" w:hangingChars="100" w:hanging="200"/>
              <w:rPr>
                <w:rFonts w:asciiTheme="minorEastAsia" w:hAnsiTheme="minorEastAsia"/>
              </w:rPr>
            </w:pPr>
            <w:r w:rsidRPr="009B6617">
              <w:rPr>
                <w:rFonts w:asciiTheme="minorEastAsia" w:hAnsiTheme="minorEastAsia" w:hint="eastAsia"/>
              </w:rPr>
              <w:t>・母平均，母分散，母標準偏差を求めることができる。</w:t>
            </w:r>
          </w:p>
          <w:p w14:paraId="027BA915" w14:textId="78B08623" w:rsidR="00AE2301" w:rsidRPr="009B6617" w:rsidRDefault="00AE2301" w:rsidP="00AE2301">
            <w:pPr>
              <w:ind w:leftChars="100" w:left="360" w:hangingChars="100" w:hanging="160"/>
              <w:rPr>
                <w:rFonts w:asciiTheme="minorEastAsia" w:hAnsiTheme="minorEastAsia"/>
              </w:rPr>
            </w:pPr>
            <w:r w:rsidRPr="009B6617">
              <w:rPr>
                <w:rFonts w:asciiTheme="majorHAnsi" w:eastAsiaTheme="majorEastAsia" w:hAnsiTheme="majorHAnsi" w:hint="eastAsia"/>
                <w:sz w:val="16"/>
              </w:rPr>
              <w:t>※例</w:t>
            </w:r>
            <w:r w:rsidR="00052428" w:rsidRPr="009B549B">
              <w:rPr>
                <w:rFonts w:asciiTheme="majorHAnsi" w:eastAsiaTheme="majorEastAsia" w:hAnsiTheme="majorHAnsi" w:hint="eastAsia"/>
                <w:sz w:val="16"/>
              </w:rPr>
              <w:t>2</w:t>
            </w:r>
            <w:r w:rsidRPr="009B6617">
              <w:rPr>
                <w:rFonts w:asciiTheme="majorHAnsi" w:eastAsiaTheme="majorEastAsia" w:hAnsiTheme="majorHAnsi" w:hint="eastAsia"/>
                <w:sz w:val="16"/>
              </w:rPr>
              <w:t>，問</w:t>
            </w:r>
            <w:r w:rsidR="00052428" w:rsidRPr="009B549B">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5D123EDA" w14:textId="4DCA5020" w:rsidR="00AE2301" w:rsidRPr="009B6617" w:rsidRDefault="00AE2301" w:rsidP="008173B3">
            <w:pP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20022231" w14:textId="77777777" w:rsidR="00AE2301" w:rsidRPr="009B6617" w:rsidRDefault="00AE2301" w:rsidP="00AE2301">
            <w:pPr>
              <w:pBdr>
                <w:top w:val="nil"/>
                <w:left w:val="nil"/>
                <w:bottom w:val="nil"/>
                <w:right w:val="nil"/>
                <w:between w:val="nil"/>
              </w:pBdr>
              <w:ind w:left="200" w:hangingChars="100" w:hanging="200"/>
            </w:pPr>
          </w:p>
        </w:tc>
      </w:tr>
      <w:tr w:rsidR="00AE2301" w:rsidRPr="009B6617" w14:paraId="19B53B07" w14:textId="77777777" w:rsidTr="00CC5BB8">
        <w:tc>
          <w:tcPr>
            <w:tcW w:w="2825" w:type="dxa"/>
            <w:tcBorders>
              <w:top w:val="single" w:sz="4" w:space="0" w:color="000000"/>
              <w:left w:val="single" w:sz="4" w:space="0" w:color="000000"/>
              <w:bottom w:val="single" w:sz="4" w:space="0" w:color="000000"/>
              <w:right w:val="single" w:sz="4" w:space="0" w:color="000000"/>
            </w:tcBorders>
          </w:tcPr>
          <w:p w14:paraId="7922BE5E" w14:textId="3CCE7588" w:rsidR="00AE2301" w:rsidRDefault="00AE2301" w:rsidP="00AE2301">
            <w:pPr>
              <w:rPr>
                <w:rFonts w:ascii="ＭＳ 明朝" w:eastAsia="ＭＳ 明朝" w:hAnsi="ＭＳ 明朝" w:cs="ＭＳ 明朝"/>
                <w:color w:val="000000"/>
              </w:rPr>
            </w:pPr>
            <w:r>
              <w:rPr>
                <w:rFonts w:ascii="ＭＳ 明朝" w:eastAsia="ＭＳ 明朝" w:hAnsi="ＭＳ 明朝" w:cs="ＭＳ 明朝" w:hint="eastAsia"/>
                <w:color w:val="000000"/>
              </w:rPr>
              <w:t>２</w:t>
            </w:r>
            <w:r w:rsidRPr="009B6617">
              <w:rPr>
                <w:rFonts w:hint="eastAsia"/>
              </w:rPr>
              <w:t xml:space="preserve">　</w:t>
            </w:r>
            <w:r w:rsidRPr="009B6617">
              <w:rPr>
                <w:rFonts w:asciiTheme="minorEastAsia" w:hAnsiTheme="minorEastAsia" w:hint="eastAsia"/>
                <w:color w:val="000000"/>
              </w:rPr>
              <w:t>標本平均の分布</w:t>
            </w:r>
          </w:p>
        </w:tc>
        <w:tc>
          <w:tcPr>
            <w:tcW w:w="453" w:type="dxa"/>
            <w:tcBorders>
              <w:top w:val="single" w:sz="4" w:space="0" w:color="000000"/>
              <w:left w:val="single" w:sz="4" w:space="0" w:color="000000"/>
              <w:bottom w:val="single" w:sz="4" w:space="0" w:color="000000"/>
              <w:right w:val="single" w:sz="4" w:space="0" w:color="000000"/>
            </w:tcBorders>
          </w:tcPr>
          <w:p w14:paraId="44EE0CFE" w14:textId="577FA6AA" w:rsidR="00AE2301" w:rsidRPr="009B6617" w:rsidRDefault="00AE2301" w:rsidP="00AE2301">
            <w:pPr>
              <w:jc w:val="center"/>
            </w:pPr>
            <w:r w:rsidRPr="009B6617">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7B753507" w14:textId="6570B889" w:rsidR="00AE2301" w:rsidRPr="009B6617" w:rsidRDefault="00AE2301" w:rsidP="00AE2301">
            <w:r w:rsidRPr="009B6617">
              <w:rPr>
                <w:rFonts w:hint="eastAsia"/>
              </w:rPr>
              <w:t>母集団分布と標本分布の関係，および標本平均の分布の特徴について理解し，標本平均の平均と標準偏差や，標本平均が条件を満たす確率を求めることができる。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0F888FD" w14:textId="77777777" w:rsidR="00AE2301" w:rsidRPr="009B6617" w:rsidRDefault="00AE2301" w:rsidP="00AE2301">
            <w:pPr>
              <w:ind w:left="200" w:hangingChars="100" w:hanging="200"/>
              <w:rPr>
                <w:rFonts w:asciiTheme="minorEastAsia" w:hAnsiTheme="minorEastAsia"/>
              </w:rPr>
            </w:pPr>
            <w:r w:rsidRPr="009B6617">
              <w:rPr>
                <w:rFonts w:asciiTheme="minorEastAsia" w:hAnsiTheme="minorEastAsia" w:hint="eastAsia"/>
              </w:rPr>
              <w:t>・標本平均が条件を満たす確率を，正規分布を利用して求めることができる。</w:t>
            </w:r>
          </w:p>
          <w:p w14:paraId="5A8035B1" w14:textId="3376F5BD" w:rsidR="00AE2301" w:rsidRPr="009B6617" w:rsidRDefault="00AE2301" w:rsidP="00AE2301">
            <w:pPr>
              <w:ind w:leftChars="100" w:left="360" w:hangingChars="100" w:hanging="160"/>
              <w:rPr>
                <w:rFonts w:asciiTheme="minorEastAsia" w:hAnsiTheme="minorEastAsia"/>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36ED1D6C" w14:textId="77777777" w:rsidR="00AE2301" w:rsidRPr="009B6617" w:rsidRDefault="00AE2301" w:rsidP="00AE2301">
            <w:pPr>
              <w:ind w:left="200" w:hangingChars="100" w:hanging="200"/>
              <w:rPr>
                <w:rFonts w:asciiTheme="minorEastAsia" w:hAnsiTheme="minorEastAsia"/>
              </w:rPr>
            </w:pPr>
            <w:r w:rsidRPr="009B6617">
              <w:rPr>
                <w:rFonts w:asciiTheme="minorEastAsia" w:hAnsiTheme="minorEastAsia" w:hint="eastAsia"/>
              </w:rPr>
              <w:t>・母集団分布と標本分布の関係に着目して，標本平均の平均や標準偏差，標本平均の分布の特徴について考察を深めることができる。</w:t>
            </w:r>
          </w:p>
          <w:p w14:paraId="0398B3BA" w14:textId="6F495D28" w:rsidR="00052428" w:rsidRPr="00052428" w:rsidRDefault="00AE2301" w:rsidP="00052428">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549B">
              <w:rPr>
                <w:rFonts w:asciiTheme="majorHAnsi" w:eastAsiaTheme="majorEastAsia" w:hAnsiTheme="majorHAnsi"/>
                <w:sz w:val="16"/>
              </w:rPr>
              <w:t>.</w:t>
            </w:r>
            <w:r w:rsidR="00052428" w:rsidRPr="009B549B">
              <w:rPr>
                <w:rFonts w:asciiTheme="majorHAnsi" w:eastAsiaTheme="majorEastAsia" w:hAnsiTheme="majorHAnsi" w:hint="eastAsia"/>
                <w:sz w:val="16"/>
              </w:rPr>
              <w:t>86</w:t>
            </w:r>
            <w:r w:rsidRPr="009B549B">
              <w:rPr>
                <w:rFonts w:asciiTheme="majorHAnsi" w:eastAsiaTheme="majorEastAsia" w:hAnsiTheme="majorHAnsi" w:hint="eastAsia"/>
                <w:sz w:val="16"/>
              </w:rPr>
              <w:t>～</w:t>
            </w:r>
            <w:r w:rsidR="00052428" w:rsidRPr="009B549B">
              <w:rPr>
                <w:rFonts w:asciiTheme="majorHAnsi" w:eastAsiaTheme="majorEastAsia" w:hAnsiTheme="majorHAnsi" w:hint="eastAsia"/>
                <w:sz w:val="16"/>
              </w:rPr>
              <w:t>89</w:t>
            </w:r>
            <w:r w:rsidRPr="009B6617">
              <w:rPr>
                <w:rFonts w:asciiTheme="majorHAnsi" w:eastAsiaTheme="majorEastAsia" w:hAnsiTheme="majorHAnsi" w:hint="eastAsia"/>
                <w:sz w:val="16"/>
              </w:rPr>
              <w:t>本文，問</w:t>
            </w:r>
            <w:r w:rsidR="00052428" w:rsidRPr="009B549B">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143393AE" w14:textId="77777777" w:rsidR="00AE2301" w:rsidRPr="009B6617" w:rsidRDefault="00AE2301" w:rsidP="00AE2301">
            <w:pPr>
              <w:pBdr>
                <w:top w:val="nil"/>
                <w:left w:val="nil"/>
                <w:bottom w:val="nil"/>
                <w:right w:val="nil"/>
                <w:between w:val="nil"/>
              </w:pBdr>
              <w:ind w:left="200" w:hangingChars="100" w:hanging="200"/>
            </w:pPr>
          </w:p>
        </w:tc>
      </w:tr>
      <w:tr w:rsidR="00F3765F" w:rsidRPr="009B6617" w14:paraId="5FDE94C5" w14:textId="77777777" w:rsidTr="00CC5BB8">
        <w:tc>
          <w:tcPr>
            <w:tcW w:w="2825" w:type="dxa"/>
            <w:tcBorders>
              <w:top w:val="single" w:sz="4" w:space="0" w:color="000000"/>
              <w:left w:val="single" w:sz="4" w:space="0" w:color="000000"/>
              <w:bottom w:val="single" w:sz="4" w:space="0" w:color="000000"/>
              <w:right w:val="single" w:sz="4" w:space="0" w:color="000000"/>
            </w:tcBorders>
          </w:tcPr>
          <w:p w14:paraId="2BC50BEA" w14:textId="75BE2627" w:rsidR="00F3765F" w:rsidRDefault="00F3765F" w:rsidP="00F3765F">
            <w:pPr>
              <w:rPr>
                <w:rFonts w:ascii="ＭＳ 明朝" w:eastAsia="ＭＳ 明朝" w:hAnsi="ＭＳ 明朝" w:cs="ＭＳ 明朝"/>
                <w:color w:val="000000"/>
              </w:rPr>
            </w:pPr>
            <w:r>
              <w:rPr>
                <w:rFonts w:ascii="ＭＳ 明朝" w:eastAsia="ＭＳ 明朝" w:hAnsi="ＭＳ 明朝" w:cs="ＭＳ 明朝" w:hint="eastAsia"/>
                <w:color w:val="000000"/>
              </w:rPr>
              <w:t>３</w:t>
            </w:r>
            <w:r w:rsidRPr="009B6617">
              <w:rPr>
                <w:rFonts w:hint="eastAsia"/>
              </w:rPr>
              <w:t xml:space="preserve">　</w:t>
            </w:r>
            <w:r w:rsidRPr="009B6617">
              <w:rPr>
                <w:rFonts w:asciiTheme="minorEastAsia" w:hAnsiTheme="minorEastAsia" w:hint="eastAsia"/>
                <w:color w:val="000000"/>
              </w:rPr>
              <w:t>推定</w:t>
            </w:r>
          </w:p>
        </w:tc>
        <w:tc>
          <w:tcPr>
            <w:tcW w:w="453" w:type="dxa"/>
            <w:tcBorders>
              <w:top w:val="single" w:sz="4" w:space="0" w:color="000000"/>
              <w:left w:val="single" w:sz="4" w:space="0" w:color="000000"/>
              <w:bottom w:val="single" w:sz="4" w:space="0" w:color="000000"/>
              <w:right w:val="single" w:sz="4" w:space="0" w:color="000000"/>
            </w:tcBorders>
          </w:tcPr>
          <w:p w14:paraId="4166E859" w14:textId="4B0FD0DB" w:rsidR="00F3765F" w:rsidRPr="009B6617" w:rsidRDefault="00F3765F" w:rsidP="00F3765F">
            <w:pPr>
              <w:jc w:val="center"/>
            </w:pPr>
            <w:r w:rsidRPr="009B6617">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23EC7E18" w14:textId="38CC4CEE" w:rsidR="00F3765F" w:rsidRPr="009B6617" w:rsidRDefault="00F3765F" w:rsidP="00F3765F">
            <w:r w:rsidRPr="009B6617">
              <w:rPr>
                <w:rFonts w:hint="eastAsia"/>
              </w:rPr>
              <w:t>得られた標本から母集団の特徴を表す値を推測する方法と</w:t>
            </w:r>
            <w:r w:rsidRPr="009B6617">
              <w:rPr>
                <w:rFonts w:hint="eastAsia"/>
              </w:rPr>
              <w:lastRenderedPageBreak/>
              <w:t>して，正規分布を利用した信頼区間の考え方を理解し，母平均および母比率を推定することができる。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346B4C88" w14:textId="77777777" w:rsidR="00F3765F" w:rsidRPr="009B6617" w:rsidRDefault="00F3765F" w:rsidP="00F3765F">
            <w:pPr>
              <w:ind w:left="200" w:hangingChars="100" w:hanging="200"/>
              <w:rPr>
                <w:rFonts w:asciiTheme="minorEastAsia" w:hAnsiTheme="minorEastAsia"/>
              </w:rPr>
            </w:pPr>
            <w:r w:rsidRPr="009B6617">
              <w:rPr>
                <w:rFonts w:asciiTheme="minorEastAsia" w:hAnsiTheme="minorEastAsia" w:hint="eastAsia"/>
              </w:rPr>
              <w:lastRenderedPageBreak/>
              <w:t>・母平均に対する信頼区間の意味を理解し，母平均を推</w:t>
            </w:r>
            <w:r w:rsidRPr="009B6617">
              <w:rPr>
                <w:rFonts w:asciiTheme="minorEastAsia" w:hAnsiTheme="minorEastAsia" w:hint="eastAsia"/>
              </w:rPr>
              <w:lastRenderedPageBreak/>
              <w:t>定することができる。</w:t>
            </w:r>
          </w:p>
          <w:p w14:paraId="1363DB38" w14:textId="77777777" w:rsidR="00F3765F" w:rsidRPr="009B6617" w:rsidRDefault="00F3765F" w:rsidP="00F3765F">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2</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5</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6</w:t>
            </w:r>
          </w:p>
          <w:p w14:paraId="78DDB6B3" w14:textId="77777777" w:rsidR="00F3765F" w:rsidRPr="009B6617" w:rsidRDefault="00F3765F" w:rsidP="00F3765F">
            <w:pPr>
              <w:ind w:left="200" w:hangingChars="100" w:hanging="200"/>
              <w:rPr>
                <w:rFonts w:asciiTheme="minorEastAsia" w:hAnsiTheme="minorEastAsia"/>
              </w:rPr>
            </w:pPr>
            <w:r w:rsidRPr="009B6617">
              <w:rPr>
                <w:rFonts w:asciiTheme="minorEastAsia" w:hAnsiTheme="minorEastAsia" w:hint="eastAsia"/>
              </w:rPr>
              <w:t>・信頼区間の考え方を利用して，母比率を推定することができる。</w:t>
            </w:r>
          </w:p>
          <w:p w14:paraId="42AE1771" w14:textId="6CB6FC8B" w:rsidR="00F3765F" w:rsidRPr="009B6617" w:rsidRDefault="00F3765F" w:rsidP="003B21EB">
            <w:pPr>
              <w:ind w:leftChars="100" w:left="360" w:hangingChars="100" w:hanging="160"/>
              <w:rPr>
                <w:rFonts w:asciiTheme="minorEastAsia" w:hAnsiTheme="minorEastAsia"/>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4</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430342BA" w14:textId="77777777" w:rsidR="00F3765F" w:rsidRPr="009B6617" w:rsidRDefault="00F3765F" w:rsidP="00F3765F">
            <w:pPr>
              <w:ind w:left="200" w:hangingChars="100" w:hanging="200"/>
              <w:rPr>
                <w:rFonts w:asciiTheme="minorEastAsia" w:hAnsiTheme="minorEastAsia"/>
              </w:rPr>
            </w:pPr>
            <w:r w:rsidRPr="009B6617">
              <w:rPr>
                <w:rFonts w:asciiTheme="minorEastAsia" w:hAnsiTheme="minorEastAsia" w:hint="eastAsia"/>
              </w:rPr>
              <w:lastRenderedPageBreak/>
              <w:t>・目的に応じて必要となる標本の大きさを区間推定の方</w:t>
            </w:r>
            <w:r w:rsidRPr="009B6617">
              <w:rPr>
                <w:rFonts w:asciiTheme="minorEastAsia" w:hAnsiTheme="minorEastAsia" w:hint="eastAsia"/>
              </w:rPr>
              <w:lastRenderedPageBreak/>
              <w:t>法をもとに計算して標本調査を設計することができる。</w:t>
            </w:r>
          </w:p>
          <w:p w14:paraId="2BC610C9" w14:textId="6F23B880" w:rsidR="00F3765F" w:rsidRPr="009B6617" w:rsidRDefault="00F3765F" w:rsidP="003B21EB">
            <w:pPr>
              <w:ind w:leftChars="100" w:left="360" w:hangingChars="100" w:hanging="160"/>
              <w:rPr>
                <w:rFonts w:asciiTheme="minorEastAsia" w:hAnsiTheme="minorEastAsia"/>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3</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687EB47A" w14:textId="77777777" w:rsidR="00F3765F" w:rsidRPr="009B6617" w:rsidRDefault="00F3765F" w:rsidP="00F3765F">
            <w:pPr>
              <w:pBdr>
                <w:top w:val="nil"/>
                <w:left w:val="nil"/>
                <w:bottom w:val="nil"/>
                <w:right w:val="nil"/>
                <w:between w:val="nil"/>
              </w:pBdr>
              <w:ind w:left="200" w:hangingChars="100" w:hanging="200"/>
            </w:pPr>
          </w:p>
        </w:tc>
      </w:tr>
      <w:tr w:rsidR="00F3765F" w:rsidRPr="009B6617" w14:paraId="6961C051" w14:textId="77777777" w:rsidTr="00CC5BB8">
        <w:tc>
          <w:tcPr>
            <w:tcW w:w="2825" w:type="dxa"/>
            <w:tcBorders>
              <w:top w:val="single" w:sz="4" w:space="0" w:color="000000"/>
              <w:left w:val="single" w:sz="4" w:space="0" w:color="000000"/>
              <w:bottom w:val="single" w:sz="4" w:space="0" w:color="000000"/>
              <w:right w:val="single" w:sz="4" w:space="0" w:color="000000"/>
            </w:tcBorders>
          </w:tcPr>
          <w:p w14:paraId="651910FB" w14:textId="1ACAA5D9" w:rsidR="00F3765F" w:rsidRDefault="00F3765F" w:rsidP="00F3765F">
            <w:pPr>
              <w:rPr>
                <w:rFonts w:ascii="ＭＳ 明朝" w:eastAsia="ＭＳ 明朝" w:hAnsi="ＭＳ 明朝" w:cs="ＭＳ 明朝"/>
                <w:color w:val="000000"/>
              </w:rPr>
            </w:pPr>
            <w:r>
              <w:rPr>
                <w:rFonts w:ascii="ＭＳ 明朝" w:eastAsia="ＭＳ 明朝" w:hAnsi="ＭＳ 明朝" w:cs="ＭＳ 明朝" w:hint="eastAsia"/>
                <w:color w:val="000000"/>
              </w:rPr>
              <w:t>４</w:t>
            </w:r>
            <w:r w:rsidRPr="009B6617">
              <w:rPr>
                <w:rFonts w:hint="eastAsia"/>
              </w:rPr>
              <w:t xml:space="preserve">　</w:t>
            </w:r>
            <w:r w:rsidRPr="009B6617">
              <w:rPr>
                <w:rFonts w:asciiTheme="minorEastAsia" w:hAnsiTheme="minorEastAsia" w:hint="eastAsia"/>
                <w:color w:val="000000"/>
              </w:rPr>
              <w:t>仮説検定</w:t>
            </w:r>
          </w:p>
        </w:tc>
        <w:tc>
          <w:tcPr>
            <w:tcW w:w="453" w:type="dxa"/>
            <w:tcBorders>
              <w:top w:val="single" w:sz="4" w:space="0" w:color="000000"/>
              <w:left w:val="single" w:sz="4" w:space="0" w:color="000000"/>
              <w:bottom w:val="single" w:sz="4" w:space="0" w:color="000000"/>
              <w:right w:val="single" w:sz="4" w:space="0" w:color="000000"/>
            </w:tcBorders>
          </w:tcPr>
          <w:p w14:paraId="0DAD4B39" w14:textId="330E09DB" w:rsidR="00F3765F" w:rsidRPr="009B6617" w:rsidRDefault="00F3765F" w:rsidP="00F3765F">
            <w:pPr>
              <w:jc w:val="center"/>
            </w:pPr>
            <w:r w:rsidRPr="009B6617">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4C2B7B9C" w14:textId="47614AA5" w:rsidR="00F3765F" w:rsidRPr="009B6617" w:rsidRDefault="00F3765F" w:rsidP="00F3765F">
            <w:r w:rsidRPr="009B6617">
              <w:rPr>
                <w:rFonts w:hint="eastAsia"/>
              </w:rPr>
              <w:t>得られた標本から母集団に関する主張が妥当かどうかを判断する方法として，正規分布を利用した仮説検定</w:t>
            </w:r>
            <w:r w:rsidR="00060B41">
              <w:rPr>
                <w:rFonts w:hint="eastAsia"/>
              </w:rPr>
              <w:t>の</w:t>
            </w:r>
            <w:r w:rsidRPr="009B6617">
              <w:rPr>
                <w:rFonts w:hint="eastAsia"/>
              </w:rPr>
              <w:t>考え方を理解し，母平均および母比率に関する主張について仮説検定することができる。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37226ED" w14:textId="57B00E21" w:rsidR="00F3765F" w:rsidRPr="009B549B" w:rsidRDefault="00F3765F" w:rsidP="00F3765F">
            <w:pPr>
              <w:ind w:left="200" w:hangingChars="100" w:hanging="200"/>
              <w:rPr>
                <w:rFonts w:asciiTheme="minorEastAsia" w:hAnsiTheme="minorEastAsia"/>
              </w:rPr>
            </w:pPr>
            <w:r w:rsidRPr="009B6617">
              <w:rPr>
                <w:rFonts w:asciiTheme="minorEastAsia" w:hAnsiTheme="minorEastAsia" w:hint="eastAsia"/>
              </w:rPr>
              <w:t>・仮説検定の考え方や用語について理解し，棄却域について考察したり，母平均に関する主張について</w:t>
            </w:r>
            <w:r w:rsidR="008173B3" w:rsidRPr="009B549B">
              <w:rPr>
                <w:rFonts w:asciiTheme="minorEastAsia" w:hAnsiTheme="minorEastAsia" w:hint="eastAsia"/>
              </w:rPr>
              <w:t>両側</w:t>
            </w:r>
            <w:r w:rsidRPr="009B549B">
              <w:rPr>
                <w:rFonts w:asciiTheme="minorEastAsia" w:hAnsiTheme="minorEastAsia" w:hint="eastAsia"/>
              </w:rPr>
              <w:t>検定や</w:t>
            </w:r>
            <w:r w:rsidR="008173B3" w:rsidRPr="009B549B">
              <w:rPr>
                <w:rFonts w:asciiTheme="minorEastAsia" w:hAnsiTheme="minorEastAsia" w:hint="eastAsia"/>
              </w:rPr>
              <w:t>片</w:t>
            </w:r>
            <w:r w:rsidRPr="009B549B">
              <w:rPr>
                <w:rFonts w:asciiTheme="minorEastAsia" w:hAnsiTheme="minorEastAsia" w:hint="eastAsia"/>
              </w:rPr>
              <w:t>側検定をしたりすることができる。</w:t>
            </w:r>
          </w:p>
          <w:p w14:paraId="2D4C380A" w14:textId="6650E7AD" w:rsidR="00F3765F" w:rsidRPr="009B6617" w:rsidRDefault="00F3765F" w:rsidP="00F3765F">
            <w:pPr>
              <w:ind w:leftChars="100" w:left="360" w:hangingChars="100" w:hanging="160"/>
              <w:rPr>
                <w:rFonts w:asciiTheme="majorHAnsi" w:eastAsiaTheme="majorEastAsia" w:hAnsiTheme="majorHAnsi"/>
                <w:sz w:val="16"/>
              </w:rPr>
            </w:pPr>
            <w:r w:rsidRPr="009B549B">
              <w:rPr>
                <w:rFonts w:asciiTheme="majorHAnsi" w:eastAsiaTheme="majorEastAsia" w:hAnsiTheme="majorHAnsi" w:hint="eastAsia"/>
                <w:sz w:val="16"/>
              </w:rPr>
              <w:t>※例題</w:t>
            </w:r>
            <w:r w:rsidRPr="009B549B">
              <w:rPr>
                <w:rFonts w:asciiTheme="majorHAnsi" w:eastAsiaTheme="majorEastAsia" w:hAnsiTheme="majorHAnsi" w:hint="eastAsia"/>
                <w:sz w:val="16"/>
              </w:rPr>
              <w:t>5</w:t>
            </w:r>
            <w:r w:rsidRPr="009B549B">
              <w:rPr>
                <w:rFonts w:asciiTheme="majorHAnsi" w:eastAsiaTheme="majorEastAsia" w:hAnsiTheme="majorHAnsi" w:hint="eastAsia"/>
                <w:sz w:val="16"/>
              </w:rPr>
              <w:t>，</w:t>
            </w:r>
            <w:r w:rsidR="00052428" w:rsidRPr="009B549B">
              <w:rPr>
                <w:rFonts w:asciiTheme="majorHAnsi" w:eastAsiaTheme="majorEastAsia" w:hAnsiTheme="majorHAnsi" w:hint="eastAsia"/>
                <w:sz w:val="16"/>
              </w:rPr>
              <w:t>6</w:t>
            </w:r>
            <w:r w:rsidR="00052428" w:rsidRPr="009B549B">
              <w:rPr>
                <w:rFonts w:asciiTheme="majorHAnsi" w:eastAsiaTheme="majorEastAsia" w:hAnsiTheme="majorHAnsi" w:hint="eastAsia"/>
                <w:sz w:val="16"/>
              </w:rPr>
              <w:t>，</w:t>
            </w:r>
            <w:r w:rsidRPr="009B549B">
              <w:rPr>
                <w:rFonts w:asciiTheme="majorHAnsi" w:eastAsiaTheme="majorEastAsia" w:hAnsiTheme="majorHAnsi" w:hint="eastAsia"/>
                <w:sz w:val="16"/>
              </w:rPr>
              <w:t>問</w:t>
            </w:r>
            <w:r w:rsidRPr="009B549B">
              <w:rPr>
                <w:rFonts w:asciiTheme="majorHAnsi" w:eastAsiaTheme="majorEastAsia" w:hAnsiTheme="majorHAnsi" w:hint="eastAsia"/>
                <w:sz w:val="16"/>
              </w:rPr>
              <w:t>9</w:t>
            </w:r>
            <w:r w:rsidR="00052428" w:rsidRPr="009B549B">
              <w:rPr>
                <w:rFonts w:asciiTheme="majorHAnsi" w:eastAsiaTheme="majorEastAsia" w:hAnsiTheme="majorHAnsi" w:hint="eastAsia"/>
                <w:sz w:val="16"/>
              </w:rPr>
              <w:t>，</w:t>
            </w:r>
            <w:r w:rsidRPr="009B549B">
              <w:rPr>
                <w:rFonts w:asciiTheme="majorHAnsi" w:eastAsiaTheme="majorEastAsia" w:hAnsiTheme="majorHAnsi" w:hint="eastAsia"/>
                <w:sz w:val="16"/>
              </w:rPr>
              <w:t>1</w:t>
            </w:r>
            <w:r w:rsidR="00052428" w:rsidRPr="009B549B">
              <w:rPr>
                <w:rFonts w:asciiTheme="majorHAnsi" w:eastAsiaTheme="majorEastAsia" w:hAnsiTheme="majorHAnsi" w:hint="eastAsia"/>
                <w:sz w:val="16"/>
              </w:rPr>
              <w:t>0</w:t>
            </w:r>
          </w:p>
          <w:p w14:paraId="600EA302" w14:textId="77777777" w:rsidR="00F3765F" w:rsidRPr="009B6617" w:rsidRDefault="00F3765F" w:rsidP="00F3765F">
            <w:pPr>
              <w:ind w:left="200" w:hangingChars="100" w:hanging="200"/>
              <w:rPr>
                <w:rFonts w:asciiTheme="minorEastAsia" w:hAnsiTheme="minorEastAsia"/>
              </w:rPr>
            </w:pPr>
            <w:r w:rsidRPr="009B6617">
              <w:rPr>
                <w:rFonts w:asciiTheme="minorEastAsia" w:hAnsiTheme="minorEastAsia" w:hint="eastAsia"/>
              </w:rPr>
              <w:t>・仮説検定の考え方を利用して，母比率に関する主張について仮説検定することができる。</w:t>
            </w:r>
          </w:p>
          <w:p w14:paraId="3B31E876" w14:textId="1B3C2858" w:rsidR="00F3765F" w:rsidRPr="009B6617" w:rsidRDefault="00F3765F" w:rsidP="003B21EB">
            <w:pPr>
              <w:ind w:leftChars="100" w:left="360" w:hangingChars="100" w:hanging="160"/>
              <w:rPr>
                <w:rFonts w:asciiTheme="minorEastAsia" w:hAnsiTheme="minorEastAsia"/>
              </w:rPr>
            </w:pPr>
            <w:r w:rsidRPr="009B6617">
              <w:rPr>
                <w:rFonts w:asciiTheme="majorHAnsi" w:eastAsiaTheme="majorEastAsia" w:hAnsiTheme="majorHAnsi" w:hint="eastAsia"/>
                <w:sz w:val="16"/>
              </w:rPr>
              <w:t>※例題</w:t>
            </w:r>
            <w:r w:rsidR="00052428" w:rsidRPr="009B549B">
              <w:rPr>
                <w:rFonts w:asciiTheme="majorHAnsi" w:eastAsiaTheme="majorEastAsia" w:hAnsiTheme="majorHAnsi" w:hint="eastAsia"/>
                <w:sz w:val="16"/>
              </w:rPr>
              <w:t>7</w:t>
            </w:r>
            <w:r w:rsidR="00052428" w:rsidRPr="009B549B">
              <w:rPr>
                <w:rFonts w:asciiTheme="majorHAnsi" w:eastAsiaTheme="majorEastAsia" w:hAnsiTheme="majorHAnsi" w:hint="eastAsia"/>
                <w:sz w:val="16"/>
              </w:rPr>
              <w:t>，問</w:t>
            </w:r>
            <w:r w:rsidR="00052428" w:rsidRPr="009B549B">
              <w:rPr>
                <w:rFonts w:asciiTheme="majorHAnsi" w:eastAsiaTheme="majorEastAsia" w:hAnsiTheme="majorHAnsi" w:hint="eastAsia"/>
                <w:sz w:val="16"/>
              </w:rPr>
              <w:t>11</w:t>
            </w:r>
            <w:r w:rsidR="00052428" w:rsidRPr="009B549B">
              <w:rPr>
                <w:rFonts w:asciiTheme="majorHAnsi" w:eastAsiaTheme="majorEastAsia" w:hAnsiTheme="majorHAnsi" w:hint="eastAsia"/>
                <w:sz w:val="16"/>
              </w:rPr>
              <w:t>，</w:t>
            </w:r>
            <w:r w:rsidR="00052428" w:rsidRPr="009B549B">
              <w:rPr>
                <w:rFonts w:asciiTheme="majorHAnsi" w:eastAsiaTheme="majorEastAsia" w:hAnsiTheme="majorHAnsi" w:hint="eastAsia"/>
                <w:sz w:val="16"/>
              </w:rPr>
              <w:t>12</w:t>
            </w:r>
          </w:p>
        </w:tc>
        <w:tc>
          <w:tcPr>
            <w:tcW w:w="2937" w:type="dxa"/>
            <w:tcBorders>
              <w:top w:val="single" w:sz="4" w:space="0" w:color="000000"/>
              <w:left w:val="single" w:sz="4" w:space="0" w:color="000000"/>
              <w:bottom w:val="single" w:sz="4" w:space="0" w:color="000000"/>
              <w:right w:val="single" w:sz="4" w:space="0" w:color="000000"/>
            </w:tcBorders>
          </w:tcPr>
          <w:p w14:paraId="04AFDA14" w14:textId="77777777" w:rsidR="00F3765F" w:rsidRPr="009B6617" w:rsidRDefault="00F3765F" w:rsidP="00F3765F">
            <w:pPr>
              <w:ind w:left="200" w:hangingChars="100" w:hanging="200"/>
              <w:rPr>
                <w:rFonts w:asciiTheme="minorEastAsia" w:hAnsiTheme="minorEastAsia"/>
              </w:rPr>
            </w:pPr>
          </w:p>
        </w:tc>
        <w:tc>
          <w:tcPr>
            <w:tcW w:w="2937" w:type="dxa"/>
            <w:tcBorders>
              <w:top w:val="single" w:sz="4" w:space="0" w:color="000000"/>
              <w:left w:val="single" w:sz="4" w:space="0" w:color="000000"/>
              <w:bottom w:val="single" w:sz="4" w:space="0" w:color="000000"/>
              <w:right w:val="single" w:sz="4" w:space="0" w:color="000000"/>
            </w:tcBorders>
          </w:tcPr>
          <w:p w14:paraId="694DD142" w14:textId="77777777" w:rsidR="00F3765F" w:rsidRPr="009B6617" w:rsidRDefault="00F3765F" w:rsidP="00F3765F">
            <w:pPr>
              <w:pBdr>
                <w:top w:val="nil"/>
                <w:left w:val="nil"/>
                <w:bottom w:val="nil"/>
                <w:right w:val="nil"/>
                <w:between w:val="nil"/>
              </w:pBdr>
              <w:ind w:left="200" w:hangingChars="100" w:hanging="200"/>
            </w:pPr>
          </w:p>
        </w:tc>
      </w:tr>
      <w:tr w:rsidR="00F3765F" w:rsidRPr="009B6617" w14:paraId="57DD4E59" w14:textId="77777777" w:rsidTr="00CC5BB8">
        <w:tc>
          <w:tcPr>
            <w:tcW w:w="2825" w:type="dxa"/>
            <w:tcBorders>
              <w:top w:val="single" w:sz="4" w:space="0" w:color="000000"/>
              <w:left w:val="single" w:sz="4" w:space="0" w:color="000000"/>
              <w:bottom w:val="single" w:sz="4" w:space="0" w:color="000000"/>
              <w:right w:val="single" w:sz="4" w:space="0" w:color="000000"/>
            </w:tcBorders>
          </w:tcPr>
          <w:p w14:paraId="0322971A" w14:textId="4D3ABF51" w:rsidR="00F3765F" w:rsidRDefault="00A21CCD" w:rsidP="00F3765F">
            <w:pPr>
              <w:pBdr>
                <w:top w:val="nil"/>
                <w:left w:val="nil"/>
                <w:bottom w:val="nil"/>
                <w:right w:val="nil"/>
                <w:between w:val="nil"/>
              </w:pBdr>
              <w:ind w:left="400" w:hanging="400"/>
              <w:rPr>
                <w:rFonts w:eastAsia="Century"/>
                <w:color w:val="000000"/>
              </w:rPr>
            </w:pPr>
            <w:r w:rsidRPr="009B549B">
              <w:rPr>
                <w:rFonts w:ascii="ＭＳ 明朝" w:eastAsia="ＭＳ 明朝" w:hAnsi="ＭＳ 明朝" w:cs="ＭＳ 明朝" w:hint="eastAsia"/>
                <w:color w:val="000000"/>
              </w:rPr>
              <w:t>探究</w:t>
            </w:r>
          </w:p>
          <w:p w14:paraId="71FE5CD9" w14:textId="610B64B5" w:rsidR="00F3765F" w:rsidRDefault="00F3765F" w:rsidP="00F6118A">
            <w:pPr>
              <w:ind w:leftChars="100" w:left="200" w:firstLineChars="100" w:firstLine="200"/>
              <w:rPr>
                <w:rFonts w:ascii="ＭＳ 明朝" w:eastAsia="ＭＳ 明朝" w:hAnsi="ＭＳ 明朝" w:cs="ＭＳ 明朝"/>
                <w:color w:val="000000"/>
              </w:rPr>
            </w:pPr>
            <w:r w:rsidRPr="00F6118A">
              <w:rPr>
                <w:rFonts w:hint="eastAsia"/>
              </w:rPr>
              <w:t>世論調査と支持率</w:t>
            </w:r>
          </w:p>
        </w:tc>
        <w:tc>
          <w:tcPr>
            <w:tcW w:w="453" w:type="dxa"/>
            <w:tcBorders>
              <w:top w:val="single" w:sz="4" w:space="0" w:color="000000"/>
              <w:left w:val="single" w:sz="4" w:space="0" w:color="000000"/>
              <w:bottom w:val="single" w:sz="4" w:space="0" w:color="000000"/>
              <w:right w:val="single" w:sz="4" w:space="0" w:color="000000"/>
            </w:tcBorders>
          </w:tcPr>
          <w:p w14:paraId="463CDEE7" w14:textId="77777777" w:rsidR="00F3765F" w:rsidRPr="009B6617" w:rsidRDefault="00F3765F" w:rsidP="00F3765F">
            <w:pPr>
              <w:jc w:val="center"/>
            </w:pPr>
          </w:p>
        </w:tc>
        <w:tc>
          <w:tcPr>
            <w:tcW w:w="2937" w:type="dxa"/>
            <w:tcBorders>
              <w:top w:val="single" w:sz="4" w:space="0" w:color="000000"/>
              <w:left w:val="single" w:sz="4" w:space="0" w:color="000000"/>
              <w:bottom w:val="single" w:sz="4" w:space="0" w:color="000000"/>
              <w:right w:val="single" w:sz="12" w:space="0" w:color="000000"/>
            </w:tcBorders>
          </w:tcPr>
          <w:p w14:paraId="28401751" w14:textId="4600DDC0" w:rsidR="00F3765F" w:rsidRPr="009B6617" w:rsidRDefault="005F0F1A" w:rsidP="00F3765F">
            <w:r w:rsidRPr="009B549B">
              <w:rPr>
                <w:rFonts w:hint="eastAsia"/>
              </w:rPr>
              <w:t>仮説検定の考え方を日常の事象の問題解決に活用することができる。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3DCB3845" w14:textId="77777777" w:rsidR="00F3765F" w:rsidRPr="009B6617" w:rsidRDefault="00F3765F" w:rsidP="00F3765F">
            <w:pPr>
              <w:ind w:left="200" w:hangingChars="100" w:hanging="200"/>
              <w:rPr>
                <w:rFonts w:asciiTheme="minorEastAsia" w:hAnsiTheme="minorEastAsia"/>
              </w:rPr>
            </w:pPr>
          </w:p>
        </w:tc>
        <w:tc>
          <w:tcPr>
            <w:tcW w:w="2937" w:type="dxa"/>
            <w:tcBorders>
              <w:top w:val="single" w:sz="4" w:space="0" w:color="000000"/>
              <w:left w:val="single" w:sz="4" w:space="0" w:color="000000"/>
              <w:bottom w:val="single" w:sz="4" w:space="0" w:color="000000"/>
              <w:right w:val="single" w:sz="4" w:space="0" w:color="000000"/>
            </w:tcBorders>
          </w:tcPr>
          <w:p w14:paraId="008FE377" w14:textId="398D0B4C" w:rsidR="00F3765F" w:rsidRPr="009B6617" w:rsidRDefault="006679B1" w:rsidP="00F3765F">
            <w:pPr>
              <w:ind w:left="200" w:hangingChars="100" w:hanging="200"/>
            </w:pPr>
            <w:r w:rsidRPr="009B6617">
              <w:rPr>
                <w:rFonts w:asciiTheme="minorHAnsi" w:hAnsiTheme="minorHAnsi" w:hint="eastAsia"/>
              </w:rPr>
              <w:t>・</w:t>
            </w:r>
            <w:r w:rsidR="00F3765F" w:rsidRPr="009B6617">
              <w:rPr>
                <w:rFonts w:hint="eastAsia"/>
              </w:rPr>
              <w:t>仮説検定の考え方を利用して，</w:t>
            </w:r>
            <w:r w:rsidR="00F3765F" w:rsidRPr="009B6617">
              <w:t>日常の事象</w:t>
            </w:r>
            <w:r w:rsidR="00F3765F" w:rsidRPr="009B6617">
              <w:rPr>
                <w:rFonts w:hint="eastAsia"/>
              </w:rPr>
              <w:t>に関する標本調査の方法や結果について批判的に考察し，</w:t>
            </w:r>
            <w:r w:rsidR="00F3765F" w:rsidRPr="009B6617">
              <w:t>問題</w:t>
            </w:r>
            <w:r w:rsidR="00F3765F" w:rsidRPr="009B6617">
              <w:rPr>
                <w:rFonts w:hint="eastAsia"/>
              </w:rPr>
              <w:t>を</w:t>
            </w:r>
            <w:r w:rsidR="00F3765F" w:rsidRPr="009B6617">
              <w:t>解決することができる。</w:t>
            </w:r>
          </w:p>
          <w:p w14:paraId="383A9199" w14:textId="2B15ED33" w:rsidR="00F3765F" w:rsidRPr="009B6617" w:rsidRDefault="00F3765F" w:rsidP="003B21EB">
            <w:pPr>
              <w:ind w:leftChars="100" w:left="360" w:hangingChars="100" w:hanging="160"/>
              <w:rPr>
                <w:rFonts w:asciiTheme="minorEastAsia" w:hAnsiTheme="minorEastAsia"/>
              </w:rPr>
            </w:pPr>
            <w:r w:rsidRPr="009B6617">
              <w:rPr>
                <w:rFonts w:asciiTheme="majorHAnsi" w:eastAsiaTheme="majorEastAsia" w:hAnsiTheme="majorHAnsi" w:hint="eastAsia"/>
                <w:sz w:val="16"/>
              </w:rPr>
              <w:t>※考察</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03399460" w14:textId="41AD7C9C" w:rsidR="00F3765F" w:rsidRPr="009B6617" w:rsidRDefault="006679B1" w:rsidP="00F3765F">
            <w:pPr>
              <w:ind w:left="200" w:hangingChars="100" w:hanging="200"/>
            </w:pPr>
            <w:r w:rsidRPr="009B6617">
              <w:rPr>
                <w:rFonts w:asciiTheme="minorHAnsi" w:hAnsiTheme="minorHAnsi" w:hint="eastAsia"/>
              </w:rPr>
              <w:t>・</w:t>
            </w:r>
            <w:r w:rsidR="003B5AD0">
              <w:rPr>
                <w:rFonts w:asciiTheme="minorHAnsi" w:hAnsiTheme="minorHAnsi" w:hint="eastAsia"/>
              </w:rPr>
              <w:t>統計的な推測</w:t>
            </w:r>
            <w:r w:rsidR="00F3765F" w:rsidRPr="009B6617">
              <w:rPr>
                <w:rFonts w:hint="eastAsia"/>
              </w:rPr>
              <w:t>について学んだことを，日常の事象の問題解決に生かそうとしている。</w:t>
            </w:r>
          </w:p>
          <w:p w14:paraId="39F06EF4" w14:textId="52FDD37E" w:rsidR="00F3765F" w:rsidRPr="009B6617" w:rsidRDefault="00F3765F" w:rsidP="003B21EB">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※考察</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3</w:t>
            </w:r>
          </w:p>
        </w:tc>
      </w:tr>
    </w:tbl>
    <w:p w14:paraId="1CDED7C1" w14:textId="77777777" w:rsidR="000E7402" w:rsidRPr="009B6617" w:rsidRDefault="000E7402" w:rsidP="002272E2"/>
    <w:p w14:paraId="2C07D9B0" w14:textId="2641F831" w:rsidR="00993CCA" w:rsidRPr="009B6617" w:rsidRDefault="00E00229" w:rsidP="002272E2">
      <w:pPr>
        <w:rPr>
          <w:rFonts w:asciiTheme="majorEastAsia" w:eastAsiaTheme="majorEastAsia" w:hAnsiTheme="majorEastAsia"/>
        </w:rPr>
      </w:pPr>
      <w:r w:rsidRPr="009B6617">
        <w:rPr>
          <w:rFonts w:asciiTheme="majorEastAsia" w:eastAsiaTheme="majorEastAsia" w:hAnsiTheme="majorEastAsia" w:hint="eastAsia"/>
        </w:rPr>
        <w:t>３</w:t>
      </w:r>
      <w:r w:rsidR="00BA6D89" w:rsidRPr="009B6617">
        <w:rPr>
          <w:rFonts w:asciiTheme="majorEastAsia" w:eastAsiaTheme="majorEastAsia" w:hAnsiTheme="majorEastAsia" w:hint="eastAsia"/>
        </w:rPr>
        <w:t xml:space="preserve">章　</w:t>
      </w:r>
      <w:r w:rsidRPr="009B6617">
        <w:rPr>
          <w:rFonts w:asciiTheme="majorEastAsia" w:eastAsiaTheme="majorEastAsia" w:hAnsiTheme="majorEastAsia" w:hint="eastAsia"/>
        </w:rPr>
        <w:t>数学と社会生活</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993CCA" w:rsidRPr="009B6617" w14:paraId="0B4B30D6" w14:textId="77777777" w:rsidTr="00D802D8">
        <w:trPr>
          <w:tblHeader/>
        </w:trPr>
        <w:tc>
          <w:tcPr>
            <w:tcW w:w="2825" w:type="dxa"/>
            <w:vMerge w:val="restart"/>
            <w:tcBorders>
              <w:top w:val="single" w:sz="4" w:space="0" w:color="000000"/>
              <w:left w:val="single" w:sz="4" w:space="0" w:color="000000"/>
            </w:tcBorders>
            <w:vAlign w:val="center"/>
          </w:tcPr>
          <w:p w14:paraId="4436EEDB" w14:textId="77777777" w:rsidR="00993CCA" w:rsidRPr="009B6617" w:rsidRDefault="00993CCA" w:rsidP="002272E2">
            <w:pPr>
              <w:jc w:val="center"/>
              <w:rPr>
                <w:rFonts w:asciiTheme="majorEastAsia" w:eastAsiaTheme="majorEastAsia" w:hAnsiTheme="majorEastAsia"/>
              </w:rPr>
            </w:pPr>
            <w:r w:rsidRPr="009B6617">
              <w:rPr>
                <w:rFonts w:asciiTheme="majorEastAsia" w:eastAsiaTheme="majorEastAsia" w:hAnsiTheme="majorEastAsia" w:hint="eastAsia"/>
              </w:rPr>
              <w:t>学習内容</w:t>
            </w:r>
          </w:p>
        </w:tc>
        <w:tc>
          <w:tcPr>
            <w:tcW w:w="453" w:type="dxa"/>
            <w:vMerge w:val="restart"/>
            <w:vAlign w:val="center"/>
          </w:tcPr>
          <w:p w14:paraId="0A763110" w14:textId="77777777" w:rsidR="00993CCA" w:rsidRPr="009B6617" w:rsidRDefault="00993CCA"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時</w:t>
            </w:r>
          </w:p>
          <w:p w14:paraId="7344DCB2" w14:textId="77777777" w:rsidR="00993CCA" w:rsidRPr="009B6617" w:rsidRDefault="00993CCA"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間</w:t>
            </w:r>
          </w:p>
        </w:tc>
        <w:tc>
          <w:tcPr>
            <w:tcW w:w="2937" w:type="dxa"/>
            <w:vMerge w:val="restart"/>
            <w:tcBorders>
              <w:right w:val="single" w:sz="12" w:space="0" w:color="000000"/>
            </w:tcBorders>
            <w:vAlign w:val="center"/>
          </w:tcPr>
          <w:p w14:paraId="33D3871C" w14:textId="77777777" w:rsidR="00993CCA" w:rsidRPr="009B6617" w:rsidRDefault="00993CCA"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学習のねらい</w:t>
            </w:r>
          </w:p>
        </w:tc>
        <w:tc>
          <w:tcPr>
            <w:tcW w:w="8811" w:type="dxa"/>
            <w:gridSpan w:val="3"/>
            <w:tcBorders>
              <w:left w:val="single" w:sz="12" w:space="0" w:color="000000"/>
            </w:tcBorders>
          </w:tcPr>
          <w:p w14:paraId="54F30D1F" w14:textId="77777777" w:rsidR="00993CCA" w:rsidRPr="009B6617" w:rsidRDefault="00993CCA"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評価規準</w:t>
            </w:r>
          </w:p>
        </w:tc>
      </w:tr>
      <w:tr w:rsidR="00993CCA" w:rsidRPr="009B6617" w14:paraId="437B47FF" w14:textId="77777777" w:rsidTr="00D802D8">
        <w:trPr>
          <w:tblHeader/>
        </w:trPr>
        <w:tc>
          <w:tcPr>
            <w:tcW w:w="2825" w:type="dxa"/>
            <w:vMerge/>
            <w:tcBorders>
              <w:top w:val="single" w:sz="4" w:space="0" w:color="000000"/>
              <w:left w:val="single" w:sz="4" w:space="0" w:color="000000"/>
            </w:tcBorders>
            <w:vAlign w:val="center"/>
          </w:tcPr>
          <w:p w14:paraId="5E9D3BA9" w14:textId="77777777" w:rsidR="00993CCA" w:rsidRPr="009B6617" w:rsidRDefault="00993CCA" w:rsidP="002272E2">
            <w:pPr>
              <w:rPr>
                <w:rFonts w:asciiTheme="majorEastAsia" w:eastAsiaTheme="majorEastAsia" w:hAnsiTheme="majorEastAsia"/>
              </w:rPr>
            </w:pPr>
          </w:p>
        </w:tc>
        <w:tc>
          <w:tcPr>
            <w:tcW w:w="453" w:type="dxa"/>
            <w:vMerge/>
            <w:vAlign w:val="center"/>
          </w:tcPr>
          <w:p w14:paraId="5106ABE5" w14:textId="77777777" w:rsidR="00993CCA" w:rsidRPr="009B6617" w:rsidRDefault="00993CCA" w:rsidP="002272E2">
            <w:pPr>
              <w:pBdr>
                <w:top w:val="nil"/>
                <w:left w:val="nil"/>
                <w:bottom w:val="nil"/>
                <w:right w:val="nil"/>
                <w:between w:val="nil"/>
              </w:pBdr>
              <w:jc w:val="left"/>
              <w:rPr>
                <w:rFonts w:asciiTheme="majorEastAsia" w:eastAsiaTheme="majorEastAsia" w:hAnsiTheme="majorEastAsia" w:cs="Arial"/>
              </w:rPr>
            </w:pPr>
          </w:p>
        </w:tc>
        <w:tc>
          <w:tcPr>
            <w:tcW w:w="2937" w:type="dxa"/>
            <w:vMerge/>
            <w:tcBorders>
              <w:right w:val="single" w:sz="12" w:space="0" w:color="000000"/>
            </w:tcBorders>
            <w:vAlign w:val="center"/>
          </w:tcPr>
          <w:p w14:paraId="07FD4071" w14:textId="77777777" w:rsidR="00993CCA" w:rsidRPr="009B6617" w:rsidRDefault="00993CCA" w:rsidP="002272E2">
            <w:pPr>
              <w:pBdr>
                <w:top w:val="nil"/>
                <w:left w:val="nil"/>
                <w:bottom w:val="nil"/>
                <w:right w:val="nil"/>
                <w:between w:val="nil"/>
              </w:pBdr>
              <w:jc w:val="left"/>
              <w:rPr>
                <w:rFonts w:asciiTheme="majorEastAsia" w:eastAsiaTheme="majorEastAsia" w:hAnsiTheme="majorEastAsia" w:cs="Arial"/>
              </w:rPr>
            </w:pPr>
          </w:p>
        </w:tc>
        <w:tc>
          <w:tcPr>
            <w:tcW w:w="2937" w:type="dxa"/>
            <w:tcBorders>
              <w:left w:val="single" w:sz="12" w:space="0" w:color="000000"/>
            </w:tcBorders>
          </w:tcPr>
          <w:p w14:paraId="199DF722" w14:textId="77777777" w:rsidR="00993CCA" w:rsidRPr="009B6617" w:rsidRDefault="00993CCA"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知識・技能</w:t>
            </w:r>
          </w:p>
        </w:tc>
        <w:tc>
          <w:tcPr>
            <w:tcW w:w="2937" w:type="dxa"/>
          </w:tcPr>
          <w:p w14:paraId="5C1EA326" w14:textId="77777777" w:rsidR="00993CCA" w:rsidRPr="009B6617" w:rsidRDefault="00993CCA"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思考・判断・表現</w:t>
            </w:r>
          </w:p>
        </w:tc>
        <w:tc>
          <w:tcPr>
            <w:tcW w:w="2937" w:type="dxa"/>
          </w:tcPr>
          <w:p w14:paraId="1E65D3CE" w14:textId="77777777" w:rsidR="00993CCA" w:rsidRPr="009B6617" w:rsidRDefault="00993CCA"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主体的に学習に取り組む態度</w:t>
            </w:r>
          </w:p>
        </w:tc>
      </w:tr>
      <w:tr w:rsidR="000E7402" w:rsidRPr="009B6617" w14:paraId="605CCD6A" w14:textId="77777777" w:rsidTr="00993CCA">
        <w:tc>
          <w:tcPr>
            <w:tcW w:w="2825" w:type="dxa"/>
            <w:tcBorders>
              <w:top w:val="single" w:sz="4" w:space="0" w:color="000000"/>
              <w:left w:val="single" w:sz="4" w:space="0" w:color="000000"/>
              <w:bottom w:val="single" w:sz="4" w:space="0" w:color="000000"/>
            </w:tcBorders>
            <w:shd w:val="clear" w:color="auto" w:fill="D9D9D9"/>
          </w:tcPr>
          <w:p w14:paraId="6B85EA62" w14:textId="541E49CA" w:rsidR="000E7402" w:rsidRPr="009B6617" w:rsidRDefault="00BA6D89" w:rsidP="002272E2">
            <w:pPr>
              <w:rPr>
                <w:rFonts w:asciiTheme="majorEastAsia" w:eastAsiaTheme="majorEastAsia" w:hAnsiTheme="majorEastAsia"/>
              </w:rPr>
            </w:pPr>
            <w:r w:rsidRPr="009B6617">
              <w:rPr>
                <w:rFonts w:asciiTheme="majorEastAsia" w:eastAsiaTheme="majorEastAsia" w:hAnsiTheme="majorEastAsia" w:hint="eastAsia"/>
              </w:rPr>
              <w:t xml:space="preserve">１節　</w:t>
            </w:r>
            <w:r w:rsidR="00E00229" w:rsidRPr="009B6617">
              <w:rPr>
                <w:rFonts w:asciiTheme="majorEastAsia" w:eastAsiaTheme="majorEastAsia" w:hAnsiTheme="majorEastAsia" w:hint="eastAsia"/>
              </w:rPr>
              <w:t>現象と数学</w:t>
            </w:r>
          </w:p>
        </w:tc>
        <w:tc>
          <w:tcPr>
            <w:tcW w:w="453" w:type="dxa"/>
            <w:tcBorders>
              <w:top w:val="single" w:sz="4" w:space="0" w:color="000000"/>
              <w:left w:val="single" w:sz="4" w:space="0" w:color="000000"/>
              <w:bottom w:val="single" w:sz="4" w:space="0" w:color="000000"/>
            </w:tcBorders>
            <w:shd w:val="clear" w:color="auto" w:fill="D9D9D9"/>
          </w:tcPr>
          <w:p w14:paraId="0B7DAF43" w14:textId="77777777" w:rsidR="000E7402" w:rsidRPr="009B6617" w:rsidRDefault="000E7402" w:rsidP="002272E2">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6FB941FA" w14:textId="77777777" w:rsidR="000E7402" w:rsidRPr="009B6617" w:rsidRDefault="000E7402" w:rsidP="002272E2">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14:paraId="31250D35" w14:textId="77777777" w:rsidR="000E7402" w:rsidRPr="009B6617" w:rsidRDefault="000E7402" w:rsidP="002272E2">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578679E" w14:textId="77777777" w:rsidR="000E7402" w:rsidRPr="009B6617" w:rsidRDefault="000E7402" w:rsidP="002272E2">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272C0F89" w14:textId="77777777" w:rsidR="000E7402" w:rsidRPr="009B6617" w:rsidRDefault="000E7402" w:rsidP="002272E2">
            <w:pPr>
              <w:rPr>
                <w:rFonts w:asciiTheme="majorEastAsia" w:eastAsiaTheme="majorEastAsia" w:hAnsiTheme="majorEastAsia"/>
              </w:rPr>
            </w:pPr>
          </w:p>
        </w:tc>
      </w:tr>
      <w:tr w:rsidR="000E7402" w:rsidRPr="009B6617" w14:paraId="18563002" w14:textId="77777777" w:rsidTr="00993CCA">
        <w:tc>
          <w:tcPr>
            <w:tcW w:w="2825" w:type="dxa"/>
            <w:tcBorders>
              <w:top w:val="single" w:sz="4" w:space="0" w:color="000000"/>
              <w:left w:val="single" w:sz="4" w:space="0" w:color="000000"/>
              <w:bottom w:val="single" w:sz="4" w:space="0" w:color="000000"/>
              <w:right w:val="single" w:sz="4" w:space="0" w:color="000000"/>
            </w:tcBorders>
          </w:tcPr>
          <w:p w14:paraId="634142C2" w14:textId="12F2DD02" w:rsidR="000E7402" w:rsidRPr="009B6617" w:rsidRDefault="000E7402" w:rsidP="002272E2">
            <w:pPr>
              <w:pBdr>
                <w:top w:val="nil"/>
                <w:left w:val="nil"/>
                <w:bottom w:val="nil"/>
                <w:right w:val="nil"/>
                <w:between w:val="nil"/>
              </w:pBdr>
              <w:ind w:left="400" w:hanging="400"/>
              <w:rPr>
                <w:color w:val="000000"/>
              </w:rPr>
            </w:pPr>
            <w:r w:rsidRPr="009B6617">
              <w:rPr>
                <w:color w:val="000000"/>
              </w:rPr>
              <w:t>１</w:t>
            </w:r>
            <w:r w:rsidR="004D4733" w:rsidRPr="009B6617">
              <w:rPr>
                <w:rFonts w:hint="eastAsia"/>
              </w:rPr>
              <w:t xml:space="preserve">　</w:t>
            </w:r>
            <w:r w:rsidR="00E00229" w:rsidRPr="009B6617">
              <w:rPr>
                <w:rFonts w:hint="eastAsia"/>
                <w:color w:val="000000"/>
              </w:rPr>
              <w:t>現象のモデル</w:t>
            </w:r>
          </w:p>
        </w:tc>
        <w:tc>
          <w:tcPr>
            <w:tcW w:w="453" w:type="dxa"/>
            <w:tcBorders>
              <w:top w:val="single" w:sz="4" w:space="0" w:color="000000"/>
              <w:left w:val="single" w:sz="4" w:space="0" w:color="000000"/>
              <w:bottom w:val="single" w:sz="4" w:space="0" w:color="000000"/>
              <w:right w:val="single" w:sz="4" w:space="0" w:color="000000"/>
            </w:tcBorders>
          </w:tcPr>
          <w:p w14:paraId="59AAF1DA" w14:textId="465E9D88" w:rsidR="000E7402" w:rsidRPr="009B6617" w:rsidRDefault="00981B40" w:rsidP="002272E2">
            <w:pPr>
              <w:jc w:val="center"/>
            </w:pPr>
            <w:r w:rsidRPr="009B6617">
              <w:rPr>
                <w:rFonts w:hint="eastAsia"/>
              </w:rPr>
              <w:t>23</w:t>
            </w:r>
          </w:p>
        </w:tc>
        <w:tc>
          <w:tcPr>
            <w:tcW w:w="2937" w:type="dxa"/>
            <w:tcBorders>
              <w:top w:val="single" w:sz="4" w:space="0" w:color="000000"/>
              <w:left w:val="single" w:sz="4" w:space="0" w:color="000000"/>
              <w:bottom w:val="single" w:sz="4" w:space="0" w:color="000000"/>
              <w:right w:val="single" w:sz="12" w:space="0" w:color="000000"/>
            </w:tcBorders>
          </w:tcPr>
          <w:p w14:paraId="0E0D2F2F" w14:textId="38C72909" w:rsidR="000E7402" w:rsidRPr="009B6617" w:rsidRDefault="009F0A22" w:rsidP="001C2F36">
            <w:r w:rsidRPr="009B6617">
              <w:rPr>
                <w:rFonts w:asciiTheme="minorHAnsi" w:hAnsiTheme="minorHAnsi" w:hint="eastAsia"/>
              </w:rPr>
              <w:t>日常の事象や社会の事象において，数・量・形やそれらの関係に着目し，理想化したり単純化したりして，問題を数学的に表現し，特徴を見いだして解決する活動を通して，</w:t>
            </w:r>
            <w:r w:rsidRPr="009B6617">
              <w:rPr>
                <w:rFonts w:asciiTheme="minorHAnsi" w:hAnsiTheme="minorHAnsi" w:hint="eastAsia"/>
              </w:rPr>
              <w:lastRenderedPageBreak/>
              <w:t>社会生活などにおける問題を，数学を活用して解決する意義について理解する。</w:t>
            </w:r>
          </w:p>
        </w:tc>
        <w:tc>
          <w:tcPr>
            <w:tcW w:w="2937" w:type="dxa"/>
            <w:tcBorders>
              <w:top w:val="single" w:sz="4" w:space="0" w:color="000000"/>
              <w:left w:val="single" w:sz="12" w:space="0" w:color="000000"/>
              <w:bottom w:val="single" w:sz="4" w:space="0" w:color="000000"/>
              <w:right w:val="single" w:sz="4" w:space="0" w:color="000000"/>
            </w:tcBorders>
          </w:tcPr>
          <w:p w14:paraId="5FECE165" w14:textId="6DF0F945" w:rsidR="008943DA" w:rsidRPr="009B6617" w:rsidRDefault="008943DA" w:rsidP="001C2F36">
            <w:pPr>
              <w:ind w:left="200" w:hangingChars="100" w:hanging="200"/>
              <w:rPr>
                <w:rFonts w:asciiTheme="minorHAnsi" w:hAnsiTheme="minorHAnsi"/>
              </w:rPr>
            </w:pPr>
            <w:r w:rsidRPr="009B6617">
              <w:rPr>
                <w:rFonts w:asciiTheme="minorHAnsi" w:hAnsiTheme="minorHAnsi" w:hint="eastAsia"/>
              </w:rPr>
              <w:lastRenderedPageBreak/>
              <w:t>・社会生</w:t>
            </w:r>
            <w:r w:rsidR="00CA08F0" w:rsidRPr="009B6617">
              <w:rPr>
                <w:rFonts w:asciiTheme="minorHAnsi" w:hAnsiTheme="minorHAnsi" w:hint="eastAsia"/>
              </w:rPr>
              <w:t>活などにおける問題を，数学を活用して解決する意義について理解している</w:t>
            </w:r>
            <w:r w:rsidRPr="009B6617">
              <w:rPr>
                <w:rFonts w:asciiTheme="minorHAnsi" w:hAnsiTheme="minorHAnsi" w:hint="eastAsia"/>
              </w:rPr>
              <w:t>。</w:t>
            </w:r>
          </w:p>
          <w:p w14:paraId="2ABC7864" w14:textId="75C8735C" w:rsidR="00043856" w:rsidRPr="002272E2" w:rsidRDefault="00043856" w:rsidP="001C2F36">
            <w:pPr>
              <w:ind w:leftChars="100" w:left="360" w:hangingChars="100" w:hanging="160"/>
              <w:rPr>
                <w:rFonts w:asciiTheme="majorHAnsi" w:eastAsiaTheme="majorEastAsia" w:hAnsiTheme="majorHAnsi"/>
                <w:sz w:val="16"/>
              </w:rPr>
            </w:pPr>
            <w:r w:rsidRPr="002272E2">
              <w:rPr>
                <w:rFonts w:asciiTheme="majorHAnsi" w:eastAsiaTheme="majorEastAsia" w:hAnsiTheme="majorHAnsi" w:hint="eastAsia"/>
                <w:sz w:val="16"/>
              </w:rPr>
              <w:t>※</w:t>
            </w:r>
            <w:r w:rsidRPr="009B549B">
              <w:rPr>
                <w:rFonts w:asciiTheme="majorHAnsi" w:eastAsiaTheme="majorEastAsia" w:hAnsiTheme="majorHAnsi" w:hint="eastAsia"/>
                <w:sz w:val="16"/>
              </w:rPr>
              <w:t>p</w:t>
            </w:r>
            <w:r w:rsidRPr="009B549B">
              <w:rPr>
                <w:rFonts w:asciiTheme="majorHAnsi" w:eastAsiaTheme="majorEastAsia" w:hAnsiTheme="majorHAnsi"/>
                <w:sz w:val="16"/>
              </w:rPr>
              <w:t>.1</w:t>
            </w:r>
            <w:r w:rsidR="001B2CC0" w:rsidRPr="009B549B">
              <w:rPr>
                <w:rFonts w:asciiTheme="majorHAnsi" w:eastAsiaTheme="majorEastAsia" w:hAnsiTheme="majorHAnsi" w:hint="eastAsia"/>
                <w:sz w:val="16"/>
              </w:rPr>
              <w:t>0</w:t>
            </w:r>
            <w:r w:rsidR="00937C9A" w:rsidRPr="009B549B">
              <w:rPr>
                <w:rFonts w:asciiTheme="majorHAnsi" w:eastAsiaTheme="majorEastAsia" w:hAnsiTheme="majorHAnsi" w:hint="eastAsia"/>
                <w:sz w:val="16"/>
              </w:rPr>
              <w:t>7</w:t>
            </w:r>
            <w:r w:rsidR="001B2CC0" w:rsidRPr="009B549B">
              <w:rPr>
                <w:rFonts w:asciiTheme="majorHAnsi" w:eastAsiaTheme="majorEastAsia" w:hAnsiTheme="majorHAnsi" w:hint="eastAsia"/>
                <w:sz w:val="16"/>
              </w:rPr>
              <w:t>例</w:t>
            </w:r>
            <w:r w:rsidRPr="009B549B">
              <w:rPr>
                <w:rFonts w:asciiTheme="majorHAnsi" w:eastAsiaTheme="majorEastAsia" w:hAnsiTheme="majorHAnsi" w:hint="eastAsia"/>
                <w:sz w:val="16"/>
              </w:rPr>
              <w:t>1</w:t>
            </w: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p</w:t>
            </w:r>
            <w:r w:rsidRPr="009B549B">
              <w:rPr>
                <w:rFonts w:asciiTheme="majorHAnsi" w:eastAsiaTheme="majorEastAsia" w:hAnsiTheme="majorHAnsi"/>
                <w:sz w:val="16"/>
              </w:rPr>
              <w:t>.1</w:t>
            </w:r>
            <w:r w:rsidR="00937C9A" w:rsidRPr="009B549B">
              <w:rPr>
                <w:rFonts w:asciiTheme="majorHAnsi" w:eastAsiaTheme="majorEastAsia" w:hAnsiTheme="majorHAnsi" w:hint="eastAsia"/>
                <w:sz w:val="16"/>
              </w:rPr>
              <w:t>0</w:t>
            </w:r>
            <w:r w:rsidR="008173B3" w:rsidRPr="009B549B">
              <w:rPr>
                <w:rFonts w:asciiTheme="majorHAnsi" w:eastAsiaTheme="majorEastAsia" w:hAnsiTheme="majorHAnsi" w:hint="eastAsia"/>
                <w:sz w:val="16"/>
              </w:rPr>
              <w:t>8</w:t>
            </w:r>
            <w:r w:rsidRPr="009B6617">
              <w:rPr>
                <w:rFonts w:asciiTheme="majorHAnsi" w:eastAsiaTheme="majorEastAsia" w:hAnsiTheme="majorHAnsi" w:hint="eastAsia"/>
                <w:sz w:val="16"/>
              </w:rPr>
              <w:t>問</w:t>
            </w:r>
            <w:r w:rsidR="001B2CC0" w:rsidRPr="009B6617">
              <w:rPr>
                <w:rFonts w:asciiTheme="majorHAnsi" w:eastAsiaTheme="majorEastAsia" w:hAnsiTheme="majorHAnsi" w:hint="eastAsia"/>
                <w:sz w:val="16"/>
              </w:rPr>
              <w:t>1</w:t>
            </w:r>
          </w:p>
          <w:p w14:paraId="614702C2" w14:textId="6A64160A" w:rsidR="008943DA" w:rsidRPr="009B6617" w:rsidRDefault="008943DA" w:rsidP="001C2F36">
            <w:pPr>
              <w:ind w:left="200" w:hangingChars="100" w:hanging="200"/>
              <w:rPr>
                <w:rFonts w:asciiTheme="minorHAnsi" w:hAnsiTheme="minorHAnsi"/>
              </w:rPr>
            </w:pPr>
            <w:r w:rsidRPr="009B6617">
              <w:rPr>
                <w:rFonts w:asciiTheme="minorHAnsi" w:hAnsiTheme="minorHAnsi" w:hint="eastAsia"/>
              </w:rPr>
              <w:t>・日</w:t>
            </w:r>
            <w:r w:rsidR="00CA08F0" w:rsidRPr="009B6617">
              <w:rPr>
                <w:rFonts w:asciiTheme="minorHAnsi" w:hAnsiTheme="minorHAnsi" w:hint="eastAsia"/>
              </w:rPr>
              <w:t>常の事象や社会の事象などを数学化し，数理的に問</w:t>
            </w:r>
            <w:r w:rsidR="00CA08F0" w:rsidRPr="009B6617">
              <w:rPr>
                <w:rFonts w:asciiTheme="minorHAnsi" w:hAnsiTheme="minorHAnsi" w:hint="eastAsia"/>
              </w:rPr>
              <w:lastRenderedPageBreak/>
              <w:t>題を解決する方法について</w:t>
            </w:r>
            <w:r w:rsidRPr="009B6617">
              <w:rPr>
                <w:rFonts w:asciiTheme="minorHAnsi" w:hAnsiTheme="minorHAnsi" w:hint="eastAsia"/>
              </w:rPr>
              <w:t>知る。</w:t>
            </w:r>
          </w:p>
          <w:p w14:paraId="2B43A24A" w14:textId="55D3AC2C" w:rsidR="001B2CC0" w:rsidRPr="009B549B" w:rsidRDefault="00362A58" w:rsidP="00CE27B3">
            <w:pPr>
              <w:ind w:leftChars="100" w:left="360" w:hangingChars="100" w:hanging="160"/>
              <w:jc w:val="left"/>
              <w:rPr>
                <w:rFonts w:asciiTheme="majorHAnsi" w:eastAsiaTheme="majorEastAsia" w:hAnsiTheme="majorHAnsi"/>
                <w:sz w:val="16"/>
              </w:rPr>
            </w:pPr>
            <w:r w:rsidRPr="002272E2">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549B">
              <w:rPr>
                <w:rFonts w:asciiTheme="majorHAnsi" w:eastAsiaTheme="majorEastAsia" w:hAnsiTheme="majorHAnsi"/>
                <w:sz w:val="16"/>
              </w:rPr>
              <w:t>.1</w:t>
            </w:r>
            <w:r w:rsidRPr="009B549B">
              <w:rPr>
                <w:rFonts w:asciiTheme="majorHAnsi" w:eastAsiaTheme="majorEastAsia" w:hAnsiTheme="majorHAnsi" w:hint="eastAsia"/>
                <w:sz w:val="16"/>
              </w:rPr>
              <w:t>1</w:t>
            </w:r>
            <w:r w:rsidR="00937C9A" w:rsidRPr="009B549B">
              <w:rPr>
                <w:rFonts w:asciiTheme="majorHAnsi" w:eastAsiaTheme="majorEastAsia" w:hAnsiTheme="majorHAnsi" w:hint="eastAsia"/>
                <w:sz w:val="16"/>
              </w:rPr>
              <w:t>1</w:t>
            </w:r>
            <w:r w:rsidRPr="009B549B">
              <w:rPr>
                <w:rFonts w:asciiTheme="majorHAnsi" w:eastAsiaTheme="majorEastAsia" w:hAnsiTheme="majorHAnsi" w:hint="eastAsia"/>
                <w:sz w:val="16"/>
              </w:rPr>
              <w:t>問</w:t>
            </w:r>
            <w:r w:rsidRPr="009B549B">
              <w:rPr>
                <w:rFonts w:asciiTheme="majorHAnsi" w:eastAsiaTheme="majorEastAsia" w:hAnsiTheme="majorHAnsi" w:hint="eastAsia"/>
                <w:sz w:val="16"/>
              </w:rPr>
              <w:t>1</w:t>
            </w: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p</w:t>
            </w:r>
            <w:r w:rsidRPr="009B549B">
              <w:rPr>
                <w:rFonts w:asciiTheme="majorHAnsi" w:eastAsiaTheme="majorEastAsia" w:hAnsiTheme="majorHAnsi"/>
                <w:sz w:val="16"/>
              </w:rPr>
              <w:t>.1</w:t>
            </w:r>
            <w:r w:rsidRPr="009B549B">
              <w:rPr>
                <w:rFonts w:asciiTheme="majorHAnsi" w:eastAsiaTheme="majorEastAsia" w:hAnsiTheme="majorHAnsi" w:hint="eastAsia"/>
                <w:sz w:val="16"/>
              </w:rPr>
              <w:t>1</w:t>
            </w:r>
            <w:r w:rsidR="00937C9A" w:rsidRPr="009B549B">
              <w:rPr>
                <w:rFonts w:asciiTheme="majorHAnsi" w:eastAsiaTheme="majorEastAsia" w:hAnsiTheme="majorHAnsi" w:hint="eastAsia"/>
                <w:sz w:val="16"/>
              </w:rPr>
              <w:t>4</w:t>
            </w:r>
            <w:r w:rsidRPr="009B549B">
              <w:rPr>
                <w:rFonts w:asciiTheme="majorHAnsi" w:eastAsiaTheme="majorEastAsia" w:hAnsiTheme="majorHAnsi" w:hint="eastAsia"/>
                <w:sz w:val="16"/>
              </w:rPr>
              <w:t>問</w:t>
            </w:r>
            <w:r w:rsidRPr="009B549B">
              <w:rPr>
                <w:rFonts w:asciiTheme="majorHAnsi" w:eastAsiaTheme="majorEastAsia" w:hAnsiTheme="majorHAnsi" w:hint="eastAsia"/>
                <w:sz w:val="16"/>
              </w:rPr>
              <w:t>1</w:t>
            </w:r>
            <w:r w:rsidRPr="009B549B">
              <w:rPr>
                <w:rFonts w:asciiTheme="majorHAnsi" w:eastAsiaTheme="majorEastAsia" w:hAnsiTheme="majorHAnsi" w:hint="eastAsia"/>
                <w:sz w:val="16"/>
              </w:rPr>
              <w:t>，</w:t>
            </w:r>
            <w:r w:rsidR="00CE27B3" w:rsidRPr="009B549B">
              <w:rPr>
                <w:rFonts w:asciiTheme="majorHAnsi" w:eastAsiaTheme="majorEastAsia" w:hAnsiTheme="majorHAnsi"/>
                <w:sz w:val="16"/>
              </w:rPr>
              <w:br/>
            </w:r>
            <w:r w:rsidRPr="009B549B">
              <w:rPr>
                <w:rFonts w:asciiTheme="majorHAnsi" w:eastAsiaTheme="majorEastAsia" w:hAnsiTheme="majorHAnsi" w:hint="eastAsia"/>
                <w:sz w:val="16"/>
              </w:rPr>
              <w:t>p</w:t>
            </w:r>
            <w:r w:rsidRPr="009B549B">
              <w:rPr>
                <w:rFonts w:asciiTheme="majorHAnsi" w:eastAsiaTheme="majorEastAsia" w:hAnsiTheme="majorHAnsi"/>
                <w:sz w:val="16"/>
              </w:rPr>
              <w:t>.1</w:t>
            </w:r>
            <w:r w:rsidRPr="009B549B">
              <w:rPr>
                <w:rFonts w:asciiTheme="majorHAnsi" w:eastAsiaTheme="majorEastAsia" w:hAnsiTheme="majorHAnsi" w:hint="eastAsia"/>
                <w:sz w:val="16"/>
              </w:rPr>
              <w:t>1</w:t>
            </w:r>
            <w:r w:rsidR="00937C9A" w:rsidRPr="009B549B">
              <w:rPr>
                <w:rFonts w:asciiTheme="majorHAnsi" w:eastAsiaTheme="majorEastAsia" w:hAnsiTheme="majorHAnsi" w:hint="eastAsia"/>
                <w:sz w:val="16"/>
              </w:rPr>
              <w:t>6</w:t>
            </w:r>
            <w:r w:rsidRPr="009B549B">
              <w:rPr>
                <w:rFonts w:asciiTheme="majorHAnsi" w:eastAsiaTheme="majorEastAsia" w:hAnsiTheme="majorHAnsi" w:hint="eastAsia"/>
                <w:sz w:val="16"/>
              </w:rPr>
              <w:t>問</w:t>
            </w:r>
            <w:r w:rsidRPr="009B549B">
              <w:rPr>
                <w:rFonts w:asciiTheme="majorHAnsi" w:eastAsiaTheme="majorEastAsia" w:hAnsiTheme="majorHAnsi" w:hint="eastAsia"/>
                <w:sz w:val="16"/>
              </w:rPr>
              <w:t>4</w:t>
            </w: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5</w:t>
            </w: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p</w:t>
            </w:r>
            <w:r w:rsidRPr="009B549B">
              <w:rPr>
                <w:rFonts w:asciiTheme="majorHAnsi" w:eastAsiaTheme="majorEastAsia" w:hAnsiTheme="majorHAnsi"/>
                <w:sz w:val="16"/>
              </w:rPr>
              <w:t>.1</w:t>
            </w:r>
            <w:r w:rsidR="00937C9A" w:rsidRPr="009B549B">
              <w:rPr>
                <w:rFonts w:asciiTheme="majorHAnsi" w:eastAsiaTheme="majorEastAsia" w:hAnsiTheme="majorHAnsi" w:hint="eastAsia"/>
                <w:sz w:val="16"/>
              </w:rPr>
              <w:t>28</w:t>
            </w:r>
            <w:r w:rsidRPr="009B549B">
              <w:rPr>
                <w:rFonts w:asciiTheme="majorHAnsi" w:eastAsiaTheme="majorEastAsia" w:hAnsiTheme="majorHAnsi" w:hint="eastAsia"/>
                <w:sz w:val="16"/>
              </w:rPr>
              <w:t>問</w:t>
            </w:r>
            <w:r w:rsidRPr="009B549B">
              <w:rPr>
                <w:rFonts w:asciiTheme="majorHAnsi" w:eastAsiaTheme="majorEastAsia" w:hAnsiTheme="majorHAnsi" w:hint="eastAsia"/>
                <w:sz w:val="16"/>
              </w:rPr>
              <w:t>1</w:t>
            </w:r>
          </w:p>
          <w:p w14:paraId="51B15F6E" w14:textId="3DE45FC5" w:rsidR="000E7402" w:rsidRPr="009B549B" w:rsidRDefault="008943DA" w:rsidP="001C2F36">
            <w:pPr>
              <w:ind w:left="200" w:hangingChars="100" w:hanging="200"/>
              <w:rPr>
                <w:rFonts w:asciiTheme="minorHAnsi" w:hAnsiTheme="minorHAnsi"/>
              </w:rPr>
            </w:pPr>
            <w:r w:rsidRPr="009B549B">
              <w:rPr>
                <w:rFonts w:asciiTheme="minorHAnsi" w:hAnsiTheme="minorHAnsi" w:hint="eastAsia"/>
              </w:rPr>
              <w:t>・</w:t>
            </w:r>
            <w:r w:rsidRPr="009B549B">
              <w:rPr>
                <w:rFonts w:asciiTheme="minorHAnsi" w:hAnsiTheme="minorHAnsi"/>
              </w:rPr>
              <w:t>散布図に表したデータを関数とみなして処理</w:t>
            </w:r>
            <w:r w:rsidR="00CA08F0" w:rsidRPr="009B549B">
              <w:rPr>
                <w:rFonts w:asciiTheme="minorHAnsi" w:hAnsiTheme="minorHAnsi"/>
              </w:rPr>
              <w:t>する</w:t>
            </w:r>
            <w:r w:rsidR="00CA08F0" w:rsidRPr="009B549B">
              <w:rPr>
                <w:rFonts w:asciiTheme="minorHAnsi" w:hAnsiTheme="minorHAnsi" w:hint="eastAsia"/>
              </w:rPr>
              <w:t>方法について知</w:t>
            </w:r>
            <w:r w:rsidRPr="009B549B">
              <w:rPr>
                <w:rFonts w:asciiTheme="minorHAnsi" w:hAnsiTheme="minorHAnsi"/>
              </w:rPr>
              <w:t>る。</w:t>
            </w:r>
          </w:p>
          <w:p w14:paraId="0B48E997" w14:textId="342ECC86" w:rsidR="00043856" w:rsidRPr="009B6617" w:rsidRDefault="00043856" w:rsidP="001C2F36">
            <w:pPr>
              <w:ind w:leftChars="100" w:left="360" w:hangingChars="100" w:hanging="160"/>
              <w:rPr>
                <w:rFonts w:asciiTheme="minorHAnsi" w:hAnsiTheme="minorHAnsi"/>
              </w:rPr>
            </w:pP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p</w:t>
            </w:r>
            <w:r w:rsidRPr="009B549B">
              <w:rPr>
                <w:rFonts w:asciiTheme="majorHAnsi" w:eastAsiaTheme="majorEastAsia" w:hAnsiTheme="majorHAnsi"/>
                <w:sz w:val="16"/>
              </w:rPr>
              <w:t>.1</w:t>
            </w:r>
            <w:r w:rsidR="00937C9A" w:rsidRPr="009B549B">
              <w:rPr>
                <w:rFonts w:asciiTheme="majorHAnsi" w:eastAsiaTheme="majorEastAsia" w:hAnsiTheme="majorHAnsi" w:hint="eastAsia"/>
                <w:sz w:val="16"/>
              </w:rPr>
              <w:t>19</w:t>
            </w:r>
            <w:r w:rsidRPr="009B549B">
              <w:rPr>
                <w:rFonts w:asciiTheme="majorHAnsi" w:eastAsiaTheme="majorEastAsia" w:hAnsiTheme="majorHAnsi" w:hint="eastAsia"/>
                <w:sz w:val="16"/>
              </w:rPr>
              <w:t>問</w:t>
            </w:r>
            <w:r w:rsidRPr="009B549B">
              <w:rPr>
                <w:rFonts w:asciiTheme="majorHAnsi" w:eastAsiaTheme="majorEastAsia" w:hAnsiTheme="majorHAnsi" w:hint="eastAsia"/>
                <w:sz w:val="16"/>
              </w:rPr>
              <w:t>1</w:t>
            </w: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p</w:t>
            </w:r>
            <w:r w:rsidRPr="009B549B">
              <w:rPr>
                <w:rFonts w:asciiTheme="majorHAnsi" w:eastAsiaTheme="majorEastAsia" w:hAnsiTheme="majorHAnsi"/>
                <w:sz w:val="16"/>
              </w:rPr>
              <w:t>.12</w:t>
            </w:r>
            <w:r w:rsidR="00937C9A" w:rsidRPr="009B549B">
              <w:rPr>
                <w:rFonts w:asciiTheme="majorHAnsi" w:eastAsiaTheme="majorEastAsia" w:hAnsiTheme="majorHAnsi" w:hint="eastAsia"/>
                <w:sz w:val="16"/>
              </w:rPr>
              <w:t>0</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4A97E311" w14:textId="3C0B2683" w:rsidR="008943DA" w:rsidRPr="009B6617" w:rsidRDefault="008943DA" w:rsidP="001C2F36">
            <w:pPr>
              <w:ind w:left="200" w:hangingChars="100" w:hanging="200"/>
              <w:rPr>
                <w:rFonts w:asciiTheme="minorHAnsi" w:hAnsiTheme="minorHAnsi"/>
              </w:rPr>
            </w:pPr>
            <w:r w:rsidRPr="009B6617">
              <w:rPr>
                <w:rFonts w:asciiTheme="minorHAnsi" w:hAnsiTheme="minorHAnsi" w:hint="eastAsia"/>
              </w:rPr>
              <w:lastRenderedPageBreak/>
              <w:t>・日常の事象や社会の事象において，数・量・形やそれらの関係に着目し，理想化したり単純化したりして，問題を数学的に表現すること</w:t>
            </w:r>
            <w:r w:rsidR="00CA08F0" w:rsidRPr="009B6617">
              <w:rPr>
                <w:rFonts w:asciiTheme="minorHAnsi" w:hAnsiTheme="minorHAnsi" w:hint="eastAsia"/>
              </w:rPr>
              <w:t>ができる</w:t>
            </w:r>
            <w:r w:rsidRPr="009B6617">
              <w:rPr>
                <w:rFonts w:asciiTheme="minorHAnsi" w:hAnsiTheme="minorHAnsi" w:hint="eastAsia"/>
              </w:rPr>
              <w:t>。</w:t>
            </w:r>
          </w:p>
          <w:p w14:paraId="5B4C3569" w14:textId="641EE13D" w:rsidR="00362A58" w:rsidRPr="009B549B" w:rsidRDefault="00362A58" w:rsidP="001C2F36">
            <w:pPr>
              <w:ind w:leftChars="100" w:left="360" w:hangingChars="100" w:hanging="160"/>
              <w:jc w:val="left"/>
              <w:rPr>
                <w:rFonts w:asciiTheme="majorHAnsi" w:eastAsiaTheme="majorEastAsia" w:hAnsiTheme="majorHAnsi"/>
                <w:sz w:val="16"/>
              </w:rPr>
            </w:pPr>
            <w:r w:rsidRPr="002272E2">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w:t>
            </w:r>
            <w:r w:rsidRPr="009B549B">
              <w:rPr>
                <w:rFonts w:asciiTheme="majorHAnsi" w:eastAsiaTheme="majorEastAsia" w:hAnsiTheme="majorHAnsi"/>
                <w:sz w:val="16"/>
              </w:rPr>
              <w:t>1</w:t>
            </w:r>
            <w:r w:rsidRPr="009B549B">
              <w:rPr>
                <w:rFonts w:asciiTheme="majorHAnsi" w:eastAsiaTheme="majorEastAsia" w:hAnsiTheme="majorHAnsi" w:hint="eastAsia"/>
                <w:sz w:val="16"/>
              </w:rPr>
              <w:t>1</w:t>
            </w:r>
            <w:r w:rsidR="00937C9A" w:rsidRPr="009B549B">
              <w:rPr>
                <w:rFonts w:asciiTheme="majorHAnsi" w:eastAsiaTheme="majorEastAsia" w:hAnsiTheme="majorHAnsi" w:hint="eastAsia"/>
                <w:sz w:val="16"/>
              </w:rPr>
              <w:t>2</w:t>
            </w:r>
            <w:r w:rsidRPr="009B549B">
              <w:rPr>
                <w:rFonts w:asciiTheme="majorHAnsi" w:eastAsiaTheme="majorEastAsia" w:hAnsiTheme="majorHAnsi" w:hint="eastAsia"/>
                <w:sz w:val="16"/>
              </w:rPr>
              <w:t>問</w:t>
            </w:r>
            <w:r w:rsidRPr="009B549B">
              <w:rPr>
                <w:rFonts w:asciiTheme="majorHAnsi" w:eastAsiaTheme="majorEastAsia" w:hAnsiTheme="majorHAnsi" w:hint="eastAsia"/>
                <w:sz w:val="16"/>
              </w:rPr>
              <w:t>2</w:t>
            </w: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3</w:t>
            </w: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p</w:t>
            </w:r>
            <w:r w:rsidRPr="009B549B">
              <w:rPr>
                <w:rFonts w:asciiTheme="majorHAnsi" w:eastAsiaTheme="majorEastAsia" w:hAnsiTheme="majorHAnsi"/>
                <w:sz w:val="16"/>
              </w:rPr>
              <w:t>.1</w:t>
            </w:r>
            <w:r w:rsidRPr="009B549B">
              <w:rPr>
                <w:rFonts w:asciiTheme="majorHAnsi" w:eastAsiaTheme="majorEastAsia" w:hAnsiTheme="majorHAnsi" w:hint="eastAsia"/>
                <w:sz w:val="16"/>
              </w:rPr>
              <w:t>1</w:t>
            </w:r>
            <w:r w:rsidR="00937C9A" w:rsidRPr="009B549B">
              <w:rPr>
                <w:rFonts w:asciiTheme="majorHAnsi" w:eastAsiaTheme="majorEastAsia" w:hAnsiTheme="majorHAnsi" w:hint="eastAsia"/>
                <w:sz w:val="16"/>
              </w:rPr>
              <w:t>5</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2</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3</w:t>
            </w:r>
            <w:r w:rsidRPr="009B6617">
              <w:rPr>
                <w:rFonts w:asciiTheme="majorHAnsi" w:eastAsiaTheme="majorEastAsia" w:hAnsiTheme="majorHAnsi" w:hint="eastAsia"/>
                <w:sz w:val="16"/>
              </w:rPr>
              <w:t>，</w:t>
            </w:r>
            <w:r w:rsidR="00A21728">
              <w:rPr>
                <w:rFonts w:asciiTheme="majorHAnsi" w:eastAsiaTheme="majorEastAsia" w:hAnsiTheme="majorHAnsi"/>
                <w:sz w:val="16"/>
              </w:rPr>
              <w:br/>
            </w:r>
            <w:r w:rsidRPr="009B6617">
              <w:rPr>
                <w:rFonts w:asciiTheme="majorHAnsi" w:eastAsiaTheme="majorEastAsia" w:hAnsiTheme="majorHAnsi" w:hint="eastAsia"/>
                <w:sz w:val="16"/>
              </w:rPr>
              <w:lastRenderedPageBreak/>
              <w:t>p</w:t>
            </w:r>
            <w:r w:rsidRPr="009B6617">
              <w:rPr>
                <w:rFonts w:asciiTheme="majorHAnsi" w:eastAsiaTheme="majorEastAsia" w:hAnsiTheme="majorHAnsi"/>
                <w:sz w:val="16"/>
              </w:rPr>
              <w:t>.</w:t>
            </w:r>
            <w:r w:rsidRPr="009B549B">
              <w:rPr>
                <w:rFonts w:asciiTheme="majorHAnsi" w:eastAsiaTheme="majorEastAsia" w:hAnsiTheme="majorHAnsi"/>
                <w:sz w:val="16"/>
              </w:rPr>
              <w:t>1</w:t>
            </w:r>
            <w:r w:rsidRPr="009B549B">
              <w:rPr>
                <w:rFonts w:asciiTheme="majorHAnsi" w:eastAsiaTheme="majorEastAsia" w:hAnsiTheme="majorHAnsi" w:hint="eastAsia"/>
                <w:sz w:val="16"/>
              </w:rPr>
              <w:t>1</w:t>
            </w:r>
            <w:r w:rsidR="00937C9A" w:rsidRPr="009B549B">
              <w:rPr>
                <w:rFonts w:asciiTheme="majorHAnsi" w:eastAsiaTheme="majorEastAsia" w:hAnsiTheme="majorHAnsi" w:hint="eastAsia"/>
                <w:sz w:val="16"/>
              </w:rPr>
              <w:t>7</w:t>
            </w:r>
            <w:r w:rsidRPr="009B549B">
              <w:rPr>
                <w:rFonts w:asciiTheme="majorHAnsi" w:eastAsiaTheme="majorEastAsia" w:hAnsiTheme="majorHAnsi" w:hint="eastAsia"/>
                <w:sz w:val="16"/>
              </w:rPr>
              <w:t>問</w:t>
            </w:r>
            <w:r w:rsidRPr="009B549B">
              <w:rPr>
                <w:rFonts w:asciiTheme="majorHAnsi" w:eastAsiaTheme="majorEastAsia" w:hAnsiTheme="majorHAnsi" w:hint="eastAsia"/>
                <w:sz w:val="16"/>
              </w:rPr>
              <w:t>6</w:t>
            </w: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8</w:t>
            </w: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p</w:t>
            </w:r>
            <w:r w:rsidRPr="009B549B">
              <w:rPr>
                <w:rFonts w:asciiTheme="majorHAnsi" w:eastAsiaTheme="majorEastAsia" w:hAnsiTheme="majorHAnsi"/>
                <w:sz w:val="16"/>
              </w:rPr>
              <w:t>.1</w:t>
            </w:r>
            <w:r w:rsidRPr="009B549B">
              <w:rPr>
                <w:rFonts w:asciiTheme="majorHAnsi" w:eastAsiaTheme="majorEastAsia" w:hAnsiTheme="majorHAnsi" w:hint="eastAsia"/>
                <w:sz w:val="16"/>
              </w:rPr>
              <w:t>2</w:t>
            </w:r>
            <w:r w:rsidR="00937C9A" w:rsidRPr="009B549B">
              <w:rPr>
                <w:rFonts w:asciiTheme="majorHAnsi" w:eastAsiaTheme="majorEastAsia" w:hAnsiTheme="majorHAnsi" w:hint="eastAsia"/>
                <w:sz w:val="16"/>
              </w:rPr>
              <w:t>3</w:t>
            </w:r>
            <w:r w:rsidRPr="009B549B">
              <w:rPr>
                <w:rFonts w:asciiTheme="majorHAnsi" w:eastAsiaTheme="majorEastAsia" w:hAnsiTheme="majorHAnsi" w:hint="eastAsia"/>
                <w:sz w:val="16"/>
              </w:rPr>
              <w:t>問</w:t>
            </w:r>
            <w:r w:rsidRPr="009B549B">
              <w:rPr>
                <w:rFonts w:asciiTheme="majorHAnsi" w:eastAsiaTheme="majorEastAsia" w:hAnsiTheme="majorHAnsi" w:hint="eastAsia"/>
                <w:sz w:val="16"/>
              </w:rPr>
              <w:t>1</w:t>
            </w: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2</w:t>
            </w:r>
            <w:r w:rsidRPr="009B549B">
              <w:rPr>
                <w:rFonts w:asciiTheme="majorHAnsi" w:eastAsiaTheme="majorEastAsia" w:hAnsiTheme="majorHAnsi" w:hint="eastAsia"/>
                <w:sz w:val="16"/>
              </w:rPr>
              <w:t>，</w:t>
            </w:r>
            <w:r w:rsidR="00A21728" w:rsidRPr="009B549B">
              <w:rPr>
                <w:rFonts w:asciiTheme="majorHAnsi" w:eastAsiaTheme="majorEastAsia" w:hAnsiTheme="majorHAnsi"/>
                <w:sz w:val="16"/>
              </w:rPr>
              <w:br/>
            </w:r>
            <w:r w:rsidRPr="009B549B">
              <w:rPr>
                <w:rFonts w:asciiTheme="majorHAnsi" w:eastAsiaTheme="majorEastAsia" w:hAnsiTheme="majorHAnsi" w:hint="eastAsia"/>
                <w:sz w:val="16"/>
              </w:rPr>
              <w:t>p</w:t>
            </w:r>
            <w:r w:rsidRPr="009B549B">
              <w:rPr>
                <w:rFonts w:asciiTheme="majorHAnsi" w:eastAsiaTheme="majorEastAsia" w:hAnsiTheme="majorHAnsi"/>
                <w:sz w:val="16"/>
              </w:rPr>
              <w:t>.1</w:t>
            </w:r>
            <w:r w:rsidRPr="009B549B">
              <w:rPr>
                <w:rFonts w:asciiTheme="majorHAnsi" w:eastAsiaTheme="majorEastAsia" w:hAnsiTheme="majorHAnsi" w:hint="eastAsia"/>
                <w:sz w:val="16"/>
              </w:rPr>
              <w:t>2</w:t>
            </w:r>
            <w:r w:rsidR="00937C9A" w:rsidRPr="009B549B">
              <w:rPr>
                <w:rFonts w:asciiTheme="majorHAnsi" w:eastAsiaTheme="majorEastAsia" w:hAnsiTheme="majorHAnsi" w:hint="eastAsia"/>
                <w:sz w:val="16"/>
              </w:rPr>
              <w:t>4</w:t>
            </w:r>
            <w:r w:rsidRPr="009B549B">
              <w:rPr>
                <w:rFonts w:asciiTheme="majorHAnsi" w:eastAsiaTheme="majorEastAsia" w:hAnsiTheme="majorHAnsi" w:hint="eastAsia"/>
                <w:sz w:val="16"/>
              </w:rPr>
              <w:t>問</w:t>
            </w:r>
            <w:r w:rsidRPr="009B549B">
              <w:rPr>
                <w:rFonts w:asciiTheme="majorHAnsi" w:eastAsiaTheme="majorEastAsia" w:hAnsiTheme="majorHAnsi"/>
                <w:sz w:val="16"/>
              </w:rPr>
              <w:t>3</w:t>
            </w:r>
            <w:r w:rsidRPr="009B549B">
              <w:rPr>
                <w:rFonts w:asciiTheme="majorHAnsi" w:eastAsiaTheme="majorEastAsia" w:hAnsiTheme="majorHAnsi" w:hint="eastAsia"/>
                <w:sz w:val="16"/>
              </w:rPr>
              <w:t>～</w:t>
            </w:r>
            <w:r w:rsidRPr="009B549B">
              <w:rPr>
                <w:rFonts w:asciiTheme="majorHAnsi" w:eastAsiaTheme="majorEastAsia" w:hAnsiTheme="majorHAnsi"/>
                <w:sz w:val="16"/>
              </w:rPr>
              <w:t>4</w:t>
            </w:r>
            <w:r w:rsidRPr="009B549B">
              <w:rPr>
                <w:rFonts w:asciiTheme="majorHAnsi" w:eastAsiaTheme="majorEastAsia" w:hAnsiTheme="majorHAnsi" w:hint="eastAsia"/>
                <w:sz w:val="16"/>
              </w:rPr>
              <w:t>，</w:t>
            </w:r>
          </w:p>
          <w:p w14:paraId="3FEED885" w14:textId="20507983" w:rsidR="008943DA" w:rsidRPr="009B549B" w:rsidRDefault="008943DA" w:rsidP="001C2F36">
            <w:pPr>
              <w:ind w:left="200" w:hangingChars="100" w:hanging="200"/>
              <w:rPr>
                <w:rFonts w:asciiTheme="minorHAnsi" w:hAnsiTheme="minorHAnsi"/>
              </w:rPr>
            </w:pPr>
            <w:r w:rsidRPr="009B549B">
              <w:rPr>
                <w:rFonts w:asciiTheme="minorHAnsi" w:hAnsiTheme="minorHAnsi" w:hint="eastAsia"/>
              </w:rPr>
              <w:t>・数学化した問題の特徴を見いだし，解決すること</w:t>
            </w:r>
            <w:r w:rsidR="00CA08F0" w:rsidRPr="009B549B">
              <w:rPr>
                <w:rFonts w:asciiTheme="minorHAnsi" w:hAnsiTheme="minorHAnsi" w:hint="eastAsia"/>
              </w:rPr>
              <w:t>ができる</w:t>
            </w:r>
            <w:r w:rsidRPr="009B549B">
              <w:rPr>
                <w:rFonts w:asciiTheme="minorHAnsi" w:hAnsiTheme="minorHAnsi" w:hint="eastAsia"/>
              </w:rPr>
              <w:t>。</w:t>
            </w:r>
          </w:p>
          <w:p w14:paraId="169CF690" w14:textId="66EA14D9" w:rsidR="001B2CC0" w:rsidRPr="009B549B" w:rsidRDefault="00362A58" w:rsidP="000D022B">
            <w:pPr>
              <w:ind w:leftChars="100" w:left="360" w:hangingChars="100" w:hanging="160"/>
              <w:jc w:val="left"/>
              <w:rPr>
                <w:rFonts w:asciiTheme="majorHAnsi" w:eastAsiaTheme="majorEastAsia" w:hAnsiTheme="majorHAnsi"/>
                <w:sz w:val="16"/>
              </w:rPr>
            </w:pP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p</w:t>
            </w:r>
            <w:r w:rsidRPr="009B549B">
              <w:rPr>
                <w:rFonts w:asciiTheme="majorHAnsi" w:eastAsiaTheme="majorEastAsia" w:hAnsiTheme="majorHAnsi"/>
                <w:sz w:val="16"/>
              </w:rPr>
              <w:t>.1</w:t>
            </w:r>
            <w:r w:rsidRPr="009B549B">
              <w:rPr>
                <w:rFonts w:asciiTheme="majorHAnsi" w:eastAsiaTheme="majorEastAsia" w:hAnsiTheme="majorHAnsi" w:hint="eastAsia"/>
                <w:sz w:val="16"/>
              </w:rPr>
              <w:t>1</w:t>
            </w:r>
            <w:r w:rsidR="00937C9A" w:rsidRPr="009B549B">
              <w:rPr>
                <w:rFonts w:asciiTheme="majorHAnsi" w:eastAsiaTheme="majorEastAsia" w:hAnsiTheme="majorHAnsi" w:hint="eastAsia"/>
                <w:sz w:val="16"/>
              </w:rPr>
              <w:t>3</w:t>
            </w:r>
            <w:r w:rsidRPr="009B549B">
              <w:rPr>
                <w:rFonts w:asciiTheme="majorHAnsi" w:eastAsiaTheme="majorEastAsia" w:hAnsiTheme="majorHAnsi" w:hint="eastAsia"/>
                <w:sz w:val="16"/>
              </w:rPr>
              <w:t>問</w:t>
            </w:r>
            <w:r w:rsidRPr="009B549B">
              <w:rPr>
                <w:rFonts w:asciiTheme="majorHAnsi" w:eastAsiaTheme="majorEastAsia" w:hAnsiTheme="majorHAnsi" w:hint="eastAsia"/>
                <w:sz w:val="16"/>
              </w:rPr>
              <w:t>4</w:t>
            </w: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p</w:t>
            </w:r>
            <w:r w:rsidRPr="009B549B">
              <w:rPr>
                <w:rFonts w:asciiTheme="majorHAnsi" w:eastAsiaTheme="majorEastAsia" w:hAnsiTheme="majorHAnsi"/>
                <w:sz w:val="16"/>
              </w:rPr>
              <w:t>.1</w:t>
            </w:r>
            <w:r w:rsidRPr="009B549B">
              <w:rPr>
                <w:rFonts w:asciiTheme="majorHAnsi" w:eastAsiaTheme="majorEastAsia" w:hAnsiTheme="majorHAnsi" w:hint="eastAsia"/>
                <w:sz w:val="16"/>
              </w:rPr>
              <w:t>1</w:t>
            </w:r>
            <w:r w:rsidR="00937C9A" w:rsidRPr="009B549B">
              <w:rPr>
                <w:rFonts w:asciiTheme="majorHAnsi" w:eastAsiaTheme="majorEastAsia" w:hAnsiTheme="majorHAnsi" w:hint="eastAsia"/>
                <w:sz w:val="16"/>
              </w:rPr>
              <w:t>7</w:t>
            </w:r>
            <w:r w:rsidRPr="009B549B">
              <w:rPr>
                <w:rFonts w:asciiTheme="majorHAnsi" w:eastAsiaTheme="majorEastAsia" w:hAnsiTheme="majorHAnsi" w:hint="eastAsia"/>
                <w:sz w:val="16"/>
              </w:rPr>
              <w:t>問</w:t>
            </w:r>
            <w:r w:rsidRPr="009B549B">
              <w:rPr>
                <w:rFonts w:asciiTheme="majorHAnsi" w:eastAsiaTheme="majorEastAsia" w:hAnsiTheme="majorHAnsi" w:hint="eastAsia"/>
                <w:sz w:val="16"/>
              </w:rPr>
              <w:t>9</w:t>
            </w:r>
            <w:r w:rsidRPr="009B549B">
              <w:rPr>
                <w:rFonts w:asciiTheme="majorHAnsi" w:eastAsiaTheme="majorEastAsia" w:hAnsiTheme="majorHAnsi" w:hint="eastAsia"/>
                <w:sz w:val="16"/>
              </w:rPr>
              <w:t>，</w:t>
            </w:r>
            <w:r w:rsidR="000D022B" w:rsidRPr="009B549B">
              <w:rPr>
                <w:rFonts w:asciiTheme="majorHAnsi" w:eastAsiaTheme="majorEastAsia" w:hAnsiTheme="majorHAnsi"/>
                <w:sz w:val="16"/>
              </w:rPr>
              <w:br/>
            </w:r>
            <w:r w:rsidRPr="009B549B">
              <w:rPr>
                <w:rFonts w:asciiTheme="majorHAnsi" w:eastAsiaTheme="majorEastAsia" w:hAnsiTheme="majorHAnsi" w:hint="eastAsia"/>
                <w:sz w:val="16"/>
              </w:rPr>
              <w:t>p</w:t>
            </w:r>
            <w:r w:rsidRPr="009B549B">
              <w:rPr>
                <w:rFonts w:asciiTheme="majorHAnsi" w:eastAsiaTheme="majorEastAsia" w:hAnsiTheme="majorHAnsi"/>
                <w:sz w:val="16"/>
              </w:rPr>
              <w:t>.1</w:t>
            </w:r>
            <w:r w:rsidRPr="009B549B">
              <w:rPr>
                <w:rFonts w:asciiTheme="majorHAnsi" w:eastAsiaTheme="majorEastAsia" w:hAnsiTheme="majorHAnsi" w:hint="eastAsia"/>
                <w:sz w:val="16"/>
              </w:rPr>
              <w:t>2</w:t>
            </w:r>
            <w:r w:rsidR="00937C9A" w:rsidRPr="009B549B">
              <w:rPr>
                <w:rFonts w:asciiTheme="majorHAnsi" w:eastAsiaTheme="majorEastAsia" w:hAnsiTheme="majorHAnsi" w:hint="eastAsia"/>
                <w:sz w:val="16"/>
              </w:rPr>
              <w:t>1</w:t>
            </w:r>
            <w:r w:rsidRPr="009B549B">
              <w:rPr>
                <w:rFonts w:asciiTheme="majorHAnsi" w:eastAsiaTheme="majorEastAsia" w:hAnsiTheme="majorHAnsi" w:hint="eastAsia"/>
                <w:sz w:val="16"/>
              </w:rPr>
              <w:t>問</w:t>
            </w:r>
            <w:r w:rsidRPr="009B549B">
              <w:rPr>
                <w:rFonts w:asciiTheme="majorHAnsi" w:eastAsiaTheme="majorEastAsia" w:hAnsiTheme="majorHAnsi" w:hint="eastAsia"/>
                <w:sz w:val="16"/>
              </w:rPr>
              <w:t>3</w:t>
            </w: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p</w:t>
            </w:r>
            <w:r w:rsidRPr="009B549B">
              <w:rPr>
                <w:rFonts w:asciiTheme="majorHAnsi" w:eastAsiaTheme="majorEastAsia" w:hAnsiTheme="majorHAnsi"/>
                <w:sz w:val="16"/>
              </w:rPr>
              <w:t>.1</w:t>
            </w:r>
            <w:r w:rsidRPr="009B549B">
              <w:rPr>
                <w:rFonts w:asciiTheme="majorHAnsi" w:eastAsiaTheme="majorEastAsia" w:hAnsiTheme="majorHAnsi" w:hint="eastAsia"/>
                <w:sz w:val="16"/>
              </w:rPr>
              <w:t>2</w:t>
            </w:r>
            <w:r w:rsidR="00937C9A" w:rsidRPr="009B549B">
              <w:rPr>
                <w:rFonts w:asciiTheme="majorHAnsi" w:eastAsiaTheme="majorEastAsia" w:hAnsiTheme="majorHAnsi" w:hint="eastAsia"/>
                <w:sz w:val="16"/>
              </w:rPr>
              <w:t>4</w:t>
            </w:r>
            <w:r w:rsidRPr="009B549B">
              <w:rPr>
                <w:rFonts w:asciiTheme="majorHAnsi" w:eastAsiaTheme="majorEastAsia" w:hAnsiTheme="majorHAnsi" w:hint="eastAsia"/>
                <w:sz w:val="16"/>
              </w:rPr>
              <w:t>問</w:t>
            </w:r>
            <w:r w:rsidRPr="009B549B">
              <w:rPr>
                <w:rFonts w:asciiTheme="majorHAnsi" w:eastAsiaTheme="majorEastAsia" w:hAnsiTheme="majorHAnsi" w:hint="eastAsia"/>
                <w:sz w:val="16"/>
              </w:rPr>
              <w:t>5</w:t>
            </w:r>
            <w:r w:rsidRPr="009B549B">
              <w:rPr>
                <w:rFonts w:asciiTheme="majorHAnsi" w:eastAsiaTheme="majorEastAsia" w:hAnsiTheme="majorHAnsi" w:hint="eastAsia"/>
                <w:sz w:val="16"/>
              </w:rPr>
              <w:t>，</w:t>
            </w:r>
          </w:p>
          <w:p w14:paraId="62AFB42A" w14:textId="4A93FEBF" w:rsidR="000E7402" w:rsidRPr="009B549B" w:rsidRDefault="008943DA" w:rsidP="001C2F36">
            <w:pPr>
              <w:ind w:left="200" w:hangingChars="100" w:hanging="200"/>
              <w:rPr>
                <w:rFonts w:asciiTheme="minorHAnsi" w:hAnsiTheme="minorHAnsi"/>
              </w:rPr>
            </w:pPr>
            <w:r w:rsidRPr="009B549B">
              <w:rPr>
                <w:rFonts w:asciiTheme="minorHAnsi" w:hAnsiTheme="minorHAnsi" w:hint="eastAsia"/>
              </w:rPr>
              <w:t>・問題解決の過程や結果の妥当性について批判的に考察すること</w:t>
            </w:r>
            <w:r w:rsidR="00CA08F0" w:rsidRPr="009B549B">
              <w:rPr>
                <w:rFonts w:asciiTheme="minorHAnsi" w:hAnsiTheme="minorHAnsi" w:hint="eastAsia"/>
              </w:rPr>
              <w:t>ができる</w:t>
            </w:r>
            <w:r w:rsidRPr="009B549B">
              <w:rPr>
                <w:rFonts w:asciiTheme="minorHAnsi" w:hAnsiTheme="minorHAnsi" w:hint="eastAsia"/>
              </w:rPr>
              <w:t>。</w:t>
            </w:r>
          </w:p>
          <w:p w14:paraId="72EF9876" w14:textId="61FFCB1E" w:rsidR="00043856" w:rsidRPr="009B549B" w:rsidRDefault="00043856" w:rsidP="001C2F36">
            <w:pPr>
              <w:ind w:leftChars="100" w:left="360" w:hangingChars="100" w:hanging="160"/>
              <w:jc w:val="left"/>
              <w:rPr>
                <w:rFonts w:asciiTheme="majorHAnsi" w:eastAsiaTheme="majorEastAsia" w:hAnsiTheme="majorHAnsi"/>
                <w:sz w:val="16"/>
              </w:rPr>
            </w:pP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p</w:t>
            </w:r>
            <w:r w:rsidRPr="009B549B">
              <w:rPr>
                <w:rFonts w:asciiTheme="majorHAnsi" w:eastAsiaTheme="majorEastAsia" w:hAnsiTheme="majorHAnsi"/>
                <w:sz w:val="16"/>
              </w:rPr>
              <w:t>.11</w:t>
            </w:r>
            <w:r w:rsidR="00937C9A" w:rsidRPr="009B549B">
              <w:rPr>
                <w:rFonts w:asciiTheme="majorHAnsi" w:eastAsiaTheme="majorEastAsia" w:hAnsiTheme="majorHAnsi" w:hint="eastAsia"/>
                <w:sz w:val="16"/>
              </w:rPr>
              <w:t>3</w:t>
            </w:r>
            <w:r w:rsidRPr="009B549B">
              <w:rPr>
                <w:rFonts w:asciiTheme="majorHAnsi" w:eastAsiaTheme="majorEastAsia" w:hAnsiTheme="majorHAnsi" w:hint="eastAsia"/>
                <w:sz w:val="16"/>
              </w:rPr>
              <w:t>課題</w:t>
            </w:r>
            <w:r w:rsidRPr="009B549B">
              <w:rPr>
                <w:rFonts w:asciiTheme="majorHAnsi" w:eastAsiaTheme="majorEastAsia" w:hAnsiTheme="majorHAnsi" w:hint="eastAsia"/>
                <w:sz w:val="16"/>
              </w:rPr>
              <w:t>1</w:t>
            </w: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2</w:t>
            </w:r>
            <w:r w:rsidRPr="009B549B">
              <w:rPr>
                <w:rFonts w:asciiTheme="majorHAnsi" w:eastAsiaTheme="majorEastAsia" w:hAnsiTheme="majorHAnsi" w:hint="eastAsia"/>
                <w:sz w:val="16"/>
              </w:rPr>
              <w:t>，</w:t>
            </w:r>
            <w:r w:rsidR="002272E2" w:rsidRPr="009B549B">
              <w:rPr>
                <w:rFonts w:asciiTheme="majorHAnsi" w:eastAsiaTheme="majorEastAsia" w:hAnsiTheme="majorHAnsi"/>
                <w:sz w:val="16"/>
              </w:rPr>
              <w:br/>
            </w:r>
            <w:r w:rsidRPr="009B549B">
              <w:rPr>
                <w:rFonts w:asciiTheme="majorHAnsi" w:eastAsiaTheme="majorEastAsia" w:hAnsiTheme="majorHAnsi" w:hint="eastAsia"/>
                <w:sz w:val="16"/>
              </w:rPr>
              <w:t>p</w:t>
            </w:r>
            <w:r w:rsidRPr="009B549B">
              <w:rPr>
                <w:rFonts w:asciiTheme="majorHAnsi" w:eastAsiaTheme="majorEastAsia" w:hAnsiTheme="majorHAnsi"/>
                <w:sz w:val="16"/>
              </w:rPr>
              <w:t>.12</w:t>
            </w:r>
            <w:r w:rsidR="00937C9A" w:rsidRPr="009B549B">
              <w:rPr>
                <w:rFonts w:asciiTheme="majorHAnsi" w:eastAsiaTheme="majorEastAsia" w:hAnsiTheme="majorHAnsi" w:hint="eastAsia"/>
                <w:sz w:val="16"/>
              </w:rPr>
              <w:t>5</w:t>
            </w:r>
            <w:r w:rsidRPr="009B549B">
              <w:rPr>
                <w:rFonts w:asciiTheme="majorHAnsi" w:eastAsiaTheme="majorEastAsia" w:hAnsiTheme="majorHAnsi" w:hint="eastAsia"/>
                <w:sz w:val="16"/>
              </w:rPr>
              <w:t>課題</w:t>
            </w:r>
            <w:r w:rsidRPr="009B549B">
              <w:rPr>
                <w:rFonts w:asciiTheme="majorHAnsi" w:eastAsiaTheme="majorEastAsia" w:hAnsiTheme="majorHAnsi" w:hint="eastAsia"/>
                <w:sz w:val="16"/>
              </w:rPr>
              <w:t>1</w:t>
            </w: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2</w:t>
            </w:r>
          </w:p>
          <w:p w14:paraId="022AFA18" w14:textId="16EE2892" w:rsidR="008943DA" w:rsidRPr="009B549B" w:rsidRDefault="008943DA" w:rsidP="00FB180A">
            <w:pPr>
              <w:ind w:left="200" w:hangingChars="100" w:hanging="200"/>
              <w:rPr>
                <w:rFonts w:asciiTheme="minorHAnsi" w:hAnsiTheme="minorHAnsi"/>
              </w:rPr>
            </w:pPr>
            <w:r w:rsidRPr="009B549B">
              <w:rPr>
                <w:rFonts w:asciiTheme="minorHAnsi" w:hAnsiTheme="minorHAnsi" w:hint="eastAsia"/>
              </w:rPr>
              <w:t>・解決過程を振り返り，そこで用いた方法を一般化して，他の事象に活用すること</w:t>
            </w:r>
            <w:r w:rsidR="006A3BC4" w:rsidRPr="009B549B">
              <w:rPr>
                <w:rFonts w:asciiTheme="minorHAnsi" w:hAnsiTheme="minorHAnsi" w:hint="eastAsia"/>
              </w:rPr>
              <w:t>ができる</w:t>
            </w:r>
            <w:r w:rsidRPr="009B549B">
              <w:rPr>
                <w:rFonts w:asciiTheme="minorHAnsi" w:hAnsiTheme="minorHAnsi" w:hint="eastAsia"/>
              </w:rPr>
              <w:t>。</w:t>
            </w:r>
          </w:p>
          <w:p w14:paraId="3AF61735" w14:textId="4E975B85" w:rsidR="00043856" w:rsidRPr="009B6617" w:rsidRDefault="00043856" w:rsidP="001C2F36">
            <w:pPr>
              <w:ind w:leftChars="100" w:left="360" w:hangingChars="100" w:hanging="160"/>
              <w:jc w:val="left"/>
              <w:rPr>
                <w:rFonts w:asciiTheme="minorHAnsi" w:hAnsiTheme="minorHAnsi"/>
              </w:rPr>
            </w:pP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p</w:t>
            </w:r>
            <w:r w:rsidRPr="009B549B">
              <w:rPr>
                <w:rFonts w:asciiTheme="majorHAnsi" w:eastAsiaTheme="majorEastAsia" w:hAnsiTheme="majorHAnsi"/>
                <w:sz w:val="16"/>
              </w:rPr>
              <w:t>.11</w:t>
            </w:r>
            <w:r w:rsidR="00937C9A" w:rsidRPr="009B549B">
              <w:rPr>
                <w:rFonts w:asciiTheme="majorHAnsi" w:eastAsiaTheme="majorEastAsia" w:hAnsiTheme="majorHAnsi" w:hint="eastAsia"/>
                <w:sz w:val="16"/>
              </w:rPr>
              <w:t>7</w:t>
            </w:r>
            <w:r w:rsidRPr="009B549B">
              <w:rPr>
                <w:rFonts w:asciiTheme="majorHAnsi" w:eastAsiaTheme="majorEastAsia" w:hAnsiTheme="majorHAnsi" w:hint="eastAsia"/>
                <w:sz w:val="16"/>
              </w:rPr>
              <w:t>課題</w:t>
            </w:r>
            <w:r w:rsidRPr="009B549B">
              <w:rPr>
                <w:rFonts w:asciiTheme="majorHAnsi" w:eastAsiaTheme="majorEastAsia" w:hAnsiTheme="majorHAnsi" w:hint="eastAsia"/>
                <w:sz w:val="16"/>
              </w:rPr>
              <w:t>1</w:t>
            </w: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p</w:t>
            </w:r>
            <w:r w:rsidRPr="009B549B">
              <w:rPr>
                <w:rFonts w:asciiTheme="majorHAnsi" w:eastAsiaTheme="majorEastAsia" w:hAnsiTheme="majorHAnsi"/>
                <w:sz w:val="16"/>
              </w:rPr>
              <w:t>.1</w:t>
            </w:r>
            <w:r w:rsidRPr="009B549B">
              <w:rPr>
                <w:rFonts w:asciiTheme="majorHAnsi" w:eastAsiaTheme="majorEastAsia" w:hAnsiTheme="majorHAnsi" w:hint="eastAsia"/>
                <w:sz w:val="16"/>
              </w:rPr>
              <w:t>2</w:t>
            </w:r>
            <w:r w:rsidR="00937C9A" w:rsidRPr="009B549B">
              <w:rPr>
                <w:rFonts w:asciiTheme="majorHAnsi" w:eastAsiaTheme="majorEastAsia" w:hAnsiTheme="majorHAnsi" w:hint="eastAsia"/>
                <w:sz w:val="16"/>
              </w:rPr>
              <w:t>1</w:t>
            </w:r>
            <w:r w:rsidRPr="009B549B">
              <w:rPr>
                <w:rFonts w:asciiTheme="majorHAnsi" w:eastAsiaTheme="majorEastAsia" w:hAnsiTheme="majorHAnsi" w:hint="eastAsia"/>
                <w:sz w:val="16"/>
              </w:rPr>
              <w:t>課題</w:t>
            </w:r>
            <w:r w:rsidRPr="009B549B">
              <w:rPr>
                <w:rFonts w:asciiTheme="majorHAnsi" w:eastAsiaTheme="majorEastAsia" w:hAnsiTheme="majorHAnsi" w:hint="eastAsia"/>
                <w:sz w:val="16"/>
              </w:rPr>
              <w:t>1</w:t>
            </w:r>
            <w:r w:rsidRPr="009B549B">
              <w:rPr>
                <w:rFonts w:asciiTheme="majorHAnsi" w:eastAsiaTheme="majorEastAsia" w:hAnsiTheme="majorHAnsi" w:hint="eastAsia"/>
                <w:sz w:val="16"/>
              </w:rPr>
              <w:t>，</w:t>
            </w:r>
            <w:r w:rsidR="002272E2" w:rsidRPr="009B549B">
              <w:rPr>
                <w:rFonts w:asciiTheme="majorHAnsi" w:eastAsiaTheme="majorEastAsia" w:hAnsiTheme="majorHAnsi"/>
                <w:sz w:val="16"/>
              </w:rPr>
              <w:br/>
            </w:r>
            <w:r w:rsidRPr="009B549B">
              <w:rPr>
                <w:rFonts w:asciiTheme="majorHAnsi" w:eastAsiaTheme="majorEastAsia" w:hAnsiTheme="majorHAnsi" w:hint="eastAsia"/>
                <w:sz w:val="16"/>
              </w:rPr>
              <w:t>p</w:t>
            </w:r>
            <w:r w:rsidRPr="009B549B">
              <w:rPr>
                <w:rFonts w:asciiTheme="majorHAnsi" w:eastAsiaTheme="majorEastAsia" w:hAnsiTheme="majorHAnsi"/>
                <w:sz w:val="16"/>
              </w:rPr>
              <w:t>.1</w:t>
            </w:r>
            <w:r w:rsidR="00937C9A" w:rsidRPr="009B549B">
              <w:rPr>
                <w:rFonts w:asciiTheme="majorHAnsi" w:eastAsiaTheme="majorEastAsia" w:hAnsiTheme="majorHAnsi" w:hint="eastAsia"/>
                <w:sz w:val="16"/>
              </w:rPr>
              <w:t>29</w:t>
            </w:r>
            <w:r w:rsidRPr="009B549B">
              <w:rPr>
                <w:rFonts w:asciiTheme="majorHAnsi" w:eastAsiaTheme="majorEastAsia" w:hAnsiTheme="majorHAnsi" w:hint="eastAsia"/>
                <w:sz w:val="16"/>
              </w:rPr>
              <w:t>課題</w:t>
            </w:r>
            <w:r w:rsidRPr="009B6617">
              <w:rPr>
                <w:rFonts w:asciiTheme="majorHAnsi" w:eastAsiaTheme="majorEastAsia" w:hAnsiTheme="majorHAnsi" w:hint="eastAsia"/>
                <w:sz w:val="16"/>
              </w:rPr>
              <w:t>1</w:t>
            </w:r>
          </w:p>
        </w:tc>
        <w:tc>
          <w:tcPr>
            <w:tcW w:w="2937" w:type="dxa"/>
            <w:tcBorders>
              <w:top w:val="single" w:sz="4" w:space="0" w:color="000000"/>
              <w:left w:val="single" w:sz="4" w:space="0" w:color="000000"/>
              <w:bottom w:val="single" w:sz="4" w:space="0" w:color="000000"/>
              <w:right w:val="single" w:sz="4" w:space="0" w:color="000000"/>
            </w:tcBorders>
          </w:tcPr>
          <w:p w14:paraId="2DB0FFC3" w14:textId="77777777" w:rsidR="008943DA" w:rsidRPr="009B6617" w:rsidRDefault="008943DA" w:rsidP="001C2F36">
            <w:pPr>
              <w:pBdr>
                <w:top w:val="nil"/>
                <w:left w:val="nil"/>
                <w:bottom w:val="nil"/>
                <w:right w:val="nil"/>
                <w:between w:val="nil"/>
              </w:pBdr>
              <w:ind w:left="200" w:hangingChars="100" w:hanging="200"/>
            </w:pPr>
            <w:r w:rsidRPr="009B6617">
              <w:rPr>
                <w:rFonts w:hint="eastAsia"/>
              </w:rPr>
              <w:lastRenderedPageBreak/>
              <w:t>・事象を数学の考えを用いて考察するよさを認識し，問題解決にそれらを利用しようとしている。</w:t>
            </w:r>
          </w:p>
          <w:p w14:paraId="4904A691" w14:textId="5D8FDF84" w:rsidR="008F55D5" w:rsidRPr="002272E2" w:rsidRDefault="008F55D5" w:rsidP="001C2F36">
            <w:pPr>
              <w:pBdr>
                <w:top w:val="nil"/>
                <w:left w:val="nil"/>
                <w:bottom w:val="nil"/>
                <w:right w:val="nil"/>
                <w:between w:val="nil"/>
              </w:pBdr>
              <w:ind w:leftChars="100" w:left="360" w:hangingChars="100" w:hanging="160"/>
              <w:rPr>
                <w:rFonts w:asciiTheme="majorHAnsi" w:eastAsiaTheme="majorEastAsia" w:hAnsiTheme="majorHAnsi"/>
                <w:sz w:val="16"/>
              </w:rPr>
            </w:pPr>
            <w:r w:rsidRPr="002272E2">
              <w:rPr>
                <w:rFonts w:asciiTheme="majorHAnsi" w:eastAsiaTheme="majorEastAsia" w:hAnsiTheme="majorHAnsi" w:hint="eastAsia"/>
                <w:sz w:val="16"/>
              </w:rPr>
              <w:t>※</w:t>
            </w:r>
            <w:r w:rsidRPr="002272E2">
              <w:rPr>
                <w:rFonts w:asciiTheme="majorHAnsi" w:eastAsiaTheme="majorEastAsia" w:hAnsiTheme="majorHAnsi" w:hint="eastAsia"/>
                <w:sz w:val="16"/>
              </w:rPr>
              <w:t>p.</w:t>
            </w:r>
            <w:r w:rsidRPr="009B549B">
              <w:rPr>
                <w:rFonts w:asciiTheme="majorHAnsi" w:eastAsiaTheme="majorEastAsia" w:hAnsiTheme="majorHAnsi"/>
                <w:sz w:val="16"/>
              </w:rPr>
              <w:t>1</w:t>
            </w:r>
            <w:r w:rsidRPr="009B549B">
              <w:rPr>
                <w:rFonts w:asciiTheme="majorHAnsi" w:eastAsiaTheme="majorEastAsia" w:hAnsiTheme="majorHAnsi" w:hint="eastAsia"/>
                <w:sz w:val="16"/>
              </w:rPr>
              <w:t>0</w:t>
            </w:r>
            <w:r w:rsidR="00937C9A" w:rsidRPr="009B549B">
              <w:rPr>
                <w:rFonts w:asciiTheme="majorHAnsi" w:eastAsiaTheme="majorEastAsia" w:hAnsiTheme="majorHAnsi" w:hint="eastAsia"/>
                <w:sz w:val="16"/>
              </w:rPr>
              <w:t>7</w:t>
            </w:r>
            <w:r w:rsidRPr="009B549B">
              <w:rPr>
                <w:rFonts w:asciiTheme="majorHAnsi" w:eastAsiaTheme="majorEastAsia" w:hAnsiTheme="majorHAnsi" w:hint="eastAsia"/>
                <w:sz w:val="16"/>
              </w:rPr>
              <w:t>～</w:t>
            </w:r>
            <w:r w:rsidRPr="009B549B">
              <w:rPr>
                <w:rFonts w:asciiTheme="majorHAnsi" w:eastAsiaTheme="majorEastAsia" w:hAnsiTheme="majorHAnsi" w:hint="eastAsia"/>
                <w:sz w:val="16"/>
              </w:rPr>
              <w:t>1</w:t>
            </w:r>
            <w:r w:rsidR="00937C9A" w:rsidRPr="009B549B">
              <w:rPr>
                <w:rFonts w:asciiTheme="majorHAnsi" w:eastAsiaTheme="majorEastAsia" w:hAnsiTheme="majorHAnsi" w:hint="eastAsia"/>
                <w:sz w:val="16"/>
              </w:rPr>
              <w:t>29</w:t>
            </w:r>
            <w:r w:rsidRPr="002272E2">
              <w:rPr>
                <w:rFonts w:asciiTheme="majorHAnsi" w:eastAsiaTheme="majorEastAsia" w:hAnsiTheme="majorHAnsi" w:hint="eastAsia"/>
                <w:sz w:val="16"/>
              </w:rPr>
              <w:t>の問，課題すべて</w:t>
            </w:r>
          </w:p>
          <w:p w14:paraId="2CC4E371" w14:textId="21DA2686" w:rsidR="000E7402" w:rsidRPr="009B6617" w:rsidRDefault="000E7402" w:rsidP="001C2F36">
            <w:pPr>
              <w:rPr>
                <w:rFonts w:asciiTheme="minorHAnsi" w:hAnsiTheme="minorHAnsi"/>
              </w:rPr>
            </w:pPr>
          </w:p>
        </w:tc>
      </w:tr>
    </w:tbl>
    <w:p w14:paraId="7747667C" w14:textId="49808418" w:rsidR="000E7402" w:rsidRPr="009B6617" w:rsidRDefault="000E7402" w:rsidP="002272E2"/>
    <w:p w14:paraId="09339504" w14:textId="77777777" w:rsidR="001F7C8B" w:rsidRPr="009B6617" w:rsidRDefault="001F7C8B" w:rsidP="002272E2">
      <w:pPr>
        <w:ind w:leftChars="354" w:left="708"/>
      </w:pPr>
      <w:r w:rsidRPr="009B6617">
        <w:rPr>
          <w:rFonts w:hint="eastAsia"/>
        </w:rPr>
        <w:t>＊〔１</w:t>
      </w:r>
      <w:r w:rsidRPr="009B6617">
        <w:rPr>
          <w:rFonts w:hint="eastAsia"/>
        </w:rPr>
        <w:t xml:space="preserve"> </w:t>
      </w:r>
      <w:r w:rsidRPr="009B6617">
        <w:rPr>
          <w:rFonts w:hint="eastAsia"/>
        </w:rPr>
        <w:t>学習の到達目標〕は，文部科学省</w:t>
      </w:r>
      <w:r w:rsidRPr="009B6617">
        <w:rPr>
          <w:rFonts w:hint="eastAsia"/>
        </w:rPr>
        <w:t>(2018)</w:t>
      </w:r>
      <w:r w:rsidRPr="009B6617">
        <w:rPr>
          <w:rFonts w:hint="eastAsia"/>
        </w:rPr>
        <w:t>「高等学校学習指導要領</w:t>
      </w:r>
      <w:r w:rsidRPr="009B6617">
        <w:rPr>
          <w:rFonts w:hint="eastAsia"/>
        </w:rPr>
        <w:t>(</w:t>
      </w:r>
      <w:r w:rsidRPr="009B6617">
        <w:rPr>
          <w:rFonts w:hint="eastAsia"/>
        </w:rPr>
        <w:t>平成</w:t>
      </w:r>
      <w:r w:rsidRPr="009B6617">
        <w:rPr>
          <w:rFonts w:hint="eastAsia"/>
        </w:rPr>
        <w:t>30</w:t>
      </w:r>
      <w:r w:rsidRPr="009B6617">
        <w:rPr>
          <w:rFonts w:hint="eastAsia"/>
        </w:rPr>
        <w:t>年告示</w:t>
      </w:r>
      <w:r w:rsidRPr="009B6617">
        <w:rPr>
          <w:rFonts w:hint="eastAsia"/>
        </w:rPr>
        <w:t>)</w:t>
      </w:r>
      <w:r w:rsidRPr="009B6617">
        <w:rPr>
          <w:rFonts w:hint="eastAsia"/>
        </w:rPr>
        <w:t>」より作成しています。</w:t>
      </w:r>
    </w:p>
    <w:p w14:paraId="636642C4" w14:textId="41BD9672" w:rsidR="001F7C8B" w:rsidRPr="009B6617" w:rsidRDefault="001F7C8B" w:rsidP="002272E2">
      <w:pPr>
        <w:ind w:leftChars="354" w:left="708"/>
      </w:pPr>
      <w:r w:rsidRPr="009B6617">
        <w:rPr>
          <w:rFonts w:hint="eastAsia"/>
        </w:rPr>
        <w:t>＊〔２</w:t>
      </w:r>
      <w:r w:rsidRPr="009B6617">
        <w:rPr>
          <w:rFonts w:hint="eastAsia"/>
        </w:rPr>
        <w:t xml:space="preserve"> </w:t>
      </w:r>
      <w:r w:rsidRPr="009B6617">
        <w:rPr>
          <w:rFonts w:hint="eastAsia"/>
        </w:rPr>
        <w:t>評価の観点の趣旨〕は，国立教育政策研究所</w:t>
      </w:r>
      <w:r w:rsidRPr="009B6617">
        <w:rPr>
          <w:rFonts w:hint="eastAsia"/>
        </w:rPr>
        <w:t>(2021)</w:t>
      </w:r>
      <w:r w:rsidRPr="009B6617">
        <w:rPr>
          <w:rFonts w:hint="eastAsia"/>
        </w:rPr>
        <w:t>「「指導と評価の一体化」のための学習評価に関する参考資料</w:t>
      </w:r>
      <w:r w:rsidRPr="009B6617">
        <w:rPr>
          <w:rFonts w:hint="eastAsia"/>
        </w:rPr>
        <w:t xml:space="preserve"> </w:t>
      </w:r>
      <w:r w:rsidRPr="009B6617">
        <w:rPr>
          <w:rFonts w:hint="eastAsia"/>
        </w:rPr>
        <w:t>高等学校</w:t>
      </w:r>
      <w:r w:rsidRPr="009B6617">
        <w:rPr>
          <w:rFonts w:hint="eastAsia"/>
        </w:rPr>
        <w:t xml:space="preserve"> </w:t>
      </w:r>
      <w:r w:rsidRPr="009B6617">
        <w:rPr>
          <w:rFonts w:hint="eastAsia"/>
        </w:rPr>
        <w:t>数学」より作成しています。</w:t>
      </w:r>
    </w:p>
    <w:sectPr w:rsidR="001F7C8B" w:rsidRPr="009B6617" w:rsidSect="001B27D9">
      <w:footerReference w:type="default" r:id="rId9"/>
      <w:pgSz w:w="16838" w:h="11906" w:orient="landscape" w:code="9"/>
      <w:pgMar w:top="1134" w:right="964" w:bottom="1134" w:left="851" w:header="737" w:footer="397" w:gutter="0"/>
      <w:pgNumType w:start="1"/>
      <w:cols w:space="720"/>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19A9" w14:textId="77777777" w:rsidR="00DB4EC7" w:rsidRPr="009B6617" w:rsidRDefault="00DB4EC7" w:rsidP="007A2987">
      <w:r w:rsidRPr="009B6617">
        <w:separator/>
      </w:r>
    </w:p>
  </w:endnote>
  <w:endnote w:type="continuationSeparator" w:id="0">
    <w:p w14:paraId="6A275FC4" w14:textId="77777777" w:rsidR="00DB4EC7" w:rsidRPr="009B6617" w:rsidRDefault="00DB4EC7" w:rsidP="007A2987">
      <w:r w:rsidRPr="009B66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502049"/>
      <w:docPartObj>
        <w:docPartGallery w:val="Page Numbers (Bottom of Page)"/>
        <w:docPartUnique/>
      </w:docPartObj>
    </w:sdtPr>
    <w:sdtContent>
      <w:p w14:paraId="2C1CB5D3" w14:textId="16971834" w:rsidR="004C493F" w:rsidRPr="009B6617" w:rsidRDefault="004C493F" w:rsidP="00451F6F">
        <w:pPr>
          <w:pStyle w:val="ac"/>
          <w:jc w:val="center"/>
        </w:pPr>
        <w:r w:rsidRPr="009B6617">
          <w:fldChar w:fldCharType="begin"/>
        </w:r>
        <w:r w:rsidRPr="009B6617">
          <w:instrText>PAGE   \* MERGEFORMAT</w:instrText>
        </w:r>
        <w:r w:rsidRPr="009B6617">
          <w:fldChar w:fldCharType="separate"/>
        </w:r>
        <w:r w:rsidR="003B5AD0" w:rsidRPr="003B5AD0">
          <w:rPr>
            <w:noProof/>
            <w:lang w:val="ja-JP"/>
          </w:rPr>
          <w:t>4</w:t>
        </w:r>
        <w:r w:rsidRPr="009B661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62B9C" w14:textId="77777777" w:rsidR="00DB4EC7" w:rsidRPr="009B6617" w:rsidRDefault="00DB4EC7" w:rsidP="007A2987">
      <w:r w:rsidRPr="009B6617">
        <w:separator/>
      </w:r>
    </w:p>
  </w:footnote>
  <w:footnote w:type="continuationSeparator" w:id="0">
    <w:p w14:paraId="7BFB0D5C" w14:textId="77777777" w:rsidR="00DB4EC7" w:rsidRPr="009B6617" w:rsidRDefault="00DB4EC7" w:rsidP="007A2987">
      <w:r w:rsidRPr="009B661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5E3C9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5C930F2"/>
    <w:multiLevelType w:val="multilevel"/>
    <w:tmpl w:val="1406816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lang w:val="en-US"/>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2" w15:restartNumberingAfterBreak="0">
    <w:nsid w:val="216D0E14"/>
    <w:multiLevelType w:val="hybridMultilevel"/>
    <w:tmpl w:val="F6EC4ED0"/>
    <w:lvl w:ilvl="0" w:tplc="CEE4A0BC">
      <w:start w:val="1"/>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2343768C"/>
    <w:multiLevelType w:val="hybridMultilevel"/>
    <w:tmpl w:val="EDC09C60"/>
    <w:lvl w:ilvl="0" w:tplc="BA827E90">
      <w:start w:val="1"/>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35582054"/>
    <w:multiLevelType w:val="multilevel"/>
    <w:tmpl w:val="DE26FDF2"/>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76F5564"/>
    <w:multiLevelType w:val="hybridMultilevel"/>
    <w:tmpl w:val="FB16122E"/>
    <w:lvl w:ilvl="0" w:tplc="A89E544A">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481224D1"/>
    <w:multiLevelType w:val="multilevel"/>
    <w:tmpl w:val="1DDA8CF6"/>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7" w15:restartNumberingAfterBreak="0">
    <w:nsid w:val="51B556CE"/>
    <w:multiLevelType w:val="hybridMultilevel"/>
    <w:tmpl w:val="5AD4E36A"/>
    <w:lvl w:ilvl="0" w:tplc="CDFCFD1A">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53261CBD"/>
    <w:multiLevelType w:val="multilevel"/>
    <w:tmpl w:val="4A502E8C"/>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9" w15:restartNumberingAfterBreak="0">
    <w:nsid w:val="56414ACE"/>
    <w:multiLevelType w:val="multilevel"/>
    <w:tmpl w:val="1904F50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0" w15:restartNumberingAfterBreak="0">
    <w:nsid w:val="5DAD6EFB"/>
    <w:multiLevelType w:val="multilevel"/>
    <w:tmpl w:val="D25EF1F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1" w15:restartNumberingAfterBreak="0">
    <w:nsid w:val="60B42FAA"/>
    <w:multiLevelType w:val="hybridMultilevel"/>
    <w:tmpl w:val="A0986410"/>
    <w:lvl w:ilvl="0" w:tplc="B51206B4">
      <w:start w:val="1"/>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7D224947"/>
    <w:multiLevelType w:val="multilevel"/>
    <w:tmpl w:val="EA1A93AA"/>
    <w:lvl w:ilvl="0">
      <w:start w:val="1"/>
      <w:numFmt w:val="bullet"/>
      <w:lvlText w:val="※"/>
      <w:lvlJc w:val="left"/>
      <w:pPr>
        <w:ind w:left="620" w:hanging="420"/>
      </w:pPr>
      <w:rPr>
        <w:rFonts w:ascii="ＭＳ 明朝" w:eastAsia="ＭＳ 明朝" w:hAnsi="ＭＳ 明朝" w:cs="ＭＳ 明朝"/>
      </w:rPr>
    </w:lvl>
    <w:lvl w:ilvl="1">
      <w:start w:val="1"/>
      <w:numFmt w:val="bullet"/>
      <w:lvlText w:val="⮚"/>
      <w:lvlJc w:val="left"/>
      <w:pPr>
        <w:ind w:left="2080" w:hanging="420"/>
      </w:pPr>
      <w:rPr>
        <w:rFonts w:ascii="Times New Roman" w:eastAsia="Times New Roman" w:hAnsi="Times New Roman" w:cs="Times New Roman"/>
      </w:rPr>
    </w:lvl>
    <w:lvl w:ilvl="2">
      <w:start w:val="1"/>
      <w:numFmt w:val="bullet"/>
      <w:lvlText w:val="✧"/>
      <w:lvlJc w:val="left"/>
      <w:pPr>
        <w:ind w:left="2500" w:hanging="420"/>
      </w:pPr>
      <w:rPr>
        <w:rFonts w:ascii="Times New Roman" w:eastAsia="Times New Roman" w:hAnsi="Times New Roman" w:cs="Times New Roman"/>
      </w:rPr>
    </w:lvl>
    <w:lvl w:ilvl="3">
      <w:start w:val="1"/>
      <w:numFmt w:val="bullet"/>
      <w:lvlText w:val="●"/>
      <w:lvlJc w:val="left"/>
      <w:pPr>
        <w:ind w:left="2920" w:hanging="420"/>
      </w:pPr>
      <w:rPr>
        <w:rFonts w:ascii="Times New Roman" w:eastAsia="Times New Roman" w:hAnsi="Times New Roman" w:cs="Times New Roman"/>
      </w:rPr>
    </w:lvl>
    <w:lvl w:ilvl="4">
      <w:start w:val="1"/>
      <w:numFmt w:val="bullet"/>
      <w:lvlText w:val="⮚"/>
      <w:lvlJc w:val="left"/>
      <w:pPr>
        <w:ind w:left="3340" w:hanging="420"/>
      </w:pPr>
      <w:rPr>
        <w:rFonts w:ascii="Times New Roman" w:eastAsia="Times New Roman" w:hAnsi="Times New Roman" w:cs="Times New Roman"/>
      </w:rPr>
    </w:lvl>
    <w:lvl w:ilvl="5">
      <w:start w:val="1"/>
      <w:numFmt w:val="bullet"/>
      <w:lvlText w:val="✧"/>
      <w:lvlJc w:val="left"/>
      <w:pPr>
        <w:ind w:left="3760" w:hanging="420"/>
      </w:pPr>
      <w:rPr>
        <w:rFonts w:ascii="Times New Roman" w:eastAsia="Times New Roman" w:hAnsi="Times New Roman" w:cs="Times New Roman"/>
      </w:rPr>
    </w:lvl>
    <w:lvl w:ilvl="6">
      <w:start w:val="1"/>
      <w:numFmt w:val="bullet"/>
      <w:lvlText w:val="●"/>
      <w:lvlJc w:val="left"/>
      <w:pPr>
        <w:ind w:left="4180" w:hanging="420"/>
      </w:pPr>
      <w:rPr>
        <w:rFonts w:ascii="Times New Roman" w:eastAsia="Times New Roman" w:hAnsi="Times New Roman" w:cs="Times New Roman"/>
      </w:rPr>
    </w:lvl>
    <w:lvl w:ilvl="7">
      <w:start w:val="1"/>
      <w:numFmt w:val="bullet"/>
      <w:lvlText w:val="⮚"/>
      <w:lvlJc w:val="left"/>
      <w:pPr>
        <w:ind w:left="4600" w:hanging="420"/>
      </w:pPr>
      <w:rPr>
        <w:rFonts w:ascii="Times New Roman" w:eastAsia="Times New Roman" w:hAnsi="Times New Roman" w:cs="Times New Roman"/>
      </w:rPr>
    </w:lvl>
    <w:lvl w:ilvl="8">
      <w:start w:val="1"/>
      <w:numFmt w:val="bullet"/>
      <w:lvlText w:val="✧"/>
      <w:lvlJc w:val="left"/>
      <w:pPr>
        <w:ind w:left="5020" w:hanging="420"/>
      </w:pPr>
      <w:rPr>
        <w:rFonts w:ascii="Times New Roman" w:eastAsia="Times New Roman" w:hAnsi="Times New Roman" w:cs="Times New Roman"/>
      </w:rPr>
    </w:lvl>
  </w:abstractNum>
  <w:num w:numId="1" w16cid:durableId="447046372">
    <w:abstractNumId w:val="1"/>
  </w:num>
  <w:num w:numId="2" w16cid:durableId="1933393635">
    <w:abstractNumId w:val="12"/>
  </w:num>
  <w:num w:numId="3" w16cid:durableId="1958641514">
    <w:abstractNumId w:val="4"/>
  </w:num>
  <w:num w:numId="4" w16cid:durableId="699277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2968287">
    <w:abstractNumId w:val="5"/>
  </w:num>
  <w:num w:numId="6" w16cid:durableId="175467859">
    <w:abstractNumId w:val="9"/>
  </w:num>
  <w:num w:numId="7" w16cid:durableId="1411199688">
    <w:abstractNumId w:val="10"/>
  </w:num>
  <w:num w:numId="8" w16cid:durableId="1670324903">
    <w:abstractNumId w:val="3"/>
  </w:num>
  <w:num w:numId="9" w16cid:durableId="1171985773">
    <w:abstractNumId w:val="2"/>
  </w:num>
  <w:num w:numId="10" w16cid:durableId="1245529553">
    <w:abstractNumId w:val="8"/>
  </w:num>
  <w:num w:numId="11" w16cid:durableId="1858764598">
    <w:abstractNumId w:val="11"/>
  </w:num>
  <w:num w:numId="12" w16cid:durableId="1609386640">
    <w:abstractNumId w:val="6"/>
  </w:num>
  <w:num w:numId="13" w16cid:durableId="40255971">
    <w:abstractNumId w:val="7"/>
  </w:num>
  <w:num w:numId="14" w16cid:durableId="160642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720"/>
  <w:drawingGridHorizontalSpacing w:val="100"/>
  <w:drawingGridVerticalSpacing w:val="16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533"/>
    <w:rsid w:val="000036DD"/>
    <w:rsid w:val="000157E9"/>
    <w:rsid w:val="00031A4E"/>
    <w:rsid w:val="000360A2"/>
    <w:rsid w:val="00042B9E"/>
    <w:rsid w:val="00043856"/>
    <w:rsid w:val="000469D2"/>
    <w:rsid w:val="00052428"/>
    <w:rsid w:val="00060B41"/>
    <w:rsid w:val="00065017"/>
    <w:rsid w:val="00067F74"/>
    <w:rsid w:val="00070DA9"/>
    <w:rsid w:val="00071A76"/>
    <w:rsid w:val="00073619"/>
    <w:rsid w:val="0008138F"/>
    <w:rsid w:val="0008423F"/>
    <w:rsid w:val="000859A2"/>
    <w:rsid w:val="000950C9"/>
    <w:rsid w:val="00095CA1"/>
    <w:rsid w:val="00097FD2"/>
    <w:rsid w:val="000A3031"/>
    <w:rsid w:val="000B318E"/>
    <w:rsid w:val="000B4442"/>
    <w:rsid w:val="000B47F3"/>
    <w:rsid w:val="000C3020"/>
    <w:rsid w:val="000D022B"/>
    <w:rsid w:val="000D29C5"/>
    <w:rsid w:val="000E0E3E"/>
    <w:rsid w:val="000E7402"/>
    <w:rsid w:val="000F0BD1"/>
    <w:rsid w:val="000F1FF2"/>
    <w:rsid w:val="000F60CA"/>
    <w:rsid w:val="000F62A8"/>
    <w:rsid w:val="00101CEC"/>
    <w:rsid w:val="001126A8"/>
    <w:rsid w:val="00112BD0"/>
    <w:rsid w:val="001132EA"/>
    <w:rsid w:val="00113A56"/>
    <w:rsid w:val="0012720F"/>
    <w:rsid w:val="001347B1"/>
    <w:rsid w:val="00137DDD"/>
    <w:rsid w:val="00141277"/>
    <w:rsid w:val="001437AD"/>
    <w:rsid w:val="00144D37"/>
    <w:rsid w:val="00147FE1"/>
    <w:rsid w:val="001501FB"/>
    <w:rsid w:val="00154D36"/>
    <w:rsid w:val="001630B0"/>
    <w:rsid w:val="00176C35"/>
    <w:rsid w:val="00196DE0"/>
    <w:rsid w:val="001A0AE6"/>
    <w:rsid w:val="001A1A02"/>
    <w:rsid w:val="001A7ED9"/>
    <w:rsid w:val="001B001E"/>
    <w:rsid w:val="001B27D9"/>
    <w:rsid w:val="001B2CC0"/>
    <w:rsid w:val="001B4B72"/>
    <w:rsid w:val="001C261B"/>
    <w:rsid w:val="001C2F36"/>
    <w:rsid w:val="001C5F00"/>
    <w:rsid w:val="001D07F0"/>
    <w:rsid w:val="001D43E6"/>
    <w:rsid w:val="001D7D3B"/>
    <w:rsid w:val="001E112F"/>
    <w:rsid w:val="001F15D5"/>
    <w:rsid w:val="001F59F2"/>
    <w:rsid w:val="001F7C8B"/>
    <w:rsid w:val="00201D3B"/>
    <w:rsid w:val="00211528"/>
    <w:rsid w:val="00213742"/>
    <w:rsid w:val="00215D8A"/>
    <w:rsid w:val="00221473"/>
    <w:rsid w:val="002268FD"/>
    <w:rsid w:val="002272E2"/>
    <w:rsid w:val="002278ED"/>
    <w:rsid w:val="00231A98"/>
    <w:rsid w:val="002353F4"/>
    <w:rsid w:val="00236110"/>
    <w:rsid w:val="00247F4A"/>
    <w:rsid w:val="00252A24"/>
    <w:rsid w:val="00253425"/>
    <w:rsid w:val="00254209"/>
    <w:rsid w:val="0025582F"/>
    <w:rsid w:val="002568D6"/>
    <w:rsid w:val="00262212"/>
    <w:rsid w:val="002804EB"/>
    <w:rsid w:val="00281367"/>
    <w:rsid w:val="00285C89"/>
    <w:rsid w:val="00286F18"/>
    <w:rsid w:val="002918B8"/>
    <w:rsid w:val="00292E93"/>
    <w:rsid w:val="00296219"/>
    <w:rsid w:val="002A1438"/>
    <w:rsid w:val="002A76A3"/>
    <w:rsid w:val="002B15FB"/>
    <w:rsid w:val="002B7BDF"/>
    <w:rsid w:val="002F10EA"/>
    <w:rsid w:val="002F69A0"/>
    <w:rsid w:val="00301D68"/>
    <w:rsid w:val="00312619"/>
    <w:rsid w:val="00314948"/>
    <w:rsid w:val="003236F2"/>
    <w:rsid w:val="003408D1"/>
    <w:rsid w:val="00354FA7"/>
    <w:rsid w:val="00360A3D"/>
    <w:rsid w:val="00362A58"/>
    <w:rsid w:val="00365E0F"/>
    <w:rsid w:val="00366B87"/>
    <w:rsid w:val="00370940"/>
    <w:rsid w:val="00383B29"/>
    <w:rsid w:val="00385160"/>
    <w:rsid w:val="00393C2E"/>
    <w:rsid w:val="003A2609"/>
    <w:rsid w:val="003A31A4"/>
    <w:rsid w:val="003A3E34"/>
    <w:rsid w:val="003A6B71"/>
    <w:rsid w:val="003B09D5"/>
    <w:rsid w:val="003B21EB"/>
    <w:rsid w:val="003B5AD0"/>
    <w:rsid w:val="003C419F"/>
    <w:rsid w:val="003D7C15"/>
    <w:rsid w:val="003E0806"/>
    <w:rsid w:val="003E1BCA"/>
    <w:rsid w:val="003E475B"/>
    <w:rsid w:val="003E705C"/>
    <w:rsid w:val="003F1010"/>
    <w:rsid w:val="003F37FD"/>
    <w:rsid w:val="003F73E8"/>
    <w:rsid w:val="00405B5F"/>
    <w:rsid w:val="00410654"/>
    <w:rsid w:val="00417B56"/>
    <w:rsid w:val="00421749"/>
    <w:rsid w:val="00434B59"/>
    <w:rsid w:val="00441949"/>
    <w:rsid w:val="0044204B"/>
    <w:rsid w:val="00443F78"/>
    <w:rsid w:val="0044664D"/>
    <w:rsid w:val="00451F6F"/>
    <w:rsid w:val="00453C36"/>
    <w:rsid w:val="00461742"/>
    <w:rsid w:val="004622CE"/>
    <w:rsid w:val="004629F8"/>
    <w:rsid w:val="00467C86"/>
    <w:rsid w:val="00470598"/>
    <w:rsid w:val="00470B64"/>
    <w:rsid w:val="0047362D"/>
    <w:rsid w:val="004801A4"/>
    <w:rsid w:val="00490D54"/>
    <w:rsid w:val="004B5E23"/>
    <w:rsid w:val="004C493F"/>
    <w:rsid w:val="004C7ADF"/>
    <w:rsid w:val="004D4733"/>
    <w:rsid w:val="004F20E5"/>
    <w:rsid w:val="004F423F"/>
    <w:rsid w:val="004F44DD"/>
    <w:rsid w:val="004F622A"/>
    <w:rsid w:val="004F751D"/>
    <w:rsid w:val="0051006F"/>
    <w:rsid w:val="00512501"/>
    <w:rsid w:val="005159FE"/>
    <w:rsid w:val="0051783D"/>
    <w:rsid w:val="00535493"/>
    <w:rsid w:val="005601D7"/>
    <w:rsid w:val="0056267B"/>
    <w:rsid w:val="00562E0B"/>
    <w:rsid w:val="00566A62"/>
    <w:rsid w:val="005700B4"/>
    <w:rsid w:val="005748F4"/>
    <w:rsid w:val="00576CF2"/>
    <w:rsid w:val="00576DC6"/>
    <w:rsid w:val="00577D6A"/>
    <w:rsid w:val="00583C3A"/>
    <w:rsid w:val="0059653A"/>
    <w:rsid w:val="005D2277"/>
    <w:rsid w:val="005E1802"/>
    <w:rsid w:val="005E544B"/>
    <w:rsid w:val="005E5D13"/>
    <w:rsid w:val="005F0705"/>
    <w:rsid w:val="005F0F1A"/>
    <w:rsid w:val="00612B0E"/>
    <w:rsid w:val="0061335A"/>
    <w:rsid w:val="006205EE"/>
    <w:rsid w:val="00627164"/>
    <w:rsid w:val="00631066"/>
    <w:rsid w:val="00633658"/>
    <w:rsid w:val="00635CF6"/>
    <w:rsid w:val="00637F85"/>
    <w:rsid w:val="00646D00"/>
    <w:rsid w:val="006522C9"/>
    <w:rsid w:val="006527DD"/>
    <w:rsid w:val="00652D25"/>
    <w:rsid w:val="00666D73"/>
    <w:rsid w:val="006679B1"/>
    <w:rsid w:val="00675097"/>
    <w:rsid w:val="00677E13"/>
    <w:rsid w:val="00690618"/>
    <w:rsid w:val="006A1107"/>
    <w:rsid w:val="006A3BC4"/>
    <w:rsid w:val="006B14E9"/>
    <w:rsid w:val="006C1A42"/>
    <w:rsid w:val="006D3376"/>
    <w:rsid w:val="006D7EAE"/>
    <w:rsid w:val="006E0809"/>
    <w:rsid w:val="006E4C3D"/>
    <w:rsid w:val="006E60BD"/>
    <w:rsid w:val="006F2066"/>
    <w:rsid w:val="00700486"/>
    <w:rsid w:val="007177BD"/>
    <w:rsid w:val="00721F48"/>
    <w:rsid w:val="0072652D"/>
    <w:rsid w:val="00726609"/>
    <w:rsid w:val="0072758E"/>
    <w:rsid w:val="00727A03"/>
    <w:rsid w:val="007316E2"/>
    <w:rsid w:val="007354E1"/>
    <w:rsid w:val="00750980"/>
    <w:rsid w:val="00752F6A"/>
    <w:rsid w:val="007551C1"/>
    <w:rsid w:val="007654B5"/>
    <w:rsid w:val="00765E9B"/>
    <w:rsid w:val="007676DB"/>
    <w:rsid w:val="007741EE"/>
    <w:rsid w:val="00781531"/>
    <w:rsid w:val="0078691A"/>
    <w:rsid w:val="00796A9B"/>
    <w:rsid w:val="007973DF"/>
    <w:rsid w:val="007A2987"/>
    <w:rsid w:val="007B3008"/>
    <w:rsid w:val="007B6A20"/>
    <w:rsid w:val="007C4BED"/>
    <w:rsid w:val="007D25E3"/>
    <w:rsid w:val="007D7693"/>
    <w:rsid w:val="007E1FA6"/>
    <w:rsid w:val="00800E17"/>
    <w:rsid w:val="008022CE"/>
    <w:rsid w:val="00803E74"/>
    <w:rsid w:val="008121FD"/>
    <w:rsid w:val="00812F96"/>
    <w:rsid w:val="0081612C"/>
    <w:rsid w:val="008173B3"/>
    <w:rsid w:val="008206C0"/>
    <w:rsid w:val="00826EB5"/>
    <w:rsid w:val="00827A65"/>
    <w:rsid w:val="00830B9C"/>
    <w:rsid w:val="0083452D"/>
    <w:rsid w:val="008442E7"/>
    <w:rsid w:val="00846F9B"/>
    <w:rsid w:val="0084748D"/>
    <w:rsid w:val="00876F29"/>
    <w:rsid w:val="00880139"/>
    <w:rsid w:val="00884DBD"/>
    <w:rsid w:val="008851CA"/>
    <w:rsid w:val="00891207"/>
    <w:rsid w:val="00892140"/>
    <w:rsid w:val="008943DA"/>
    <w:rsid w:val="008A19F5"/>
    <w:rsid w:val="008A4683"/>
    <w:rsid w:val="008A6398"/>
    <w:rsid w:val="008B3FC0"/>
    <w:rsid w:val="008B408B"/>
    <w:rsid w:val="008B6945"/>
    <w:rsid w:val="008C69CD"/>
    <w:rsid w:val="008D72D8"/>
    <w:rsid w:val="008F55D5"/>
    <w:rsid w:val="00906C66"/>
    <w:rsid w:val="009210CE"/>
    <w:rsid w:val="00926CF3"/>
    <w:rsid w:val="0093787C"/>
    <w:rsid w:val="00937C9A"/>
    <w:rsid w:val="00937E51"/>
    <w:rsid w:val="00941024"/>
    <w:rsid w:val="00943C68"/>
    <w:rsid w:val="00947B36"/>
    <w:rsid w:val="00950969"/>
    <w:rsid w:val="00961826"/>
    <w:rsid w:val="00961929"/>
    <w:rsid w:val="00963B5D"/>
    <w:rsid w:val="00967330"/>
    <w:rsid w:val="00970D4A"/>
    <w:rsid w:val="00974538"/>
    <w:rsid w:val="00975E26"/>
    <w:rsid w:val="00981B40"/>
    <w:rsid w:val="00983521"/>
    <w:rsid w:val="00993CCA"/>
    <w:rsid w:val="009945E6"/>
    <w:rsid w:val="00997820"/>
    <w:rsid w:val="00997B11"/>
    <w:rsid w:val="009A168E"/>
    <w:rsid w:val="009A5CCE"/>
    <w:rsid w:val="009A78A2"/>
    <w:rsid w:val="009B3E91"/>
    <w:rsid w:val="009B549B"/>
    <w:rsid w:val="009B6409"/>
    <w:rsid w:val="009B6617"/>
    <w:rsid w:val="009B72E3"/>
    <w:rsid w:val="009C137D"/>
    <w:rsid w:val="009D1BA6"/>
    <w:rsid w:val="009D772C"/>
    <w:rsid w:val="009D79D9"/>
    <w:rsid w:val="009F0A22"/>
    <w:rsid w:val="009F288A"/>
    <w:rsid w:val="009F3ACA"/>
    <w:rsid w:val="009F5D5D"/>
    <w:rsid w:val="009F7698"/>
    <w:rsid w:val="00A00129"/>
    <w:rsid w:val="00A06BDA"/>
    <w:rsid w:val="00A21728"/>
    <w:rsid w:val="00A21CCD"/>
    <w:rsid w:val="00A276B5"/>
    <w:rsid w:val="00A453A2"/>
    <w:rsid w:val="00A51521"/>
    <w:rsid w:val="00A52A8B"/>
    <w:rsid w:val="00A530D5"/>
    <w:rsid w:val="00A53E1B"/>
    <w:rsid w:val="00A54073"/>
    <w:rsid w:val="00A6273D"/>
    <w:rsid w:val="00A67090"/>
    <w:rsid w:val="00A67429"/>
    <w:rsid w:val="00A729BE"/>
    <w:rsid w:val="00A76B37"/>
    <w:rsid w:val="00A807B0"/>
    <w:rsid w:val="00A80D42"/>
    <w:rsid w:val="00A81534"/>
    <w:rsid w:val="00A83114"/>
    <w:rsid w:val="00A85DFF"/>
    <w:rsid w:val="00AA2404"/>
    <w:rsid w:val="00AA2523"/>
    <w:rsid w:val="00AA32A6"/>
    <w:rsid w:val="00AA4B43"/>
    <w:rsid w:val="00AB2A8B"/>
    <w:rsid w:val="00AB32BF"/>
    <w:rsid w:val="00AB3D3E"/>
    <w:rsid w:val="00AC1A76"/>
    <w:rsid w:val="00AC2D83"/>
    <w:rsid w:val="00AC7429"/>
    <w:rsid w:val="00AE2301"/>
    <w:rsid w:val="00AE5E37"/>
    <w:rsid w:val="00AE72C8"/>
    <w:rsid w:val="00AF1B49"/>
    <w:rsid w:val="00AF1F8B"/>
    <w:rsid w:val="00B0658F"/>
    <w:rsid w:val="00B15005"/>
    <w:rsid w:val="00B15E04"/>
    <w:rsid w:val="00B15FB2"/>
    <w:rsid w:val="00B16494"/>
    <w:rsid w:val="00B23F7E"/>
    <w:rsid w:val="00B2613A"/>
    <w:rsid w:val="00B33D68"/>
    <w:rsid w:val="00B352CA"/>
    <w:rsid w:val="00B36263"/>
    <w:rsid w:val="00B41F50"/>
    <w:rsid w:val="00B46801"/>
    <w:rsid w:val="00B50533"/>
    <w:rsid w:val="00B53FF9"/>
    <w:rsid w:val="00B851EE"/>
    <w:rsid w:val="00B879B1"/>
    <w:rsid w:val="00B91967"/>
    <w:rsid w:val="00BA0BB2"/>
    <w:rsid w:val="00BA63C0"/>
    <w:rsid w:val="00BA6D89"/>
    <w:rsid w:val="00BB2D99"/>
    <w:rsid w:val="00BB51B4"/>
    <w:rsid w:val="00BC1458"/>
    <w:rsid w:val="00BC224A"/>
    <w:rsid w:val="00BC3275"/>
    <w:rsid w:val="00BC41FE"/>
    <w:rsid w:val="00BD2D95"/>
    <w:rsid w:val="00BE416F"/>
    <w:rsid w:val="00BF3E64"/>
    <w:rsid w:val="00BF7906"/>
    <w:rsid w:val="00C023F8"/>
    <w:rsid w:val="00C023F9"/>
    <w:rsid w:val="00C07DEA"/>
    <w:rsid w:val="00C13003"/>
    <w:rsid w:val="00C15669"/>
    <w:rsid w:val="00C24AC5"/>
    <w:rsid w:val="00C30F02"/>
    <w:rsid w:val="00C350A3"/>
    <w:rsid w:val="00C429AB"/>
    <w:rsid w:val="00C531F1"/>
    <w:rsid w:val="00C55099"/>
    <w:rsid w:val="00C56A95"/>
    <w:rsid w:val="00C76410"/>
    <w:rsid w:val="00C86219"/>
    <w:rsid w:val="00C876BD"/>
    <w:rsid w:val="00C90827"/>
    <w:rsid w:val="00C9695A"/>
    <w:rsid w:val="00CA08F0"/>
    <w:rsid w:val="00CA0F3D"/>
    <w:rsid w:val="00CA1CDE"/>
    <w:rsid w:val="00CA663B"/>
    <w:rsid w:val="00CC28FB"/>
    <w:rsid w:val="00CC59B6"/>
    <w:rsid w:val="00CC5BB8"/>
    <w:rsid w:val="00CD4C23"/>
    <w:rsid w:val="00CD5689"/>
    <w:rsid w:val="00CE0152"/>
    <w:rsid w:val="00CE27B3"/>
    <w:rsid w:val="00CF1A44"/>
    <w:rsid w:val="00D01902"/>
    <w:rsid w:val="00D06E47"/>
    <w:rsid w:val="00D21A02"/>
    <w:rsid w:val="00D246E5"/>
    <w:rsid w:val="00D250E5"/>
    <w:rsid w:val="00D27F60"/>
    <w:rsid w:val="00D30FDD"/>
    <w:rsid w:val="00D31E1E"/>
    <w:rsid w:val="00D32C58"/>
    <w:rsid w:val="00D32EDB"/>
    <w:rsid w:val="00D32F27"/>
    <w:rsid w:val="00D42F66"/>
    <w:rsid w:val="00D455C9"/>
    <w:rsid w:val="00D529A6"/>
    <w:rsid w:val="00D60B42"/>
    <w:rsid w:val="00D753F7"/>
    <w:rsid w:val="00D802D8"/>
    <w:rsid w:val="00D824D1"/>
    <w:rsid w:val="00D876F5"/>
    <w:rsid w:val="00D92A03"/>
    <w:rsid w:val="00DA659C"/>
    <w:rsid w:val="00DB4799"/>
    <w:rsid w:val="00DB4EC7"/>
    <w:rsid w:val="00DB7B03"/>
    <w:rsid w:val="00DC05F7"/>
    <w:rsid w:val="00DC193F"/>
    <w:rsid w:val="00DC3E75"/>
    <w:rsid w:val="00DD1A4E"/>
    <w:rsid w:val="00DD2C08"/>
    <w:rsid w:val="00DE1058"/>
    <w:rsid w:val="00DF39F4"/>
    <w:rsid w:val="00DF446C"/>
    <w:rsid w:val="00E00229"/>
    <w:rsid w:val="00E14DF6"/>
    <w:rsid w:val="00E17997"/>
    <w:rsid w:val="00E22657"/>
    <w:rsid w:val="00E2276E"/>
    <w:rsid w:val="00E418FD"/>
    <w:rsid w:val="00E43277"/>
    <w:rsid w:val="00E5016D"/>
    <w:rsid w:val="00E51504"/>
    <w:rsid w:val="00E52C1C"/>
    <w:rsid w:val="00E5728E"/>
    <w:rsid w:val="00E6408A"/>
    <w:rsid w:val="00E66212"/>
    <w:rsid w:val="00E84F38"/>
    <w:rsid w:val="00E9002C"/>
    <w:rsid w:val="00E9677C"/>
    <w:rsid w:val="00EA4A81"/>
    <w:rsid w:val="00EA59E2"/>
    <w:rsid w:val="00EB5D6F"/>
    <w:rsid w:val="00EC4DC4"/>
    <w:rsid w:val="00EC6EDC"/>
    <w:rsid w:val="00ED733F"/>
    <w:rsid w:val="00EE5BF7"/>
    <w:rsid w:val="00EF72A6"/>
    <w:rsid w:val="00F05A48"/>
    <w:rsid w:val="00F07106"/>
    <w:rsid w:val="00F13B9B"/>
    <w:rsid w:val="00F20099"/>
    <w:rsid w:val="00F20AC0"/>
    <w:rsid w:val="00F252C8"/>
    <w:rsid w:val="00F3765F"/>
    <w:rsid w:val="00F459F3"/>
    <w:rsid w:val="00F45CF0"/>
    <w:rsid w:val="00F50B57"/>
    <w:rsid w:val="00F60931"/>
    <w:rsid w:val="00F6118A"/>
    <w:rsid w:val="00F702C6"/>
    <w:rsid w:val="00F841EE"/>
    <w:rsid w:val="00F95D9C"/>
    <w:rsid w:val="00FA1D95"/>
    <w:rsid w:val="00FA4449"/>
    <w:rsid w:val="00FA5014"/>
    <w:rsid w:val="00FB180A"/>
    <w:rsid w:val="00FB2373"/>
    <w:rsid w:val="00FC002B"/>
    <w:rsid w:val="00FC6E5A"/>
    <w:rsid w:val="00FC765A"/>
    <w:rsid w:val="00FD20B8"/>
    <w:rsid w:val="00FE1753"/>
    <w:rsid w:val="00FF0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5F13D"/>
  <w15:docId w15:val="{11FD80FC-F987-47C8-8355-883C8CA1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B27D9"/>
    <w:pPr>
      <w:snapToGrid w:val="0"/>
    </w:pPr>
  </w:style>
  <w:style w:type="paragraph" w:styleId="10">
    <w:name w:val="heading 1"/>
    <w:basedOn w:val="a0"/>
    <w:next w:val="a0"/>
    <w:pPr>
      <w:keepNext/>
      <w:keepLines/>
      <w:spacing w:before="480" w:after="120"/>
      <w:outlineLvl w:val="0"/>
    </w:pPr>
    <w:rPr>
      <w:b/>
      <w:sz w:val="48"/>
      <w:szCs w:val="48"/>
    </w:rPr>
  </w:style>
  <w:style w:type="paragraph" w:styleId="20">
    <w:name w:val="heading 2"/>
    <w:basedOn w:val="a0"/>
    <w:next w:val="a0"/>
    <w:link w:val="21"/>
    <w:uiPriority w:val="9"/>
    <w:unhideWhenUsed/>
    <w:qFormat/>
    <w:rsid w:val="00386488"/>
    <w:pPr>
      <w:keepNext/>
      <w:outlineLvl w:val="1"/>
    </w:pPr>
    <w:rPr>
      <w:rFonts w:ascii="ＭＳ 明朝" w:eastAsia="ＭＳ 明朝" w:hAnsi="ＭＳ 明朝" w:cs="ＭＳ 明朝"/>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sz w:val="24"/>
      <w:szCs w:val="24"/>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character" w:customStyle="1" w:styleId="21">
    <w:name w:val="見出し 2 (文字)"/>
    <w:basedOn w:val="a1"/>
    <w:link w:val="20"/>
    <w:uiPriority w:val="9"/>
    <w:rsid w:val="00386488"/>
    <w:rPr>
      <w:rFonts w:ascii="ＭＳ 明朝" w:eastAsia="ＭＳ 明朝" w:hAnsi="ＭＳ 明朝" w:cs="ＭＳ 明朝"/>
      <w:sz w:val="20"/>
    </w:rPr>
  </w:style>
  <w:style w:type="table" w:styleId="a5">
    <w:name w:val="Table Grid"/>
    <w:basedOn w:val="a2"/>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semiHidden/>
    <w:unhideWhenUsed/>
    <w:rsid w:val="008204A0"/>
    <w:rPr>
      <w:rFonts w:ascii="ＭＳ 明朝" w:eastAsia="ＭＳ 明朝" w:hAnsi="ＭＳ 明朝" w:cs="ＭＳ 明朝"/>
      <w:sz w:val="18"/>
      <w:szCs w:val="18"/>
    </w:rPr>
  </w:style>
  <w:style w:type="character" w:customStyle="1" w:styleId="a7">
    <w:name w:val="吹き出し (文字)"/>
    <w:basedOn w:val="a1"/>
    <w:link w:val="a6"/>
    <w:uiPriority w:val="99"/>
    <w:semiHidden/>
    <w:rsid w:val="008204A0"/>
    <w:rPr>
      <w:rFonts w:ascii="ＭＳ 明朝" w:eastAsia="ＭＳ 明朝" w:hAnsi="ＭＳ 明朝" w:cs="ＭＳ 明朝"/>
      <w:sz w:val="18"/>
      <w:szCs w:val="18"/>
    </w:rPr>
  </w:style>
  <w:style w:type="paragraph" w:styleId="a8">
    <w:name w:val="List Paragraph"/>
    <w:basedOn w:val="a0"/>
    <w:link w:val="a9"/>
    <w:uiPriority w:val="34"/>
    <w:qFormat/>
    <w:rsid w:val="002006EA"/>
    <w:pPr>
      <w:ind w:leftChars="400" w:left="840"/>
    </w:pPr>
  </w:style>
  <w:style w:type="paragraph" w:styleId="aa">
    <w:name w:val="header"/>
    <w:basedOn w:val="a0"/>
    <w:link w:val="ab"/>
    <w:uiPriority w:val="99"/>
    <w:unhideWhenUsed/>
    <w:rsid w:val="00F35757"/>
    <w:pPr>
      <w:tabs>
        <w:tab w:val="center" w:pos="4252"/>
        <w:tab w:val="right" w:pos="8504"/>
      </w:tabs>
    </w:pPr>
  </w:style>
  <w:style w:type="character" w:customStyle="1" w:styleId="ab">
    <w:name w:val="ヘッダー (文字)"/>
    <w:basedOn w:val="a1"/>
    <w:link w:val="aa"/>
    <w:uiPriority w:val="99"/>
    <w:rsid w:val="00F35757"/>
    <w:rPr>
      <w:sz w:val="20"/>
    </w:rPr>
  </w:style>
  <w:style w:type="paragraph" w:styleId="ac">
    <w:name w:val="footer"/>
    <w:basedOn w:val="a0"/>
    <w:link w:val="ad"/>
    <w:uiPriority w:val="99"/>
    <w:unhideWhenUsed/>
    <w:rsid w:val="00F35757"/>
    <w:pPr>
      <w:tabs>
        <w:tab w:val="center" w:pos="4252"/>
        <w:tab w:val="right" w:pos="8504"/>
      </w:tabs>
    </w:pPr>
  </w:style>
  <w:style w:type="character" w:customStyle="1" w:styleId="ad">
    <w:name w:val="フッター (文字)"/>
    <w:basedOn w:val="a1"/>
    <w:link w:val="ac"/>
    <w:uiPriority w:val="99"/>
    <w:rsid w:val="00F35757"/>
    <w:rPr>
      <w:sz w:val="20"/>
    </w:rPr>
  </w:style>
  <w:style w:type="paragraph" w:customStyle="1" w:styleId="1">
    <w:name w:val="スタイル1"/>
    <w:basedOn w:val="a8"/>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ＭＳ 明朝" w:eastAsia="ＭＳ 明朝" w:hAnsi="ＭＳ 明朝"/>
      <w:sz w:val="16"/>
    </w:rPr>
  </w:style>
  <w:style w:type="paragraph" w:customStyle="1" w:styleId="40">
    <w:name w:val="スタイル4"/>
    <w:basedOn w:val="a0"/>
    <w:next w:val="a0"/>
    <w:link w:val="41"/>
    <w:qFormat/>
    <w:rsid w:val="00CB5788"/>
    <w:pPr>
      <w:keepNext/>
      <w:ind w:left="300" w:hangingChars="300" w:hanging="300"/>
    </w:pPr>
    <w:rPr>
      <w:rFonts w:ascii="ＭＳ 明朝" w:eastAsia="ＭＳ 明朝" w:hAnsi="ＭＳ 明朝"/>
    </w:rPr>
  </w:style>
  <w:style w:type="character" w:customStyle="1" w:styleId="a9">
    <w:name w:val="リスト段落 (文字)"/>
    <w:basedOn w:val="a1"/>
    <w:link w:val="a8"/>
    <w:uiPriority w:val="34"/>
    <w:rsid w:val="00E14ABA"/>
    <w:rPr>
      <w:sz w:val="20"/>
    </w:rPr>
  </w:style>
  <w:style w:type="character" w:customStyle="1" w:styleId="11">
    <w:name w:val="スタイル1 (文字)"/>
    <w:basedOn w:val="a9"/>
    <w:link w:val="1"/>
    <w:rsid w:val="002E019D"/>
    <w:rPr>
      <w:sz w:val="20"/>
    </w:rPr>
  </w:style>
  <w:style w:type="character" w:customStyle="1" w:styleId="22">
    <w:name w:val="スタイル2 (文字)"/>
    <w:basedOn w:val="11"/>
    <w:link w:val="2"/>
    <w:rsid w:val="004222C6"/>
    <w:rPr>
      <w:rFonts w:ascii="ＭＳ 明朝" w:eastAsia="ＭＳ 明朝" w:hAnsi="ＭＳ 明朝"/>
      <w:sz w:val="16"/>
    </w:rPr>
  </w:style>
  <w:style w:type="paragraph" w:customStyle="1" w:styleId="30">
    <w:name w:val="スタイル3"/>
    <w:basedOn w:val="a0"/>
    <w:link w:val="31"/>
    <w:qFormat/>
    <w:rsid w:val="00CB5788"/>
    <w:pPr>
      <w:ind w:left="200" w:hangingChars="200" w:hanging="200"/>
    </w:pPr>
  </w:style>
  <w:style w:type="character" w:customStyle="1" w:styleId="41">
    <w:name w:val="スタイル4 (文字)"/>
    <w:basedOn w:val="a1"/>
    <w:link w:val="40"/>
    <w:rsid w:val="00CB5788"/>
    <w:rPr>
      <w:rFonts w:ascii="ＭＳ 明朝" w:eastAsia="ＭＳ 明朝" w:hAnsi="ＭＳ 明朝"/>
      <w:sz w:val="20"/>
    </w:rPr>
  </w:style>
  <w:style w:type="character" w:customStyle="1" w:styleId="31">
    <w:name w:val="スタイル3 (文字)"/>
    <w:basedOn w:val="a1"/>
    <w:link w:val="30"/>
    <w:rsid w:val="00CB5788"/>
    <w:rPr>
      <w:sz w:val="20"/>
    </w:rPr>
  </w:style>
  <w:style w:type="paragraph" w:customStyle="1" w:styleId="50">
    <w:name w:val="スタイル5"/>
    <w:basedOn w:val="a0"/>
    <w:qFormat/>
    <w:rsid w:val="00F74601"/>
    <w:pPr>
      <w:ind w:left="300" w:hangingChars="300" w:hanging="300"/>
    </w:pPr>
    <w:rPr>
      <w:rFonts w:ascii="ＭＳ 明朝" w:eastAsia="ＭＳ 明朝" w:hAnsi="ＭＳ 明朝"/>
    </w:rPr>
  </w:style>
  <w:style w:type="paragraph" w:customStyle="1" w:styleId="60">
    <w:name w:val="スタイル6"/>
    <w:basedOn w:val="20"/>
    <w:qFormat/>
    <w:rsid w:val="0092674E"/>
    <w:pPr>
      <w:spacing w:beforeLines="100" w:before="100"/>
    </w:pPr>
  </w:style>
  <w:style w:type="character" w:styleId="ae">
    <w:name w:val="Placeholder Text"/>
    <w:basedOn w:val="a1"/>
    <w:uiPriority w:val="99"/>
    <w:semiHidden/>
    <w:rsid w:val="0028090F"/>
    <w:rPr>
      <w:color w:val="808080"/>
    </w:rPr>
  </w:style>
  <w:style w:type="paragraph" w:styleId="af">
    <w:name w:val="Subtitle"/>
    <w:basedOn w:val="a0"/>
    <w:next w:val="a0"/>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 w:type="table" w:customStyle="1" w:styleId="af2">
    <w:basedOn w:val="TableNormal"/>
    <w:tblPr>
      <w:tblStyleRowBandSize w:val="1"/>
      <w:tblStyleColBandSize w:val="1"/>
      <w:tblCellMar>
        <w:left w:w="85" w:type="dxa"/>
        <w:right w:w="85" w:type="dxa"/>
      </w:tblCellMar>
    </w:tblPr>
  </w:style>
  <w:style w:type="paragraph" w:styleId="a">
    <w:name w:val="List Bullet"/>
    <w:basedOn w:val="a0"/>
    <w:uiPriority w:val="99"/>
    <w:semiHidden/>
    <w:unhideWhenUsed/>
    <w:rsid w:val="005D2277"/>
    <w:pPr>
      <w:numPr>
        <w:numId w:val="14"/>
      </w:numPr>
      <w:contextualSpacing/>
    </w:pPr>
  </w:style>
  <w:style w:type="character" w:styleId="af3">
    <w:name w:val="annotation reference"/>
    <w:basedOn w:val="a1"/>
    <w:uiPriority w:val="99"/>
    <w:semiHidden/>
    <w:unhideWhenUsed/>
    <w:rsid w:val="00961929"/>
    <w:rPr>
      <w:sz w:val="18"/>
      <w:szCs w:val="18"/>
    </w:rPr>
  </w:style>
  <w:style w:type="paragraph" w:styleId="af4">
    <w:name w:val="annotation text"/>
    <w:basedOn w:val="a0"/>
    <w:link w:val="af5"/>
    <w:uiPriority w:val="99"/>
    <w:unhideWhenUsed/>
    <w:rsid w:val="00961929"/>
    <w:pPr>
      <w:jc w:val="left"/>
    </w:pPr>
  </w:style>
  <w:style w:type="character" w:customStyle="1" w:styleId="af5">
    <w:name w:val="コメント文字列 (文字)"/>
    <w:basedOn w:val="a1"/>
    <w:link w:val="af4"/>
    <w:uiPriority w:val="99"/>
    <w:rsid w:val="00961929"/>
  </w:style>
  <w:style w:type="paragraph" w:styleId="af6">
    <w:name w:val="annotation subject"/>
    <w:basedOn w:val="af4"/>
    <w:next w:val="af4"/>
    <w:link w:val="af7"/>
    <w:uiPriority w:val="99"/>
    <w:semiHidden/>
    <w:unhideWhenUsed/>
    <w:rsid w:val="00961929"/>
    <w:rPr>
      <w:b/>
      <w:bCs/>
    </w:rPr>
  </w:style>
  <w:style w:type="character" w:customStyle="1" w:styleId="af7">
    <w:name w:val="コメント内容 (文字)"/>
    <w:basedOn w:val="af5"/>
    <w:link w:val="af6"/>
    <w:uiPriority w:val="99"/>
    <w:semiHidden/>
    <w:rsid w:val="009619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20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LEASJeEL1DZbEZWzQ4FazTbPdnQ==">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</go:docsCustomData>
</go:gDocsCustomXmlDataStorage>
</file>

<file path=customXml/itemProps1.xml><?xml version="1.0" encoding="utf-8"?>
<ds:datastoreItem xmlns:ds="http://schemas.openxmlformats.org/officeDocument/2006/customXml" ds:itemID="{1A574C86-22B1-4B7D-B7DD-71740CAD562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7</Pages>
  <Words>915</Words>
  <Characters>5218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敬仁 名倉</cp:lastModifiedBy>
  <cp:revision>8</cp:revision>
  <dcterms:created xsi:type="dcterms:W3CDTF">2021-08-31T06:10:00Z</dcterms:created>
  <dcterms:modified xsi:type="dcterms:W3CDTF">2026-05-18T09:30:00Z</dcterms:modified>
</cp:coreProperties>
</file>