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8448" w:type="dxa"/>
        <w:tblLayout w:type="fixed"/>
        <w:tblCellMar>
          <w:top w:w="28" w:type="dxa"/>
          <w:bottom w:w="28" w:type="dxa"/>
        </w:tblCellMar>
        <w:tblLook w:val="04A0" w:firstRow="1" w:lastRow="0" w:firstColumn="1" w:lastColumn="0" w:noHBand="0" w:noVBand="1"/>
      </w:tblPr>
      <w:tblGrid>
        <w:gridCol w:w="255"/>
        <w:gridCol w:w="7938"/>
        <w:gridCol w:w="255"/>
      </w:tblGrid>
      <w:tr w:rsidR="00163B01" w14:paraId="148E8D02" w14:textId="77777777" w:rsidTr="001601F8">
        <w:trPr>
          <w:trHeight w:val="1814"/>
        </w:trPr>
        <w:tc>
          <w:tcPr>
            <w:tcW w:w="255" w:type="dxa"/>
            <w:tcBorders>
              <w:right w:val="nil"/>
            </w:tcBorders>
            <w:shd w:val="clear" w:color="auto" w:fill="A6A6A6" w:themeFill="background1" w:themeFillShade="A6"/>
          </w:tcPr>
          <w:p w14:paraId="2A1B4C25" w14:textId="77777777" w:rsidR="00163B01" w:rsidRDefault="00163B01" w:rsidP="00FA19CD"/>
        </w:tc>
        <w:tc>
          <w:tcPr>
            <w:tcW w:w="7938" w:type="dxa"/>
            <w:tcBorders>
              <w:left w:val="nil"/>
              <w:right w:val="nil"/>
            </w:tcBorders>
          </w:tcPr>
          <w:p w14:paraId="45C888B5" w14:textId="6319536F" w:rsidR="00163B01" w:rsidRPr="001E4E1C" w:rsidRDefault="00C17456" w:rsidP="003B1B84">
            <w:pPr>
              <w:snapToGrid w:val="0"/>
              <w:spacing w:line="320" w:lineRule="exact"/>
              <w:rPr>
                <w:rFonts w:ascii="ＭＳ ゴシック" w:eastAsia="ＭＳ ゴシック" w:hAnsi="ＭＳ ゴシック"/>
                <w:sz w:val="18"/>
                <w:szCs w:val="18"/>
              </w:rPr>
            </w:pPr>
            <w:r w:rsidRPr="001E4E1C">
              <w:rPr>
                <w:rFonts w:ascii="ＭＳ ゴシック" w:eastAsia="ＭＳ ゴシック" w:hAnsi="ＭＳ ゴシック" w:hint="eastAsia"/>
                <w:sz w:val="18"/>
                <w:szCs w:val="18"/>
              </w:rPr>
              <w:t>第</w:t>
            </w:r>
            <w:r w:rsidR="001601F8">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編</w:t>
            </w:r>
            <w:r w:rsidRPr="001E4E1C">
              <w:rPr>
                <w:rFonts w:ascii="ＭＳ ゴシック" w:eastAsia="ＭＳ ゴシック" w:hAnsi="ＭＳ ゴシック" w:hint="eastAsia"/>
                <w:sz w:val="18"/>
                <w:szCs w:val="18"/>
              </w:rPr>
              <w:t xml:space="preserve">　第</w:t>
            </w:r>
            <w:r w:rsidR="001601F8">
              <w:rPr>
                <w:rFonts w:ascii="ＭＳ ゴシック" w:eastAsia="ＭＳ ゴシック" w:hAnsi="ＭＳ ゴシック" w:hint="eastAsia"/>
                <w:sz w:val="18"/>
                <w:szCs w:val="18"/>
              </w:rPr>
              <w:t>3</w:t>
            </w:r>
            <w:r w:rsidRPr="001E4E1C">
              <w:rPr>
                <w:rFonts w:ascii="ＭＳ ゴシック" w:eastAsia="ＭＳ ゴシック" w:hAnsi="ＭＳ ゴシック" w:hint="eastAsia"/>
                <w:sz w:val="18"/>
                <w:szCs w:val="18"/>
              </w:rPr>
              <w:t xml:space="preserve">章　</w:t>
            </w:r>
            <w:r w:rsidR="003B1B84" w:rsidRPr="003B1B84">
              <w:rPr>
                <w:rFonts w:ascii="ＭＳ ゴシック" w:eastAsia="ＭＳ ゴシック" w:hAnsi="ＭＳ ゴシック" w:hint="eastAsia"/>
                <w:sz w:val="18"/>
                <w:szCs w:val="18"/>
              </w:rPr>
              <w:t>さまざまな人生観・倫理観・世界観Ⅱ</w:t>
            </w:r>
          </w:p>
          <w:p w14:paraId="49B97328" w14:textId="7607BEB6" w:rsidR="00163B01" w:rsidRDefault="001601F8" w:rsidP="00857AFB">
            <w:pPr>
              <w:snapToGrid w:val="0"/>
              <w:spacing w:line="280" w:lineRule="exact"/>
              <w:jc w:val="cente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3</w:t>
            </w:r>
            <w:r w:rsidR="000E39AC" w:rsidRPr="000E39AC">
              <w:rPr>
                <w:rFonts w:ascii="ＭＳ ゴシック" w:eastAsia="ＭＳ ゴシック" w:hAnsi="ＭＳ ゴシック" w:hint="eastAsia"/>
                <w:b/>
                <w:bCs/>
                <w:sz w:val="20"/>
                <w:szCs w:val="20"/>
              </w:rPr>
              <w:t xml:space="preserve">節　</w:t>
            </w:r>
            <w:r w:rsidR="00992989">
              <w:rPr>
                <w:rFonts w:ascii="ＭＳ ゴシック" w:eastAsia="ＭＳ ゴシック" w:hAnsi="ＭＳ ゴシック" w:hint="eastAsia"/>
                <w:b/>
                <w:bCs/>
                <w:sz w:val="20"/>
                <w:szCs w:val="20"/>
              </w:rPr>
              <w:t>人格</w:t>
            </w:r>
            <w:r w:rsidR="007E5B2B" w:rsidRPr="007E5B2B">
              <w:rPr>
                <w:rFonts w:ascii="ＭＳ ゴシック" w:eastAsia="ＭＳ ゴシック" w:hAnsi="ＭＳ ゴシック" w:hint="eastAsia"/>
                <w:b/>
                <w:bCs/>
                <w:sz w:val="20"/>
                <w:szCs w:val="20"/>
              </w:rPr>
              <w:t>の尊厳と人倫の思想</w:t>
            </w:r>
          </w:p>
          <w:p w14:paraId="32648EAE" w14:textId="6430ADB3" w:rsidR="007E5B2B" w:rsidRPr="007E5B2B" w:rsidRDefault="007E5B2B" w:rsidP="007E5B2B">
            <w:pPr>
              <w:snapToGrid w:val="0"/>
              <w:spacing w:line="240" w:lineRule="exact"/>
              <w:jc w:val="center"/>
              <w:rPr>
                <w:rFonts w:ascii="Arial" w:eastAsia="ＭＳ ゴシック" w:hAnsi="Arial"/>
                <w:sz w:val="18"/>
                <w:szCs w:val="18"/>
              </w:rPr>
            </w:pPr>
            <w:r w:rsidRPr="007E5B2B">
              <w:rPr>
                <w:rFonts w:ascii="Arial" w:eastAsia="ＭＳ ゴシック" w:hAnsi="Arial" w:hint="eastAsia"/>
                <w:sz w:val="18"/>
                <w:szCs w:val="18"/>
              </w:rPr>
              <w:t>カントとヘーゲルの思考には</w:t>
            </w:r>
            <w:r w:rsidR="001601F8">
              <w:rPr>
                <w:rFonts w:ascii="Arial" w:eastAsia="ＭＳ ゴシック" w:hAnsi="Arial" w:hint="eastAsia"/>
                <w:sz w:val="18"/>
                <w:szCs w:val="18"/>
              </w:rPr>
              <w:t>、</w:t>
            </w:r>
            <w:r w:rsidRPr="007E5B2B">
              <w:rPr>
                <w:rFonts w:ascii="Arial" w:eastAsia="ＭＳ ゴシック" w:hAnsi="Arial" w:hint="eastAsia"/>
                <w:sz w:val="18"/>
                <w:szCs w:val="18"/>
              </w:rPr>
              <w:t>近代における</w:t>
            </w:r>
          </w:p>
          <w:p w14:paraId="3F8D035E" w14:textId="56C283E0" w:rsidR="00857AFB" w:rsidRPr="00993603" w:rsidRDefault="007E5B2B" w:rsidP="007E5B2B">
            <w:pPr>
              <w:snapToGrid w:val="0"/>
              <w:spacing w:line="240" w:lineRule="exact"/>
              <w:jc w:val="center"/>
              <w:rPr>
                <w:rFonts w:ascii="Arial" w:eastAsia="ＭＳ ゴシック" w:hAnsi="Arial"/>
                <w:sz w:val="18"/>
                <w:szCs w:val="18"/>
              </w:rPr>
            </w:pPr>
            <w:r w:rsidRPr="007E5B2B">
              <w:rPr>
                <w:rFonts w:ascii="Arial" w:eastAsia="ＭＳ ゴシック" w:hAnsi="Arial" w:hint="eastAsia"/>
                <w:sz w:val="18"/>
                <w:szCs w:val="18"/>
              </w:rPr>
              <w:t>人間と近代社会のあり方がどのようにあらわれているか</w:t>
            </w:r>
          </w:p>
          <w:p w14:paraId="1F73800C" w14:textId="58EA464A" w:rsidR="00163B01" w:rsidRPr="003D5397" w:rsidRDefault="00A961E8" w:rsidP="004339E6">
            <w:pPr>
              <w:snapToGrid w:val="0"/>
              <w:spacing w:line="440" w:lineRule="exact"/>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１</w:t>
            </w:r>
            <w:r w:rsidR="00163B01" w:rsidRPr="003D5397">
              <w:rPr>
                <w:rFonts w:ascii="ＭＳ ゴシック" w:eastAsia="ＭＳ ゴシック" w:hAnsi="ＭＳ ゴシック" w:hint="eastAsia"/>
                <w:b/>
                <w:bCs/>
                <w:sz w:val="36"/>
                <w:szCs w:val="36"/>
              </w:rPr>
              <w:t xml:space="preserve"> </w:t>
            </w:r>
            <w:r w:rsidR="00D40176" w:rsidRPr="00D40176">
              <w:rPr>
                <w:rFonts w:ascii="ＭＳ ゴシック" w:eastAsia="ＭＳ ゴシック" w:hAnsi="ＭＳ ゴシック" w:hint="eastAsia"/>
                <w:b/>
                <w:bCs/>
                <w:sz w:val="36"/>
                <w:szCs w:val="36"/>
              </w:rPr>
              <w:t>カント―</w:t>
            </w:r>
            <w:r w:rsidR="00992989">
              <w:rPr>
                <w:rFonts w:ascii="ＭＳ ゴシック" w:eastAsia="ＭＳ ゴシック" w:hAnsi="ＭＳ ゴシック" w:hint="eastAsia"/>
                <w:b/>
                <w:bCs/>
                <w:sz w:val="36"/>
                <w:szCs w:val="36"/>
              </w:rPr>
              <w:t>人格</w:t>
            </w:r>
            <w:r w:rsidR="00D40176" w:rsidRPr="00D40176">
              <w:rPr>
                <w:rFonts w:ascii="ＭＳ ゴシック" w:eastAsia="ＭＳ ゴシック" w:hAnsi="ＭＳ ゴシック" w:hint="eastAsia"/>
                <w:b/>
                <w:bCs/>
                <w:sz w:val="36"/>
                <w:szCs w:val="36"/>
              </w:rPr>
              <w:t>の尊厳</w:t>
            </w:r>
          </w:p>
          <w:p w14:paraId="7421FD90" w14:textId="035A071B" w:rsidR="00163B01" w:rsidRPr="00FA19CD" w:rsidRDefault="00163B01" w:rsidP="004339E6">
            <w:pPr>
              <w:snapToGrid w:val="0"/>
              <w:spacing w:line="240" w:lineRule="exact"/>
              <w:jc w:val="center"/>
              <w:rPr>
                <w:rFonts w:ascii="ＭＳ ゴシック" w:eastAsia="ＭＳ ゴシック" w:hAnsi="ＭＳ ゴシック"/>
                <w:b/>
                <w:bCs/>
                <w:sz w:val="20"/>
                <w:szCs w:val="20"/>
              </w:rPr>
            </w:pPr>
            <w:r w:rsidRPr="00FA19CD">
              <w:rPr>
                <w:rFonts w:ascii="ＭＳ ゴシック" w:eastAsia="ＭＳ ゴシック" w:hAnsi="ＭＳ ゴシック" w:hint="eastAsia"/>
                <w:sz w:val="20"/>
                <w:szCs w:val="20"/>
              </w:rPr>
              <w:t xml:space="preserve">（教科書 </w:t>
            </w:r>
            <w:r w:rsidRPr="00FA19CD">
              <w:rPr>
                <w:rFonts w:ascii="ＭＳ Ｐゴシック" w:eastAsia="ＭＳ Ｐゴシック" w:hAnsi="ＭＳ Ｐゴシック" w:hint="eastAsia"/>
                <w:sz w:val="20"/>
                <w:szCs w:val="20"/>
              </w:rPr>
              <w:t>p.</w:t>
            </w:r>
            <w:r w:rsidR="007E5B2B">
              <w:rPr>
                <w:rFonts w:ascii="ＭＳ Ｐゴシック" w:eastAsia="ＭＳ Ｐゴシック" w:hAnsi="ＭＳ Ｐゴシック"/>
                <w:sz w:val="20"/>
                <w:szCs w:val="20"/>
              </w:rPr>
              <w:t>1</w:t>
            </w:r>
            <w:r w:rsidR="00A961E8">
              <w:rPr>
                <w:rFonts w:ascii="ＭＳ Ｐゴシック" w:eastAsia="ＭＳ Ｐゴシック" w:hAnsi="ＭＳ Ｐゴシック"/>
                <w:sz w:val="20"/>
                <w:szCs w:val="20"/>
              </w:rPr>
              <w:t>00</w:t>
            </w:r>
            <w:r w:rsidRPr="00FA19CD">
              <w:rPr>
                <w:rFonts w:ascii="ＭＳ Ｐゴシック" w:eastAsia="ＭＳ Ｐゴシック" w:hAnsi="ＭＳ Ｐゴシック" w:hint="eastAsia"/>
                <w:sz w:val="20"/>
                <w:szCs w:val="20"/>
              </w:rPr>
              <w:t>～</w:t>
            </w:r>
            <w:r w:rsidR="007E5B2B">
              <w:rPr>
                <w:rFonts w:ascii="ＭＳ Ｐゴシック" w:eastAsia="ＭＳ Ｐゴシック" w:hAnsi="ＭＳ Ｐゴシック" w:hint="eastAsia"/>
                <w:sz w:val="20"/>
                <w:szCs w:val="20"/>
              </w:rPr>
              <w:t>1</w:t>
            </w:r>
            <w:r w:rsidR="00A961E8">
              <w:rPr>
                <w:rFonts w:ascii="ＭＳ Ｐゴシック" w:eastAsia="ＭＳ Ｐゴシック" w:hAnsi="ＭＳ Ｐゴシック"/>
                <w:sz w:val="20"/>
                <w:szCs w:val="20"/>
              </w:rPr>
              <w:t>0</w:t>
            </w:r>
            <w:r w:rsidR="00D40176">
              <w:rPr>
                <w:rFonts w:ascii="ＭＳ Ｐゴシック" w:eastAsia="ＭＳ Ｐゴシック" w:hAnsi="ＭＳ Ｐゴシック"/>
                <w:sz w:val="20"/>
                <w:szCs w:val="20"/>
              </w:rPr>
              <w:t>3</w:t>
            </w:r>
            <w:r w:rsidRPr="00FA19CD">
              <w:rPr>
                <w:rFonts w:ascii="ＭＳ ゴシック" w:eastAsia="ＭＳ ゴシック" w:hAnsi="ＭＳ ゴシック" w:hint="eastAsia"/>
                <w:sz w:val="20"/>
                <w:szCs w:val="20"/>
              </w:rPr>
              <w:t>）</w:t>
            </w:r>
          </w:p>
        </w:tc>
        <w:tc>
          <w:tcPr>
            <w:tcW w:w="255" w:type="dxa"/>
            <w:tcBorders>
              <w:left w:val="nil"/>
            </w:tcBorders>
          </w:tcPr>
          <w:p w14:paraId="7444F597" w14:textId="4E5B4BB0" w:rsidR="00163B01" w:rsidRPr="00FA19CD" w:rsidRDefault="00163B01" w:rsidP="00A33867">
            <w:pPr>
              <w:snapToGrid w:val="0"/>
              <w:jc w:val="center"/>
              <w:rPr>
                <w:sz w:val="20"/>
                <w:szCs w:val="20"/>
              </w:rPr>
            </w:pPr>
          </w:p>
        </w:tc>
      </w:tr>
    </w:tbl>
    <w:p w14:paraId="1AF80ABC" w14:textId="77777777" w:rsidR="001601F8" w:rsidRPr="00FA19CD" w:rsidRDefault="001601F8" w:rsidP="001601F8">
      <w:pPr>
        <w:spacing w:beforeLines="50" w:before="180"/>
        <w:ind w:leftChars="100" w:left="210"/>
        <w:rPr>
          <w:rFonts w:ascii="ＭＳ ゴシック" w:eastAsia="ＭＳ ゴシック" w:hAnsi="ＭＳ ゴシック"/>
        </w:rPr>
      </w:pPr>
      <w:r w:rsidRPr="00FA19CD">
        <w:rPr>
          <w:rFonts w:ascii="ＭＳ ゴシック" w:eastAsia="ＭＳ ゴシック" w:hAnsi="ＭＳ ゴシック" w:hint="eastAsia"/>
        </w:rPr>
        <w:t>■</w:t>
      </w:r>
      <w:r>
        <w:rPr>
          <w:rFonts w:ascii="ＭＳ ゴシック" w:eastAsia="ＭＳ ゴシック" w:hAnsi="ＭＳ ゴシック" w:hint="eastAsia"/>
        </w:rPr>
        <w:t>学習課題</w:t>
      </w:r>
    </w:p>
    <w:p w14:paraId="302F40EC" w14:textId="19BE7458" w:rsidR="00FA19CD" w:rsidRPr="001601F8" w:rsidRDefault="001601F8" w:rsidP="001601F8">
      <w:pPr>
        <w:topLinePunct/>
        <w:ind w:leftChars="200" w:left="420"/>
      </w:pPr>
      <w:r w:rsidRPr="001601F8">
        <w:rPr>
          <w:rFonts w:hint="eastAsia"/>
        </w:rPr>
        <w:t>カントは道徳的な行為と人間のあり方をどのようにとらえたのだろうか。</w:t>
      </w:r>
    </w:p>
    <w:p w14:paraId="3C276274" w14:textId="5B0294B6" w:rsidR="008D5C53" w:rsidRDefault="008D5C53" w:rsidP="00857AFB">
      <w:pPr>
        <w:keepNext/>
        <w:snapToGrid w:val="0"/>
        <w:spacing w:beforeLines="50" w:before="180" w:afterLines="30" w:after="108"/>
      </w:pPr>
      <w:r>
        <w:rPr>
          <w:rFonts w:hint="eastAsia"/>
          <w:noProof/>
        </w:rPr>
        <mc:AlternateContent>
          <mc:Choice Requires="wps">
            <w:drawing>
              <wp:inline distT="0" distB="0" distL="0" distR="0" wp14:anchorId="0D0FFB1D" wp14:editId="1A221017">
                <wp:extent cx="5364000" cy="251640"/>
                <wp:effectExtent l="0" t="0" r="8255" b="0"/>
                <wp:docPr id="3" name="四角形: 角を丸くする 3"/>
                <wp:cNvGraphicFramePr/>
                <a:graphic xmlns:a="http://schemas.openxmlformats.org/drawingml/2006/main">
                  <a:graphicData uri="http://schemas.microsoft.com/office/word/2010/wordprocessingShape">
                    <wps:wsp>
                      <wps:cNvSpPr/>
                      <wps:spPr>
                        <a:xfrm>
                          <a:off x="0" y="0"/>
                          <a:ext cx="5364000" cy="251640"/>
                        </a:xfrm>
                        <a:prstGeom prst="roundRect">
                          <a:avLst>
                            <a:gd name="adj" fmla="val 30303"/>
                          </a:avLst>
                        </a:prstGeom>
                        <a:gradFill flip="none" rotWithShape="1">
                          <a:gsLst>
                            <a:gs pos="0">
                              <a:schemeClr val="bg1">
                                <a:lumMod val="65000"/>
                              </a:schemeClr>
                            </a:gs>
                            <a:gs pos="75000">
                              <a:schemeClr val="bg1">
                                <a:lumMod val="50000"/>
                              </a:schemeClr>
                            </a:gs>
                            <a:gs pos="100000">
                              <a:schemeClr val="tx1">
                                <a:lumMod val="50000"/>
                                <a:lumOff val="50000"/>
                              </a:schemeClr>
                            </a:gs>
                          </a:gsLst>
                          <a:lin ang="5400000" scaled="1"/>
                          <a:tileRect/>
                        </a:gra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F8C0A0" w14:textId="18A63F17" w:rsidR="008D5C53" w:rsidRPr="009F1451" w:rsidRDefault="008D5C53" w:rsidP="008D5C53">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00D40176" w:rsidRPr="00D40176">
                              <w:rPr>
                                <w:rFonts w:ascii="Arial" w:eastAsia="ＭＳ ゴシック" w:hAnsi="Arial" w:hint="eastAsia"/>
                                <w:b/>
                                <w:bCs/>
                                <w:color w:val="FFFFFF" w:themeColor="background1"/>
                                <w:sz w:val="24"/>
                                <w:szCs w:val="24"/>
                              </w:rPr>
                              <w:t>批判哲学</w:t>
                            </w:r>
                            <w:r w:rsidR="00E678D4" w:rsidRPr="00C06073">
                              <w:rPr>
                                <w:rFonts w:ascii="Arial" w:eastAsia="ＭＳ ゴシック" w:hAnsi="Arial" w:hint="eastAsia"/>
                                <w:b/>
                                <w:bCs/>
                                <w:color w:val="FFFFFF" w:themeColor="background1"/>
                              </w:rPr>
                              <w:t>〔</w:t>
                            </w:r>
                            <w:r w:rsidR="00E678D4" w:rsidRPr="00C06073">
                              <w:rPr>
                                <w:rFonts w:ascii="Arial" w:eastAsia="ＭＳ ゴシック" w:hAnsi="Arial" w:cs="Arial"/>
                                <w:b/>
                                <w:bCs/>
                                <w:color w:val="FFFFFF" w:themeColor="background1"/>
                              </w:rPr>
                              <w:t>p.</w:t>
                            </w:r>
                            <w:r w:rsidR="007E5B2B">
                              <w:rPr>
                                <w:rFonts w:ascii="Arial" w:eastAsia="ＭＳ ゴシック" w:hAnsi="Arial" w:cs="Arial"/>
                                <w:b/>
                                <w:bCs/>
                                <w:color w:val="FFFFFF" w:themeColor="background1"/>
                              </w:rPr>
                              <w:t>1</w:t>
                            </w:r>
                            <w:r w:rsidR="00E678D4" w:rsidRPr="00C06073">
                              <w:rPr>
                                <w:rFonts w:ascii="Arial" w:eastAsia="ＭＳ ゴシック" w:hAnsi="Arial" w:cs="Arial"/>
                                <w:b/>
                                <w:bCs/>
                                <w:color w:val="FFFFFF" w:themeColor="background1"/>
                              </w:rPr>
                              <w:t>00</w:t>
                            </w:r>
                            <w:r w:rsidR="00E678D4" w:rsidRPr="00C06073">
                              <w:rPr>
                                <w:rFonts w:ascii="Arial" w:eastAsia="ＭＳ ゴシック" w:hAnsi="Arial" w:hint="eastAsia"/>
                                <w:b/>
                                <w:bCs/>
                                <w:color w:val="FFFFFF" w:themeColor="background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0D0FFB1D" id="四角形: 角を丸くする 3" o:spid="_x0000_s1026" style="width:422.35pt;height:19.8pt;visibility:visible;mso-wrap-style:square;mso-left-percent:-10001;mso-top-percent:-10001;mso-position-horizontal:absolute;mso-position-horizontal-relative:char;mso-position-vertical:absolute;mso-position-vertical-relative:line;mso-left-percent:-10001;mso-top-percent:-10001;v-text-anchor:middle" arcsize="198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" fillcolor="#a5a5a5 [2092]" stroked="f" strokeweight=".5pt">
                <v:fill color2="gray [1629]" rotate="t" colors="0 #a6a6a6;.75 #7f7f7f;1 #7f7f7f" focus="100%" type="gradient"/>
                <v:stroke joinstyle="miter"/>
                <v:textbox inset="0,0,0,0">
                  <w:txbxContent>
                    <w:p w14:paraId="4DF8C0A0" w14:textId="18A63F17" w:rsidR="008D5C53" w:rsidRPr="009F1451" w:rsidRDefault="008D5C53" w:rsidP="008D5C53">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00D40176" w:rsidRPr="00D40176">
                        <w:rPr>
                          <w:rFonts w:ascii="Arial" w:eastAsia="ＭＳ ゴシック" w:hAnsi="Arial" w:hint="eastAsia"/>
                          <w:b/>
                          <w:bCs/>
                          <w:color w:val="FFFFFF" w:themeColor="background1"/>
                          <w:sz w:val="24"/>
                          <w:szCs w:val="24"/>
                        </w:rPr>
                        <w:t>批判哲学</w:t>
                      </w:r>
                      <w:r w:rsidR="00E678D4" w:rsidRPr="00C06073">
                        <w:rPr>
                          <w:rFonts w:ascii="Arial" w:eastAsia="ＭＳ ゴシック" w:hAnsi="Arial" w:hint="eastAsia"/>
                          <w:b/>
                          <w:bCs/>
                          <w:color w:val="FFFFFF" w:themeColor="background1"/>
                        </w:rPr>
                        <w:t>〔</w:t>
                      </w:r>
                      <w:r w:rsidR="00E678D4" w:rsidRPr="00C06073">
                        <w:rPr>
                          <w:rFonts w:ascii="Arial" w:eastAsia="ＭＳ ゴシック" w:hAnsi="Arial" w:cs="Arial"/>
                          <w:b/>
                          <w:bCs/>
                          <w:color w:val="FFFFFF" w:themeColor="background1"/>
                        </w:rPr>
                        <w:t>p.</w:t>
                      </w:r>
                      <w:r w:rsidR="007E5B2B">
                        <w:rPr>
                          <w:rFonts w:ascii="Arial" w:eastAsia="ＭＳ ゴシック" w:hAnsi="Arial" w:cs="Arial"/>
                          <w:b/>
                          <w:bCs/>
                          <w:color w:val="FFFFFF" w:themeColor="background1"/>
                        </w:rPr>
                        <w:t>1</w:t>
                      </w:r>
                      <w:r w:rsidR="00E678D4" w:rsidRPr="00C06073">
                        <w:rPr>
                          <w:rFonts w:ascii="Arial" w:eastAsia="ＭＳ ゴシック" w:hAnsi="Arial" w:cs="Arial"/>
                          <w:b/>
                          <w:bCs/>
                          <w:color w:val="FFFFFF" w:themeColor="background1"/>
                        </w:rPr>
                        <w:t>00</w:t>
                      </w:r>
                      <w:r w:rsidR="00E678D4" w:rsidRPr="00C06073">
                        <w:rPr>
                          <w:rFonts w:ascii="Arial" w:eastAsia="ＭＳ ゴシック" w:hAnsi="Arial" w:hint="eastAsia"/>
                          <w:b/>
                          <w:bCs/>
                          <w:color w:val="FFFFFF" w:themeColor="background1"/>
                        </w:rPr>
                        <w:t>〕</w:t>
                      </w:r>
                    </w:p>
                  </w:txbxContent>
                </v:textbox>
                <w10:anchorlock/>
              </v:roundrect>
            </w:pict>
          </mc:Fallback>
        </mc:AlternateContent>
      </w:r>
    </w:p>
    <w:p w14:paraId="698B24C0" w14:textId="149DF944" w:rsidR="00D40176" w:rsidRPr="00D40176" w:rsidRDefault="00D40176" w:rsidP="00D40176">
      <w:pPr>
        <w:topLinePunct/>
        <w:rPr>
          <w:rFonts w:ascii="Arial" w:eastAsia="ＭＳ ゴシック" w:hAnsi="Arial"/>
        </w:rPr>
      </w:pPr>
      <w:r>
        <w:rPr>
          <w:rFonts w:hint="eastAsia"/>
        </w:rPr>
        <w:t>〔</w:t>
      </w:r>
      <w:r w:rsidRPr="00A6014B">
        <w:rPr>
          <w:rFonts w:ascii="ＭＳ ゴシック" w:eastAsia="ＭＳ ゴシック" w:hAnsi="ＭＳ ゴシック" w:hint="eastAsia"/>
          <w:color w:val="FF0000"/>
        </w:rPr>
        <w:t xml:space="preserve">　　</w:t>
      </w:r>
      <w:r w:rsidR="002876CF">
        <w:rPr>
          <w:rFonts w:ascii="ＭＳ ゴシック" w:eastAsia="ＭＳ ゴシック" w:hAnsi="ＭＳ ゴシック" w:hint="eastAsia"/>
          <w:color w:val="FF0000"/>
        </w:rPr>
        <w:t xml:space="preserve">　　　</w:t>
      </w:r>
      <w:r w:rsidRPr="00A6014B">
        <w:rPr>
          <w:rFonts w:hint="eastAsia"/>
        </w:rPr>
        <w:t xml:space="preserve">　　</w:t>
      </w:r>
      <w:r>
        <w:rPr>
          <w:rFonts w:hint="eastAsia"/>
        </w:rPr>
        <w:t>〕</w:t>
      </w:r>
      <w:r w:rsidRPr="00D40176">
        <w:rPr>
          <w:rFonts w:ascii="Arial" w:eastAsia="ＭＳ ゴシック" w:hAnsi="Arial" w:hint="eastAsia"/>
        </w:rPr>
        <w:t>の批判的思考</w:t>
      </w:r>
    </w:p>
    <w:p w14:paraId="1A0DC20E" w14:textId="08A17364" w:rsidR="00D40176" w:rsidRDefault="00D40176" w:rsidP="00D40176">
      <w:pPr>
        <w:topLinePunct/>
        <w:ind w:leftChars="100" w:left="420" w:hangingChars="100" w:hanging="210"/>
      </w:pPr>
      <w:r>
        <w:rPr>
          <w:rFonts w:hint="eastAsia"/>
        </w:rPr>
        <w:t>・合理論と経験論の対立</w:t>
      </w:r>
    </w:p>
    <w:p w14:paraId="7F5E56A0" w14:textId="04E5D06D" w:rsidR="00D40176" w:rsidRDefault="00D40176" w:rsidP="00D40176">
      <w:pPr>
        <w:topLinePunct/>
        <w:ind w:leftChars="200" w:left="630" w:hangingChars="100" w:hanging="210"/>
      </w:pPr>
      <w:r>
        <w:rPr>
          <w:rFonts w:hint="eastAsia"/>
        </w:rPr>
        <w:t>→</w:t>
      </w:r>
      <w:r w:rsidR="001601F8" w:rsidRPr="001601F8">
        <w:rPr>
          <w:rFonts w:hint="eastAsia"/>
        </w:rPr>
        <w:t>経験的な事実を無視すると合理論は独断論におちいり、経験論に固執するとどのような真理にも到達できない懐疑論に行きつく</w:t>
      </w:r>
    </w:p>
    <w:p w14:paraId="42EC3A71" w14:textId="679F2CC8" w:rsidR="00D40176" w:rsidRDefault="00D40176" w:rsidP="00D40176">
      <w:pPr>
        <w:topLinePunct/>
        <w:ind w:leftChars="100" w:left="420" w:hangingChars="100" w:hanging="210"/>
      </w:pPr>
      <w:r>
        <w:rPr>
          <w:rFonts w:hint="eastAsia"/>
        </w:rPr>
        <w:t>・</w:t>
      </w:r>
      <w:r w:rsidR="001601F8" w:rsidRPr="001601F8">
        <w:rPr>
          <w:rFonts w:hint="eastAsia"/>
        </w:rPr>
        <w:t>真理、義務、美について判断するときの心の働き（認識能力）とその限界を明らかにしようと試みる</w:t>
      </w:r>
    </w:p>
    <w:p w14:paraId="4BBF4D86" w14:textId="757BA184" w:rsidR="001601F8" w:rsidRDefault="00D40176" w:rsidP="00D40176">
      <w:pPr>
        <w:topLinePunct/>
        <w:ind w:leftChars="200" w:left="630" w:hangingChars="100" w:hanging="210"/>
      </w:pPr>
      <w:r>
        <w:rPr>
          <w:rFonts w:hint="eastAsia"/>
        </w:rPr>
        <w:t>→その試みを「〔</w:t>
      </w:r>
      <w:r w:rsidRPr="00A6014B">
        <w:rPr>
          <w:rFonts w:ascii="ＭＳ ゴシック" w:eastAsia="ＭＳ ゴシック" w:hAnsi="ＭＳ ゴシック" w:hint="eastAsia"/>
          <w:color w:val="FF0000"/>
        </w:rPr>
        <w:t xml:space="preserve">　　</w:t>
      </w:r>
      <w:r w:rsidR="002876CF">
        <w:rPr>
          <w:rFonts w:ascii="ＭＳ ゴシック" w:eastAsia="ＭＳ ゴシック" w:hAnsi="ＭＳ ゴシック" w:hint="eastAsia"/>
          <w:color w:val="FF0000"/>
        </w:rPr>
        <w:t xml:space="preserve">　　</w:t>
      </w:r>
      <w:r w:rsidRPr="00A6014B">
        <w:rPr>
          <w:rFonts w:hint="eastAsia"/>
        </w:rPr>
        <w:t xml:space="preserve">　　</w:t>
      </w:r>
      <w:r>
        <w:rPr>
          <w:rFonts w:hint="eastAsia"/>
        </w:rPr>
        <w:t>〕」とよび</w:t>
      </w:r>
      <w:r w:rsidR="001601F8">
        <w:rPr>
          <w:rFonts w:hint="eastAsia"/>
        </w:rPr>
        <w:t>、</w:t>
      </w:r>
      <w:r>
        <w:rPr>
          <w:rFonts w:hint="eastAsia"/>
        </w:rPr>
        <w:t>自身の哲学を構築</w:t>
      </w:r>
    </w:p>
    <w:p w14:paraId="2FEA6AA8" w14:textId="26E09BA8" w:rsidR="0096655F" w:rsidRDefault="001601F8" w:rsidP="00D40176">
      <w:pPr>
        <w:topLinePunct/>
        <w:ind w:leftChars="200" w:left="630" w:hangingChars="100" w:hanging="210"/>
      </w:pPr>
      <w:r>
        <w:rPr>
          <w:rFonts w:hint="eastAsia"/>
        </w:rPr>
        <w:t>＝〔</w:t>
      </w:r>
      <w:r w:rsidRPr="00A6014B">
        <w:rPr>
          <w:rFonts w:ascii="ＭＳ ゴシック" w:eastAsia="ＭＳ ゴシック" w:hAnsi="ＭＳ ゴシック" w:hint="eastAsia"/>
          <w:color w:val="FF0000"/>
        </w:rPr>
        <w:t xml:space="preserve">　</w:t>
      </w:r>
      <w:r w:rsidR="002876CF">
        <w:rPr>
          <w:rFonts w:ascii="ＭＳ ゴシック" w:eastAsia="ＭＳ ゴシック" w:hAnsi="ＭＳ ゴシック" w:hint="eastAsia"/>
          <w:color w:val="FF0000"/>
        </w:rPr>
        <w:t xml:space="preserve">　</w:t>
      </w:r>
      <w:r w:rsidRPr="00A6014B">
        <w:rPr>
          <w:rFonts w:ascii="ＭＳ ゴシック" w:eastAsia="ＭＳ ゴシック" w:hAnsi="ＭＳ ゴシック" w:hint="eastAsia"/>
          <w:color w:val="FF0000"/>
        </w:rPr>
        <w:t xml:space="preserve">　</w:t>
      </w:r>
      <w:r w:rsidR="002876CF">
        <w:rPr>
          <w:rFonts w:ascii="ＭＳ ゴシック" w:eastAsia="ＭＳ ゴシック" w:hAnsi="ＭＳ ゴシック" w:hint="eastAsia"/>
          <w:color w:val="FF0000"/>
        </w:rPr>
        <w:t xml:space="preserve">　　　</w:t>
      </w:r>
      <w:r w:rsidRPr="00A6014B">
        <w:rPr>
          <w:rFonts w:hint="eastAsia"/>
        </w:rPr>
        <w:t xml:space="preserve">　　</w:t>
      </w:r>
      <w:r>
        <w:rPr>
          <w:rFonts w:hint="eastAsia"/>
        </w:rPr>
        <w:t>〕</w:t>
      </w:r>
    </w:p>
    <w:p w14:paraId="5767E55D" w14:textId="77777777" w:rsidR="005328A8" w:rsidRDefault="005328A8" w:rsidP="00D40176">
      <w:pPr>
        <w:keepNext/>
        <w:snapToGrid w:val="0"/>
        <w:spacing w:beforeLines="50" w:before="180" w:afterLines="30" w:after="108"/>
      </w:pPr>
      <w:r>
        <w:rPr>
          <w:rFonts w:hint="eastAsia"/>
          <w:noProof/>
        </w:rPr>
        <mc:AlternateContent>
          <mc:Choice Requires="wps">
            <w:drawing>
              <wp:inline distT="0" distB="0" distL="0" distR="0" wp14:anchorId="1C70C846" wp14:editId="2DBFF35B">
                <wp:extent cx="5364000" cy="251640"/>
                <wp:effectExtent l="0" t="0" r="8255" b="0"/>
                <wp:docPr id="5" name="四角形: 角を丸くする 5"/>
                <wp:cNvGraphicFramePr/>
                <a:graphic xmlns:a="http://schemas.openxmlformats.org/drawingml/2006/main">
                  <a:graphicData uri="http://schemas.microsoft.com/office/word/2010/wordprocessingShape">
                    <wps:wsp>
                      <wps:cNvSpPr/>
                      <wps:spPr>
                        <a:xfrm>
                          <a:off x="0" y="0"/>
                          <a:ext cx="5364000" cy="251640"/>
                        </a:xfrm>
                        <a:prstGeom prst="roundRect">
                          <a:avLst>
                            <a:gd name="adj" fmla="val 30303"/>
                          </a:avLst>
                        </a:prstGeom>
                        <a:gradFill flip="none" rotWithShape="1">
                          <a:gsLst>
                            <a:gs pos="0">
                              <a:schemeClr val="bg1">
                                <a:lumMod val="65000"/>
                              </a:schemeClr>
                            </a:gs>
                            <a:gs pos="75000">
                              <a:schemeClr val="bg1">
                                <a:lumMod val="50000"/>
                              </a:schemeClr>
                            </a:gs>
                            <a:gs pos="100000">
                              <a:schemeClr val="tx1">
                                <a:lumMod val="50000"/>
                                <a:lumOff val="50000"/>
                              </a:schemeClr>
                            </a:gs>
                          </a:gsLst>
                          <a:lin ang="5400000" scaled="1"/>
                          <a:tileRect/>
                        </a:gra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B0F342" w14:textId="6BC4D3C2" w:rsidR="005328A8" w:rsidRPr="009F1451" w:rsidRDefault="005328A8" w:rsidP="005328A8">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00D40176" w:rsidRPr="00D40176">
                              <w:rPr>
                                <w:rFonts w:ascii="Arial" w:eastAsia="ＭＳ ゴシック" w:hAnsi="Arial" w:hint="eastAsia"/>
                                <w:b/>
                                <w:bCs/>
                                <w:color w:val="FFFFFF" w:themeColor="background1"/>
                                <w:sz w:val="24"/>
                                <w:szCs w:val="24"/>
                              </w:rPr>
                              <w:t>科学的認識の基礎づけ</w:t>
                            </w:r>
                            <w:r w:rsidRPr="00C06073">
                              <w:rPr>
                                <w:rFonts w:ascii="Arial" w:eastAsia="ＭＳ ゴシック" w:hAnsi="Arial" w:hint="eastAsia"/>
                                <w:b/>
                                <w:bCs/>
                                <w:color w:val="FFFFFF" w:themeColor="background1"/>
                              </w:rPr>
                              <w:t>〔</w:t>
                            </w:r>
                            <w:r w:rsidRPr="00C06073">
                              <w:rPr>
                                <w:rFonts w:ascii="Arial" w:eastAsia="ＭＳ ゴシック" w:hAnsi="Arial" w:cs="Arial"/>
                                <w:b/>
                                <w:bCs/>
                                <w:color w:val="FFFFFF" w:themeColor="background1"/>
                              </w:rPr>
                              <w:t>p.</w:t>
                            </w:r>
                            <w:r w:rsidR="007E5B2B">
                              <w:rPr>
                                <w:rFonts w:ascii="Arial" w:eastAsia="ＭＳ ゴシック" w:hAnsi="Arial" w:cs="Arial"/>
                                <w:b/>
                                <w:bCs/>
                                <w:color w:val="FFFFFF" w:themeColor="background1"/>
                              </w:rPr>
                              <w:t>1</w:t>
                            </w:r>
                            <w:r w:rsidRPr="00C06073">
                              <w:rPr>
                                <w:rFonts w:ascii="Arial" w:eastAsia="ＭＳ ゴシック" w:hAnsi="Arial" w:cs="Arial"/>
                                <w:b/>
                                <w:bCs/>
                                <w:color w:val="FFFFFF" w:themeColor="background1"/>
                              </w:rPr>
                              <w:t>00</w:t>
                            </w:r>
                            <w:r w:rsidR="00D40176">
                              <w:rPr>
                                <w:rFonts w:ascii="Arial" w:eastAsia="ＭＳ ゴシック" w:hAnsi="Arial" w:cs="Arial" w:hint="eastAsia"/>
                                <w:b/>
                                <w:bCs/>
                                <w:color w:val="FFFFFF" w:themeColor="background1"/>
                              </w:rPr>
                              <w:t>～</w:t>
                            </w:r>
                            <w:r w:rsidR="00D40176">
                              <w:rPr>
                                <w:rFonts w:ascii="Arial" w:eastAsia="ＭＳ ゴシック" w:hAnsi="Arial" w:cs="Arial" w:hint="eastAsia"/>
                                <w:b/>
                                <w:bCs/>
                                <w:color w:val="FFFFFF" w:themeColor="background1"/>
                              </w:rPr>
                              <w:t>1</w:t>
                            </w:r>
                            <w:r w:rsidR="00D40176">
                              <w:rPr>
                                <w:rFonts w:ascii="Arial" w:eastAsia="ＭＳ ゴシック" w:hAnsi="Arial" w:cs="Arial"/>
                                <w:b/>
                                <w:bCs/>
                                <w:color w:val="FFFFFF" w:themeColor="background1"/>
                              </w:rPr>
                              <w:t>01</w:t>
                            </w:r>
                            <w:r w:rsidRPr="00C06073">
                              <w:rPr>
                                <w:rFonts w:ascii="Arial" w:eastAsia="ＭＳ ゴシック" w:hAnsi="Arial" w:hint="eastAsia"/>
                                <w:b/>
                                <w:bCs/>
                                <w:color w:val="FFFFFF" w:themeColor="background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C70C846" id="四角形: 角を丸くする 5" o:spid="_x0000_s1027" style="width:422.35pt;height:19.8pt;visibility:visible;mso-wrap-style:square;mso-left-percent:-10001;mso-top-percent:-10001;mso-position-horizontal:absolute;mso-position-horizontal-relative:char;mso-position-vertical:absolute;mso-position-vertical-relative:line;mso-left-percent:-10001;mso-top-percent:-10001;v-text-anchor:middle" arcsize="198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" fillcolor="#a5a5a5 [2092]" stroked="f" strokeweight=".5pt">
                <v:fill color2="gray [1629]" rotate="t" colors="0 #a6a6a6;.75 #7f7f7f;1 #7f7f7f" focus="100%" type="gradient"/>
                <v:stroke joinstyle="miter"/>
                <v:textbox inset="0,0,0,0">
                  <w:txbxContent>
                    <w:p w14:paraId="48B0F342" w14:textId="6BC4D3C2" w:rsidR="005328A8" w:rsidRPr="009F1451" w:rsidRDefault="005328A8" w:rsidP="005328A8">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00D40176" w:rsidRPr="00D40176">
                        <w:rPr>
                          <w:rFonts w:ascii="Arial" w:eastAsia="ＭＳ ゴシック" w:hAnsi="Arial" w:hint="eastAsia"/>
                          <w:b/>
                          <w:bCs/>
                          <w:color w:val="FFFFFF" w:themeColor="background1"/>
                          <w:sz w:val="24"/>
                          <w:szCs w:val="24"/>
                        </w:rPr>
                        <w:t>科学的認識の基礎づけ</w:t>
                      </w:r>
                      <w:r w:rsidRPr="00C06073">
                        <w:rPr>
                          <w:rFonts w:ascii="Arial" w:eastAsia="ＭＳ ゴシック" w:hAnsi="Arial" w:hint="eastAsia"/>
                          <w:b/>
                          <w:bCs/>
                          <w:color w:val="FFFFFF" w:themeColor="background1"/>
                        </w:rPr>
                        <w:t>〔</w:t>
                      </w:r>
                      <w:r w:rsidRPr="00C06073">
                        <w:rPr>
                          <w:rFonts w:ascii="Arial" w:eastAsia="ＭＳ ゴシック" w:hAnsi="Arial" w:cs="Arial"/>
                          <w:b/>
                          <w:bCs/>
                          <w:color w:val="FFFFFF" w:themeColor="background1"/>
                        </w:rPr>
                        <w:t>p.</w:t>
                      </w:r>
                      <w:r w:rsidR="007E5B2B">
                        <w:rPr>
                          <w:rFonts w:ascii="Arial" w:eastAsia="ＭＳ ゴシック" w:hAnsi="Arial" w:cs="Arial"/>
                          <w:b/>
                          <w:bCs/>
                          <w:color w:val="FFFFFF" w:themeColor="background1"/>
                        </w:rPr>
                        <w:t>1</w:t>
                      </w:r>
                      <w:r w:rsidRPr="00C06073">
                        <w:rPr>
                          <w:rFonts w:ascii="Arial" w:eastAsia="ＭＳ ゴシック" w:hAnsi="Arial" w:cs="Arial"/>
                          <w:b/>
                          <w:bCs/>
                          <w:color w:val="FFFFFF" w:themeColor="background1"/>
                        </w:rPr>
                        <w:t>00</w:t>
                      </w:r>
                      <w:r w:rsidR="00D40176">
                        <w:rPr>
                          <w:rFonts w:ascii="Arial" w:eastAsia="ＭＳ ゴシック" w:hAnsi="Arial" w:cs="Arial" w:hint="eastAsia"/>
                          <w:b/>
                          <w:bCs/>
                          <w:color w:val="FFFFFF" w:themeColor="background1"/>
                        </w:rPr>
                        <w:t>～</w:t>
                      </w:r>
                      <w:r w:rsidR="00D40176">
                        <w:rPr>
                          <w:rFonts w:ascii="Arial" w:eastAsia="ＭＳ ゴシック" w:hAnsi="Arial" w:cs="Arial" w:hint="eastAsia"/>
                          <w:b/>
                          <w:bCs/>
                          <w:color w:val="FFFFFF" w:themeColor="background1"/>
                        </w:rPr>
                        <w:t>1</w:t>
                      </w:r>
                      <w:r w:rsidR="00D40176">
                        <w:rPr>
                          <w:rFonts w:ascii="Arial" w:eastAsia="ＭＳ ゴシック" w:hAnsi="Arial" w:cs="Arial"/>
                          <w:b/>
                          <w:bCs/>
                          <w:color w:val="FFFFFF" w:themeColor="background1"/>
                        </w:rPr>
                        <w:t>01</w:t>
                      </w:r>
                      <w:r w:rsidRPr="00C06073">
                        <w:rPr>
                          <w:rFonts w:ascii="Arial" w:eastAsia="ＭＳ ゴシック" w:hAnsi="Arial" w:hint="eastAsia"/>
                          <w:b/>
                          <w:bCs/>
                          <w:color w:val="FFFFFF" w:themeColor="background1"/>
                        </w:rPr>
                        <w:t>〕</w:t>
                      </w:r>
                    </w:p>
                  </w:txbxContent>
                </v:textbox>
                <w10:anchorlock/>
              </v:roundrect>
            </w:pict>
          </mc:Fallback>
        </mc:AlternateContent>
      </w:r>
    </w:p>
    <w:p w14:paraId="58BB7DF3" w14:textId="77777777" w:rsidR="00D40176" w:rsidRPr="00D40176" w:rsidRDefault="00D40176" w:rsidP="00D40176">
      <w:pPr>
        <w:topLinePunct/>
        <w:rPr>
          <w:rFonts w:ascii="Arial" w:eastAsia="ＭＳ ゴシック" w:hAnsi="Arial"/>
        </w:rPr>
      </w:pPr>
      <w:r w:rsidRPr="00D40176">
        <w:rPr>
          <w:rFonts w:ascii="Arial" w:eastAsia="ＭＳ ゴシック" w:hAnsi="Arial" w:hint="eastAsia"/>
        </w:rPr>
        <w:t>認識のコペルニクス的転回</w:t>
      </w:r>
    </w:p>
    <w:p w14:paraId="2661E001" w14:textId="712B8226" w:rsidR="00D40176" w:rsidRDefault="00D40176" w:rsidP="001601F8">
      <w:pPr>
        <w:topLinePunct/>
        <w:ind w:leftChars="100" w:left="420" w:hangingChars="100" w:hanging="210"/>
      </w:pPr>
      <w:r>
        <w:rPr>
          <w:rFonts w:hint="eastAsia"/>
        </w:rPr>
        <w:t>・</w:t>
      </w:r>
      <w:r w:rsidR="001601F8">
        <w:rPr>
          <w:rFonts w:hint="eastAsia"/>
        </w:rPr>
        <w:t>外界についての認識は、理性がアプリオリに（経験に先立って）もっている形式によっておこなわれる</w:t>
      </w:r>
    </w:p>
    <w:p w14:paraId="5C803C30" w14:textId="076A0002" w:rsidR="00D40176" w:rsidRDefault="00D40176" w:rsidP="00D40176">
      <w:pPr>
        <w:topLinePunct/>
        <w:ind w:leftChars="100" w:left="420" w:hangingChars="100" w:hanging="210"/>
      </w:pPr>
      <w:r>
        <w:rPr>
          <w:rFonts w:hint="eastAsia"/>
        </w:rPr>
        <w:t>・</w:t>
      </w:r>
      <w:r w:rsidR="001601F8" w:rsidRPr="001601F8">
        <w:rPr>
          <w:rFonts w:hint="eastAsia"/>
        </w:rPr>
        <w:t>認識は、外界の対象を感性が時間・空間という形式にしたがって受け取り、それを悟性（知性）が因果性などの形式にしたがって把握することで成り立つ</w:t>
      </w:r>
    </w:p>
    <w:p w14:paraId="3E91F77F" w14:textId="02E0EDCE" w:rsidR="00D40176" w:rsidRDefault="00D40176" w:rsidP="00D40176">
      <w:pPr>
        <w:topLinePunct/>
        <w:ind w:leftChars="200" w:left="630" w:hangingChars="100" w:hanging="210"/>
      </w:pPr>
      <w:r>
        <w:rPr>
          <w:rFonts w:hint="eastAsia"/>
        </w:rPr>
        <w:t>→認識した対象を〔</w:t>
      </w:r>
      <w:r w:rsidRPr="00A6014B">
        <w:rPr>
          <w:rFonts w:ascii="ＭＳ ゴシック" w:eastAsia="ＭＳ ゴシック" w:hAnsi="ＭＳ ゴシック" w:hint="eastAsia"/>
          <w:color w:val="FF0000"/>
        </w:rPr>
        <w:t xml:space="preserve">　　</w:t>
      </w:r>
      <w:r w:rsidR="00265A22">
        <w:rPr>
          <w:rFonts w:ascii="ＭＳ ゴシック" w:eastAsia="ＭＳ ゴシック" w:hAnsi="ＭＳ ゴシック" w:hint="eastAsia"/>
          <w:color w:val="FF0000"/>
        </w:rPr>
        <w:t xml:space="preserve">　　</w:t>
      </w:r>
      <w:r w:rsidRPr="00A6014B">
        <w:rPr>
          <w:rFonts w:hint="eastAsia"/>
        </w:rPr>
        <w:t xml:space="preserve">　　</w:t>
      </w:r>
      <w:r>
        <w:rPr>
          <w:rFonts w:hint="eastAsia"/>
        </w:rPr>
        <w:t>〕という</w:t>
      </w:r>
    </w:p>
    <w:p w14:paraId="5D84DB9B" w14:textId="579C2740" w:rsidR="00D40176" w:rsidRDefault="00D40176" w:rsidP="001601F8">
      <w:pPr>
        <w:topLinePunct/>
        <w:ind w:leftChars="200" w:left="630" w:hangingChars="100" w:hanging="210"/>
      </w:pPr>
      <w:r>
        <w:rPr>
          <w:rFonts w:hint="eastAsia"/>
        </w:rPr>
        <w:t>→</w:t>
      </w:r>
      <w:r w:rsidR="001601F8">
        <w:rPr>
          <w:rFonts w:hint="eastAsia"/>
        </w:rPr>
        <w:t>ただし、感性に与えられる素材の背後にある物そのもの（</w:t>
      </w:r>
      <w:r>
        <w:rPr>
          <w:rFonts w:hint="eastAsia"/>
        </w:rPr>
        <w:t>〔</w:t>
      </w:r>
      <w:r w:rsidRPr="00A6014B">
        <w:rPr>
          <w:rFonts w:ascii="ＭＳ ゴシック" w:eastAsia="ＭＳ ゴシック" w:hAnsi="ＭＳ ゴシック" w:hint="eastAsia"/>
          <w:color w:val="FF0000"/>
        </w:rPr>
        <w:t xml:space="preserve">　　</w:t>
      </w:r>
      <w:r w:rsidR="00265A22">
        <w:rPr>
          <w:rFonts w:ascii="ＭＳ ゴシック" w:eastAsia="ＭＳ ゴシック" w:hAnsi="ＭＳ ゴシック" w:hint="eastAsia"/>
          <w:color w:val="FF0000"/>
        </w:rPr>
        <w:t xml:space="preserve">　　　</w:t>
      </w:r>
      <w:r w:rsidRPr="00A6014B">
        <w:rPr>
          <w:rFonts w:hint="eastAsia"/>
        </w:rPr>
        <w:t xml:space="preserve">　　</w:t>
      </w:r>
      <w:r>
        <w:rPr>
          <w:rFonts w:hint="eastAsia"/>
        </w:rPr>
        <w:t>〕</w:t>
      </w:r>
      <w:r w:rsidR="001601F8">
        <w:rPr>
          <w:rFonts w:hint="eastAsia"/>
        </w:rPr>
        <w:t>）を</w:t>
      </w:r>
      <w:r>
        <w:rPr>
          <w:rFonts w:hint="eastAsia"/>
        </w:rPr>
        <w:t>知ることはできない</w:t>
      </w:r>
    </w:p>
    <w:p w14:paraId="00714DF7" w14:textId="1D38EF42" w:rsidR="00D40176" w:rsidRDefault="00D40176" w:rsidP="00D40176">
      <w:pPr>
        <w:topLinePunct/>
        <w:ind w:leftChars="100" w:left="420" w:hangingChars="100" w:hanging="210"/>
      </w:pPr>
      <w:r>
        <w:rPr>
          <w:rFonts w:hint="eastAsia"/>
        </w:rPr>
        <w:t>・</w:t>
      </w:r>
      <w:r w:rsidR="001601F8" w:rsidRPr="001601F8">
        <w:rPr>
          <w:rFonts w:hint="eastAsia"/>
        </w:rPr>
        <w:t>私たちは、物自体をあるがままに認識しているのではなく、認識に先立つ心の働きかけが、対象を現象として把握している</w:t>
      </w:r>
    </w:p>
    <w:p w14:paraId="54DF3CF8" w14:textId="77777777" w:rsidR="001601F8" w:rsidRDefault="00D40176" w:rsidP="001601F8">
      <w:pPr>
        <w:topLinePunct/>
        <w:ind w:leftChars="200" w:left="630" w:hangingChars="100" w:hanging="210"/>
      </w:pPr>
      <w:r>
        <w:rPr>
          <w:rFonts w:hint="eastAsia"/>
        </w:rPr>
        <w:t>→</w:t>
      </w:r>
      <w:r w:rsidR="001601F8" w:rsidRPr="001601F8">
        <w:rPr>
          <w:rFonts w:hint="eastAsia"/>
        </w:rPr>
        <w:t>「認識が対象にしたがう」から「対象が認識にしたがう」という考え方に転回</w:t>
      </w:r>
    </w:p>
    <w:p w14:paraId="4096B89C" w14:textId="1000AEF2" w:rsidR="00D40176" w:rsidRDefault="001601F8" w:rsidP="001601F8">
      <w:pPr>
        <w:topLinePunct/>
        <w:ind w:leftChars="200" w:left="630" w:hangingChars="100" w:hanging="210"/>
      </w:pPr>
      <w:r>
        <w:rPr>
          <w:rFonts w:hint="eastAsia"/>
        </w:rPr>
        <w:t>＝</w:t>
      </w:r>
      <w:r w:rsidR="00D40176">
        <w:rPr>
          <w:rFonts w:hint="eastAsia"/>
        </w:rPr>
        <w:t>〔</w:t>
      </w:r>
      <w:r w:rsidR="00D40176" w:rsidRPr="00A6014B">
        <w:rPr>
          <w:rFonts w:ascii="ＭＳ ゴシック" w:eastAsia="ＭＳ ゴシック" w:hAnsi="ＭＳ ゴシック" w:hint="eastAsia"/>
          <w:color w:val="FF0000"/>
        </w:rPr>
        <w:t xml:space="preserve">　　</w:t>
      </w:r>
      <w:r w:rsidR="00265A22">
        <w:rPr>
          <w:rFonts w:ascii="ＭＳ ゴシック" w:eastAsia="ＭＳ ゴシック" w:hAnsi="ＭＳ ゴシック" w:hint="eastAsia"/>
          <w:color w:val="FF0000"/>
        </w:rPr>
        <w:t xml:space="preserve">　　　　　　　　　</w:t>
      </w:r>
      <w:r w:rsidR="00D40176" w:rsidRPr="00A6014B">
        <w:rPr>
          <w:rFonts w:hint="eastAsia"/>
        </w:rPr>
        <w:t xml:space="preserve">　　</w:t>
      </w:r>
      <w:r w:rsidR="00D40176">
        <w:rPr>
          <w:rFonts w:hint="eastAsia"/>
        </w:rPr>
        <w:t>〕</w:t>
      </w:r>
    </w:p>
    <w:p w14:paraId="4FD44FB5" w14:textId="77777777" w:rsidR="005328A8" w:rsidRDefault="005328A8" w:rsidP="00D40176">
      <w:pPr>
        <w:keepNext/>
        <w:snapToGrid w:val="0"/>
        <w:spacing w:beforeLines="50" w:before="180" w:afterLines="30" w:after="108"/>
      </w:pPr>
      <w:r>
        <w:rPr>
          <w:rFonts w:hint="eastAsia"/>
          <w:noProof/>
        </w:rPr>
        <mc:AlternateContent>
          <mc:Choice Requires="wps">
            <w:drawing>
              <wp:inline distT="0" distB="0" distL="0" distR="0" wp14:anchorId="45F465C2" wp14:editId="4BF0AD6D">
                <wp:extent cx="5364000" cy="251640"/>
                <wp:effectExtent l="0" t="0" r="8255" b="0"/>
                <wp:docPr id="6" name="四角形: 角を丸くする 6"/>
                <wp:cNvGraphicFramePr/>
                <a:graphic xmlns:a="http://schemas.openxmlformats.org/drawingml/2006/main">
                  <a:graphicData uri="http://schemas.microsoft.com/office/word/2010/wordprocessingShape">
                    <wps:wsp>
                      <wps:cNvSpPr/>
                      <wps:spPr>
                        <a:xfrm>
                          <a:off x="0" y="0"/>
                          <a:ext cx="5364000" cy="251640"/>
                        </a:xfrm>
                        <a:prstGeom prst="roundRect">
                          <a:avLst>
                            <a:gd name="adj" fmla="val 30303"/>
                          </a:avLst>
                        </a:prstGeom>
                        <a:gradFill flip="none" rotWithShape="1">
                          <a:gsLst>
                            <a:gs pos="0">
                              <a:schemeClr val="bg1">
                                <a:lumMod val="65000"/>
                              </a:schemeClr>
                            </a:gs>
                            <a:gs pos="75000">
                              <a:schemeClr val="bg1">
                                <a:lumMod val="50000"/>
                              </a:schemeClr>
                            </a:gs>
                            <a:gs pos="100000">
                              <a:schemeClr val="tx1">
                                <a:lumMod val="50000"/>
                                <a:lumOff val="50000"/>
                              </a:schemeClr>
                            </a:gs>
                          </a:gsLst>
                          <a:lin ang="5400000" scaled="1"/>
                          <a:tileRect/>
                        </a:gra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E7C04D" w14:textId="0A799491" w:rsidR="005328A8" w:rsidRPr="009F1451" w:rsidRDefault="005328A8" w:rsidP="005328A8">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00D40176" w:rsidRPr="00D40176">
                              <w:rPr>
                                <w:rFonts w:ascii="Arial" w:eastAsia="ＭＳ ゴシック" w:hAnsi="Arial" w:hint="eastAsia"/>
                                <w:b/>
                                <w:bCs/>
                                <w:color w:val="FFFFFF" w:themeColor="background1"/>
                                <w:sz w:val="24"/>
                                <w:szCs w:val="24"/>
                              </w:rPr>
                              <w:t>道徳法則</w:t>
                            </w:r>
                            <w:r w:rsidRPr="00C06073">
                              <w:rPr>
                                <w:rFonts w:ascii="Arial" w:eastAsia="ＭＳ ゴシック" w:hAnsi="Arial" w:hint="eastAsia"/>
                                <w:b/>
                                <w:bCs/>
                                <w:color w:val="FFFFFF" w:themeColor="background1"/>
                              </w:rPr>
                              <w:t>〔</w:t>
                            </w:r>
                            <w:r w:rsidRPr="00C06073">
                              <w:rPr>
                                <w:rFonts w:ascii="Arial" w:eastAsia="ＭＳ ゴシック" w:hAnsi="Arial" w:cs="Arial"/>
                                <w:b/>
                                <w:bCs/>
                                <w:color w:val="FFFFFF" w:themeColor="background1"/>
                              </w:rPr>
                              <w:t>p.</w:t>
                            </w:r>
                            <w:r w:rsidR="007E5B2B">
                              <w:rPr>
                                <w:rFonts w:ascii="Arial" w:eastAsia="ＭＳ ゴシック" w:hAnsi="Arial" w:cs="Arial"/>
                                <w:b/>
                                <w:bCs/>
                                <w:color w:val="FFFFFF" w:themeColor="background1"/>
                              </w:rPr>
                              <w:t>1</w:t>
                            </w:r>
                            <w:r w:rsidRPr="00C06073">
                              <w:rPr>
                                <w:rFonts w:ascii="Arial" w:eastAsia="ＭＳ ゴシック" w:hAnsi="Arial" w:cs="Arial"/>
                                <w:b/>
                                <w:bCs/>
                                <w:color w:val="FFFFFF" w:themeColor="background1"/>
                              </w:rPr>
                              <w:t>0</w:t>
                            </w:r>
                            <w:r w:rsidR="00D40176">
                              <w:rPr>
                                <w:rFonts w:ascii="Arial" w:eastAsia="ＭＳ ゴシック" w:hAnsi="Arial" w:cs="Arial"/>
                                <w:b/>
                                <w:bCs/>
                                <w:color w:val="FFFFFF" w:themeColor="background1"/>
                              </w:rPr>
                              <w:t>1</w:t>
                            </w:r>
                            <w:r w:rsidR="00D40176">
                              <w:rPr>
                                <w:rFonts w:ascii="Arial" w:eastAsia="ＭＳ ゴシック" w:hAnsi="Arial" w:cs="Arial" w:hint="eastAsia"/>
                                <w:b/>
                                <w:bCs/>
                                <w:color w:val="FFFFFF" w:themeColor="background1"/>
                              </w:rPr>
                              <w:t>～</w:t>
                            </w:r>
                            <w:r w:rsidR="00D40176">
                              <w:rPr>
                                <w:rFonts w:ascii="Arial" w:eastAsia="ＭＳ ゴシック" w:hAnsi="Arial" w:cs="Arial" w:hint="eastAsia"/>
                                <w:b/>
                                <w:bCs/>
                                <w:color w:val="FFFFFF" w:themeColor="background1"/>
                              </w:rPr>
                              <w:t>1</w:t>
                            </w:r>
                            <w:r w:rsidR="00D40176">
                              <w:rPr>
                                <w:rFonts w:ascii="Arial" w:eastAsia="ＭＳ ゴシック" w:hAnsi="Arial" w:cs="Arial"/>
                                <w:b/>
                                <w:bCs/>
                                <w:color w:val="FFFFFF" w:themeColor="background1"/>
                              </w:rPr>
                              <w:t>02</w:t>
                            </w:r>
                            <w:r w:rsidRPr="00C06073">
                              <w:rPr>
                                <w:rFonts w:ascii="Arial" w:eastAsia="ＭＳ ゴシック" w:hAnsi="Arial" w:hint="eastAsia"/>
                                <w:b/>
                                <w:bCs/>
                                <w:color w:val="FFFFFF" w:themeColor="background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5F465C2" id="四角形: 角を丸くする 6" o:spid="_x0000_s1028" style="width:422.35pt;height:19.8pt;visibility:visible;mso-wrap-style:square;mso-left-percent:-10001;mso-top-percent:-10001;mso-position-horizontal:absolute;mso-position-horizontal-relative:char;mso-position-vertical:absolute;mso-position-vertical-relative:line;mso-left-percent:-10001;mso-top-percent:-10001;v-text-anchor:middle" arcsize="198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" fillcolor="#a5a5a5 [2092]" stroked="f" strokeweight=".5pt">
                <v:fill color2="gray [1629]" rotate="t" colors="0 #a6a6a6;.75 #7f7f7f;1 #7f7f7f" focus="100%" type="gradient"/>
                <v:stroke joinstyle="miter"/>
                <v:textbox inset="0,0,0,0">
                  <w:txbxContent>
                    <w:p w14:paraId="37E7C04D" w14:textId="0A799491" w:rsidR="005328A8" w:rsidRPr="009F1451" w:rsidRDefault="005328A8" w:rsidP="005328A8">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00D40176" w:rsidRPr="00D40176">
                        <w:rPr>
                          <w:rFonts w:ascii="Arial" w:eastAsia="ＭＳ ゴシック" w:hAnsi="Arial" w:hint="eastAsia"/>
                          <w:b/>
                          <w:bCs/>
                          <w:color w:val="FFFFFF" w:themeColor="background1"/>
                          <w:sz w:val="24"/>
                          <w:szCs w:val="24"/>
                        </w:rPr>
                        <w:t>道徳法則</w:t>
                      </w:r>
                      <w:r w:rsidRPr="00C06073">
                        <w:rPr>
                          <w:rFonts w:ascii="Arial" w:eastAsia="ＭＳ ゴシック" w:hAnsi="Arial" w:hint="eastAsia"/>
                          <w:b/>
                          <w:bCs/>
                          <w:color w:val="FFFFFF" w:themeColor="background1"/>
                        </w:rPr>
                        <w:t>〔</w:t>
                      </w:r>
                      <w:r w:rsidRPr="00C06073">
                        <w:rPr>
                          <w:rFonts w:ascii="Arial" w:eastAsia="ＭＳ ゴシック" w:hAnsi="Arial" w:cs="Arial"/>
                          <w:b/>
                          <w:bCs/>
                          <w:color w:val="FFFFFF" w:themeColor="background1"/>
                        </w:rPr>
                        <w:t>p.</w:t>
                      </w:r>
                      <w:r w:rsidR="007E5B2B">
                        <w:rPr>
                          <w:rFonts w:ascii="Arial" w:eastAsia="ＭＳ ゴシック" w:hAnsi="Arial" w:cs="Arial"/>
                          <w:b/>
                          <w:bCs/>
                          <w:color w:val="FFFFFF" w:themeColor="background1"/>
                        </w:rPr>
                        <w:t>1</w:t>
                      </w:r>
                      <w:r w:rsidRPr="00C06073">
                        <w:rPr>
                          <w:rFonts w:ascii="Arial" w:eastAsia="ＭＳ ゴシック" w:hAnsi="Arial" w:cs="Arial"/>
                          <w:b/>
                          <w:bCs/>
                          <w:color w:val="FFFFFF" w:themeColor="background1"/>
                        </w:rPr>
                        <w:t>0</w:t>
                      </w:r>
                      <w:r w:rsidR="00D40176">
                        <w:rPr>
                          <w:rFonts w:ascii="Arial" w:eastAsia="ＭＳ ゴシック" w:hAnsi="Arial" w:cs="Arial"/>
                          <w:b/>
                          <w:bCs/>
                          <w:color w:val="FFFFFF" w:themeColor="background1"/>
                        </w:rPr>
                        <w:t>1</w:t>
                      </w:r>
                      <w:r w:rsidR="00D40176">
                        <w:rPr>
                          <w:rFonts w:ascii="Arial" w:eastAsia="ＭＳ ゴシック" w:hAnsi="Arial" w:cs="Arial" w:hint="eastAsia"/>
                          <w:b/>
                          <w:bCs/>
                          <w:color w:val="FFFFFF" w:themeColor="background1"/>
                        </w:rPr>
                        <w:t>～</w:t>
                      </w:r>
                      <w:r w:rsidR="00D40176">
                        <w:rPr>
                          <w:rFonts w:ascii="Arial" w:eastAsia="ＭＳ ゴシック" w:hAnsi="Arial" w:cs="Arial" w:hint="eastAsia"/>
                          <w:b/>
                          <w:bCs/>
                          <w:color w:val="FFFFFF" w:themeColor="background1"/>
                        </w:rPr>
                        <w:t>1</w:t>
                      </w:r>
                      <w:r w:rsidR="00D40176">
                        <w:rPr>
                          <w:rFonts w:ascii="Arial" w:eastAsia="ＭＳ ゴシック" w:hAnsi="Arial" w:cs="Arial"/>
                          <w:b/>
                          <w:bCs/>
                          <w:color w:val="FFFFFF" w:themeColor="background1"/>
                        </w:rPr>
                        <w:t>02</w:t>
                      </w:r>
                      <w:r w:rsidRPr="00C06073">
                        <w:rPr>
                          <w:rFonts w:ascii="Arial" w:eastAsia="ＭＳ ゴシック" w:hAnsi="Arial" w:hint="eastAsia"/>
                          <w:b/>
                          <w:bCs/>
                          <w:color w:val="FFFFFF" w:themeColor="background1"/>
                        </w:rPr>
                        <w:t>〕</w:t>
                      </w:r>
                    </w:p>
                  </w:txbxContent>
                </v:textbox>
                <w10:anchorlock/>
              </v:roundrect>
            </w:pict>
          </mc:Fallback>
        </mc:AlternateContent>
      </w:r>
    </w:p>
    <w:p w14:paraId="2F1DD580" w14:textId="72AB49AE" w:rsidR="00D40176" w:rsidRPr="00D40176" w:rsidRDefault="00D40176" w:rsidP="00D40176">
      <w:pPr>
        <w:topLinePunct/>
        <w:rPr>
          <w:rFonts w:ascii="Arial" w:eastAsia="ＭＳ ゴシック" w:hAnsi="Arial"/>
        </w:rPr>
      </w:pPr>
      <w:r w:rsidRPr="00D40176">
        <w:rPr>
          <w:rFonts w:ascii="Arial" w:eastAsia="ＭＳ ゴシック" w:hAnsi="Arial" w:hint="eastAsia"/>
        </w:rPr>
        <w:t>理性と道徳法則</w:t>
      </w:r>
    </w:p>
    <w:p w14:paraId="2394C311" w14:textId="4BC2F960" w:rsidR="00D40176" w:rsidRDefault="00D40176" w:rsidP="00C2199E">
      <w:pPr>
        <w:topLinePunct/>
        <w:ind w:leftChars="100" w:left="420" w:hangingChars="100" w:hanging="210"/>
      </w:pPr>
      <w:r>
        <w:rPr>
          <w:rFonts w:hint="eastAsia"/>
        </w:rPr>
        <w:t>・</w:t>
      </w:r>
      <w:r w:rsidR="00C2199E">
        <w:rPr>
          <w:rFonts w:hint="eastAsia"/>
        </w:rPr>
        <w:t>自然界に自然法則が存在しているように、人間にはしたがうべき</w:t>
      </w:r>
      <w:r>
        <w:rPr>
          <w:rFonts w:hint="eastAsia"/>
        </w:rPr>
        <w:t>〔</w:t>
      </w:r>
      <w:r w:rsidRPr="00A6014B">
        <w:rPr>
          <w:rFonts w:ascii="ＭＳ ゴシック" w:eastAsia="ＭＳ ゴシック" w:hAnsi="ＭＳ ゴシック" w:hint="eastAsia"/>
          <w:color w:val="FF0000"/>
        </w:rPr>
        <w:t xml:space="preserve">　</w:t>
      </w:r>
      <w:r w:rsidR="00265A22">
        <w:rPr>
          <w:rFonts w:ascii="ＭＳ ゴシック" w:eastAsia="ＭＳ ゴシック" w:hAnsi="ＭＳ ゴシック" w:hint="eastAsia"/>
          <w:color w:val="FF0000"/>
        </w:rPr>
        <w:t xml:space="preserve">　　　　</w:t>
      </w:r>
      <w:r w:rsidRPr="00A6014B">
        <w:rPr>
          <w:rFonts w:ascii="ＭＳ ゴシック" w:eastAsia="ＭＳ ゴシック" w:hAnsi="ＭＳ ゴシック" w:hint="eastAsia"/>
          <w:color w:val="FF0000"/>
        </w:rPr>
        <w:t xml:space="preserve">　</w:t>
      </w:r>
      <w:r w:rsidRPr="00A6014B">
        <w:rPr>
          <w:rFonts w:hint="eastAsia"/>
        </w:rPr>
        <w:t xml:space="preserve">　　</w:t>
      </w:r>
      <w:r>
        <w:rPr>
          <w:rFonts w:hint="eastAsia"/>
        </w:rPr>
        <w:t>〕</w:t>
      </w:r>
      <w:r w:rsidR="00C2199E" w:rsidRPr="00C2199E">
        <w:rPr>
          <w:rFonts w:hint="eastAsia"/>
        </w:rPr>
        <w:t>が存在している</w:t>
      </w:r>
    </w:p>
    <w:p w14:paraId="1D0C3899" w14:textId="3E42AB9F" w:rsidR="00D40176" w:rsidRDefault="00D40176" w:rsidP="00C2199E">
      <w:pPr>
        <w:topLinePunct/>
        <w:ind w:leftChars="100" w:left="420" w:hangingChars="100" w:hanging="210"/>
      </w:pPr>
      <w:r>
        <w:rPr>
          <w:rFonts w:hint="eastAsia"/>
        </w:rPr>
        <w:t>・</w:t>
      </w:r>
      <w:r w:rsidR="00C2199E">
        <w:rPr>
          <w:rFonts w:hint="eastAsia"/>
        </w:rPr>
        <w:t>人類共通の普遍的な理性が下す「人間ならばだれでも当然こうすべきである」という命令＝道徳法則</w:t>
      </w:r>
    </w:p>
    <w:p w14:paraId="5D3E0177" w14:textId="647A7782" w:rsidR="00D40176" w:rsidRDefault="00D40176" w:rsidP="00D40176">
      <w:pPr>
        <w:topLinePunct/>
        <w:ind w:leftChars="200" w:left="630" w:hangingChars="100" w:hanging="210"/>
      </w:pPr>
      <w:r>
        <w:rPr>
          <w:rFonts w:hint="eastAsia"/>
        </w:rPr>
        <w:t>→「それ自身が同時に普遍的法則になりうるような〔</w:t>
      </w:r>
      <w:r w:rsidRPr="00A6014B">
        <w:rPr>
          <w:rFonts w:ascii="ＭＳ ゴシック" w:eastAsia="ＭＳ ゴシック" w:hAnsi="ＭＳ ゴシック" w:hint="eastAsia"/>
          <w:color w:val="FF0000"/>
        </w:rPr>
        <w:t xml:space="preserve">　</w:t>
      </w:r>
      <w:r w:rsidR="00265A22">
        <w:rPr>
          <w:rFonts w:ascii="ＭＳ ゴシック" w:eastAsia="ＭＳ ゴシック" w:hAnsi="ＭＳ ゴシック" w:hint="eastAsia"/>
          <w:color w:val="FF0000"/>
        </w:rPr>
        <w:t xml:space="preserve">　　</w:t>
      </w:r>
      <w:r w:rsidRPr="00A6014B">
        <w:rPr>
          <w:rFonts w:ascii="ＭＳ ゴシック" w:eastAsia="ＭＳ ゴシック" w:hAnsi="ＭＳ ゴシック" w:hint="eastAsia"/>
          <w:color w:val="FF0000"/>
        </w:rPr>
        <w:t xml:space="preserve">　</w:t>
      </w:r>
      <w:r w:rsidRPr="00A6014B">
        <w:rPr>
          <w:rFonts w:hint="eastAsia"/>
        </w:rPr>
        <w:t xml:space="preserve">　　</w:t>
      </w:r>
      <w:r>
        <w:rPr>
          <w:rFonts w:hint="eastAsia"/>
        </w:rPr>
        <w:t>〕（行動方針）にしたがって行為せよ」</w:t>
      </w:r>
    </w:p>
    <w:p w14:paraId="58685E8B" w14:textId="77777777" w:rsidR="00A961E8" w:rsidRDefault="00A961E8" w:rsidP="00D40176">
      <w:pPr>
        <w:keepNext/>
        <w:snapToGrid w:val="0"/>
        <w:spacing w:beforeLines="50" w:before="180" w:afterLines="30" w:after="108"/>
      </w:pPr>
      <w:r>
        <w:rPr>
          <w:rFonts w:hint="eastAsia"/>
          <w:noProof/>
        </w:rPr>
        <mc:AlternateContent>
          <mc:Choice Requires="wps">
            <w:drawing>
              <wp:inline distT="0" distB="0" distL="0" distR="0" wp14:anchorId="0EBB61D7" wp14:editId="45A537F1">
                <wp:extent cx="5364000" cy="251640"/>
                <wp:effectExtent l="0" t="0" r="8255" b="0"/>
                <wp:docPr id="2" name="四角形: 角を丸くする 2"/>
                <wp:cNvGraphicFramePr/>
                <a:graphic xmlns:a="http://schemas.openxmlformats.org/drawingml/2006/main">
                  <a:graphicData uri="http://schemas.microsoft.com/office/word/2010/wordprocessingShape">
                    <wps:wsp>
                      <wps:cNvSpPr/>
                      <wps:spPr>
                        <a:xfrm>
                          <a:off x="0" y="0"/>
                          <a:ext cx="5364000" cy="251640"/>
                        </a:xfrm>
                        <a:prstGeom prst="roundRect">
                          <a:avLst>
                            <a:gd name="adj" fmla="val 30303"/>
                          </a:avLst>
                        </a:prstGeom>
                        <a:gradFill flip="none" rotWithShape="1">
                          <a:gsLst>
                            <a:gs pos="0">
                              <a:schemeClr val="bg1">
                                <a:lumMod val="65000"/>
                              </a:schemeClr>
                            </a:gs>
                            <a:gs pos="75000">
                              <a:schemeClr val="bg1">
                                <a:lumMod val="50000"/>
                              </a:schemeClr>
                            </a:gs>
                            <a:gs pos="100000">
                              <a:schemeClr val="tx1">
                                <a:lumMod val="50000"/>
                                <a:lumOff val="50000"/>
                              </a:schemeClr>
                            </a:gs>
                          </a:gsLst>
                          <a:lin ang="5400000" scaled="1"/>
                          <a:tileRect/>
                        </a:gra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F7438B" w14:textId="32644AD4" w:rsidR="00A961E8" w:rsidRPr="009F1451" w:rsidRDefault="00A961E8" w:rsidP="00A961E8">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00D40176" w:rsidRPr="00D40176">
                              <w:rPr>
                                <w:rFonts w:ascii="Arial" w:eastAsia="ＭＳ ゴシック" w:hAnsi="Arial" w:hint="eastAsia"/>
                                <w:b/>
                                <w:bCs/>
                                <w:color w:val="FFFFFF" w:themeColor="background1"/>
                                <w:sz w:val="24"/>
                                <w:szCs w:val="24"/>
                              </w:rPr>
                              <w:t>定言命法と仮言命法</w:t>
                            </w:r>
                            <w:r w:rsidR="00E678D4" w:rsidRPr="00C06073">
                              <w:rPr>
                                <w:rFonts w:ascii="Arial" w:eastAsia="ＭＳ ゴシック" w:hAnsi="Arial" w:hint="eastAsia"/>
                                <w:b/>
                                <w:bCs/>
                                <w:color w:val="FFFFFF" w:themeColor="background1"/>
                              </w:rPr>
                              <w:t>〔</w:t>
                            </w:r>
                            <w:r w:rsidR="00E678D4" w:rsidRPr="00C06073">
                              <w:rPr>
                                <w:rFonts w:ascii="Arial" w:eastAsia="ＭＳ ゴシック" w:hAnsi="Arial" w:cs="Arial"/>
                                <w:b/>
                                <w:bCs/>
                                <w:color w:val="FFFFFF" w:themeColor="background1"/>
                              </w:rPr>
                              <w:t>p.</w:t>
                            </w:r>
                            <w:r w:rsidR="007E5B2B">
                              <w:rPr>
                                <w:rFonts w:ascii="Arial" w:eastAsia="ＭＳ ゴシック" w:hAnsi="Arial" w:cs="Arial"/>
                                <w:b/>
                                <w:bCs/>
                                <w:color w:val="FFFFFF" w:themeColor="background1"/>
                              </w:rPr>
                              <w:t>1</w:t>
                            </w:r>
                            <w:r w:rsidR="00E678D4" w:rsidRPr="00C06073">
                              <w:rPr>
                                <w:rFonts w:ascii="Arial" w:eastAsia="ＭＳ ゴシック" w:hAnsi="Arial" w:cs="Arial"/>
                                <w:b/>
                                <w:bCs/>
                                <w:color w:val="FFFFFF" w:themeColor="background1"/>
                              </w:rPr>
                              <w:t>0</w:t>
                            </w:r>
                            <w:r w:rsidR="00D40176">
                              <w:rPr>
                                <w:rFonts w:ascii="Arial" w:eastAsia="ＭＳ ゴシック" w:hAnsi="Arial" w:cs="Arial"/>
                                <w:b/>
                                <w:bCs/>
                                <w:color w:val="FFFFFF" w:themeColor="background1"/>
                              </w:rPr>
                              <w:t>2</w:t>
                            </w:r>
                            <w:r w:rsidR="00D40176">
                              <w:rPr>
                                <w:rFonts w:ascii="Arial" w:eastAsia="ＭＳ ゴシック" w:hAnsi="Arial" w:cs="Arial" w:hint="eastAsia"/>
                                <w:b/>
                                <w:bCs/>
                                <w:color w:val="FFFFFF" w:themeColor="background1"/>
                              </w:rPr>
                              <w:t>～</w:t>
                            </w:r>
                            <w:r w:rsidR="00D40176">
                              <w:rPr>
                                <w:rFonts w:ascii="Arial" w:eastAsia="ＭＳ ゴシック" w:hAnsi="Arial" w:cs="Arial" w:hint="eastAsia"/>
                                <w:b/>
                                <w:bCs/>
                                <w:color w:val="FFFFFF" w:themeColor="background1"/>
                              </w:rPr>
                              <w:t>1</w:t>
                            </w:r>
                            <w:r w:rsidR="00D40176">
                              <w:rPr>
                                <w:rFonts w:ascii="Arial" w:eastAsia="ＭＳ ゴシック" w:hAnsi="Arial" w:cs="Arial"/>
                                <w:b/>
                                <w:bCs/>
                                <w:color w:val="FFFFFF" w:themeColor="background1"/>
                              </w:rPr>
                              <w:t>03</w:t>
                            </w:r>
                            <w:r w:rsidR="00E678D4" w:rsidRPr="00C06073">
                              <w:rPr>
                                <w:rFonts w:ascii="Arial" w:eastAsia="ＭＳ ゴシック" w:hAnsi="Arial" w:hint="eastAsia"/>
                                <w:b/>
                                <w:bCs/>
                                <w:color w:val="FFFFFF" w:themeColor="background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0EBB61D7" id="四角形: 角を丸くする 2" o:spid="_x0000_s1029" style="width:422.35pt;height:19.8pt;visibility:visible;mso-wrap-style:square;mso-left-percent:-10001;mso-top-percent:-10001;mso-position-horizontal:absolute;mso-position-horizontal-relative:char;mso-position-vertical:absolute;mso-position-vertical-relative:line;mso-left-percent:-10001;mso-top-percent:-10001;v-text-anchor:middle" arcsize="198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" fillcolor="#a5a5a5 [2092]" stroked="f" strokeweight=".5pt">
                <v:fill color2="gray [1629]" rotate="t" colors="0 #a6a6a6;.75 #7f7f7f;1 #7f7f7f" focus="100%" type="gradient"/>
                <v:stroke joinstyle="miter"/>
                <v:textbox inset="0,0,0,0">
                  <w:txbxContent>
                    <w:p w14:paraId="66F7438B" w14:textId="32644AD4" w:rsidR="00A961E8" w:rsidRPr="009F1451" w:rsidRDefault="00A961E8" w:rsidP="00A961E8">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00D40176" w:rsidRPr="00D40176">
                        <w:rPr>
                          <w:rFonts w:ascii="Arial" w:eastAsia="ＭＳ ゴシック" w:hAnsi="Arial" w:hint="eastAsia"/>
                          <w:b/>
                          <w:bCs/>
                          <w:color w:val="FFFFFF" w:themeColor="background1"/>
                          <w:sz w:val="24"/>
                          <w:szCs w:val="24"/>
                        </w:rPr>
                        <w:t>定言命法と仮言命法</w:t>
                      </w:r>
                      <w:r w:rsidR="00E678D4" w:rsidRPr="00C06073">
                        <w:rPr>
                          <w:rFonts w:ascii="Arial" w:eastAsia="ＭＳ ゴシック" w:hAnsi="Arial" w:hint="eastAsia"/>
                          <w:b/>
                          <w:bCs/>
                          <w:color w:val="FFFFFF" w:themeColor="background1"/>
                        </w:rPr>
                        <w:t>〔</w:t>
                      </w:r>
                      <w:r w:rsidR="00E678D4" w:rsidRPr="00C06073">
                        <w:rPr>
                          <w:rFonts w:ascii="Arial" w:eastAsia="ＭＳ ゴシック" w:hAnsi="Arial" w:cs="Arial"/>
                          <w:b/>
                          <w:bCs/>
                          <w:color w:val="FFFFFF" w:themeColor="background1"/>
                        </w:rPr>
                        <w:t>p.</w:t>
                      </w:r>
                      <w:r w:rsidR="007E5B2B">
                        <w:rPr>
                          <w:rFonts w:ascii="Arial" w:eastAsia="ＭＳ ゴシック" w:hAnsi="Arial" w:cs="Arial"/>
                          <w:b/>
                          <w:bCs/>
                          <w:color w:val="FFFFFF" w:themeColor="background1"/>
                        </w:rPr>
                        <w:t>1</w:t>
                      </w:r>
                      <w:r w:rsidR="00E678D4" w:rsidRPr="00C06073">
                        <w:rPr>
                          <w:rFonts w:ascii="Arial" w:eastAsia="ＭＳ ゴシック" w:hAnsi="Arial" w:cs="Arial"/>
                          <w:b/>
                          <w:bCs/>
                          <w:color w:val="FFFFFF" w:themeColor="background1"/>
                        </w:rPr>
                        <w:t>0</w:t>
                      </w:r>
                      <w:r w:rsidR="00D40176">
                        <w:rPr>
                          <w:rFonts w:ascii="Arial" w:eastAsia="ＭＳ ゴシック" w:hAnsi="Arial" w:cs="Arial"/>
                          <w:b/>
                          <w:bCs/>
                          <w:color w:val="FFFFFF" w:themeColor="background1"/>
                        </w:rPr>
                        <w:t>2</w:t>
                      </w:r>
                      <w:r w:rsidR="00D40176">
                        <w:rPr>
                          <w:rFonts w:ascii="Arial" w:eastAsia="ＭＳ ゴシック" w:hAnsi="Arial" w:cs="Arial" w:hint="eastAsia"/>
                          <w:b/>
                          <w:bCs/>
                          <w:color w:val="FFFFFF" w:themeColor="background1"/>
                        </w:rPr>
                        <w:t>～</w:t>
                      </w:r>
                      <w:r w:rsidR="00D40176">
                        <w:rPr>
                          <w:rFonts w:ascii="Arial" w:eastAsia="ＭＳ ゴシック" w:hAnsi="Arial" w:cs="Arial" w:hint="eastAsia"/>
                          <w:b/>
                          <w:bCs/>
                          <w:color w:val="FFFFFF" w:themeColor="background1"/>
                        </w:rPr>
                        <w:t>1</w:t>
                      </w:r>
                      <w:r w:rsidR="00D40176">
                        <w:rPr>
                          <w:rFonts w:ascii="Arial" w:eastAsia="ＭＳ ゴシック" w:hAnsi="Arial" w:cs="Arial"/>
                          <w:b/>
                          <w:bCs/>
                          <w:color w:val="FFFFFF" w:themeColor="background1"/>
                        </w:rPr>
                        <w:t>03</w:t>
                      </w:r>
                      <w:r w:rsidR="00E678D4" w:rsidRPr="00C06073">
                        <w:rPr>
                          <w:rFonts w:ascii="Arial" w:eastAsia="ＭＳ ゴシック" w:hAnsi="Arial" w:hint="eastAsia"/>
                          <w:b/>
                          <w:bCs/>
                          <w:color w:val="FFFFFF" w:themeColor="background1"/>
                        </w:rPr>
                        <w:t>〕</w:t>
                      </w:r>
                    </w:p>
                  </w:txbxContent>
                </v:textbox>
                <w10:anchorlock/>
              </v:roundrect>
            </w:pict>
          </mc:Fallback>
        </mc:AlternateContent>
      </w:r>
    </w:p>
    <w:p w14:paraId="5AB892D7" w14:textId="691FEBAE" w:rsidR="00D40176" w:rsidRPr="00D40176" w:rsidRDefault="00D40176" w:rsidP="00D40176">
      <w:pPr>
        <w:topLinePunct/>
        <w:rPr>
          <w:rFonts w:ascii="Arial" w:eastAsia="ＭＳ ゴシック" w:hAnsi="Arial"/>
        </w:rPr>
      </w:pPr>
      <w:r w:rsidRPr="00D40176">
        <w:rPr>
          <w:rFonts w:ascii="Arial" w:eastAsia="ＭＳ ゴシック" w:hAnsi="Arial" w:hint="eastAsia"/>
        </w:rPr>
        <w:t>道徳法則の命令</w:t>
      </w:r>
    </w:p>
    <w:p w14:paraId="77FB5388" w14:textId="6A189980" w:rsidR="00C2199E" w:rsidRDefault="00D40176" w:rsidP="003C72C3">
      <w:pPr>
        <w:topLinePunct/>
        <w:ind w:leftChars="100" w:left="1995" w:hangingChars="850" w:hanging="1785"/>
      </w:pPr>
      <w:r>
        <w:rPr>
          <w:rFonts w:hint="eastAsia"/>
        </w:rPr>
        <w:t>・〔</w:t>
      </w:r>
      <w:r w:rsidRPr="00A6014B">
        <w:rPr>
          <w:rFonts w:ascii="ＭＳ ゴシック" w:eastAsia="ＭＳ ゴシック" w:hAnsi="ＭＳ ゴシック" w:hint="eastAsia"/>
          <w:color w:val="FF0000"/>
        </w:rPr>
        <w:t xml:space="preserve">　</w:t>
      </w:r>
      <w:r w:rsidR="00265A22">
        <w:rPr>
          <w:rFonts w:ascii="ＭＳ ゴシック" w:eastAsia="ＭＳ ゴシック" w:hAnsi="ＭＳ ゴシック" w:hint="eastAsia"/>
          <w:color w:val="FF0000"/>
        </w:rPr>
        <w:t xml:space="preserve">　　　　</w:t>
      </w:r>
      <w:r w:rsidRPr="00A6014B">
        <w:rPr>
          <w:rFonts w:ascii="ＭＳ ゴシック" w:eastAsia="ＭＳ ゴシック" w:hAnsi="ＭＳ ゴシック" w:hint="eastAsia"/>
          <w:color w:val="FF0000"/>
        </w:rPr>
        <w:t xml:space="preserve">　</w:t>
      </w:r>
      <w:r w:rsidRPr="00A6014B">
        <w:rPr>
          <w:rFonts w:hint="eastAsia"/>
        </w:rPr>
        <w:t xml:space="preserve">　　</w:t>
      </w:r>
      <w:r>
        <w:rPr>
          <w:rFonts w:hint="eastAsia"/>
        </w:rPr>
        <w:t>〕（</w:t>
      </w:r>
      <w:r w:rsidR="00D10519">
        <w:rPr>
          <w:rFonts w:hint="eastAsia"/>
        </w:rPr>
        <w:t>「</w:t>
      </w:r>
      <w:r>
        <w:rPr>
          <w:rFonts w:hint="eastAsia"/>
        </w:rPr>
        <w:t>もし</w:t>
      </w:r>
      <w:r>
        <w:rPr>
          <w:rFonts w:hint="eastAsia"/>
        </w:rPr>
        <w:t>X</w:t>
      </w:r>
      <w:r>
        <w:rPr>
          <w:rFonts w:hint="eastAsia"/>
        </w:rPr>
        <w:t>を得たければ</w:t>
      </w:r>
      <w:r>
        <w:rPr>
          <w:rFonts w:hint="eastAsia"/>
        </w:rPr>
        <w:t>Y</w:t>
      </w:r>
      <w:r>
        <w:rPr>
          <w:rFonts w:hint="eastAsia"/>
        </w:rPr>
        <w:t>をせよ</w:t>
      </w:r>
      <w:r w:rsidR="00D10519">
        <w:rPr>
          <w:rFonts w:hint="eastAsia"/>
        </w:rPr>
        <w:t>」</w:t>
      </w:r>
      <w:r>
        <w:rPr>
          <w:rFonts w:hint="eastAsia"/>
        </w:rPr>
        <w:t>）</w:t>
      </w:r>
    </w:p>
    <w:p w14:paraId="6366D51F" w14:textId="2247A05E" w:rsidR="00C2199E" w:rsidRDefault="00C2199E" w:rsidP="00C2199E">
      <w:pPr>
        <w:topLinePunct/>
        <w:ind w:leftChars="200" w:left="630" w:hangingChars="100" w:hanging="210"/>
      </w:pPr>
      <w:r>
        <w:rPr>
          <w:rFonts w:hint="eastAsia"/>
        </w:rPr>
        <w:t>…条件つきの命令であり、条件（</w:t>
      </w:r>
      <w:r>
        <w:rPr>
          <w:rFonts w:hint="eastAsia"/>
        </w:rPr>
        <w:t>X</w:t>
      </w:r>
      <w:r>
        <w:rPr>
          <w:rFonts w:hint="eastAsia"/>
        </w:rPr>
        <w:t>）がなくなれば意味を失う</w:t>
      </w:r>
    </w:p>
    <w:p w14:paraId="1B90B923" w14:textId="69101417" w:rsidR="00D40176" w:rsidRDefault="00C2199E" w:rsidP="003C72C3">
      <w:pPr>
        <w:topLinePunct/>
        <w:ind w:leftChars="100" w:left="1995" w:hangingChars="850" w:hanging="1785"/>
      </w:pPr>
      <w:r>
        <w:rPr>
          <w:rFonts w:hint="eastAsia"/>
        </w:rPr>
        <w:t>・</w:t>
      </w:r>
      <w:r w:rsidR="00D40176">
        <w:rPr>
          <w:rFonts w:hint="eastAsia"/>
        </w:rPr>
        <w:t>〔</w:t>
      </w:r>
      <w:r w:rsidR="00D40176" w:rsidRPr="00A6014B">
        <w:rPr>
          <w:rFonts w:ascii="ＭＳ ゴシック" w:eastAsia="ＭＳ ゴシック" w:hAnsi="ＭＳ ゴシック" w:hint="eastAsia"/>
          <w:color w:val="FF0000"/>
        </w:rPr>
        <w:t xml:space="preserve">　</w:t>
      </w:r>
      <w:r w:rsidR="00265A22">
        <w:rPr>
          <w:rFonts w:ascii="ＭＳ ゴシック" w:eastAsia="ＭＳ ゴシック" w:hAnsi="ＭＳ ゴシック" w:hint="eastAsia"/>
          <w:color w:val="FF0000"/>
        </w:rPr>
        <w:t xml:space="preserve">　　　　</w:t>
      </w:r>
      <w:r w:rsidR="00D40176" w:rsidRPr="00A6014B">
        <w:rPr>
          <w:rFonts w:ascii="ＭＳ ゴシック" w:eastAsia="ＭＳ ゴシック" w:hAnsi="ＭＳ ゴシック" w:hint="eastAsia"/>
          <w:color w:val="FF0000"/>
        </w:rPr>
        <w:t xml:space="preserve">　</w:t>
      </w:r>
      <w:r w:rsidR="00D40176" w:rsidRPr="00A6014B">
        <w:rPr>
          <w:rFonts w:hint="eastAsia"/>
        </w:rPr>
        <w:t xml:space="preserve">　　</w:t>
      </w:r>
      <w:r w:rsidR="00D40176">
        <w:rPr>
          <w:rFonts w:hint="eastAsia"/>
        </w:rPr>
        <w:t>〕（</w:t>
      </w:r>
      <w:r w:rsidR="00D10519">
        <w:rPr>
          <w:rFonts w:hint="eastAsia"/>
        </w:rPr>
        <w:t>「</w:t>
      </w:r>
      <w:r w:rsidR="00D40176">
        <w:rPr>
          <w:rFonts w:hint="eastAsia"/>
        </w:rPr>
        <w:t>Y</w:t>
      </w:r>
      <w:r w:rsidR="00D40176">
        <w:rPr>
          <w:rFonts w:hint="eastAsia"/>
        </w:rPr>
        <w:t>をせよ</w:t>
      </w:r>
      <w:r w:rsidR="00D10519">
        <w:rPr>
          <w:rFonts w:hint="eastAsia"/>
        </w:rPr>
        <w:t>」</w:t>
      </w:r>
      <w:r w:rsidR="00D40176">
        <w:rPr>
          <w:rFonts w:hint="eastAsia"/>
        </w:rPr>
        <w:t>）</w:t>
      </w:r>
    </w:p>
    <w:p w14:paraId="438990EF" w14:textId="1EB5522D" w:rsidR="00C2199E" w:rsidRDefault="00C2199E" w:rsidP="00C2199E">
      <w:pPr>
        <w:topLinePunct/>
        <w:ind w:leftChars="200" w:left="630" w:hangingChars="100" w:hanging="210"/>
      </w:pPr>
      <w:r w:rsidRPr="00C2199E">
        <w:rPr>
          <w:rFonts w:hint="eastAsia"/>
        </w:rPr>
        <w:t>…いかなる場合も成り立つ命令＝道徳法則</w:t>
      </w:r>
    </w:p>
    <w:p w14:paraId="3342518A" w14:textId="77777777" w:rsidR="00D40176" w:rsidRPr="00D40176" w:rsidRDefault="00D40176" w:rsidP="00D40176">
      <w:pPr>
        <w:topLinePunct/>
        <w:rPr>
          <w:rFonts w:ascii="Arial" w:eastAsia="ＭＳ ゴシック" w:hAnsi="Arial"/>
        </w:rPr>
      </w:pPr>
      <w:r w:rsidRPr="00D40176">
        <w:rPr>
          <w:rFonts w:ascii="Arial" w:eastAsia="ＭＳ ゴシック" w:hAnsi="Arial" w:hint="eastAsia"/>
        </w:rPr>
        <w:t>動機の重要性</w:t>
      </w:r>
    </w:p>
    <w:p w14:paraId="12FB5522" w14:textId="6C517E99" w:rsidR="00D40176" w:rsidRDefault="00D40176" w:rsidP="00D40176">
      <w:pPr>
        <w:topLinePunct/>
        <w:ind w:leftChars="100" w:left="420" w:hangingChars="100" w:hanging="210"/>
      </w:pPr>
      <w:r>
        <w:rPr>
          <w:rFonts w:hint="eastAsia"/>
        </w:rPr>
        <w:t>・</w:t>
      </w:r>
      <w:r w:rsidR="00992989" w:rsidRPr="00992989">
        <w:rPr>
          <w:rFonts w:hint="eastAsia"/>
        </w:rPr>
        <w:t>ある行為が道徳的か否かは、義務の念からなされたか否かにかかわる</w:t>
      </w:r>
    </w:p>
    <w:p w14:paraId="6EE5B0D7" w14:textId="77777777" w:rsidR="00992989" w:rsidRDefault="00D40176" w:rsidP="00D40176">
      <w:pPr>
        <w:topLinePunct/>
        <w:ind w:leftChars="200" w:left="630" w:hangingChars="100" w:hanging="210"/>
      </w:pPr>
      <w:r>
        <w:rPr>
          <w:rFonts w:hint="eastAsia"/>
        </w:rPr>
        <w:t>→</w:t>
      </w:r>
      <w:r w:rsidR="00992989" w:rsidRPr="00992989">
        <w:rPr>
          <w:rFonts w:hint="eastAsia"/>
        </w:rPr>
        <w:t>行為の目に見える外面（結果）ではなく、目に見えない内面（動機）にかかわる</w:t>
      </w:r>
    </w:p>
    <w:p w14:paraId="7D35FD03" w14:textId="7E24EC76" w:rsidR="00D40176" w:rsidRDefault="00D40176" w:rsidP="00D40176">
      <w:pPr>
        <w:topLinePunct/>
        <w:ind w:leftChars="200" w:left="630" w:hangingChars="100" w:hanging="210"/>
      </w:pPr>
      <w:r>
        <w:rPr>
          <w:rFonts w:hint="eastAsia"/>
        </w:rPr>
        <w:t>→動機のよさ（〔</w:t>
      </w:r>
      <w:r w:rsidRPr="00A6014B">
        <w:rPr>
          <w:rFonts w:ascii="ＭＳ ゴシック" w:eastAsia="ＭＳ ゴシック" w:hAnsi="ＭＳ ゴシック" w:hint="eastAsia"/>
          <w:color w:val="FF0000"/>
        </w:rPr>
        <w:t xml:space="preserve">　</w:t>
      </w:r>
      <w:r w:rsidR="00265A22">
        <w:rPr>
          <w:rFonts w:ascii="ＭＳ ゴシック" w:eastAsia="ＭＳ ゴシック" w:hAnsi="ＭＳ ゴシック" w:hint="eastAsia"/>
          <w:color w:val="FF0000"/>
        </w:rPr>
        <w:t xml:space="preserve">　　　</w:t>
      </w:r>
      <w:r w:rsidRPr="00A6014B">
        <w:rPr>
          <w:rFonts w:ascii="ＭＳ ゴシック" w:eastAsia="ＭＳ ゴシック" w:hAnsi="ＭＳ ゴシック" w:hint="eastAsia"/>
          <w:color w:val="FF0000"/>
        </w:rPr>
        <w:t xml:space="preserve">　</w:t>
      </w:r>
      <w:r w:rsidRPr="00A6014B">
        <w:rPr>
          <w:rFonts w:hint="eastAsia"/>
        </w:rPr>
        <w:t xml:space="preserve">　　</w:t>
      </w:r>
      <w:r>
        <w:rPr>
          <w:rFonts w:hint="eastAsia"/>
        </w:rPr>
        <w:t>〕）だけを無条件に善いものと考え</w:t>
      </w:r>
      <w:r w:rsidR="00992989">
        <w:rPr>
          <w:rFonts w:hint="eastAsia"/>
        </w:rPr>
        <w:t>る</w:t>
      </w:r>
      <w:r w:rsidR="00992989">
        <w:br/>
      </w:r>
      <w:r w:rsidR="00992989">
        <w:rPr>
          <w:rFonts w:hint="eastAsia"/>
        </w:rPr>
        <w:t>＝〔</w:t>
      </w:r>
      <w:r w:rsidR="00992989" w:rsidRPr="00A6014B">
        <w:rPr>
          <w:rFonts w:ascii="ＭＳ ゴシック" w:eastAsia="ＭＳ ゴシック" w:hAnsi="ＭＳ ゴシック" w:hint="eastAsia"/>
          <w:color w:val="FF0000"/>
        </w:rPr>
        <w:t xml:space="preserve">　</w:t>
      </w:r>
      <w:r w:rsidR="00265A22">
        <w:rPr>
          <w:rFonts w:ascii="ＭＳ ゴシック" w:eastAsia="ＭＳ ゴシック" w:hAnsi="ＭＳ ゴシック" w:hint="eastAsia"/>
          <w:color w:val="FF0000"/>
        </w:rPr>
        <w:t xml:space="preserve">　　　　</w:t>
      </w:r>
      <w:r w:rsidR="00992989" w:rsidRPr="00A6014B">
        <w:rPr>
          <w:rFonts w:ascii="ＭＳ ゴシック" w:eastAsia="ＭＳ ゴシック" w:hAnsi="ＭＳ ゴシック" w:hint="eastAsia"/>
          <w:color w:val="FF0000"/>
        </w:rPr>
        <w:t xml:space="preserve">　</w:t>
      </w:r>
      <w:r w:rsidR="00992989" w:rsidRPr="00A6014B">
        <w:rPr>
          <w:rFonts w:hint="eastAsia"/>
        </w:rPr>
        <w:t xml:space="preserve">　　</w:t>
      </w:r>
      <w:r w:rsidR="00992989">
        <w:rPr>
          <w:rFonts w:hint="eastAsia"/>
        </w:rPr>
        <w:t>〕</w:t>
      </w:r>
    </w:p>
    <w:p w14:paraId="3CC41171" w14:textId="77777777" w:rsidR="00D40176" w:rsidRDefault="00D40176" w:rsidP="00D40176">
      <w:pPr>
        <w:keepNext/>
        <w:snapToGrid w:val="0"/>
        <w:spacing w:beforeLines="50" w:before="180" w:afterLines="30" w:after="108"/>
      </w:pPr>
      <w:r>
        <w:rPr>
          <w:rFonts w:hint="eastAsia"/>
          <w:noProof/>
        </w:rPr>
        <mc:AlternateContent>
          <mc:Choice Requires="wps">
            <w:drawing>
              <wp:inline distT="0" distB="0" distL="0" distR="0" wp14:anchorId="04351444" wp14:editId="03572423">
                <wp:extent cx="5364000" cy="251640"/>
                <wp:effectExtent l="0" t="0" r="8255" b="0"/>
                <wp:docPr id="4" name="四角形: 角を丸くする 4"/>
                <wp:cNvGraphicFramePr/>
                <a:graphic xmlns:a="http://schemas.openxmlformats.org/drawingml/2006/main">
                  <a:graphicData uri="http://schemas.microsoft.com/office/word/2010/wordprocessingShape">
                    <wps:wsp>
                      <wps:cNvSpPr/>
                      <wps:spPr>
                        <a:xfrm>
                          <a:off x="0" y="0"/>
                          <a:ext cx="5364000" cy="251640"/>
                        </a:xfrm>
                        <a:prstGeom prst="roundRect">
                          <a:avLst>
                            <a:gd name="adj" fmla="val 30303"/>
                          </a:avLst>
                        </a:prstGeom>
                        <a:gradFill flip="none" rotWithShape="1">
                          <a:gsLst>
                            <a:gs pos="0">
                              <a:schemeClr val="bg1">
                                <a:lumMod val="65000"/>
                              </a:schemeClr>
                            </a:gs>
                            <a:gs pos="75000">
                              <a:schemeClr val="bg1">
                                <a:lumMod val="50000"/>
                              </a:schemeClr>
                            </a:gs>
                            <a:gs pos="100000">
                              <a:schemeClr val="tx1">
                                <a:lumMod val="50000"/>
                                <a:lumOff val="50000"/>
                              </a:schemeClr>
                            </a:gs>
                          </a:gsLst>
                          <a:lin ang="5400000" scaled="1"/>
                          <a:tileRect/>
                        </a:gra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FAB9D6" w14:textId="3F4AED08" w:rsidR="00D40176" w:rsidRPr="009F1451" w:rsidRDefault="00D40176" w:rsidP="00D40176">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Pr="00D40176">
                              <w:rPr>
                                <w:rFonts w:ascii="Arial" w:eastAsia="ＭＳ ゴシック" w:hAnsi="Arial" w:hint="eastAsia"/>
                                <w:b/>
                                <w:bCs/>
                                <w:color w:val="FFFFFF" w:themeColor="background1"/>
                                <w:sz w:val="24"/>
                                <w:szCs w:val="24"/>
                              </w:rPr>
                              <w:t>自律としての自由</w:t>
                            </w:r>
                            <w:r w:rsidRPr="00C06073">
                              <w:rPr>
                                <w:rFonts w:ascii="Arial" w:eastAsia="ＭＳ ゴシック" w:hAnsi="Arial" w:hint="eastAsia"/>
                                <w:b/>
                                <w:bCs/>
                                <w:color w:val="FFFFFF" w:themeColor="background1"/>
                              </w:rPr>
                              <w:t>〔</w:t>
                            </w:r>
                            <w:r w:rsidRPr="00C06073">
                              <w:rPr>
                                <w:rFonts w:ascii="Arial" w:eastAsia="ＭＳ ゴシック" w:hAnsi="Arial" w:cs="Arial"/>
                                <w:b/>
                                <w:bCs/>
                                <w:color w:val="FFFFFF" w:themeColor="background1"/>
                              </w:rPr>
                              <w:t>p.</w:t>
                            </w:r>
                            <w:r>
                              <w:rPr>
                                <w:rFonts w:ascii="Arial" w:eastAsia="ＭＳ ゴシック" w:hAnsi="Arial" w:cs="Arial"/>
                                <w:b/>
                                <w:bCs/>
                                <w:color w:val="FFFFFF" w:themeColor="background1"/>
                              </w:rPr>
                              <w:t>1</w:t>
                            </w:r>
                            <w:r w:rsidRPr="00C06073">
                              <w:rPr>
                                <w:rFonts w:ascii="Arial" w:eastAsia="ＭＳ ゴシック" w:hAnsi="Arial" w:cs="Arial"/>
                                <w:b/>
                                <w:bCs/>
                                <w:color w:val="FFFFFF" w:themeColor="background1"/>
                              </w:rPr>
                              <w:t>0</w:t>
                            </w:r>
                            <w:r>
                              <w:rPr>
                                <w:rFonts w:ascii="Arial" w:eastAsia="ＭＳ ゴシック" w:hAnsi="Arial" w:cs="Arial"/>
                                <w:b/>
                                <w:bCs/>
                                <w:color w:val="FFFFFF" w:themeColor="background1"/>
                              </w:rPr>
                              <w:t>3</w:t>
                            </w:r>
                            <w:r w:rsidRPr="00C06073">
                              <w:rPr>
                                <w:rFonts w:ascii="Arial" w:eastAsia="ＭＳ ゴシック" w:hAnsi="Arial" w:hint="eastAsia"/>
                                <w:b/>
                                <w:bCs/>
                                <w:color w:val="FFFFFF" w:themeColor="background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04351444" id="四角形: 角を丸くする 4" o:spid="_x0000_s1030" style="width:422.35pt;height:19.8pt;visibility:visible;mso-wrap-style:square;mso-left-percent:-10001;mso-top-percent:-10001;mso-position-horizontal:absolute;mso-position-horizontal-relative:char;mso-position-vertical:absolute;mso-position-vertical-relative:line;mso-left-percent:-10001;mso-top-percent:-10001;v-text-anchor:middle" arcsize="198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" fillcolor="#a5a5a5 [2092]" stroked="f" strokeweight=".5pt">
                <v:fill color2="gray [1629]" rotate="t" colors="0 #a6a6a6;.75 #7f7f7f;1 #7f7f7f" focus="100%" type="gradient"/>
                <v:stroke joinstyle="miter"/>
                <v:textbox inset="0,0,0,0">
                  <w:txbxContent>
                    <w:p w14:paraId="22FAB9D6" w14:textId="3F4AED08" w:rsidR="00D40176" w:rsidRPr="009F1451" w:rsidRDefault="00D40176" w:rsidP="00D40176">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Pr="00D40176">
                        <w:rPr>
                          <w:rFonts w:ascii="Arial" w:eastAsia="ＭＳ ゴシック" w:hAnsi="Arial" w:hint="eastAsia"/>
                          <w:b/>
                          <w:bCs/>
                          <w:color w:val="FFFFFF" w:themeColor="background1"/>
                          <w:sz w:val="24"/>
                          <w:szCs w:val="24"/>
                        </w:rPr>
                        <w:t>自律としての自由</w:t>
                      </w:r>
                      <w:r w:rsidRPr="00C06073">
                        <w:rPr>
                          <w:rFonts w:ascii="Arial" w:eastAsia="ＭＳ ゴシック" w:hAnsi="Arial" w:hint="eastAsia"/>
                          <w:b/>
                          <w:bCs/>
                          <w:color w:val="FFFFFF" w:themeColor="background1"/>
                        </w:rPr>
                        <w:t>〔</w:t>
                      </w:r>
                      <w:r w:rsidRPr="00C06073">
                        <w:rPr>
                          <w:rFonts w:ascii="Arial" w:eastAsia="ＭＳ ゴシック" w:hAnsi="Arial" w:cs="Arial"/>
                          <w:b/>
                          <w:bCs/>
                          <w:color w:val="FFFFFF" w:themeColor="background1"/>
                        </w:rPr>
                        <w:t>p.</w:t>
                      </w:r>
                      <w:r>
                        <w:rPr>
                          <w:rFonts w:ascii="Arial" w:eastAsia="ＭＳ ゴシック" w:hAnsi="Arial" w:cs="Arial"/>
                          <w:b/>
                          <w:bCs/>
                          <w:color w:val="FFFFFF" w:themeColor="background1"/>
                        </w:rPr>
                        <w:t>1</w:t>
                      </w:r>
                      <w:r w:rsidRPr="00C06073">
                        <w:rPr>
                          <w:rFonts w:ascii="Arial" w:eastAsia="ＭＳ ゴシック" w:hAnsi="Arial" w:cs="Arial"/>
                          <w:b/>
                          <w:bCs/>
                          <w:color w:val="FFFFFF" w:themeColor="background1"/>
                        </w:rPr>
                        <w:t>0</w:t>
                      </w:r>
                      <w:r>
                        <w:rPr>
                          <w:rFonts w:ascii="Arial" w:eastAsia="ＭＳ ゴシック" w:hAnsi="Arial" w:cs="Arial"/>
                          <w:b/>
                          <w:bCs/>
                          <w:color w:val="FFFFFF" w:themeColor="background1"/>
                        </w:rPr>
                        <w:t>3</w:t>
                      </w:r>
                      <w:r w:rsidRPr="00C06073">
                        <w:rPr>
                          <w:rFonts w:ascii="Arial" w:eastAsia="ＭＳ ゴシック" w:hAnsi="Arial" w:hint="eastAsia"/>
                          <w:b/>
                          <w:bCs/>
                          <w:color w:val="FFFFFF" w:themeColor="background1"/>
                        </w:rPr>
                        <w:t>〕</w:t>
                      </w:r>
                    </w:p>
                  </w:txbxContent>
                </v:textbox>
                <w10:anchorlock/>
              </v:roundrect>
            </w:pict>
          </mc:Fallback>
        </mc:AlternateContent>
      </w:r>
    </w:p>
    <w:p w14:paraId="4688C065" w14:textId="77777777" w:rsidR="00D40176" w:rsidRPr="00D40176" w:rsidRDefault="00D40176" w:rsidP="00D40176">
      <w:pPr>
        <w:topLinePunct/>
        <w:rPr>
          <w:rFonts w:ascii="Arial" w:eastAsia="ＭＳ ゴシック" w:hAnsi="Arial"/>
        </w:rPr>
      </w:pPr>
      <w:r w:rsidRPr="00D40176">
        <w:rPr>
          <w:rFonts w:ascii="Arial" w:eastAsia="ＭＳ ゴシック" w:hAnsi="Arial" w:hint="eastAsia"/>
        </w:rPr>
        <w:t>カントの「自由」</w:t>
      </w:r>
    </w:p>
    <w:p w14:paraId="0043ED2E" w14:textId="5B9461AA" w:rsidR="00992989" w:rsidRDefault="00D40176" w:rsidP="00D40176">
      <w:pPr>
        <w:topLinePunct/>
        <w:ind w:leftChars="100" w:left="420" w:hangingChars="100" w:hanging="210"/>
      </w:pPr>
      <w:r>
        <w:rPr>
          <w:rFonts w:hint="eastAsia"/>
        </w:rPr>
        <w:t>・</w:t>
      </w:r>
      <w:r w:rsidR="00992989" w:rsidRPr="00992989">
        <w:rPr>
          <w:rFonts w:hint="eastAsia"/>
        </w:rPr>
        <w:t>自分の理性の立てた法則にしたがう（道徳法則にしたがう）ことを、</w:t>
      </w:r>
      <w:r>
        <w:rPr>
          <w:rFonts w:hint="eastAsia"/>
        </w:rPr>
        <w:t>〔</w:t>
      </w:r>
      <w:r w:rsidRPr="00A6014B">
        <w:rPr>
          <w:rFonts w:ascii="ＭＳ ゴシック" w:eastAsia="ＭＳ ゴシック" w:hAnsi="ＭＳ ゴシック" w:hint="eastAsia"/>
          <w:color w:val="FF0000"/>
        </w:rPr>
        <w:t xml:space="preserve">　</w:t>
      </w:r>
      <w:r w:rsidR="00265A22">
        <w:rPr>
          <w:rFonts w:ascii="ＭＳ ゴシック" w:eastAsia="ＭＳ ゴシック" w:hAnsi="ＭＳ ゴシック" w:hint="eastAsia"/>
          <w:color w:val="FF0000"/>
        </w:rPr>
        <w:t xml:space="preserve">　　</w:t>
      </w:r>
      <w:r w:rsidRPr="00A6014B">
        <w:rPr>
          <w:rFonts w:ascii="ＭＳ ゴシック" w:eastAsia="ＭＳ ゴシック" w:hAnsi="ＭＳ ゴシック" w:hint="eastAsia"/>
          <w:color w:val="FF0000"/>
        </w:rPr>
        <w:t xml:space="preserve">　</w:t>
      </w:r>
      <w:r w:rsidRPr="00A6014B">
        <w:rPr>
          <w:rFonts w:hint="eastAsia"/>
        </w:rPr>
        <w:t xml:space="preserve">　　</w:t>
      </w:r>
      <w:r>
        <w:rPr>
          <w:rFonts w:hint="eastAsia"/>
        </w:rPr>
        <w:t>〕</w:t>
      </w:r>
      <w:r w:rsidR="00992989" w:rsidRPr="00992989">
        <w:rPr>
          <w:rFonts w:hint="eastAsia"/>
        </w:rPr>
        <w:t>（意志の自律）とよぶ（⇔他律）</w:t>
      </w:r>
    </w:p>
    <w:p w14:paraId="32C298BC" w14:textId="20752144" w:rsidR="00D40176" w:rsidRDefault="00D40176" w:rsidP="00D40176">
      <w:pPr>
        <w:topLinePunct/>
        <w:ind w:leftChars="100" w:left="420" w:hangingChars="100" w:hanging="210"/>
      </w:pPr>
      <w:r>
        <w:rPr>
          <w:rFonts w:hint="eastAsia"/>
        </w:rPr>
        <w:t>・自律にこそ人間の真の〔</w:t>
      </w:r>
      <w:r w:rsidRPr="00A6014B">
        <w:rPr>
          <w:rFonts w:ascii="ＭＳ ゴシック" w:eastAsia="ＭＳ ゴシック" w:hAnsi="ＭＳ ゴシック" w:hint="eastAsia"/>
          <w:color w:val="FF0000"/>
        </w:rPr>
        <w:t xml:space="preserve">　</w:t>
      </w:r>
      <w:r w:rsidR="00265A22">
        <w:rPr>
          <w:rFonts w:ascii="ＭＳ ゴシック" w:eastAsia="ＭＳ ゴシック" w:hAnsi="ＭＳ ゴシック" w:hint="eastAsia"/>
          <w:color w:val="FF0000"/>
        </w:rPr>
        <w:t xml:space="preserve">　　</w:t>
      </w:r>
      <w:r w:rsidRPr="00A6014B">
        <w:rPr>
          <w:rFonts w:ascii="ＭＳ ゴシック" w:eastAsia="ＭＳ ゴシック" w:hAnsi="ＭＳ ゴシック" w:hint="eastAsia"/>
          <w:color w:val="FF0000"/>
        </w:rPr>
        <w:t xml:space="preserve">　</w:t>
      </w:r>
      <w:r w:rsidRPr="00A6014B">
        <w:rPr>
          <w:rFonts w:hint="eastAsia"/>
        </w:rPr>
        <w:t xml:space="preserve">　　</w:t>
      </w:r>
      <w:r>
        <w:rPr>
          <w:rFonts w:hint="eastAsia"/>
        </w:rPr>
        <w:t>〕がある</w:t>
      </w:r>
    </w:p>
    <w:p w14:paraId="6E6A4361" w14:textId="2E42A784" w:rsidR="00D40176" w:rsidRDefault="00D40176" w:rsidP="00992989">
      <w:pPr>
        <w:topLinePunct/>
        <w:ind w:leftChars="100" w:left="420" w:hangingChars="100" w:hanging="210"/>
      </w:pPr>
      <w:r>
        <w:rPr>
          <w:rFonts w:hint="eastAsia"/>
        </w:rPr>
        <w:t>・</w:t>
      </w:r>
      <w:r w:rsidR="00992989">
        <w:rPr>
          <w:rFonts w:hint="eastAsia"/>
        </w:rPr>
        <w:t>道徳的であること＝自律的であること＝自由であること</w:t>
      </w:r>
    </w:p>
    <w:p w14:paraId="48DDE8B4" w14:textId="5B24B2C5" w:rsidR="00992989" w:rsidRDefault="00D40176" w:rsidP="00D40176">
      <w:pPr>
        <w:topLinePunct/>
        <w:ind w:leftChars="200" w:left="630" w:hangingChars="100" w:hanging="210"/>
      </w:pPr>
      <w:r>
        <w:rPr>
          <w:rFonts w:hint="eastAsia"/>
        </w:rPr>
        <w:t>→自律の能力をもつ</w:t>
      </w:r>
      <w:r w:rsidR="001601F8">
        <w:rPr>
          <w:rFonts w:hint="eastAsia"/>
        </w:rPr>
        <w:t>、</w:t>
      </w:r>
      <w:r>
        <w:rPr>
          <w:rFonts w:hint="eastAsia"/>
        </w:rPr>
        <w:t>理性ある存在＝〔</w:t>
      </w:r>
      <w:r w:rsidRPr="00A6014B">
        <w:rPr>
          <w:rFonts w:ascii="ＭＳ ゴシック" w:eastAsia="ＭＳ ゴシック" w:hAnsi="ＭＳ ゴシック" w:hint="eastAsia"/>
          <w:color w:val="FF0000"/>
        </w:rPr>
        <w:t xml:space="preserve">　</w:t>
      </w:r>
      <w:r w:rsidR="00265A22">
        <w:rPr>
          <w:rFonts w:ascii="ＭＳ ゴシック" w:eastAsia="ＭＳ ゴシック" w:hAnsi="ＭＳ ゴシック" w:hint="eastAsia"/>
          <w:color w:val="FF0000"/>
        </w:rPr>
        <w:t xml:space="preserve">　　</w:t>
      </w:r>
      <w:r w:rsidRPr="00A6014B">
        <w:rPr>
          <w:rFonts w:ascii="ＭＳ ゴシック" w:eastAsia="ＭＳ ゴシック" w:hAnsi="ＭＳ ゴシック" w:hint="eastAsia"/>
          <w:color w:val="FF0000"/>
        </w:rPr>
        <w:t xml:space="preserve">　</w:t>
      </w:r>
      <w:r w:rsidRPr="00A6014B">
        <w:rPr>
          <w:rFonts w:hint="eastAsia"/>
        </w:rPr>
        <w:t xml:space="preserve">　　</w:t>
      </w:r>
      <w:r>
        <w:rPr>
          <w:rFonts w:hint="eastAsia"/>
        </w:rPr>
        <w:t>〕</w:t>
      </w:r>
    </w:p>
    <w:p w14:paraId="6CBCB127" w14:textId="77777777" w:rsidR="00992989" w:rsidRDefault="00992989">
      <w:pPr>
        <w:widowControl/>
        <w:jc w:val="left"/>
      </w:pPr>
      <w:r>
        <w:br w:type="page"/>
      </w:r>
    </w:p>
    <w:p w14:paraId="1216098D" w14:textId="77777777" w:rsidR="00D40176" w:rsidRDefault="00D40176" w:rsidP="00D40176">
      <w:pPr>
        <w:keepNext/>
        <w:snapToGrid w:val="0"/>
        <w:spacing w:beforeLines="50" w:before="180" w:afterLines="30" w:after="108"/>
      </w:pPr>
      <w:r>
        <w:rPr>
          <w:rFonts w:hint="eastAsia"/>
          <w:noProof/>
        </w:rPr>
        <w:lastRenderedPageBreak/>
        <mc:AlternateContent>
          <mc:Choice Requires="wps">
            <w:drawing>
              <wp:inline distT="0" distB="0" distL="0" distR="0" wp14:anchorId="2E459263" wp14:editId="3E0DA054">
                <wp:extent cx="5364000" cy="251640"/>
                <wp:effectExtent l="0" t="0" r="8255" b="0"/>
                <wp:docPr id="7" name="四角形: 角を丸くする 7"/>
                <wp:cNvGraphicFramePr/>
                <a:graphic xmlns:a="http://schemas.openxmlformats.org/drawingml/2006/main">
                  <a:graphicData uri="http://schemas.microsoft.com/office/word/2010/wordprocessingShape">
                    <wps:wsp>
                      <wps:cNvSpPr/>
                      <wps:spPr>
                        <a:xfrm>
                          <a:off x="0" y="0"/>
                          <a:ext cx="5364000" cy="251640"/>
                        </a:xfrm>
                        <a:prstGeom prst="roundRect">
                          <a:avLst>
                            <a:gd name="adj" fmla="val 30303"/>
                          </a:avLst>
                        </a:prstGeom>
                        <a:gradFill flip="none" rotWithShape="1">
                          <a:gsLst>
                            <a:gs pos="0">
                              <a:schemeClr val="bg1">
                                <a:lumMod val="65000"/>
                              </a:schemeClr>
                            </a:gs>
                            <a:gs pos="75000">
                              <a:schemeClr val="bg1">
                                <a:lumMod val="50000"/>
                              </a:schemeClr>
                            </a:gs>
                            <a:gs pos="100000">
                              <a:schemeClr val="tx1">
                                <a:lumMod val="50000"/>
                                <a:lumOff val="50000"/>
                              </a:schemeClr>
                            </a:gs>
                          </a:gsLst>
                          <a:lin ang="5400000" scaled="1"/>
                          <a:tileRect/>
                        </a:gra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12055E" w14:textId="2B8A6C44" w:rsidR="00D40176" w:rsidRPr="009F1451" w:rsidRDefault="00D40176" w:rsidP="00D40176">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Pr="00D40176">
                              <w:rPr>
                                <w:rFonts w:ascii="Arial" w:eastAsia="ＭＳ ゴシック" w:hAnsi="Arial" w:hint="eastAsia"/>
                                <w:b/>
                                <w:bCs/>
                                <w:color w:val="FFFFFF" w:themeColor="background1"/>
                                <w:sz w:val="24"/>
                                <w:szCs w:val="24"/>
                              </w:rPr>
                              <w:t>人格の尊厳</w:t>
                            </w:r>
                            <w:r w:rsidRPr="00C06073">
                              <w:rPr>
                                <w:rFonts w:ascii="Arial" w:eastAsia="ＭＳ ゴシック" w:hAnsi="Arial" w:hint="eastAsia"/>
                                <w:b/>
                                <w:bCs/>
                                <w:color w:val="FFFFFF" w:themeColor="background1"/>
                              </w:rPr>
                              <w:t>〔</w:t>
                            </w:r>
                            <w:r w:rsidRPr="00C06073">
                              <w:rPr>
                                <w:rFonts w:ascii="Arial" w:eastAsia="ＭＳ ゴシック" w:hAnsi="Arial" w:cs="Arial"/>
                                <w:b/>
                                <w:bCs/>
                                <w:color w:val="FFFFFF" w:themeColor="background1"/>
                              </w:rPr>
                              <w:t>p.</w:t>
                            </w:r>
                            <w:r>
                              <w:rPr>
                                <w:rFonts w:ascii="Arial" w:eastAsia="ＭＳ ゴシック" w:hAnsi="Arial" w:cs="Arial"/>
                                <w:b/>
                                <w:bCs/>
                                <w:color w:val="FFFFFF" w:themeColor="background1"/>
                              </w:rPr>
                              <w:t>1</w:t>
                            </w:r>
                            <w:r w:rsidRPr="00C06073">
                              <w:rPr>
                                <w:rFonts w:ascii="Arial" w:eastAsia="ＭＳ ゴシック" w:hAnsi="Arial" w:cs="Arial"/>
                                <w:b/>
                                <w:bCs/>
                                <w:color w:val="FFFFFF" w:themeColor="background1"/>
                              </w:rPr>
                              <w:t>0</w:t>
                            </w:r>
                            <w:r>
                              <w:rPr>
                                <w:rFonts w:ascii="Arial" w:eastAsia="ＭＳ ゴシック" w:hAnsi="Arial" w:cs="Arial"/>
                                <w:b/>
                                <w:bCs/>
                                <w:color w:val="FFFFFF" w:themeColor="background1"/>
                              </w:rPr>
                              <w:t>3</w:t>
                            </w:r>
                            <w:r w:rsidRPr="00C06073">
                              <w:rPr>
                                <w:rFonts w:ascii="Arial" w:eastAsia="ＭＳ ゴシック" w:hAnsi="Arial" w:hint="eastAsia"/>
                                <w:b/>
                                <w:bCs/>
                                <w:color w:val="FFFFFF" w:themeColor="background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E459263" id="四角形: 角を丸くする 7" o:spid="_x0000_s1031" style="width:422.35pt;height:19.8pt;visibility:visible;mso-wrap-style:square;mso-left-percent:-10001;mso-top-percent:-10001;mso-position-horizontal:absolute;mso-position-horizontal-relative:char;mso-position-vertical:absolute;mso-position-vertical-relative:line;mso-left-percent:-10001;mso-top-percent:-10001;v-text-anchor:middle" arcsize="198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" fillcolor="#a5a5a5 [2092]" stroked="f" strokeweight=".5pt">
                <v:fill color2="gray [1629]" rotate="t" colors="0 #a6a6a6;.75 #7f7f7f;1 #7f7f7f" focus="100%" type="gradient"/>
                <v:stroke joinstyle="miter"/>
                <v:textbox inset="0,0,0,0">
                  <w:txbxContent>
                    <w:p w14:paraId="4112055E" w14:textId="2B8A6C44" w:rsidR="00D40176" w:rsidRPr="009F1451" w:rsidRDefault="00D40176" w:rsidP="00D40176">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Pr="00D40176">
                        <w:rPr>
                          <w:rFonts w:ascii="Arial" w:eastAsia="ＭＳ ゴシック" w:hAnsi="Arial" w:hint="eastAsia"/>
                          <w:b/>
                          <w:bCs/>
                          <w:color w:val="FFFFFF" w:themeColor="background1"/>
                          <w:sz w:val="24"/>
                          <w:szCs w:val="24"/>
                        </w:rPr>
                        <w:t>人格の尊厳</w:t>
                      </w:r>
                      <w:r w:rsidRPr="00C06073">
                        <w:rPr>
                          <w:rFonts w:ascii="Arial" w:eastAsia="ＭＳ ゴシック" w:hAnsi="Arial" w:hint="eastAsia"/>
                          <w:b/>
                          <w:bCs/>
                          <w:color w:val="FFFFFF" w:themeColor="background1"/>
                        </w:rPr>
                        <w:t>〔</w:t>
                      </w:r>
                      <w:r w:rsidRPr="00C06073">
                        <w:rPr>
                          <w:rFonts w:ascii="Arial" w:eastAsia="ＭＳ ゴシック" w:hAnsi="Arial" w:cs="Arial"/>
                          <w:b/>
                          <w:bCs/>
                          <w:color w:val="FFFFFF" w:themeColor="background1"/>
                        </w:rPr>
                        <w:t>p.</w:t>
                      </w:r>
                      <w:r>
                        <w:rPr>
                          <w:rFonts w:ascii="Arial" w:eastAsia="ＭＳ ゴシック" w:hAnsi="Arial" w:cs="Arial"/>
                          <w:b/>
                          <w:bCs/>
                          <w:color w:val="FFFFFF" w:themeColor="background1"/>
                        </w:rPr>
                        <w:t>1</w:t>
                      </w:r>
                      <w:r w:rsidRPr="00C06073">
                        <w:rPr>
                          <w:rFonts w:ascii="Arial" w:eastAsia="ＭＳ ゴシック" w:hAnsi="Arial" w:cs="Arial"/>
                          <w:b/>
                          <w:bCs/>
                          <w:color w:val="FFFFFF" w:themeColor="background1"/>
                        </w:rPr>
                        <w:t>0</w:t>
                      </w:r>
                      <w:r>
                        <w:rPr>
                          <w:rFonts w:ascii="Arial" w:eastAsia="ＭＳ ゴシック" w:hAnsi="Arial" w:cs="Arial"/>
                          <w:b/>
                          <w:bCs/>
                          <w:color w:val="FFFFFF" w:themeColor="background1"/>
                        </w:rPr>
                        <w:t>3</w:t>
                      </w:r>
                      <w:r w:rsidRPr="00C06073">
                        <w:rPr>
                          <w:rFonts w:ascii="Arial" w:eastAsia="ＭＳ ゴシック" w:hAnsi="Arial" w:hint="eastAsia"/>
                          <w:b/>
                          <w:bCs/>
                          <w:color w:val="FFFFFF" w:themeColor="background1"/>
                        </w:rPr>
                        <w:t>〕</w:t>
                      </w:r>
                    </w:p>
                  </w:txbxContent>
                </v:textbox>
                <w10:anchorlock/>
              </v:roundrect>
            </w:pict>
          </mc:Fallback>
        </mc:AlternateContent>
      </w:r>
    </w:p>
    <w:p w14:paraId="715C0493" w14:textId="77777777" w:rsidR="00D40176" w:rsidRPr="00D40176" w:rsidRDefault="00D40176" w:rsidP="00D40176">
      <w:pPr>
        <w:topLinePunct/>
        <w:rPr>
          <w:rFonts w:ascii="Arial" w:eastAsia="ＭＳ ゴシック" w:hAnsi="Arial"/>
        </w:rPr>
      </w:pPr>
      <w:r w:rsidRPr="00D40176">
        <w:rPr>
          <w:rFonts w:ascii="Arial" w:eastAsia="ＭＳ ゴシック" w:hAnsi="Arial" w:hint="eastAsia"/>
        </w:rPr>
        <w:t>目的の国</w:t>
      </w:r>
    </w:p>
    <w:p w14:paraId="14D309CD" w14:textId="5E69335D" w:rsidR="00D40176" w:rsidRDefault="00D40176" w:rsidP="00D40176">
      <w:pPr>
        <w:topLinePunct/>
        <w:ind w:leftChars="100" w:left="420" w:hangingChars="100" w:hanging="210"/>
      </w:pPr>
      <w:r>
        <w:rPr>
          <w:rFonts w:hint="eastAsia"/>
        </w:rPr>
        <w:t>・</w:t>
      </w:r>
      <w:r w:rsidR="00992989" w:rsidRPr="00992989">
        <w:rPr>
          <w:rFonts w:hint="eastAsia"/>
        </w:rPr>
        <w:t>人格は、単なる手段となることのない</w:t>
      </w:r>
      <w:r>
        <w:rPr>
          <w:rFonts w:hint="eastAsia"/>
        </w:rPr>
        <w:t>〔</w:t>
      </w:r>
      <w:r w:rsidRPr="00A6014B">
        <w:rPr>
          <w:rFonts w:ascii="ＭＳ ゴシック" w:eastAsia="ＭＳ ゴシック" w:hAnsi="ＭＳ ゴシック" w:hint="eastAsia"/>
          <w:color w:val="FF0000"/>
        </w:rPr>
        <w:t xml:space="preserve">　</w:t>
      </w:r>
      <w:r w:rsidR="00265A22">
        <w:rPr>
          <w:rFonts w:ascii="ＭＳ ゴシック" w:eastAsia="ＭＳ ゴシック" w:hAnsi="ＭＳ ゴシック" w:hint="eastAsia"/>
          <w:color w:val="FF0000"/>
        </w:rPr>
        <w:t xml:space="preserve">　　　　　　</w:t>
      </w:r>
      <w:r w:rsidRPr="00A6014B">
        <w:rPr>
          <w:rFonts w:ascii="ＭＳ ゴシック" w:eastAsia="ＭＳ ゴシック" w:hAnsi="ＭＳ ゴシック" w:hint="eastAsia"/>
          <w:color w:val="FF0000"/>
        </w:rPr>
        <w:t xml:space="preserve">　</w:t>
      </w:r>
      <w:r w:rsidRPr="00A6014B">
        <w:rPr>
          <w:rFonts w:hint="eastAsia"/>
        </w:rPr>
        <w:t xml:space="preserve">　　</w:t>
      </w:r>
      <w:r>
        <w:rPr>
          <w:rFonts w:hint="eastAsia"/>
        </w:rPr>
        <w:t>〕</w:t>
      </w:r>
    </w:p>
    <w:p w14:paraId="7F2BC0FB" w14:textId="4DA4D6EE" w:rsidR="00D40176" w:rsidRDefault="00D40176" w:rsidP="00D40176">
      <w:pPr>
        <w:topLinePunct/>
        <w:ind w:leftChars="200" w:left="630" w:hangingChars="100" w:hanging="210"/>
      </w:pPr>
      <w:r>
        <w:rPr>
          <w:rFonts w:hint="eastAsia"/>
        </w:rPr>
        <w:t>→</w:t>
      </w:r>
      <w:r w:rsidR="00992989" w:rsidRPr="00992989">
        <w:rPr>
          <w:rFonts w:hint="eastAsia"/>
        </w:rPr>
        <w:t>人間は人格として絶対的価値をもつから尊い</w:t>
      </w:r>
    </w:p>
    <w:p w14:paraId="63EF6744" w14:textId="36E02C7A" w:rsidR="00D40176" w:rsidRDefault="00D40176" w:rsidP="00992989">
      <w:pPr>
        <w:topLinePunct/>
        <w:ind w:leftChars="100" w:left="420" w:hangingChars="100" w:hanging="210"/>
      </w:pPr>
      <w:r>
        <w:rPr>
          <w:rFonts w:hint="eastAsia"/>
        </w:rPr>
        <w:t>・</w:t>
      </w:r>
      <w:r w:rsidR="00992989">
        <w:rPr>
          <w:rFonts w:hint="eastAsia"/>
        </w:rPr>
        <w:t>各人がたがいの人格を目的として尊重しあうことで結びつく、人類究極の理想の社会＝</w:t>
      </w:r>
      <w:r>
        <w:rPr>
          <w:rFonts w:hint="eastAsia"/>
        </w:rPr>
        <w:t>〔</w:t>
      </w:r>
      <w:r w:rsidRPr="00A6014B">
        <w:rPr>
          <w:rFonts w:ascii="ＭＳ ゴシック" w:eastAsia="ＭＳ ゴシック" w:hAnsi="ＭＳ ゴシック" w:hint="eastAsia"/>
          <w:color w:val="FF0000"/>
        </w:rPr>
        <w:t xml:space="preserve">　</w:t>
      </w:r>
      <w:r w:rsidR="00265A22">
        <w:rPr>
          <w:rFonts w:ascii="ＭＳ ゴシック" w:eastAsia="ＭＳ ゴシック" w:hAnsi="ＭＳ ゴシック" w:hint="eastAsia"/>
          <w:color w:val="FF0000"/>
        </w:rPr>
        <w:t xml:space="preserve">　　　　</w:t>
      </w:r>
      <w:r w:rsidRPr="00A6014B">
        <w:rPr>
          <w:rFonts w:ascii="ＭＳ ゴシック" w:eastAsia="ＭＳ ゴシック" w:hAnsi="ＭＳ ゴシック" w:hint="eastAsia"/>
          <w:color w:val="FF0000"/>
        </w:rPr>
        <w:t xml:space="preserve">　</w:t>
      </w:r>
      <w:r w:rsidRPr="00A6014B">
        <w:rPr>
          <w:rFonts w:hint="eastAsia"/>
        </w:rPr>
        <w:t xml:space="preserve">　　</w:t>
      </w:r>
      <w:r>
        <w:rPr>
          <w:rFonts w:hint="eastAsia"/>
        </w:rPr>
        <w:t>〕</w:t>
      </w:r>
    </w:p>
    <w:p w14:paraId="725993BC" w14:textId="0C8CA20B" w:rsidR="00D40176" w:rsidRDefault="00D40176" w:rsidP="00D40176">
      <w:pPr>
        <w:topLinePunct/>
        <w:ind w:leftChars="200" w:left="630" w:hangingChars="100" w:hanging="210"/>
      </w:pPr>
      <w:r>
        <w:rPr>
          <w:rFonts w:hint="eastAsia"/>
        </w:rPr>
        <w:t>→戦争のない</w:t>
      </w:r>
      <w:r w:rsidR="00992989">
        <w:rPr>
          <w:rFonts w:hint="eastAsia"/>
        </w:rPr>
        <w:t>〔</w:t>
      </w:r>
      <w:r w:rsidR="00992989" w:rsidRPr="00A6014B">
        <w:rPr>
          <w:rFonts w:ascii="ＭＳ ゴシック" w:eastAsia="ＭＳ ゴシック" w:hAnsi="ＭＳ ゴシック" w:hint="eastAsia"/>
          <w:color w:val="FF0000"/>
        </w:rPr>
        <w:t xml:space="preserve">　</w:t>
      </w:r>
      <w:r w:rsidR="00265A22">
        <w:rPr>
          <w:rFonts w:ascii="ＭＳ ゴシック" w:eastAsia="ＭＳ ゴシック" w:hAnsi="ＭＳ ゴシック" w:hint="eastAsia"/>
          <w:color w:val="FF0000"/>
        </w:rPr>
        <w:t xml:space="preserve">　　　　</w:t>
      </w:r>
      <w:r w:rsidR="00992989" w:rsidRPr="00A6014B">
        <w:rPr>
          <w:rFonts w:ascii="ＭＳ ゴシック" w:eastAsia="ＭＳ ゴシック" w:hAnsi="ＭＳ ゴシック" w:hint="eastAsia"/>
          <w:color w:val="FF0000"/>
        </w:rPr>
        <w:t xml:space="preserve">　</w:t>
      </w:r>
      <w:r w:rsidR="00992989" w:rsidRPr="00A6014B">
        <w:rPr>
          <w:rFonts w:hint="eastAsia"/>
        </w:rPr>
        <w:t xml:space="preserve">　　</w:t>
      </w:r>
      <w:r w:rsidR="00992989">
        <w:rPr>
          <w:rFonts w:hint="eastAsia"/>
        </w:rPr>
        <w:t>〕</w:t>
      </w:r>
      <w:r>
        <w:rPr>
          <w:rFonts w:hint="eastAsia"/>
        </w:rPr>
        <w:t>の世界</w:t>
      </w:r>
    </w:p>
    <w:p w14:paraId="6B8BBDED" w14:textId="15A058FF" w:rsidR="009F1451" w:rsidRDefault="006C5386" w:rsidP="00992989">
      <w:pPr>
        <w:pStyle w:val="a6"/>
        <w:ind w:firstLineChars="300" w:firstLine="630"/>
      </w:pPr>
      <w:r>
        <w:rPr>
          <w:rFonts w:hint="eastAsia"/>
          <w:noProof/>
        </w:rPr>
        <mc:AlternateContent>
          <mc:Choice Requires="wps">
            <w:drawing>
              <wp:anchor distT="0" distB="0" distL="114300" distR="114300" simplePos="0" relativeHeight="251662336" behindDoc="0" locked="0" layoutInCell="1" allowOverlap="1" wp14:anchorId="4382F080" wp14:editId="431CA3DF">
                <wp:simplePos x="0" y="0"/>
                <wp:positionH relativeFrom="margin">
                  <wp:align>outside</wp:align>
                </wp:positionH>
                <wp:positionV relativeFrom="page">
                  <wp:posOffset>7060565</wp:posOffset>
                </wp:positionV>
                <wp:extent cx="5364000" cy="1292760"/>
                <wp:effectExtent l="0" t="0" r="27305" b="22225"/>
                <wp:wrapNone/>
                <wp:docPr id="1" name="四角形: 角を丸くする 1"/>
                <wp:cNvGraphicFramePr/>
                <a:graphic xmlns:a="http://schemas.openxmlformats.org/drawingml/2006/main">
                  <a:graphicData uri="http://schemas.microsoft.com/office/word/2010/wordprocessingShape">
                    <wps:wsp>
                      <wps:cNvSpPr/>
                      <wps:spPr>
                        <a:xfrm>
                          <a:off x="0" y="0"/>
                          <a:ext cx="5364000" cy="1292760"/>
                        </a:xfrm>
                        <a:prstGeom prst="roundRect">
                          <a:avLst>
                            <a:gd name="adj" fmla="val 5891"/>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84A44F" w14:textId="77777777" w:rsidR="006C5386" w:rsidRPr="009F1451" w:rsidRDefault="006C5386" w:rsidP="006C5386">
                            <w:pPr>
                              <w:snapToGrid w:val="0"/>
                              <w:spacing w:line="300" w:lineRule="exact"/>
                              <w:rPr>
                                <w:rFonts w:ascii="Verdana" w:hAnsi="Verdana"/>
                                <w:color w:val="000000" w:themeColor="text1"/>
                              </w:rPr>
                            </w:pPr>
                            <w:r w:rsidRPr="009F1451">
                              <w:rPr>
                                <w:rFonts w:ascii="Verdana" w:hAnsi="Verdana"/>
                                <w:color w:val="000000" w:themeColor="text1"/>
                              </w:rPr>
                              <w:t>memo</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382F080" id="四角形: 角を丸くする 1" o:spid="_x0000_s1032" style="position:absolute;left:0;text-align:left;margin-left:371.15pt;margin-top:555.95pt;width:422.35pt;height:101.8pt;z-index:251662336;visibility:visible;mso-wrap-style:square;mso-width-percent:0;mso-height-percent:0;mso-wrap-distance-left:9pt;mso-wrap-distance-top:0;mso-wrap-distance-right:9pt;mso-wrap-distance-bottom:0;mso-position-horizontal:outside;mso-position-horizontal-relative:margin;mso-position-vertical:absolute;mso-position-vertical-relative:page;mso-width-percent:0;mso-height-percent:0;mso-width-relative:page;mso-height-relative:page;v-text-anchor:top" arcsize="38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" filled="f" strokecolor="black [3213]" strokeweight=".5pt">
                <v:stroke joinstyle="miter"/>
                <v:textbox inset="2mm,0,2mm,0">
                  <w:txbxContent>
                    <w:p w14:paraId="6284A44F" w14:textId="77777777" w:rsidR="006C5386" w:rsidRPr="009F1451" w:rsidRDefault="006C5386" w:rsidP="006C5386">
                      <w:pPr>
                        <w:snapToGrid w:val="0"/>
                        <w:spacing w:line="300" w:lineRule="exact"/>
                        <w:rPr>
                          <w:rFonts w:ascii="Verdana" w:hAnsi="Verdana"/>
                          <w:color w:val="000000" w:themeColor="text1"/>
                        </w:rPr>
                      </w:pPr>
                      <w:r w:rsidRPr="009F1451">
                        <w:rPr>
                          <w:rFonts w:ascii="Verdana" w:hAnsi="Verdana"/>
                          <w:color w:val="000000" w:themeColor="text1"/>
                        </w:rPr>
                        <w:t>memo</w:t>
                      </w:r>
                    </w:p>
                  </w:txbxContent>
                </v:textbox>
                <w10:wrap anchorx="margin" anchory="page"/>
              </v:roundrect>
            </w:pict>
          </mc:Fallback>
        </mc:AlternateContent>
      </w:r>
      <w:r w:rsidR="00992989" w:rsidRPr="00992989">
        <w:rPr>
          <w:rFonts w:hint="eastAsia"/>
        </w:rPr>
        <w:t>…</w:t>
      </w:r>
      <w:r w:rsidR="00992989" w:rsidRPr="00992989">
        <w:rPr>
          <w:rFonts w:hint="eastAsia"/>
        </w:rPr>
        <w:t>20</w:t>
      </w:r>
      <w:r w:rsidR="00992989" w:rsidRPr="00992989">
        <w:rPr>
          <w:rFonts w:hint="eastAsia"/>
        </w:rPr>
        <w:t>世紀の国際連盟や国際連合の先がけとなる構想</w:t>
      </w:r>
      <w:r w:rsidR="005F28E1">
        <w:rPr>
          <w:rFonts w:hint="eastAsia"/>
          <w:noProof/>
        </w:rPr>
        <mc:AlternateContent>
          <mc:Choice Requires="wps">
            <w:drawing>
              <wp:anchor distT="0" distB="0" distL="114300" distR="114300" simplePos="0" relativeHeight="251660288" behindDoc="0" locked="0" layoutInCell="1" allowOverlap="1" wp14:anchorId="0AC8B0E8" wp14:editId="1AA96073">
                <wp:simplePos x="0" y="0"/>
                <wp:positionH relativeFrom="column">
                  <wp:posOffset>1696085</wp:posOffset>
                </wp:positionH>
                <wp:positionV relativeFrom="page">
                  <wp:posOffset>8504555</wp:posOffset>
                </wp:positionV>
                <wp:extent cx="3671640" cy="240840"/>
                <wp:effectExtent l="0" t="0" r="5080" b="6985"/>
                <wp:wrapNone/>
                <wp:docPr id="10" name="テキスト ボックス 10"/>
                <wp:cNvGraphicFramePr/>
                <a:graphic xmlns:a="http://schemas.openxmlformats.org/drawingml/2006/main">
                  <a:graphicData uri="http://schemas.microsoft.com/office/word/2010/wordprocessingShape">
                    <wps:wsp>
                      <wps:cNvSpPr txBox="1"/>
                      <wps:spPr>
                        <a:xfrm>
                          <a:off x="0" y="0"/>
                          <a:ext cx="3671640" cy="240840"/>
                        </a:xfrm>
                        <a:prstGeom prst="rect">
                          <a:avLst/>
                        </a:prstGeom>
                        <a:noFill/>
                        <a:ln w="6350">
                          <a:noFill/>
                        </a:ln>
                      </wps:spPr>
                      <wps:txbx>
                        <w:txbxContent>
                          <w:p w14:paraId="7DFE372C" w14:textId="77777777" w:rsidR="005F28E1" w:rsidRDefault="005F28E1" w:rsidP="005F28E1">
                            <w:pPr>
                              <w:pBdr>
                                <w:bottom w:val="single" w:sz="4" w:space="0" w:color="auto"/>
                              </w:pBdr>
                              <w:snapToGrid w:val="0"/>
                              <w:rPr>
                                <w:lang w:eastAsia="zh-TW"/>
                              </w:rPr>
                            </w:pPr>
                            <w:r w:rsidRPr="00D3687B">
                              <w:rPr>
                                <w:rFonts w:hint="eastAsia"/>
                                <w:lang w:eastAsia="zh-TW"/>
                              </w:rPr>
                              <w:t xml:space="preserve">　　　年　　　組　　　番　名前</w:t>
                            </w:r>
                          </w:p>
                        </w:txbxContent>
                      </wps:txbx>
                      <wps:bodyPr rot="0" spcFirstLastPara="0" vertOverflow="overflow" horzOverflow="overflow" vert="horz" wrap="square" lIns="0" tIns="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8B0E8" id="_x0000_t202" coordsize="21600,21600" o:spt="202" path="m,l,21600r21600,l21600,xe">
                <v:stroke joinstyle="miter"/>
                <v:path gradientshapeok="t" o:connecttype="rect"/>
              </v:shapetype>
              <v:shape id="テキスト ボックス 10" o:spid="_x0000_s1033" type="#_x0000_t202" style="position:absolute;left:0;text-align:left;margin-left:133.55pt;margin-top:669.65pt;width:289.1pt;height: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" filled="f" stroked="f" strokeweight=".5pt">
                <v:textbox inset="0,0,0,1mm">
                  <w:txbxContent>
                    <w:p w14:paraId="7DFE372C" w14:textId="77777777" w:rsidR="005F28E1" w:rsidRDefault="005F28E1" w:rsidP="005F28E1">
                      <w:pPr>
                        <w:pBdr>
                          <w:bottom w:val="single" w:sz="4" w:space="0" w:color="auto"/>
                        </w:pBdr>
                        <w:snapToGrid w:val="0"/>
                        <w:rPr>
                          <w:lang w:eastAsia="zh-TW"/>
                        </w:rPr>
                      </w:pPr>
                      <w:r w:rsidRPr="00D3687B">
                        <w:rPr>
                          <w:rFonts w:hint="eastAsia"/>
                          <w:lang w:eastAsia="zh-TW"/>
                        </w:rPr>
                        <w:t xml:space="preserve">　　　年　　　組　　　番　名前</w:t>
                      </w:r>
                    </w:p>
                  </w:txbxContent>
                </v:textbox>
                <w10:wrap anchory="page"/>
              </v:shape>
            </w:pict>
          </mc:Fallback>
        </mc:AlternateContent>
      </w:r>
    </w:p>
    <w:sectPr w:rsidR="009F1451" w:rsidSect="00137228">
      <w:headerReference w:type="default" r:id="rId6"/>
      <w:pgSz w:w="20639" w:h="14572" w:orient="landscape" w:code="12"/>
      <w:pgMar w:top="1134" w:right="1134" w:bottom="1134" w:left="1134" w:header="851" w:footer="851" w:gutter="0"/>
      <w:cols w:num="2" w:space="1471"/>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41BF8" w14:textId="77777777" w:rsidR="00AE291F" w:rsidRDefault="00AE291F" w:rsidP="009F1451">
      <w:r>
        <w:separator/>
      </w:r>
    </w:p>
  </w:endnote>
  <w:endnote w:type="continuationSeparator" w:id="0">
    <w:p w14:paraId="0B7FA5FA" w14:textId="77777777" w:rsidR="00AE291F" w:rsidRDefault="00AE291F" w:rsidP="009F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20B4E" w14:textId="77777777" w:rsidR="00AE291F" w:rsidRDefault="00AE291F" w:rsidP="009F1451">
      <w:r>
        <w:separator/>
      </w:r>
    </w:p>
  </w:footnote>
  <w:footnote w:type="continuationSeparator" w:id="0">
    <w:p w14:paraId="113F8CF3" w14:textId="77777777" w:rsidR="00AE291F" w:rsidRDefault="00AE291F" w:rsidP="009F1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CAC4" w14:textId="08051D5A" w:rsidR="00E75C16" w:rsidRDefault="00E75C16">
    <w:pPr>
      <w:pStyle w:val="a4"/>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41B4208A" wp14:editId="18872978">
              <wp:simplePos x="0" y="0"/>
              <wp:positionH relativeFrom="margin">
                <wp:posOffset>10888980</wp:posOffset>
              </wp:positionH>
              <wp:positionV relativeFrom="paragraph">
                <wp:posOffset>-76200</wp:posOffset>
              </wp:positionV>
              <wp:extent cx="878205" cy="345440"/>
              <wp:effectExtent l="0" t="0" r="0" b="0"/>
              <wp:wrapNone/>
              <wp:docPr id="1977010651" name="テキスト ボックス 1"/>
              <wp:cNvGraphicFramePr/>
              <a:graphic xmlns:a="http://schemas.openxmlformats.org/drawingml/2006/main">
                <a:graphicData uri="http://schemas.microsoft.com/office/word/2010/wordprocessingShape">
                  <wps:wsp>
                    <wps:cNvSpPr txBox="1"/>
                    <wps:spPr>
                      <a:xfrm>
                        <a:off x="0" y="0"/>
                        <a:ext cx="878205" cy="345440"/>
                      </a:xfrm>
                      <a:prstGeom prst="rect">
                        <a:avLst/>
                      </a:prstGeom>
                      <a:noFill/>
                      <a:ln w="6350">
                        <a:noFill/>
                      </a:ln>
                    </wps:spPr>
                    <wps:txbx>
                      <w:txbxContent>
                        <w:p w14:paraId="36511FC5" w14:textId="77777777" w:rsidR="00E75C16" w:rsidRDefault="00E75C16" w:rsidP="00E75C16">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サンプル</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4208A" id="_x0000_t202" coordsize="21600,21600" o:spt="202" path="m,l,21600r21600,l21600,xe">
              <v:stroke joinstyle="miter"/>
              <v:path gradientshapeok="t" o:connecttype="rect"/>
            </v:shapetype>
            <v:shape id="テキスト ボックス 1" o:spid="_x0000_s1034" type="#_x0000_t202" style="position:absolute;left:0;text-align:left;margin-left:857.4pt;margin-top:-6pt;width:69.15pt;height:2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" filled="f" stroked="f" strokeweight=".5pt">
              <v:textbox>
                <w:txbxContent>
                  <w:p w14:paraId="36511FC5" w14:textId="77777777" w:rsidR="00E75C16" w:rsidRDefault="00E75C16" w:rsidP="00E75C16">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サンプル</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9CD"/>
    <w:rsid w:val="00013A74"/>
    <w:rsid w:val="00014E19"/>
    <w:rsid w:val="00021DF7"/>
    <w:rsid w:val="00024AF5"/>
    <w:rsid w:val="00032167"/>
    <w:rsid w:val="00040DDB"/>
    <w:rsid w:val="00042B8D"/>
    <w:rsid w:val="00044BB6"/>
    <w:rsid w:val="00046236"/>
    <w:rsid w:val="0005048B"/>
    <w:rsid w:val="00053CCA"/>
    <w:rsid w:val="00060B18"/>
    <w:rsid w:val="00061E50"/>
    <w:rsid w:val="00074481"/>
    <w:rsid w:val="000B323E"/>
    <w:rsid w:val="000C045C"/>
    <w:rsid w:val="000E1D70"/>
    <w:rsid w:val="000E39AC"/>
    <w:rsid w:val="000F152F"/>
    <w:rsid w:val="00131C80"/>
    <w:rsid w:val="00132E0B"/>
    <w:rsid w:val="00137228"/>
    <w:rsid w:val="00137A52"/>
    <w:rsid w:val="001601F8"/>
    <w:rsid w:val="00163B01"/>
    <w:rsid w:val="00172FE8"/>
    <w:rsid w:val="00177E8C"/>
    <w:rsid w:val="00195162"/>
    <w:rsid w:val="001D06A7"/>
    <w:rsid w:val="001E4E1C"/>
    <w:rsid w:val="001F7D3F"/>
    <w:rsid w:val="00253350"/>
    <w:rsid w:val="00265A22"/>
    <w:rsid w:val="002876CF"/>
    <w:rsid w:val="00294D72"/>
    <w:rsid w:val="002C01F7"/>
    <w:rsid w:val="002D3A57"/>
    <w:rsid w:val="002F2A91"/>
    <w:rsid w:val="0030548D"/>
    <w:rsid w:val="00322198"/>
    <w:rsid w:val="00335831"/>
    <w:rsid w:val="003504DA"/>
    <w:rsid w:val="00367B87"/>
    <w:rsid w:val="003B1B84"/>
    <w:rsid w:val="003C72C3"/>
    <w:rsid w:val="003D5397"/>
    <w:rsid w:val="003F2EE4"/>
    <w:rsid w:val="00431F1C"/>
    <w:rsid w:val="004339E6"/>
    <w:rsid w:val="004630FE"/>
    <w:rsid w:val="00473C80"/>
    <w:rsid w:val="00485968"/>
    <w:rsid w:val="00493F07"/>
    <w:rsid w:val="004C4599"/>
    <w:rsid w:val="004C7510"/>
    <w:rsid w:val="004D7F14"/>
    <w:rsid w:val="004E3497"/>
    <w:rsid w:val="004E6EF2"/>
    <w:rsid w:val="004F7AE3"/>
    <w:rsid w:val="005328A8"/>
    <w:rsid w:val="005417DD"/>
    <w:rsid w:val="0057645A"/>
    <w:rsid w:val="005C0C9F"/>
    <w:rsid w:val="005D7893"/>
    <w:rsid w:val="005E5332"/>
    <w:rsid w:val="005F28E1"/>
    <w:rsid w:val="005F3B82"/>
    <w:rsid w:val="00623733"/>
    <w:rsid w:val="00661252"/>
    <w:rsid w:val="00670662"/>
    <w:rsid w:val="00692529"/>
    <w:rsid w:val="0069319C"/>
    <w:rsid w:val="00696C56"/>
    <w:rsid w:val="006C5386"/>
    <w:rsid w:val="0070752E"/>
    <w:rsid w:val="00730E01"/>
    <w:rsid w:val="007463B3"/>
    <w:rsid w:val="00770BFE"/>
    <w:rsid w:val="007918D2"/>
    <w:rsid w:val="007B41AE"/>
    <w:rsid w:val="007D14B1"/>
    <w:rsid w:val="007E5B2B"/>
    <w:rsid w:val="007E7DB8"/>
    <w:rsid w:val="00835796"/>
    <w:rsid w:val="008377E0"/>
    <w:rsid w:val="00857AFB"/>
    <w:rsid w:val="00857CF3"/>
    <w:rsid w:val="008772A8"/>
    <w:rsid w:val="00880D39"/>
    <w:rsid w:val="00890B27"/>
    <w:rsid w:val="008D59D8"/>
    <w:rsid w:val="008D5C53"/>
    <w:rsid w:val="008E0290"/>
    <w:rsid w:val="0091328B"/>
    <w:rsid w:val="00920F7D"/>
    <w:rsid w:val="0093521C"/>
    <w:rsid w:val="00943BA6"/>
    <w:rsid w:val="00952BD1"/>
    <w:rsid w:val="00962D42"/>
    <w:rsid w:val="0096655F"/>
    <w:rsid w:val="00982921"/>
    <w:rsid w:val="00992989"/>
    <w:rsid w:val="009A6F2F"/>
    <w:rsid w:val="009B0DB3"/>
    <w:rsid w:val="009F1451"/>
    <w:rsid w:val="009F21BB"/>
    <w:rsid w:val="00A01F0F"/>
    <w:rsid w:val="00A10E44"/>
    <w:rsid w:val="00A24C75"/>
    <w:rsid w:val="00A33867"/>
    <w:rsid w:val="00A339BF"/>
    <w:rsid w:val="00A4635F"/>
    <w:rsid w:val="00A6014B"/>
    <w:rsid w:val="00A626D0"/>
    <w:rsid w:val="00A77679"/>
    <w:rsid w:val="00A961E8"/>
    <w:rsid w:val="00AA1A87"/>
    <w:rsid w:val="00AB182F"/>
    <w:rsid w:val="00AD18D5"/>
    <w:rsid w:val="00AE0C52"/>
    <w:rsid w:val="00AE291F"/>
    <w:rsid w:val="00B11219"/>
    <w:rsid w:val="00B33FCD"/>
    <w:rsid w:val="00B34516"/>
    <w:rsid w:val="00B46366"/>
    <w:rsid w:val="00B54618"/>
    <w:rsid w:val="00B73D47"/>
    <w:rsid w:val="00B8007D"/>
    <w:rsid w:val="00B81CBF"/>
    <w:rsid w:val="00B94BFD"/>
    <w:rsid w:val="00BB25EF"/>
    <w:rsid w:val="00BD2E77"/>
    <w:rsid w:val="00BE10D8"/>
    <w:rsid w:val="00BF2ACC"/>
    <w:rsid w:val="00BF431E"/>
    <w:rsid w:val="00C04DD9"/>
    <w:rsid w:val="00C17456"/>
    <w:rsid w:val="00C2199E"/>
    <w:rsid w:val="00C305EC"/>
    <w:rsid w:val="00C816EB"/>
    <w:rsid w:val="00C90283"/>
    <w:rsid w:val="00CB272B"/>
    <w:rsid w:val="00D05A25"/>
    <w:rsid w:val="00D10519"/>
    <w:rsid w:val="00D40176"/>
    <w:rsid w:val="00D43D83"/>
    <w:rsid w:val="00D641E8"/>
    <w:rsid w:val="00DA6343"/>
    <w:rsid w:val="00DB79E0"/>
    <w:rsid w:val="00E02DDF"/>
    <w:rsid w:val="00E128DA"/>
    <w:rsid w:val="00E16FAF"/>
    <w:rsid w:val="00E20372"/>
    <w:rsid w:val="00E25A49"/>
    <w:rsid w:val="00E34D10"/>
    <w:rsid w:val="00E67500"/>
    <w:rsid w:val="00E678D4"/>
    <w:rsid w:val="00E75C16"/>
    <w:rsid w:val="00E82B2F"/>
    <w:rsid w:val="00E85BED"/>
    <w:rsid w:val="00EB780E"/>
    <w:rsid w:val="00EC35A0"/>
    <w:rsid w:val="00F03CD4"/>
    <w:rsid w:val="00F52486"/>
    <w:rsid w:val="00F619D1"/>
    <w:rsid w:val="00F6468E"/>
    <w:rsid w:val="00F81C70"/>
    <w:rsid w:val="00FA19CD"/>
    <w:rsid w:val="00FB4B61"/>
    <w:rsid w:val="00FC56DD"/>
    <w:rsid w:val="00FC7883"/>
    <w:rsid w:val="00FD4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B9231"/>
  <w15:chartTrackingRefBased/>
  <w15:docId w15:val="{0E3B041B-6121-4B2C-ADAB-F01961DB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1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1451"/>
    <w:pPr>
      <w:tabs>
        <w:tab w:val="center" w:pos="4252"/>
        <w:tab w:val="right" w:pos="8504"/>
      </w:tabs>
      <w:snapToGrid w:val="0"/>
    </w:pPr>
  </w:style>
  <w:style w:type="character" w:customStyle="1" w:styleId="a5">
    <w:name w:val="ヘッダー (文字)"/>
    <w:basedOn w:val="a0"/>
    <w:link w:val="a4"/>
    <w:uiPriority w:val="99"/>
    <w:rsid w:val="009F1451"/>
  </w:style>
  <w:style w:type="paragraph" w:styleId="a6">
    <w:name w:val="footer"/>
    <w:basedOn w:val="a"/>
    <w:link w:val="a7"/>
    <w:uiPriority w:val="99"/>
    <w:unhideWhenUsed/>
    <w:rsid w:val="005F28E1"/>
    <w:pPr>
      <w:snapToGrid w:val="0"/>
    </w:pPr>
  </w:style>
  <w:style w:type="character" w:customStyle="1" w:styleId="a7">
    <w:name w:val="フッター (文字)"/>
    <w:basedOn w:val="a0"/>
    <w:link w:val="a6"/>
    <w:uiPriority w:val="99"/>
    <w:rsid w:val="005F2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7430">
      <w:bodyDiv w:val="1"/>
      <w:marLeft w:val="0"/>
      <w:marRight w:val="0"/>
      <w:marTop w:val="0"/>
      <w:marBottom w:val="0"/>
      <w:divBdr>
        <w:top w:val="none" w:sz="0" w:space="0" w:color="auto"/>
        <w:left w:val="none" w:sz="0" w:space="0" w:color="auto"/>
        <w:bottom w:val="none" w:sz="0" w:space="0" w:color="auto"/>
        <w:right w:val="none" w:sz="0" w:space="0" w:color="auto"/>
      </w:divBdr>
    </w:div>
    <w:div w:id="772821847">
      <w:bodyDiv w:val="1"/>
      <w:marLeft w:val="0"/>
      <w:marRight w:val="0"/>
      <w:marTop w:val="0"/>
      <w:marBottom w:val="0"/>
      <w:divBdr>
        <w:top w:val="none" w:sz="0" w:space="0" w:color="auto"/>
        <w:left w:val="none" w:sz="0" w:space="0" w:color="auto"/>
        <w:bottom w:val="none" w:sz="0" w:space="0" w:color="auto"/>
        <w:right w:val="none" w:sz="0" w:space="0" w:color="auto"/>
      </w:divBdr>
    </w:div>
    <w:div w:id="874926403">
      <w:bodyDiv w:val="1"/>
      <w:marLeft w:val="0"/>
      <w:marRight w:val="0"/>
      <w:marTop w:val="0"/>
      <w:marBottom w:val="0"/>
      <w:divBdr>
        <w:top w:val="none" w:sz="0" w:space="0" w:color="auto"/>
        <w:left w:val="none" w:sz="0" w:space="0" w:color="auto"/>
        <w:bottom w:val="none" w:sz="0" w:space="0" w:color="auto"/>
        <w:right w:val="none" w:sz="0" w:space="0" w:color="auto"/>
      </w:divBdr>
    </w:div>
    <w:div w:id="945380805">
      <w:bodyDiv w:val="1"/>
      <w:marLeft w:val="0"/>
      <w:marRight w:val="0"/>
      <w:marTop w:val="0"/>
      <w:marBottom w:val="0"/>
      <w:divBdr>
        <w:top w:val="none" w:sz="0" w:space="0" w:color="auto"/>
        <w:left w:val="none" w:sz="0" w:space="0" w:color="auto"/>
        <w:bottom w:val="none" w:sz="0" w:space="0" w:color="auto"/>
        <w:right w:val="none" w:sz="0" w:space="0" w:color="auto"/>
      </w:divBdr>
    </w:div>
    <w:div w:id="1151478566">
      <w:bodyDiv w:val="1"/>
      <w:marLeft w:val="0"/>
      <w:marRight w:val="0"/>
      <w:marTop w:val="0"/>
      <w:marBottom w:val="0"/>
      <w:divBdr>
        <w:top w:val="none" w:sz="0" w:space="0" w:color="auto"/>
        <w:left w:val="none" w:sz="0" w:space="0" w:color="auto"/>
        <w:bottom w:val="none" w:sz="0" w:space="0" w:color="auto"/>
        <w:right w:val="none" w:sz="0" w:space="0" w:color="auto"/>
      </w:divBdr>
    </w:div>
    <w:div w:id="1316179054">
      <w:bodyDiv w:val="1"/>
      <w:marLeft w:val="0"/>
      <w:marRight w:val="0"/>
      <w:marTop w:val="0"/>
      <w:marBottom w:val="0"/>
      <w:divBdr>
        <w:top w:val="none" w:sz="0" w:space="0" w:color="auto"/>
        <w:left w:val="none" w:sz="0" w:space="0" w:color="auto"/>
        <w:bottom w:val="none" w:sz="0" w:space="0" w:color="auto"/>
        <w:right w:val="none" w:sz="0" w:space="0" w:color="auto"/>
      </w:divBdr>
    </w:div>
    <w:div w:id="1620606089">
      <w:bodyDiv w:val="1"/>
      <w:marLeft w:val="0"/>
      <w:marRight w:val="0"/>
      <w:marTop w:val="0"/>
      <w:marBottom w:val="0"/>
      <w:divBdr>
        <w:top w:val="none" w:sz="0" w:space="0" w:color="auto"/>
        <w:left w:val="none" w:sz="0" w:space="0" w:color="auto"/>
        <w:bottom w:val="none" w:sz="0" w:space="0" w:color="auto"/>
        <w:right w:val="none" w:sz="0" w:space="0" w:color="auto"/>
      </w:divBdr>
    </w:div>
    <w:div w:id="1933778885">
      <w:bodyDiv w:val="1"/>
      <w:marLeft w:val="0"/>
      <w:marRight w:val="0"/>
      <w:marTop w:val="0"/>
      <w:marBottom w:val="0"/>
      <w:divBdr>
        <w:top w:val="none" w:sz="0" w:space="0" w:color="auto"/>
        <w:left w:val="none" w:sz="0" w:space="0" w:color="auto"/>
        <w:bottom w:val="none" w:sz="0" w:space="0" w:color="auto"/>
        <w:right w:val="none" w:sz="0" w:space="0" w:color="auto"/>
      </w:divBdr>
    </w:div>
    <w:div w:id="194171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JANSI仕様">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東京書籍(株)</dc:creator>
  <cp:keywords/>
  <dc:description/>
  <cp:lastPrinted>2026-01-15T07:02:00Z</cp:lastPrinted>
  <dcterms:created xsi:type="dcterms:W3CDTF">2026-01-15T07:21:00Z</dcterms:created>
  <dcterms:modified xsi:type="dcterms:W3CDTF">2026-01-15T08:15:00Z</dcterms:modified>
</cp:coreProperties>
</file>