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181A53DC" w14:textId="77777777" w:rsidTr="00DC7BF8">
        <w:tc>
          <w:tcPr>
            <w:tcW w:w="846" w:type="dxa"/>
            <w:tcBorders>
              <w:top w:val="nil"/>
              <w:left w:val="nil"/>
              <w:bottom w:val="single" w:sz="4" w:space="0" w:color="auto"/>
            </w:tcBorders>
            <w:shd w:val="clear" w:color="auto" w:fill="767171" w:themeFill="background2" w:themeFillShade="80"/>
            <w:vAlign w:val="center"/>
          </w:tcPr>
          <w:p w14:paraId="0F11A77D" w14:textId="77777777" w:rsidR="00EB3A4E" w:rsidRPr="00BA1780" w:rsidRDefault="00EB3A4E" w:rsidP="00DC7BF8">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vAlign w:val="center"/>
          </w:tcPr>
          <w:p w14:paraId="33532760" w14:textId="77777777" w:rsidR="00EB3A4E" w:rsidRDefault="00945619" w:rsidP="00DC7BF8">
            <w:pPr>
              <w:spacing w:line="0" w:lineRule="atLeast"/>
              <w:rPr>
                <w:b/>
                <w:sz w:val="22"/>
              </w:rPr>
            </w:pPr>
            <w:r>
              <w:rPr>
                <w:rFonts w:hint="eastAsia"/>
                <w:b/>
                <w:sz w:val="22"/>
              </w:rPr>
              <w:t>2</w:t>
            </w:r>
            <w:r w:rsidR="00BA1780" w:rsidRPr="00222491">
              <w:rPr>
                <w:rFonts w:hint="eastAsia"/>
                <w:b/>
                <w:sz w:val="22"/>
              </w:rPr>
              <w:t xml:space="preserve">章　</w:t>
            </w:r>
            <w:r w:rsidRPr="00945619">
              <w:rPr>
                <w:rFonts w:hint="eastAsia"/>
                <w:b/>
                <w:sz w:val="22"/>
              </w:rPr>
              <w:t>生物とエネルギー</w:t>
            </w:r>
          </w:p>
        </w:tc>
      </w:tr>
      <w:tr w:rsidR="00EB3A4E" w14:paraId="158E3472" w14:textId="77777777" w:rsidTr="00DC7BF8">
        <w:tc>
          <w:tcPr>
            <w:tcW w:w="846" w:type="dxa"/>
            <w:tcBorders>
              <w:left w:val="nil"/>
            </w:tcBorders>
            <w:vAlign w:val="center"/>
          </w:tcPr>
          <w:p w14:paraId="450FEB6C" w14:textId="77777777" w:rsidR="00EB3A4E" w:rsidRDefault="00EB3A4E" w:rsidP="00DC7BF8">
            <w:pPr>
              <w:spacing w:line="0" w:lineRule="atLeast"/>
              <w:rPr>
                <w:b/>
                <w:sz w:val="22"/>
              </w:rPr>
            </w:pPr>
          </w:p>
        </w:tc>
        <w:tc>
          <w:tcPr>
            <w:tcW w:w="18340" w:type="dxa"/>
            <w:tcBorders>
              <w:right w:val="nil"/>
            </w:tcBorders>
            <w:vAlign w:val="center"/>
          </w:tcPr>
          <w:p w14:paraId="0EC77989" w14:textId="62233DEB" w:rsidR="00EB3A4E" w:rsidRDefault="00690E8B" w:rsidP="00DC7BF8">
            <w:pPr>
              <w:spacing w:line="0" w:lineRule="atLeast"/>
              <w:rPr>
                <w:b/>
                <w:sz w:val="22"/>
                <w:lang w:eastAsia="zh-TW"/>
              </w:rPr>
            </w:pPr>
            <w:r>
              <w:rPr>
                <w:rFonts w:hint="eastAsia"/>
                <w:noProof/>
                <w:sz w:val="18"/>
              </w:rPr>
              <mc:AlternateContent>
                <mc:Choice Requires="wps">
                  <w:drawing>
                    <wp:anchor distT="0" distB="0" distL="114300" distR="114300" simplePos="0" relativeHeight="251659264" behindDoc="0" locked="0" layoutInCell="1" allowOverlap="1" wp14:anchorId="1FE39C25" wp14:editId="79EA01D8">
                      <wp:simplePos x="0" y="0"/>
                      <wp:positionH relativeFrom="column">
                        <wp:posOffset>52705</wp:posOffset>
                      </wp:positionH>
                      <wp:positionV relativeFrom="paragraph">
                        <wp:posOffset>-1905</wp:posOffset>
                      </wp:positionV>
                      <wp:extent cx="198120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812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A39A6A" w14:textId="5BE1F47A"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5F6BB5">
                                    <w:rPr>
                                      <w:rFonts w:hint="eastAsia"/>
                                      <w:color w:val="000000" w:themeColor="text1"/>
                                      <w:sz w:val="16"/>
                                    </w:rPr>
                                    <w:t xml:space="preserve">　</w:t>
                                  </w:r>
                                  <w:r w:rsidR="00DC7BF8" w:rsidRPr="00DC7BF8">
                                    <w:rPr>
                                      <w:color w:val="000000" w:themeColor="text1"/>
                                      <w:sz w:val="16"/>
                                    </w:rPr>
                                    <w:t>(1)ア(ア)</w:t>
                                  </w:r>
                                  <w:r w:rsidR="00DC7BF8" w:rsidRPr="00DC7BF8">
                                    <w:rPr>
                                      <w:rFonts w:hint="eastAsia"/>
                                      <w:color w:val="000000" w:themeColor="text1"/>
                                      <w:sz w:val="16"/>
                                    </w:rPr>
                                    <w:t>㋑</w:t>
                                  </w:r>
                                  <w:r w:rsidR="003D00C9">
                                    <w:rPr>
                                      <w:rFonts w:hint="eastAsia"/>
                                      <w:color w:val="000000" w:themeColor="text1"/>
                                      <w:sz w:val="16"/>
                                    </w:rPr>
                                    <w:t xml:space="preserve"> ，</w:t>
                                  </w:r>
                                  <w:r w:rsidR="00DC7BF8" w:rsidRPr="00DC7BF8">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E39C25" id="角丸四角形 2" o:spid="_x0000_s1026" style="position:absolute;left:0;text-align:left;margin-left:4.15pt;margin-top:-.15pt;width:156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" fillcolor="#c9c9c9 [1942]" stroked="f" strokeweight="1pt">
                      <v:stroke joinstyle="miter"/>
                      <v:textbox inset="0,0,0,0">
                        <w:txbxContent>
                          <w:p w14:paraId="31A39A6A" w14:textId="5BE1F47A"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5F6BB5">
                              <w:rPr>
                                <w:rFonts w:hint="eastAsia"/>
                                <w:color w:val="000000" w:themeColor="text1"/>
                                <w:sz w:val="16"/>
                              </w:rPr>
                              <w:t xml:space="preserve">　</w:t>
                            </w:r>
                            <w:r w:rsidR="00DC7BF8" w:rsidRPr="00DC7BF8">
                              <w:rPr>
                                <w:color w:val="000000" w:themeColor="text1"/>
                                <w:sz w:val="16"/>
                              </w:rPr>
                              <w:t>(1)ア(ア)</w:t>
                            </w:r>
                            <w:r w:rsidR="00DC7BF8" w:rsidRPr="00DC7BF8">
                              <w:rPr>
                                <w:rFonts w:hint="eastAsia"/>
                                <w:color w:val="000000" w:themeColor="text1"/>
                                <w:sz w:val="16"/>
                              </w:rPr>
                              <w:t>㋑</w:t>
                            </w:r>
                            <w:r w:rsidR="003D00C9">
                              <w:rPr>
                                <w:rFonts w:hint="eastAsia"/>
                                <w:color w:val="000000" w:themeColor="text1"/>
                                <w:sz w:val="16"/>
                              </w:rPr>
                              <w:t xml:space="preserve"> ，</w:t>
                            </w:r>
                            <w:r w:rsidR="00DC7BF8" w:rsidRPr="00DC7BF8">
                              <w:rPr>
                                <w:color w:val="000000" w:themeColor="text1"/>
                                <w:sz w:val="16"/>
                              </w:rPr>
                              <w:t>イ</w:t>
                            </w:r>
                          </w:p>
                        </w:txbxContent>
                      </v:textbox>
                    </v:roundrect>
                  </w:pict>
                </mc:Fallback>
              </mc:AlternateContent>
            </w:r>
            <w:r w:rsidR="00BA1780" w:rsidRPr="00BA1780">
              <w:rPr>
                <w:rFonts w:hint="eastAsia"/>
                <w:sz w:val="16"/>
                <w:lang w:eastAsia="zh-TW"/>
              </w:rPr>
              <w:t xml:space="preserve">　　　　　　　　　</w:t>
            </w:r>
            <w:r>
              <w:rPr>
                <w:rFonts w:hint="eastAsia"/>
                <w:sz w:val="16"/>
                <w:lang w:eastAsia="zh-TW"/>
              </w:rPr>
              <w:t xml:space="preserve">　　　　　　　　　　　　　　　　　　　　　　　　　　　　　　　</w:t>
            </w:r>
            <w:r w:rsidR="00BA1780" w:rsidRPr="00BA1780">
              <w:rPr>
                <w:rFonts w:hint="eastAsia"/>
                <w:sz w:val="16"/>
                <w:lang w:eastAsia="zh-TW"/>
              </w:rPr>
              <w:t>教科書p.</w:t>
            </w:r>
            <w:r w:rsidR="00DC7BF8" w:rsidRPr="00DC7BF8">
              <w:rPr>
                <w:sz w:val="16"/>
                <w:lang w:eastAsia="zh-TW"/>
              </w:rPr>
              <w:t>38</w:t>
            </w:r>
            <w:r w:rsidR="00DC7BF8" w:rsidRPr="00BA1780">
              <w:rPr>
                <w:rFonts w:hint="eastAsia"/>
                <w:sz w:val="16"/>
                <w:lang w:eastAsia="zh-TW"/>
              </w:rPr>
              <w:t>～</w:t>
            </w:r>
            <w:r w:rsidR="00DC7BF8" w:rsidRPr="00DC7BF8">
              <w:rPr>
                <w:sz w:val="16"/>
                <w:lang w:eastAsia="zh-TW"/>
              </w:rPr>
              <w:t>53</w:t>
            </w:r>
            <w:r w:rsidR="00BA1780" w:rsidRPr="00BA1780">
              <w:rPr>
                <w:rFonts w:hint="eastAsia"/>
                <w:sz w:val="16"/>
                <w:lang w:eastAsia="zh-TW"/>
              </w:rPr>
              <w:t xml:space="preserve">　</w:t>
            </w:r>
            <w:r w:rsidR="00945619">
              <w:rPr>
                <w:rFonts w:hint="eastAsia"/>
                <w:color w:val="FFFFFF" w:themeColor="background1"/>
                <w:sz w:val="16"/>
                <w:highlight w:val="darkGray"/>
                <w:shd w:val="pct15" w:color="auto" w:fill="FFFFFF"/>
                <w:lang w:eastAsia="zh-TW"/>
              </w:rPr>
              <w:t>7</w:t>
            </w:r>
            <w:r w:rsidR="00BA1780" w:rsidRPr="00BA1780">
              <w:rPr>
                <w:rFonts w:hint="eastAsia"/>
                <w:color w:val="FFFFFF" w:themeColor="background1"/>
                <w:sz w:val="16"/>
                <w:highlight w:val="darkGray"/>
                <w:shd w:val="pct15" w:color="auto" w:fill="FFFFFF"/>
                <w:lang w:eastAsia="zh-TW"/>
              </w:rPr>
              <w:t>時間</w:t>
            </w:r>
          </w:p>
        </w:tc>
      </w:tr>
    </w:tbl>
    <w:p w14:paraId="0B7EAB52" w14:textId="77777777" w:rsidR="008760F6" w:rsidRPr="00222491" w:rsidRDefault="008760F6" w:rsidP="0022249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4843F02F" w14:textId="77777777" w:rsidTr="00DC7BF8">
        <w:trPr>
          <w:trHeight w:val="346"/>
        </w:trPr>
        <w:tc>
          <w:tcPr>
            <w:tcW w:w="9493" w:type="dxa"/>
            <w:tcBorders>
              <w:bottom w:val="single" w:sz="4" w:space="0" w:color="auto"/>
            </w:tcBorders>
            <w:vAlign w:val="center"/>
          </w:tcPr>
          <w:p w14:paraId="157F1B38" w14:textId="77777777" w:rsidR="00222491" w:rsidRPr="00FB4DDC" w:rsidRDefault="00222491" w:rsidP="00DC7BF8">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21712703" w14:textId="77777777" w:rsidTr="00222491">
        <w:trPr>
          <w:trHeight w:val="815"/>
        </w:trPr>
        <w:tc>
          <w:tcPr>
            <w:tcW w:w="9493" w:type="dxa"/>
            <w:tcBorders>
              <w:top w:val="single" w:sz="4" w:space="0" w:color="auto"/>
            </w:tcBorders>
          </w:tcPr>
          <w:p w14:paraId="49B87116" w14:textId="60556F16" w:rsidR="00DC7BF8" w:rsidRPr="00DC7BF8" w:rsidRDefault="00DC7BF8" w:rsidP="00DC7BF8">
            <w:pPr>
              <w:spacing w:line="0" w:lineRule="atLeast"/>
              <w:ind w:left="180" w:hangingChars="100" w:hanging="180"/>
              <w:rPr>
                <w:rFonts w:ascii="Segoe UI Symbol" w:hAnsi="Segoe UI Symbol" w:cs="Segoe UI Symbol"/>
                <w:sz w:val="18"/>
              </w:rPr>
            </w:pPr>
            <w:r w:rsidRPr="00DC7BF8">
              <w:rPr>
                <w:rFonts w:ascii="Segoe UI Symbol" w:hAnsi="Segoe UI Symbol" w:cs="Segoe UI Symbol" w:hint="eastAsia"/>
                <w:sz w:val="18"/>
              </w:rPr>
              <w:t>・生物の特徴について</w:t>
            </w:r>
            <w:r w:rsidR="00303F2F">
              <w:rPr>
                <w:rFonts w:ascii="Segoe UI Symbol" w:hAnsi="Segoe UI Symbol" w:cs="Segoe UI Symbol" w:hint="eastAsia"/>
                <w:sz w:val="18"/>
              </w:rPr>
              <w:t>、</w:t>
            </w:r>
            <w:r w:rsidRPr="00DC7BF8">
              <w:rPr>
                <w:rFonts w:ascii="Segoe UI Symbol" w:hAnsi="Segoe UI Symbol" w:cs="Segoe UI Symbol" w:hint="eastAsia"/>
                <w:sz w:val="18"/>
              </w:rPr>
              <w:t>生物とエネルギーのことを理解するとともに</w:t>
            </w:r>
            <w:r w:rsidR="00303F2F">
              <w:rPr>
                <w:rFonts w:ascii="Segoe UI Symbol" w:hAnsi="Segoe UI Symbol" w:cs="Segoe UI Symbol" w:hint="eastAsia"/>
                <w:sz w:val="18"/>
              </w:rPr>
              <w:t>、</w:t>
            </w:r>
            <w:r w:rsidRPr="00DC7BF8">
              <w:rPr>
                <w:rFonts w:ascii="Segoe UI Symbol" w:hAnsi="Segoe UI Symbol" w:cs="Segoe UI Symbol" w:hint="eastAsia"/>
                <w:sz w:val="18"/>
              </w:rPr>
              <w:t>それらの観察</w:t>
            </w:r>
            <w:r w:rsidR="00303F2F">
              <w:rPr>
                <w:rFonts w:ascii="Segoe UI Symbol" w:hAnsi="Segoe UI Symbol" w:cs="Segoe UI Symbol" w:hint="eastAsia"/>
                <w:sz w:val="18"/>
              </w:rPr>
              <w:t>、</w:t>
            </w:r>
            <w:r w:rsidRPr="00DC7BF8">
              <w:rPr>
                <w:rFonts w:ascii="Segoe UI Symbol" w:hAnsi="Segoe UI Symbol" w:cs="Segoe UI Symbol" w:hint="eastAsia"/>
                <w:sz w:val="18"/>
              </w:rPr>
              <w:t>実験などに関する技能を身に付ける。</w:t>
            </w:r>
          </w:p>
          <w:p w14:paraId="43D73DD9" w14:textId="5F0351AA" w:rsidR="00DC7BF8" w:rsidRPr="00DC7BF8" w:rsidRDefault="00DC7BF8" w:rsidP="00DC7BF8">
            <w:pPr>
              <w:spacing w:line="0" w:lineRule="atLeast"/>
              <w:ind w:left="180" w:hangingChars="100" w:hanging="180"/>
              <w:rPr>
                <w:rFonts w:ascii="Segoe UI Symbol" w:hAnsi="Segoe UI Symbol" w:cs="Segoe UI Symbol"/>
                <w:sz w:val="18"/>
              </w:rPr>
            </w:pPr>
            <w:r w:rsidRPr="00DC7BF8">
              <w:rPr>
                <w:rFonts w:ascii="Segoe UI Symbol" w:hAnsi="Segoe UI Symbol" w:cs="Segoe UI Symbol" w:hint="eastAsia"/>
                <w:sz w:val="18"/>
              </w:rPr>
              <w:t>・生物の特徴について</w:t>
            </w:r>
            <w:r w:rsidR="00303F2F">
              <w:rPr>
                <w:rFonts w:ascii="Segoe UI Symbol" w:hAnsi="Segoe UI Symbol" w:cs="Segoe UI Symbol" w:hint="eastAsia"/>
                <w:sz w:val="18"/>
              </w:rPr>
              <w:t>、</w:t>
            </w:r>
            <w:r w:rsidRPr="00DC7BF8">
              <w:rPr>
                <w:rFonts w:ascii="Segoe UI Symbol" w:hAnsi="Segoe UI Symbol" w:cs="Segoe UI Symbol" w:hint="eastAsia"/>
                <w:sz w:val="18"/>
              </w:rPr>
              <w:t>観察</w:t>
            </w:r>
            <w:r w:rsidR="00303F2F">
              <w:rPr>
                <w:rFonts w:ascii="Segoe UI Symbol" w:hAnsi="Segoe UI Symbol" w:cs="Segoe UI Symbol" w:hint="eastAsia"/>
                <w:sz w:val="18"/>
              </w:rPr>
              <w:t>、</w:t>
            </w:r>
            <w:r w:rsidRPr="00DC7BF8">
              <w:rPr>
                <w:rFonts w:ascii="Segoe UI Symbol" w:hAnsi="Segoe UI Symbol" w:cs="Segoe UI Symbol" w:hint="eastAsia"/>
                <w:sz w:val="18"/>
              </w:rPr>
              <w:t>実験などを通して探究し</w:t>
            </w:r>
            <w:r w:rsidR="00303F2F">
              <w:rPr>
                <w:rFonts w:ascii="Segoe UI Symbol" w:hAnsi="Segoe UI Symbol" w:cs="Segoe UI Symbol" w:hint="eastAsia"/>
                <w:sz w:val="18"/>
              </w:rPr>
              <w:t>、</w:t>
            </w:r>
            <w:r w:rsidRPr="00DC7BF8">
              <w:rPr>
                <w:rFonts w:ascii="Segoe UI Symbol" w:hAnsi="Segoe UI Symbol" w:cs="Segoe UI Symbol" w:hint="eastAsia"/>
                <w:sz w:val="18"/>
              </w:rPr>
              <w:t>生物とエネルギーの関係性を見いだして表現する。</w:t>
            </w:r>
          </w:p>
          <w:p w14:paraId="7F2DF732" w14:textId="216257F7" w:rsidR="00FB4DDC" w:rsidRPr="00FB4DDC" w:rsidRDefault="00DC7BF8" w:rsidP="00DC7BF8">
            <w:pPr>
              <w:spacing w:line="0" w:lineRule="atLeast"/>
              <w:ind w:left="180" w:hangingChars="100" w:hanging="180"/>
              <w:rPr>
                <w:sz w:val="18"/>
              </w:rPr>
            </w:pPr>
            <w:r w:rsidRPr="00DC7BF8">
              <w:rPr>
                <w:rFonts w:ascii="Segoe UI Symbol" w:hAnsi="Segoe UI Symbol" w:cs="Segoe UI Symbol" w:hint="eastAsia"/>
                <w:sz w:val="18"/>
              </w:rPr>
              <w:t>・生物とエネルギーに関する事物・現象に主体的に関わり</w:t>
            </w:r>
            <w:r w:rsidR="00303F2F">
              <w:rPr>
                <w:rFonts w:ascii="Segoe UI Symbol" w:hAnsi="Segoe UI Symbol" w:cs="Segoe UI Symbol" w:hint="eastAsia"/>
                <w:sz w:val="18"/>
              </w:rPr>
              <w:t>、</w:t>
            </w:r>
            <w:r w:rsidRPr="00DC7BF8">
              <w:rPr>
                <w:rFonts w:ascii="Segoe UI Symbol" w:hAnsi="Segoe UI Symbol" w:cs="Segoe UI Symbol" w:hint="eastAsia"/>
                <w:sz w:val="18"/>
              </w:rPr>
              <w:t>科学的に探究しようとする態度と</w:t>
            </w:r>
            <w:r w:rsidR="00303F2F">
              <w:rPr>
                <w:rFonts w:ascii="Segoe UI Symbol" w:hAnsi="Segoe UI Symbol" w:cs="Segoe UI Symbol" w:hint="eastAsia"/>
                <w:sz w:val="18"/>
              </w:rPr>
              <w:t>、</w:t>
            </w:r>
            <w:r w:rsidRPr="00DC7BF8">
              <w:rPr>
                <w:rFonts w:ascii="Segoe UI Symbol" w:hAnsi="Segoe UI Symbol" w:cs="Segoe UI Symbol" w:hint="eastAsia"/>
                <w:sz w:val="18"/>
              </w:rPr>
              <w:t>生命を尊重し</w:t>
            </w:r>
            <w:r w:rsidR="00303F2F">
              <w:rPr>
                <w:rFonts w:ascii="Segoe UI Symbol" w:hAnsi="Segoe UI Symbol" w:cs="Segoe UI Symbol" w:hint="eastAsia"/>
                <w:sz w:val="18"/>
              </w:rPr>
              <w:t>、</w:t>
            </w:r>
            <w:r w:rsidRPr="00DC7BF8">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18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55437971" w14:textId="77777777" w:rsidTr="00DC7BF8">
        <w:tc>
          <w:tcPr>
            <w:tcW w:w="3125" w:type="dxa"/>
            <w:tcBorders>
              <w:bottom w:val="single" w:sz="4" w:space="0" w:color="auto"/>
            </w:tcBorders>
            <w:vAlign w:val="center"/>
          </w:tcPr>
          <w:p w14:paraId="0CF25CA9" w14:textId="77777777" w:rsidR="00EB3A4E" w:rsidRPr="00FB4DDC" w:rsidRDefault="000401B4" w:rsidP="00DC7BF8">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48D96635" w14:textId="77777777" w:rsidR="00EB3A4E" w:rsidRDefault="00EB3A4E" w:rsidP="00945619">
            <w:pPr>
              <w:spacing w:line="0" w:lineRule="atLeast"/>
              <w:rPr>
                <w:rFonts w:ascii="Segoe UI Symbol" w:hAnsi="Segoe UI Symbol" w:cs="Segoe UI Symbol"/>
                <w:sz w:val="18"/>
              </w:rPr>
            </w:pPr>
          </w:p>
        </w:tc>
        <w:tc>
          <w:tcPr>
            <w:tcW w:w="3125" w:type="dxa"/>
            <w:tcBorders>
              <w:bottom w:val="single" w:sz="4" w:space="0" w:color="auto"/>
            </w:tcBorders>
          </w:tcPr>
          <w:p w14:paraId="5732DC8A" w14:textId="77777777" w:rsidR="00EB3A4E" w:rsidRDefault="00EB3A4E" w:rsidP="00945619">
            <w:pPr>
              <w:spacing w:line="0" w:lineRule="atLeast"/>
              <w:rPr>
                <w:rFonts w:ascii="Segoe UI Symbol" w:hAnsi="Segoe UI Symbol" w:cs="Segoe UI Symbol"/>
                <w:sz w:val="18"/>
              </w:rPr>
            </w:pPr>
          </w:p>
        </w:tc>
      </w:tr>
      <w:tr w:rsidR="00EB3A4E" w14:paraId="6E3AD737" w14:textId="77777777" w:rsidTr="00945619">
        <w:tc>
          <w:tcPr>
            <w:tcW w:w="3125" w:type="dxa"/>
            <w:tcBorders>
              <w:top w:val="single" w:sz="4" w:space="0" w:color="auto"/>
            </w:tcBorders>
          </w:tcPr>
          <w:p w14:paraId="1896BFB1" w14:textId="77777777" w:rsidR="00EB3A4E" w:rsidRPr="00222491" w:rsidRDefault="00EB3A4E" w:rsidP="00945619">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6A44A265" w14:textId="3CFCA487" w:rsidR="00EB3A4E" w:rsidRDefault="00DC7BF8" w:rsidP="00945619">
            <w:pPr>
              <w:spacing w:line="0" w:lineRule="atLeast"/>
              <w:rPr>
                <w:rFonts w:ascii="Segoe UI Symbol" w:hAnsi="Segoe UI Symbol" w:cs="Segoe UI Symbol"/>
                <w:sz w:val="18"/>
              </w:rPr>
            </w:pPr>
            <w:r w:rsidRPr="00DC7BF8">
              <w:rPr>
                <w:rFonts w:ascii="Segoe UI Symbol" w:hAnsi="Segoe UI Symbol" w:cs="Segoe UI Symbol" w:hint="eastAsia"/>
                <w:sz w:val="18"/>
              </w:rPr>
              <w:t>生物の特徴について</w:t>
            </w:r>
            <w:r w:rsidR="00303F2F">
              <w:rPr>
                <w:rFonts w:ascii="Segoe UI Symbol" w:hAnsi="Segoe UI Symbol" w:cs="Segoe UI Symbol" w:hint="eastAsia"/>
                <w:sz w:val="18"/>
              </w:rPr>
              <w:t>、</w:t>
            </w:r>
            <w:r w:rsidRPr="00DC7BF8">
              <w:rPr>
                <w:rFonts w:ascii="Segoe UI Symbol" w:hAnsi="Segoe UI Symbol" w:cs="Segoe UI Symbol" w:hint="eastAsia"/>
                <w:sz w:val="18"/>
              </w:rPr>
              <w:t>生物とエネルギーの基本的な概念や原理・法則などを理解しているとともに</w:t>
            </w:r>
            <w:r w:rsidR="00303F2F">
              <w:rPr>
                <w:rFonts w:ascii="Segoe UI Symbol" w:hAnsi="Segoe UI Symbol" w:cs="Segoe UI Symbol" w:hint="eastAsia"/>
                <w:sz w:val="18"/>
              </w:rPr>
              <w:t>、</w:t>
            </w:r>
            <w:r w:rsidRPr="00DC7BF8">
              <w:rPr>
                <w:rFonts w:ascii="Segoe UI Symbol" w:hAnsi="Segoe UI Symbol" w:cs="Segoe UI Symbol" w:hint="eastAsia"/>
                <w:sz w:val="18"/>
              </w:rPr>
              <w:t>科学的に探究するために必要な観察</w:t>
            </w:r>
            <w:r w:rsidR="00303F2F">
              <w:rPr>
                <w:rFonts w:ascii="Segoe UI Symbol" w:hAnsi="Segoe UI Symbol" w:cs="Segoe UI Symbol" w:hint="eastAsia"/>
                <w:sz w:val="18"/>
              </w:rPr>
              <w:t>、</w:t>
            </w:r>
            <w:r w:rsidRPr="00DC7BF8">
              <w:rPr>
                <w:rFonts w:ascii="Segoe UI Symbol" w:hAnsi="Segoe UI Symbol" w:cs="Segoe UI Symbol" w:hint="eastAsia"/>
                <w:sz w:val="18"/>
              </w:rPr>
              <w:t>実験などに関する基本操作や記録などの基本的な技能を身に付けている。</w:t>
            </w:r>
          </w:p>
        </w:tc>
        <w:tc>
          <w:tcPr>
            <w:tcW w:w="3125" w:type="dxa"/>
            <w:tcBorders>
              <w:top w:val="single" w:sz="4" w:space="0" w:color="auto"/>
            </w:tcBorders>
          </w:tcPr>
          <w:p w14:paraId="6616E643" w14:textId="77777777" w:rsidR="00EB3A4E" w:rsidRPr="00222491" w:rsidRDefault="00EB3A4E" w:rsidP="00945619">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178C95EC" w14:textId="1686433B" w:rsidR="00EB3A4E" w:rsidRDefault="00DC7BF8" w:rsidP="00945619">
            <w:pPr>
              <w:spacing w:line="0" w:lineRule="atLeast"/>
              <w:rPr>
                <w:rFonts w:ascii="Segoe UI Symbol" w:hAnsi="Segoe UI Symbol" w:cs="Segoe UI Symbol"/>
                <w:sz w:val="18"/>
              </w:rPr>
            </w:pPr>
            <w:r w:rsidRPr="00DC7BF8">
              <w:rPr>
                <w:rFonts w:ascii="Segoe UI Symbol" w:hAnsi="Segoe UI Symbol" w:cs="Segoe UI Symbol" w:hint="eastAsia"/>
                <w:sz w:val="18"/>
              </w:rPr>
              <w:t>生物とエネルギーについて</w:t>
            </w:r>
            <w:r w:rsidR="00303F2F">
              <w:rPr>
                <w:rFonts w:ascii="Segoe UI Symbol" w:hAnsi="Segoe UI Symbol" w:cs="Segoe UI Symbol" w:hint="eastAsia"/>
                <w:sz w:val="18"/>
              </w:rPr>
              <w:t>、</w:t>
            </w:r>
            <w:r w:rsidRPr="00DC7BF8">
              <w:rPr>
                <w:rFonts w:ascii="Segoe UI Symbol" w:hAnsi="Segoe UI Symbol" w:cs="Segoe UI Symbol" w:hint="eastAsia"/>
                <w:sz w:val="18"/>
              </w:rPr>
              <w:t>問題を見いだし見通しをもって観察</w:t>
            </w:r>
            <w:r w:rsidR="00303F2F">
              <w:rPr>
                <w:rFonts w:ascii="Segoe UI Symbol" w:hAnsi="Segoe UI Symbol" w:cs="Segoe UI Symbol" w:hint="eastAsia"/>
                <w:sz w:val="18"/>
              </w:rPr>
              <w:t>、</w:t>
            </w:r>
            <w:r w:rsidRPr="00DC7BF8">
              <w:rPr>
                <w:rFonts w:ascii="Segoe UI Symbol" w:hAnsi="Segoe UI Symbol" w:cs="Segoe UI Symbol" w:hint="eastAsia"/>
                <w:sz w:val="18"/>
              </w:rPr>
              <w:t>実験などを行い</w:t>
            </w:r>
            <w:r w:rsidR="00303F2F">
              <w:rPr>
                <w:rFonts w:ascii="Segoe UI Symbol" w:hAnsi="Segoe UI Symbol" w:cs="Segoe UI Symbol" w:hint="eastAsia"/>
                <w:sz w:val="18"/>
              </w:rPr>
              <w:t>、</w:t>
            </w:r>
            <w:r w:rsidRPr="00DC7BF8">
              <w:rPr>
                <w:rFonts w:ascii="Segoe UI Symbol" w:hAnsi="Segoe UI Symbol" w:cs="Segoe UI Symbol" w:hint="eastAsia"/>
                <w:sz w:val="18"/>
              </w:rPr>
              <w:t>科学的に考察し表現しているなど</w:t>
            </w:r>
            <w:r w:rsidR="00303F2F">
              <w:rPr>
                <w:rFonts w:ascii="Segoe UI Symbol" w:hAnsi="Segoe UI Symbol" w:cs="Segoe UI Symbol" w:hint="eastAsia"/>
                <w:sz w:val="18"/>
              </w:rPr>
              <w:t>、</w:t>
            </w:r>
            <w:r w:rsidRPr="00DC7BF8">
              <w:rPr>
                <w:rFonts w:ascii="Segoe UI Symbol" w:hAnsi="Segoe UI Symbol" w:cs="Segoe UI Symbol" w:hint="eastAsia"/>
                <w:sz w:val="18"/>
              </w:rPr>
              <w:t>科学的に探究している。</w:t>
            </w:r>
          </w:p>
        </w:tc>
        <w:tc>
          <w:tcPr>
            <w:tcW w:w="3125" w:type="dxa"/>
            <w:tcBorders>
              <w:top w:val="single" w:sz="4" w:space="0" w:color="auto"/>
            </w:tcBorders>
          </w:tcPr>
          <w:p w14:paraId="076042B3" w14:textId="77777777" w:rsidR="00EB3A4E" w:rsidRPr="00222491" w:rsidRDefault="00EB3A4E" w:rsidP="00945619">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12EB76D7" w14:textId="030AB6F6" w:rsidR="00EB3A4E" w:rsidRDefault="00DC7BF8" w:rsidP="00945619">
            <w:pPr>
              <w:spacing w:line="0" w:lineRule="atLeast"/>
              <w:rPr>
                <w:rFonts w:ascii="Segoe UI Symbol" w:hAnsi="Segoe UI Symbol" w:cs="Segoe UI Symbol"/>
                <w:sz w:val="18"/>
              </w:rPr>
            </w:pPr>
            <w:r w:rsidRPr="00DC7BF8">
              <w:rPr>
                <w:rFonts w:ascii="Segoe UI Symbol" w:hAnsi="Segoe UI Symbol" w:cs="Segoe UI Symbol" w:hint="eastAsia"/>
                <w:sz w:val="18"/>
              </w:rPr>
              <w:t>生物とエネルギーに関する事物・現象に進んで関わり</w:t>
            </w:r>
            <w:r w:rsidR="00303F2F">
              <w:rPr>
                <w:rFonts w:ascii="Segoe UI Symbol" w:hAnsi="Segoe UI Symbol" w:cs="Segoe UI Symbol" w:hint="eastAsia"/>
                <w:sz w:val="18"/>
              </w:rPr>
              <w:t>、</w:t>
            </w:r>
            <w:r w:rsidRPr="00DC7BF8">
              <w:rPr>
                <w:rFonts w:ascii="Segoe UI Symbol" w:hAnsi="Segoe UI Symbol" w:cs="Segoe UI Symbol" w:hint="eastAsia"/>
                <w:sz w:val="18"/>
              </w:rPr>
              <w:t>見通しをもったり振り返ったりするなど</w:t>
            </w:r>
            <w:r w:rsidR="00303F2F">
              <w:rPr>
                <w:rFonts w:ascii="Segoe UI Symbol" w:hAnsi="Segoe UI Symbol" w:cs="Segoe UI Symbol" w:hint="eastAsia"/>
                <w:sz w:val="18"/>
              </w:rPr>
              <w:t>、</w:t>
            </w:r>
            <w:r w:rsidRPr="00DC7BF8">
              <w:rPr>
                <w:rFonts w:ascii="Segoe UI Symbol" w:hAnsi="Segoe UI Symbol" w:cs="Segoe UI Symbol" w:hint="eastAsia"/>
                <w:sz w:val="18"/>
              </w:rPr>
              <w:t>科学的に探究しようとしている。</w:t>
            </w:r>
          </w:p>
        </w:tc>
      </w:tr>
    </w:tbl>
    <w:p w14:paraId="625F5343" w14:textId="77777777" w:rsidR="00B72E8E" w:rsidRDefault="00B72E8E" w:rsidP="00222491">
      <w:pPr>
        <w:spacing w:line="0" w:lineRule="atLeast"/>
        <w:rPr>
          <w:rFonts w:ascii="Segoe UI Symbol" w:hAnsi="Segoe UI Symbol" w:cs="Segoe UI Symbol"/>
          <w:sz w:val="18"/>
        </w:rPr>
      </w:pPr>
    </w:p>
    <w:p w14:paraId="7E0A1BF6" w14:textId="77777777" w:rsidR="00945619" w:rsidRDefault="00945619" w:rsidP="00222491">
      <w:pPr>
        <w:spacing w:line="0" w:lineRule="atLeast"/>
        <w:rPr>
          <w:rFonts w:ascii="Segoe UI Symbol" w:hAnsi="Segoe UI Symbol" w:cs="Segoe UI Symbol"/>
          <w:sz w:val="18"/>
        </w:rPr>
      </w:pPr>
    </w:p>
    <w:p w14:paraId="64DF9869" w14:textId="77777777" w:rsidR="00945619" w:rsidRDefault="00945619" w:rsidP="00222491">
      <w:pPr>
        <w:spacing w:line="0" w:lineRule="atLeast"/>
        <w:rPr>
          <w:rFonts w:ascii="Segoe UI Symbol" w:hAnsi="Segoe UI Symbol" w:cs="Segoe UI Symbol"/>
          <w:sz w:val="18"/>
        </w:rPr>
      </w:pPr>
    </w:p>
    <w:p w14:paraId="70E6F1A6" w14:textId="77777777" w:rsidR="004A7367" w:rsidRDefault="004A7367"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20C2F927" w14:textId="77777777" w:rsidTr="00DC7BF8">
        <w:trPr>
          <w:trHeight w:val="360"/>
          <w:jc w:val="center"/>
        </w:trPr>
        <w:tc>
          <w:tcPr>
            <w:tcW w:w="4106" w:type="dxa"/>
            <w:tcBorders>
              <w:top w:val="nil"/>
              <w:left w:val="nil"/>
              <w:bottom w:val="nil"/>
              <w:right w:val="nil"/>
            </w:tcBorders>
            <w:shd w:val="clear" w:color="auto" w:fill="595959" w:themeFill="text1" w:themeFillTint="A6"/>
            <w:vAlign w:val="center"/>
          </w:tcPr>
          <w:p w14:paraId="66D150A8" w14:textId="4BE2BB02" w:rsidR="00FB4DDC" w:rsidRPr="00683DDD" w:rsidRDefault="00203F03" w:rsidP="00DC7BF8">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071037D8" w14:textId="77777777" w:rsidR="00FB4DDC" w:rsidRPr="00683DDD" w:rsidRDefault="00FB4DDC" w:rsidP="00DC7BF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43B01C8" w14:textId="77777777" w:rsidR="00F2596C" w:rsidRPr="00683DDD" w:rsidRDefault="00FB4DDC" w:rsidP="00DC7BF8">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6C024DB" w14:textId="77777777" w:rsidR="00FB4DDC" w:rsidRPr="00683DDD" w:rsidRDefault="00FB4DDC" w:rsidP="00DC7BF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0452BF2D" w14:textId="77777777" w:rsidR="00FB4DDC" w:rsidRPr="00683DDD" w:rsidRDefault="00FB4DDC" w:rsidP="00DC7BF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57CDE1D" w14:textId="77777777" w:rsidR="00FB4DDC" w:rsidRPr="00683DDD" w:rsidRDefault="00FB4DDC" w:rsidP="00DC7BF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261E449" w14:textId="77777777" w:rsidR="00FB4DDC" w:rsidRPr="00683DDD" w:rsidRDefault="00FB4DDC" w:rsidP="00DC7BF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107FB823" w14:textId="77777777" w:rsidR="00FB4DDC" w:rsidRPr="00683DDD" w:rsidRDefault="00FB4DDC" w:rsidP="00DC7BF8">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0EC7D49C" w14:textId="77777777" w:rsidR="00FB4DDC" w:rsidRPr="00683DDD" w:rsidRDefault="00F2596C" w:rsidP="00DC7BF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23341980" w14:textId="4BD5ADB0" w:rsidR="00FB4DDC" w:rsidRPr="00683DDD" w:rsidRDefault="00F2596C" w:rsidP="00DC7BF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203F03">
              <w:rPr>
                <w:rFonts w:ascii="Segoe UI Symbol" w:hAnsi="Segoe UI Symbol" w:cs="Segoe UI Symbol" w:hint="eastAsia"/>
                <w:b/>
                <w:color w:val="FFFFFF" w:themeColor="background1"/>
                <w:sz w:val="16"/>
                <w:szCs w:val="16"/>
              </w:rPr>
              <w:t>の例</w:t>
            </w:r>
          </w:p>
        </w:tc>
      </w:tr>
      <w:tr w:rsidR="00F2596C" w:rsidRPr="00192B9E" w14:paraId="4F36DA36" w14:textId="77777777" w:rsidTr="003A5921">
        <w:trPr>
          <w:trHeight w:val="113"/>
          <w:jc w:val="center"/>
        </w:trPr>
        <w:tc>
          <w:tcPr>
            <w:tcW w:w="4106" w:type="dxa"/>
            <w:tcBorders>
              <w:top w:val="nil"/>
              <w:left w:val="nil"/>
              <w:bottom w:val="nil"/>
              <w:right w:val="nil"/>
            </w:tcBorders>
            <w:shd w:val="clear" w:color="auto" w:fill="D0CECE" w:themeFill="background2" w:themeFillShade="E6"/>
            <w:vAlign w:val="center"/>
          </w:tcPr>
          <w:p w14:paraId="72DD02BD" w14:textId="77777777" w:rsidR="00FB4DDC" w:rsidRPr="00683DDD" w:rsidRDefault="00F2596C" w:rsidP="00DC7BF8">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945619" w:rsidRPr="00945619">
              <w:rPr>
                <w:rFonts w:ascii="Segoe UI Symbol" w:hAnsi="Segoe UI Symbol" w:cs="Segoe UI Symbol" w:hint="eastAsia"/>
                <w:b/>
                <w:sz w:val="16"/>
                <w:szCs w:val="16"/>
              </w:rPr>
              <w:t>生体と</w:t>
            </w:r>
            <w:r w:rsidR="00945619" w:rsidRPr="00945619">
              <w:rPr>
                <w:rFonts w:ascii="Segoe UI Symbol" w:hAnsi="Segoe UI Symbol" w:cs="Segoe UI Symbol"/>
                <w:b/>
                <w:sz w:val="16"/>
                <w:szCs w:val="16"/>
              </w:rPr>
              <w:t>ATP</w:t>
            </w:r>
          </w:p>
        </w:tc>
        <w:tc>
          <w:tcPr>
            <w:tcW w:w="425" w:type="dxa"/>
            <w:tcBorders>
              <w:top w:val="nil"/>
              <w:left w:val="nil"/>
              <w:bottom w:val="nil"/>
              <w:right w:val="nil"/>
            </w:tcBorders>
            <w:shd w:val="clear" w:color="auto" w:fill="D0CECE" w:themeFill="background2" w:themeFillShade="E6"/>
            <w:vAlign w:val="center"/>
          </w:tcPr>
          <w:p w14:paraId="23BF07FF" w14:textId="77777777" w:rsidR="00FB4DDC" w:rsidRPr="00192B9E" w:rsidRDefault="00FB4DDC" w:rsidP="00DC7BF8">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72A27483" w14:textId="77777777" w:rsidR="00FB4DDC" w:rsidRPr="00192B9E" w:rsidRDefault="00FB4DDC" w:rsidP="00DC7BF8">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5D5CAC3D" w14:textId="77777777" w:rsidR="00FB4DDC" w:rsidRPr="00192B9E" w:rsidRDefault="00FB4DDC" w:rsidP="00DC7BF8">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47489AAB" w14:textId="77777777" w:rsidR="00FB4DDC" w:rsidRPr="00192B9E" w:rsidRDefault="00FB4DDC" w:rsidP="00DC7BF8">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47626B49" w14:textId="77777777" w:rsidR="00FB4DDC" w:rsidRPr="00192B9E" w:rsidRDefault="00FB4DDC" w:rsidP="00DC7BF8">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25BAAF34" w14:textId="77777777" w:rsidR="00FB4DDC" w:rsidRPr="00192B9E" w:rsidRDefault="00FB4DDC" w:rsidP="00DC7BF8">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05E03603" w14:textId="77777777" w:rsidR="00FB4DDC" w:rsidRPr="00192B9E" w:rsidRDefault="00FB4DDC" w:rsidP="00DC7BF8">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0584B595" w14:textId="77777777" w:rsidR="00FB4DDC" w:rsidRPr="00192B9E" w:rsidRDefault="00FB4DDC" w:rsidP="00DC7BF8">
            <w:pPr>
              <w:spacing w:line="0" w:lineRule="atLeast"/>
              <w:rPr>
                <w:rFonts w:ascii="Segoe UI Symbol" w:hAnsi="Segoe UI Symbol" w:cs="Segoe UI Symbol"/>
                <w:sz w:val="16"/>
                <w:szCs w:val="16"/>
              </w:rPr>
            </w:pPr>
          </w:p>
        </w:tc>
      </w:tr>
      <w:tr w:rsidR="00683DDD" w:rsidRPr="00192B9E" w14:paraId="53C46F54" w14:textId="77777777" w:rsidTr="00A21FE4">
        <w:trPr>
          <w:trHeight w:val="3313"/>
          <w:jc w:val="center"/>
        </w:trPr>
        <w:tc>
          <w:tcPr>
            <w:tcW w:w="4106" w:type="dxa"/>
            <w:vMerge w:val="restart"/>
            <w:tcBorders>
              <w:top w:val="nil"/>
              <w:left w:val="nil"/>
            </w:tcBorders>
          </w:tcPr>
          <w:p w14:paraId="1B4E41E6" w14:textId="77777777" w:rsidR="00DC7BF8" w:rsidRPr="00DC7BF8" w:rsidRDefault="00DC7BF8" w:rsidP="00DC7BF8">
            <w:pPr>
              <w:spacing w:line="0" w:lineRule="atLeast"/>
              <w:ind w:left="160" w:hangingChars="100" w:hanging="160"/>
              <w:rPr>
                <w:rFonts w:ascii="Segoe UI Symbol" w:hAnsi="Segoe UI Symbol" w:cs="Segoe UI Symbol"/>
                <w:b/>
                <w:sz w:val="16"/>
                <w:szCs w:val="16"/>
              </w:rPr>
            </w:pPr>
            <w:r w:rsidRPr="00DC7BF8">
              <w:rPr>
                <w:rFonts w:ascii="Segoe UI Symbol" w:hAnsi="Segoe UI Symbol" w:cs="Segoe UI Symbol"/>
                <w:b/>
                <w:sz w:val="16"/>
                <w:szCs w:val="16"/>
              </w:rPr>
              <w:t>Let’s start!</w:t>
            </w:r>
          </w:p>
          <w:p w14:paraId="2442E721" w14:textId="6FB10AFB"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・生活のなかで</w:t>
            </w:r>
            <w:r w:rsidR="00303F2F">
              <w:rPr>
                <w:rFonts w:ascii="Segoe UI Symbol" w:hAnsi="Segoe UI Symbol" w:cs="Segoe UI Symbol" w:hint="eastAsia"/>
                <w:bCs/>
                <w:sz w:val="16"/>
                <w:szCs w:val="16"/>
              </w:rPr>
              <w:t>、</w:t>
            </w:r>
            <w:r w:rsidRPr="00DC7BF8">
              <w:rPr>
                <w:rFonts w:ascii="Segoe UI Symbol" w:hAnsi="Segoe UI Symbol" w:cs="Segoe UI Symbol" w:hint="eastAsia"/>
                <w:bCs/>
                <w:sz w:val="16"/>
                <w:szCs w:val="16"/>
              </w:rPr>
              <w:t>エネルギーを利用している場面について考える。</w:t>
            </w:r>
          </w:p>
          <w:p w14:paraId="35A996E9" w14:textId="4B4237D9" w:rsidR="00DC7BF8" w:rsidRPr="00DC7BF8" w:rsidRDefault="00DC7BF8" w:rsidP="00DC7BF8">
            <w:pPr>
              <w:spacing w:line="0" w:lineRule="atLeast"/>
              <w:ind w:left="160" w:hangingChars="100" w:hanging="160"/>
              <w:rPr>
                <w:rFonts w:ascii="Segoe UI Symbol" w:hAnsi="Segoe UI Symbol" w:cs="Segoe UI Symbol"/>
                <w:b/>
                <w:sz w:val="16"/>
                <w:szCs w:val="16"/>
              </w:rPr>
            </w:pPr>
            <w:r w:rsidRPr="00945619">
              <w:rPr>
                <w:rFonts w:ascii="Segoe UI Symbol" w:hAnsi="Segoe UI Symbol" w:cs="Segoe UI Symbol"/>
                <w:b/>
                <w:color w:val="FFFFFF" w:themeColor="background1"/>
                <w:sz w:val="16"/>
                <w:szCs w:val="16"/>
                <w:highlight w:val="black"/>
              </w:rPr>
              <w:t>A</w:t>
            </w:r>
            <w:r w:rsidRPr="00DC7BF8">
              <w:rPr>
                <w:rFonts w:ascii="Segoe UI Symbol" w:hAnsi="Segoe UI Symbol" w:cs="Segoe UI Symbol"/>
                <w:b/>
                <w:sz w:val="16"/>
                <w:szCs w:val="16"/>
              </w:rPr>
              <w:t xml:space="preserve"> </w:t>
            </w:r>
            <w:r w:rsidRPr="00DC7BF8">
              <w:rPr>
                <w:rFonts w:ascii="Segoe UI Symbol" w:hAnsi="Segoe UI Symbol" w:cs="Segoe UI Symbol"/>
                <w:b/>
                <w:sz w:val="16"/>
                <w:szCs w:val="16"/>
              </w:rPr>
              <w:t>生命活動とエネルギー</w:t>
            </w:r>
          </w:p>
          <w:p w14:paraId="460F2BC8" w14:textId="77777777"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・生命活動にエネルギーが必要であることを理解する。</w:t>
            </w:r>
          </w:p>
          <w:p w14:paraId="4F0F67E7" w14:textId="77777777"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w:t>
            </w:r>
            <w:r w:rsidRPr="00DC7BF8">
              <w:rPr>
                <w:rFonts w:ascii="Segoe UI Symbol" w:hAnsi="Segoe UI Symbol" w:cs="Segoe UI Symbol"/>
                <w:bCs/>
                <w:sz w:val="16"/>
                <w:szCs w:val="16"/>
              </w:rPr>
              <w:t>ATP</w:t>
            </w:r>
            <w:r w:rsidRPr="00DC7BF8">
              <w:rPr>
                <w:rFonts w:ascii="Segoe UI Symbol" w:hAnsi="Segoe UI Symbol" w:cs="Segoe UI Symbol"/>
                <w:bCs/>
                <w:sz w:val="16"/>
                <w:szCs w:val="16"/>
              </w:rPr>
              <w:t>が呼吸や光合成などの生体内でのエネルギーの受け渡しに必ず関係していることを理解する。</w:t>
            </w:r>
          </w:p>
          <w:p w14:paraId="1D11F75D" w14:textId="77777777" w:rsidR="00DC7BF8" w:rsidRPr="00DC7BF8" w:rsidRDefault="00DC7BF8" w:rsidP="00DC7BF8">
            <w:pPr>
              <w:spacing w:line="0" w:lineRule="atLeast"/>
              <w:ind w:left="160" w:hangingChars="100" w:hanging="160"/>
              <w:rPr>
                <w:rFonts w:ascii="Segoe UI Symbol" w:hAnsi="Segoe UI Symbol" w:cs="Segoe UI Symbol"/>
                <w:b/>
                <w:sz w:val="16"/>
                <w:szCs w:val="16"/>
              </w:rPr>
            </w:pPr>
            <w:r w:rsidRPr="00DC7BF8">
              <w:rPr>
                <w:rFonts w:ascii="Segoe UI Symbol" w:hAnsi="Segoe UI Symbol" w:cs="Segoe UI Symbol"/>
                <w:b/>
                <w:sz w:val="16"/>
                <w:szCs w:val="16"/>
              </w:rPr>
              <w:t>&lt;</w:t>
            </w:r>
            <w:r w:rsidRPr="00DC7BF8">
              <w:rPr>
                <w:rFonts w:ascii="Segoe UI Symbol" w:hAnsi="Segoe UI Symbol" w:cs="Segoe UI Symbol"/>
                <w:b/>
                <w:sz w:val="16"/>
                <w:szCs w:val="16"/>
              </w:rPr>
              <w:t>資料読解</w:t>
            </w:r>
            <w:r w:rsidRPr="00DC7BF8">
              <w:rPr>
                <w:rFonts w:ascii="Segoe UI Symbol" w:hAnsi="Segoe UI Symbol" w:cs="Segoe UI Symbol"/>
                <w:b/>
                <w:sz w:val="16"/>
                <w:szCs w:val="16"/>
              </w:rPr>
              <w:t>&gt;</w:t>
            </w:r>
            <w:r w:rsidRPr="00DC7BF8">
              <w:rPr>
                <w:rFonts w:ascii="Segoe UI Symbol" w:hAnsi="Segoe UI Symbol" w:cs="Segoe UI Symbol"/>
                <w:b/>
                <w:sz w:val="16"/>
                <w:szCs w:val="16"/>
              </w:rPr>
              <w:t>植物のエネルギー獲得方法</w:t>
            </w:r>
          </w:p>
          <w:p w14:paraId="554B7A95" w14:textId="6BB13C7A"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・発芽のときと</w:t>
            </w:r>
            <w:r w:rsidR="00303F2F">
              <w:rPr>
                <w:rFonts w:ascii="Segoe UI Symbol" w:hAnsi="Segoe UI Symbol" w:cs="Segoe UI Symbol" w:hint="eastAsia"/>
                <w:bCs/>
                <w:sz w:val="16"/>
                <w:szCs w:val="16"/>
              </w:rPr>
              <w:t>、</w:t>
            </w:r>
            <w:r w:rsidRPr="00DC7BF8">
              <w:rPr>
                <w:rFonts w:ascii="Segoe UI Symbol" w:hAnsi="Segoe UI Symbol" w:cs="Segoe UI Symbol" w:hint="eastAsia"/>
                <w:bCs/>
                <w:sz w:val="16"/>
                <w:szCs w:val="16"/>
              </w:rPr>
              <w:t>その後の成長の過程において</w:t>
            </w:r>
            <w:r w:rsidR="00303F2F">
              <w:rPr>
                <w:rFonts w:ascii="Segoe UI Symbol" w:hAnsi="Segoe UI Symbol" w:cs="Segoe UI Symbol" w:hint="eastAsia"/>
                <w:bCs/>
                <w:sz w:val="16"/>
                <w:szCs w:val="16"/>
              </w:rPr>
              <w:t>、</w:t>
            </w:r>
            <w:r w:rsidRPr="00DC7BF8">
              <w:rPr>
                <w:rFonts w:ascii="Segoe UI Symbol" w:hAnsi="Segoe UI Symbol" w:cs="Segoe UI Symbol" w:hint="eastAsia"/>
                <w:bCs/>
                <w:sz w:val="16"/>
                <w:szCs w:val="16"/>
              </w:rPr>
              <w:t>明所と暗所の成長の様子を比較し</w:t>
            </w:r>
            <w:r w:rsidR="00303F2F">
              <w:rPr>
                <w:rFonts w:ascii="Segoe UI Symbol" w:hAnsi="Segoe UI Symbol" w:cs="Segoe UI Symbol" w:hint="eastAsia"/>
                <w:bCs/>
                <w:sz w:val="16"/>
                <w:szCs w:val="16"/>
              </w:rPr>
              <w:t>、</w:t>
            </w:r>
            <w:r w:rsidRPr="00DC7BF8">
              <w:rPr>
                <w:rFonts w:ascii="Segoe UI Symbol" w:hAnsi="Segoe UI Symbol" w:cs="Segoe UI Symbol" w:hint="eastAsia"/>
                <w:bCs/>
                <w:sz w:val="16"/>
                <w:szCs w:val="16"/>
              </w:rPr>
              <w:t>植物がどのようにエネルギーを獲得したり</w:t>
            </w:r>
            <w:r w:rsidR="00303F2F">
              <w:rPr>
                <w:rFonts w:ascii="Segoe UI Symbol" w:hAnsi="Segoe UI Symbol" w:cs="Segoe UI Symbol" w:hint="eastAsia"/>
                <w:bCs/>
                <w:sz w:val="16"/>
                <w:szCs w:val="16"/>
              </w:rPr>
              <w:t>、</w:t>
            </w:r>
            <w:r w:rsidRPr="00DC7BF8">
              <w:rPr>
                <w:rFonts w:ascii="Segoe UI Symbol" w:hAnsi="Segoe UI Symbol" w:cs="Segoe UI Symbol" w:hint="eastAsia"/>
                <w:bCs/>
                <w:sz w:val="16"/>
                <w:szCs w:val="16"/>
              </w:rPr>
              <w:t>利用したりしているのか考える。</w:t>
            </w:r>
          </w:p>
          <w:p w14:paraId="4BAA9120" w14:textId="6FF8CC9A" w:rsidR="00DC7BF8" w:rsidRPr="00DC7BF8" w:rsidRDefault="00DC7BF8" w:rsidP="00DC7BF8">
            <w:pPr>
              <w:spacing w:line="0" w:lineRule="atLeast"/>
              <w:ind w:left="160" w:hangingChars="100" w:hanging="160"/>
              <w:rPr>
                <w:rFonts w:ascii="Segoe UI Symbol" w:hAnsi="Segoe UI Symbol" w:cs="Segoe UI Symbol"/>
                <w:b/>
                <w:sz w:val="16"/>
                <w:szCs w:val="16"/>
              </w:rPr>
            </w:pPr>
            <w:r w:rsidRPr="00945619">
              <w:rPr>
                <w:rFonts w:ascii="Segoe UI Symbol" w:hAnsi="Segoe UI Symbol" w:cs="Segoe UI Symbol"/>
                <w:b/>
                <w:color w:val="FFFFFF" w:themeColor="background1"/>
                <w:sz w:val="16"/>
                <w:szCs w:val="16"/>
                <w:highlight w:val="black"/>
              </w:rPr>
              <w:t>B</w:t>
            </w:r>
            <w:r w:rsidRPr="00DC7BF8">
              <w:rPr>
                <w:rFonts w:ascii="Segoe UI Symbol" w:hAnsi="Segoe UI Symbol" w:cs="Segoe UI Symbol"/>
                <w:b/>
                <w:sz w:val="16"/>
                <w:szCs w:val="16"/>
              </w:rPr>
              <w:t xml:space="preserve"> ATP</w:t>
            </w:r>
            <w:r w:rsidRPr="00DC7BF8">
              <w:rPr>
                <w:rFonts w:ascii="Segoe UI Symbol" w:hAnsi="Segoe UI Symbol" w:cs="Segoe UI Symbol"/>
                <w:b/>
                <w:sz w:val="16"/>
                <w:szCs w:val="16"/>
              </w:rPr>
              <w:t>の構造</w:t>
            </w:r>
          </w:p>
          <w:p w14:paraId="698E6126" w14:textId="4AD2BBD7"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w:t>
            </w:r>
            <w:r w:rsidRPr="00DC7BF8">
              <w:rPr>
                <w:rFonts w:ascii="Segoe UI Symbol" w:hAnsi="Segoe UI Symbol" w:cs="Segoe UI Symbol"/>
                <w:bCs/>
                <w:sz w:val="16"/>
                <w:szCs w:val="16"/>
              </w:rPr>
              <w:t>ATP</w:t>
            </w:r>
            <w:r w:rsidRPr="00DC7BF8">
              <w:rPr>
                <w:rFonts w:ascii="Segoe UI Symbol" w:hAnsi="Segoe UI Symbol" w:cs="Segoe UI Symbol"/>
                <w:bCs/>
                <w:sz w:val="16"/>
                <w:szCs w:val="16"/>
              </w:rPr>
              <w:t>の構造が</w:t>
            </w:r>
            <w:r w:rsidR="00303F2F">
              <w:rPr>
                <w:rFonts w:ascii="Segoe UI Symbol" w:hAnsi="Segoe UI Symbol" w:cs="Segoe UI Symbol"/>
                <w:bCs/>
                <w:sz w:val="16"/>
                <w:szCs w:val="16"/>
              </w:rPr>
              <w:t>、</w:t>
            </w:r>
            <w:r w:rsidRPr="00DC7BF8">
              <w:rPr>
                <w:rFonts w:ascii="Segoe UI Symbol" w:hAnsi="Segoe UI Symbol" w:cs="Segoe UI Symbol"/>
                <w:bCs/>
                <w:sz w:val="16"/>
                <w:szCs w:val="16"/>
              </w:rPr>
              <w:t>アデニンとリボースが結合したアデノシンに</w:t>
            </w:r>
            <w:r w:rsidR="00303F2F">
              <w:rPr>
                <w:rFonts w:ascii="Segoe UI Symbol" w:hAnsi="Segoe UI Symbol" w:cs="Segoe UI Symbol"/>
                <w:bCs/>
                <w:sz w:val="16"/>
                <w:szCs w:val="16"/>
              </w:rPr>
              <w:t>、</w:t>
            </w:r>
            <w:r w:rsidRPr="00DC7BF8">
              <w:rPr>
                <w:rFonts w:ascii="Segoe UI Symbol" w:hAnsi="Segoe UI Symbol" w:cs="Segoe UI Symbol"/>
                <w:bCs/>
                <w:sz w:val="16"/>
                <w:szCs w:val="16"/>
              </w:rPr>
              <w:t>3</w:t>
            </w:r>
            <w:r w:rsidRPr="00DC7BF8">
              <w:rPr>
                <w:rFonts w:ascii="Segoe UI Symbol" w:hAnsi="Segoe UI Symbol" w:cs="Segoe UI Symbol"/>
                <w:bCs/>
                <w:sz w:val="16"/>
                <w:szCs w:val="16"/>
              </w:rPr>
              <w:t>つのリン酸が結合した物質であることを理解する。</w:t>
            </w:r>
          </w:p>
          <w:p w14:paraId="1631D78F" w14:textId="77777777"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w:t>
            </w:r>
            <w:r w:rsidRPr="00DC7BF8">
              <w:rPr>
                <w:rFonts w:ascii="Segoe UI Symbol" w:hAnsi="Segoe UI Symbol" w:cs="Segoe UI Symbol"/>
                <w:bCs/>
                <w:sz w:val="16"/>
                <w:szCs w:val="16"/>
              </w:rPr>
              <w:t>ATP</w:t>
            </w:r>
            <w:r w:rsidRPr="00DC7BF8">
              <w:rPr>
                <w:rFonts w:ascii="Segoe UI Symbol" w:hAnsi="Segoe UI Symbol" w:cs="Segoe UI Symbol"/>
                <w:bCs/>
                <w:sz w:val="16"/>
                <w:szCs w:val="16"/>
              </w:rPr>
              <w:t>のリン酸どうしの結合に生命活動に利用できるエネルギーが蓄えられていることを理解する。</w:t>
            </w:r>
          </w:p>
          <w:p w14:paraId="112739E1" w14:textId="77777777" w:rsidR="00DC7BF8" w:rsidRPr="00DC7BF8" w:rsidRDefault="00DC7BF8" w:rsidP="00DC7BF8">
            <w:pPr>
              <w:spacing w:line="0" w:lineRule="atLeast"/>
              <w:ind w:left="160" w:hangingChars="100" w:hanging="160"/>
              <w:rPr>
                <w:rFonts w:ascii="Segoe UI Symbol" w:hAnsi="Segoe UI Symbol" w:cs="Segoe UI Symbol"/>
                <w:b/>
                <w:sz w:val="16"/>
                <w:szCs w:val="16"/>
              </w:rPr>
            </w:pPr>
            <w:r w:rsidRPr="00DC7BF8">
              <w:rPr>
                <w:rFonts w:ascii="Segoe UI Symbol" w:hAnsi="Segoe UI Symbol" w:cs="Segoe UI Symbol"/>
                <w:b/>
                <w:sz w:val="16"/>
                <w:szCs w:val="16"/>
              </w:rPr>
              <w:t>&lt;</w:t>
            </w:r>
            <w:r w:rsidRPr="00DC7BF8">
              <w:rPr>
                <w:rFonts w:ascii="Segoe UI Symbol" w:hAnsi="Segoe UI Symbol" w:cs="Segoe UI Symbol"/>
                <w:b/>
                <w:sz w:val="16"/>
                <w:szCs w:val="16"/>
              </w:rPr>
              <w:t>コラム</w:t>
            </w:r>
            <w:r w:rsidRPr="00DC7BF8">
              <w:rPr>
                <w:rFonts w:ascii="Segoe UI Symbol" w:hAnsi="Segoe UI Symbol" w:cs="Segoe UI Symbol"/>
                <w:b/>
                <w:sz w:val="16"/>
                <w:szCs w:val="16"/>
              </w:rPr>
              <w:t>&gt;ATP</w:t>
            </w:r>
            <w:r w:rsidRPr="00DC7BF8">
              <w:rPr>
                <w:rFonts w:ascii="Segoe UI Symbol" w:hAnsi="Segoe UI Symbol" w:cs="Segoe UI Symbol"/>
                <w:b/>
                <w:sz w:val="16"/>
                <w:szCs w:val="16"/>
              </w:rPr>
              <w:t>を利用した衛生管理</w:t>
            </w:r>
          </w:p>
          <w:p w14:paraId="28E437AB" w14:textId="067154DF"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w:t>
            </w:r>
            <w:r w:rsidRPr="00DC7BF8">
              <w:rPr>
                <w:rFonts w:ascii="Segoe UI Symbol" w:hAnsi="Segoe UI Symbol" w:cs="Segoe UI Symbol"/>
                <w:bCs/>
                <w:sz w:val="16"/>
                <w:szCs w:val="16"/>
              </w:rPr>
              <w:t>ATP</w:t>
            </w:r>
            <w:r w:rsidRPr="00DC7BF8">
              <w:rPr>
                <w:rFonts w:ascii="Segoe UI Symbol" w:hAnsi="Segoe UI Symbol" w:cs="Segoe UI Symbol"/>
                <w:bCs/>
                <w:sz w:val="16"/>
                <w:szCs w:val="16"/>
              </w:rPr>
              <w:t>を利用した衛生管理など</w:t>
            </w:r>
            <w:r w:rsidR="00303F2F">
              <w:rPr>
                <w:rFonts w:ascii="Segoe UI Symbol" w:hAnsi="Segoe UI Symbol" w:cs="Segoe UI Symbol"/>
                <w:bCs/>
                <w:sz w:val="16"/>
                <w:szCs w:val="16"/>
              </w:rPr>
              <w:t>、</w:t>
            </w:r>
            <w:r w:rsidRPr="00DC7BF8">
              <w:rPr>
                <w:rFonts w:ascii="Segoe UI Symbol" w:hAnsi="Segoe UI Symbol" w:cs="Segoe UI Symbol"/>
                <w:bCs/>
                <w:sz w:val="16"/>
                <w:szCs w:val="16"/>
              </w:rPr>
              <w:t>ATP</w:t>
            </w:r>
            <w:r w:rsidRPr="00DC7BF8">
              <w:rPr>
                <w:rFonts w:ascii="Segoe UI Symbol" w:hAnsi="Segoe UI Symbol" w:cs="Segoe UI Symbol"/>
                <w:bCs/>
                <w:sz w:val="16"/>
                <w:szCs w:val="16"/>
              </w:rPr>
              <w:t>を利用した技術があることを知る。</w:t>
            </w:r>
          </w:p>
          <w:p w14:paraId="5638672C" w14:textId="7DC85D22" w:rsidR="00DC7BF8" w:rsidRPr="00DC7BF8" w:rsidRDefault="00DC7BF8" w:rsidP="00DC7BF8">
            <w:pPr>
              <w:spacing w:line="0" w:lineRule="atLeast"/>
              <w:ind w:left="160" w:hangingChars="100" w:hanging="160"/>
              <w:rPr>
                <w:rFonts w:ascii="Segoe UI Symbol" w:hAnsi="Segoe UI Symbol" w:cs="Segoe UI Symbol"/>
                <w:b/>
                <w:sz w:val="16"/>
                <w:szCs w:val="16"/>
              </w:rPr>
            </w:pPr>
            <w:r w:rsidRPr="00945619">
              <w:rPr>
                <w:rFonts w:ascii="Segoe UI Symbol" w:hAnsi="Segoe UI Symbol" w:cs="Segoe UI Symbol"/>
                <w:b/>
                <w:color w:val="FFFFFF" w:themeColor="background1"/>
                <w:sz w:val="16"/>
                <w:szCs w:val="16"/>
                <w:highlight w:val="black"/>
              </w:rPr>
              <w:t>C</w:t>
            </w:r>
            <w:r w:rsidRPr="00DC7BF8">
              <w:rPr>
                <w:rFonts w:ascii="Segoe UI Symbol" w:hAnsi="Segoe UI Symbol" w:cs="Segoe UI Symbol"/>
                <w:b/>
                <w:sz w:val="16"/>
                <w:szCs w:val="16"/>
              </w:rPr>
              <w:t xml:space="preserve"> </w:t>
            </w:r>
            <w:r w:rsidRPr="00DC7BF8">
              <w:rPr>
                <w:rFonts w:ascii="Segoe UI Symbol" w:hAnsi="Segoe UI Symbol" w:cs="Segoe UI Symbol"/>
                <w:b/>
                <w:sz w:val="16"/>
                <w:szCs w:val="16"/>
              </w:rPr>
              <w:t>代謝</w:t>
            </w:r>
          </w:p>
          <w:p w14:paraId="4CDAEAD6" w14:textId="7E53AC5F" w:rsidR="00DC7BF8"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・生物が</w:t>
            </w:r>
            <w:r w:rsidR="00303F2F">
              <w:rPr>
                <w:rFonts w:ascii="Segoe UI Symbol" w:hAnsi="Segoe UI Symbol" w:cs="Segoe UI Symbol" w:hint="eastAsia"/>
                <w:bCs/>
                <w:sz w:val="16"/>
                <w:szCs w:val="16"/>
              </w:rPr>
              <w:t>、</w:t>
            </w:r>
            <w:r w:rsidRPr="00DC7BF8">
              <w:rPr>
                <w:rFonts w:ascii="Segoe UI Symbol" w:hAnsi="Segoe UI Symbol" w:cs="Segoe UI Symbol" w:hint="eastAsia"/>
                <w:bCs/>
                <w:sz w:val="16"/>
                <w:szCs w:val="16"/>
              </w:rPr>
              <w:t>同化によってエネルギーを蓄え</w:t>
            </w:r>
            <w:r w:rsidR="00303F2F">
              <w:rPr>
                <w:rFonts w:ascii="Segoe UI Symbol" w:hAnsi="Segoe UI Symbol" w:cs="Segoe UI Symbol" w:hint="eastAsia"/>
                <w:bCs/>
                <w:sz w:val="16"/>
                <w:szCs w:val="16"/>
              </w:rPr>
              <w:t>、</w:t>
            </w:r>
            <w:r w:rsidRPr="00DC7BF8">
              <w:rPr>
                <w:rFonts w:ascii="Segoe UI Symbol" w:hAnsi="Segoe UI Symbol" w:cs="Segoe UI Symbol" w:hint="eastAsia"/>
                <w:bCs/>
                <w:sz w:val="16"/>
                <w:szCs w:val="16"/>
              </w:rPr>
              <w:t>異化によってエネルギーをとり出していることを理解する。</w:t>
            </w:r>
          </w:p>
          <w:p w14:paraId="4315789A" w14:textId="2F7BB626" w:rsidR="00683DDD" w:rsidRPr="00DC7BF8" w:rsidRDefault="00DC7BF8" w:rsidP="00DC7BF8">
            <w:pPr>
              <w:spacing w:line="0" w:lineRule="atLeast"/>
              <w:ind w:left="160" w:hangingChars="100" w:hanging="160"/>
              <w:rPr>
                <w:rFonts w:ascii="Segoe UI Symbol" w:hAnsi="Segoe UI Symbol" w:cs="Segoe UI Symbol"/>
                <w:bCs/>
                <w:sz w:val="16"/>
                <w:szCs w:val="16"/>
              </w:rPr>
            </w:pPr>
            <w:r w:rsidRPr="00DC7BF8">
              <w:rPr>
                <w:rFonts w:ascii="Segoe UI Symbol" w:hAnsi="Segoe UI Symbol" w:cs="Segoe UI Symbol" w:hint="eastAsia"/>
                <w:bCs/>
                <w:sz w:val="16"/>
                <w:szCs w:val="16"/>
              </w:rPr>
              <w:t>・同化や異化の代謝の過程で生じるエネルギーの授受に</w:t>
            </w:r>
            <w:r w:rsidRPr="00DC7BF8">
              <w:rPr>
                <w:rFonts w:ascii="Segoe UI Symbol" w:hAnsi="Segoe UI Symbol" w:cs="Segoe UI Symbol"/>
                <w:bCs/>
                <w:sz w:val="16"/>
                <w:szCs w:val="16"/>
              </w:rPr>
              <w:t>ATP</w:t>
            </w:r>
            <w:r w:rsidRPr="00DC7BF8">
              <w:rPr>
                <w:rFonts w:ascii="Segoe UI Symbol" w:hAnsi="Segoe UI Symbol" w:cs="Segoe UI Symbol"/>
                <w:bCs/>
                <w:sz w:val="16"/>
                <w:szCs w:val="16"/>
              </w:rPr>
              <w:t>が利用されていることを理解する。</w:t>
            </w:r>
          </w:p>
        </w:tc>
        <w:tc>
          <w:tcPr>
            <w:tcW w:w="425" w:type="dxa"/>
            <w:vMerge w:val="restart"/>
            <w:tcBorders>
              <w:top w:val="nil"/>
            </w:tcBorders>
            <w:vAlign w:val="center"/>
          </w:tcPr>
          <w:p w14:paraId="29C0771A"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57A5DB0A" w14:textId="5AB5ABB4" w:rsidR="00683DDD" w:rsidRPr="00683DDD" w:rsidRDefault="00945619"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r w:rsidR="00DC7BF8">
              <w:rPr>
                <w:rFonts w:ascii="Segoe UI Symbol" w:hAnsi="Segoe UI Symbol" w:cs="Segoe UI Symbol" w:hint="eastAsia"/>
                <w:b/>
                <w:sz w:val="16"/>
                <w:szCs w:val="16"/>
              </w:rPr>
              <w:t>8</w:t>
            </w:r>
            <w:r w:rsidR="00683DDD" w:rsidRPr="00683DDD">
              <w:rPr>
                <w:rFonts w:ascii="Segoe UI Symbol" w:hAnsi="Segoe UI Symbol" w:cs="Segoe UI Symbol" w:hint="eastAsia"/>
                <w:b/>
                <w:sz w:val="16"/>
                <w:szCs w:val="16"/>
              </w:rPr>
              <w:t>～</w:t>
            </w:r>
            <w:r w:rsidR="00DC7BF8">
              <w:rPr>
                <w:rFonts w:ascii="Segoe UI Symbol" w:hAnsi="Segoe UI Symbol" w:cs="Segoe UI Symbol" w:hint="eastAsia"/>
                <w:b/>
                <w:sz w:val="16"/>
                <w:szCs w:val="16"/>
              </w:rPr>
              <w:t>41</w:t>
            </w:r>
          </w:p>
        </w:tc>
        <w:tc>
          <w:tcPr>
            <w:tcW w:w="425" w:type="dxa"/>
            <w:tcBorders>
              <w:top w:val="nil"/>
              <w:bottom w:val="dashed" w:sz="4" w:space="0" w:color="auto"/>
            </w:tcBorders>
            <w:vAlign w:val="center"/>
          </w:tcPr>
          <w:p w14:paraId="10D0EA20"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39B278C9" w14:textId="211E4AF1" w:rsidR="00683DDD" w:rsidRPr="0001607B" w:rsidRDefault="00683DDD" w:rsidP="001A4A14">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0ED0827A" w14:textId="45F9D4F4" w:rsidR="00683DDD" w:rsidRPr="00192B9E" w:rsidRDefault="00945619" w:rsidP="00DC7BF8">
            <w:pPr>
              <w:spacing w:line="0" w:lineRule="atLeast"/>
              <w:rPr>
                <w:rFonts w:ascii="Segoe UI Symbol" w:hAnsi="Segoe UI Symbol" w:cs="Segoe UI Symbol"/>
                <w:sz w:val="16"/>
                <w:szCs w:val="16"/>
              </w:rPr>
            </w:pPr>
            <w:r w:rsidRPr="00945619">
              <w:rPr>
                <w:rFonts w:ascii="Segoe UI Symbol" w:hAnsi="Segoe UI Symbol" w:cs="Segoe UI Symbol" w:hint="eastAsia"/>
                <w:b/>
                <w:sz w:val="16"/>
                <w:szCs w:val="16"/>
              </w:rPr>
              <w:t>【知技】</w:t>
            </w:r>
            <w:r w:rsidR="00DC7BF8" w:rsidRPr="00DC7BF8">
              <w:rPr>
                <w:rFonts w:ascii="Segoe UI Symbol" w:hAnsi="Segoe UI Symbol" w:cs="Segoe UI Symbol"/>
                <w:sz w:val="16"/>
                <w:szCs w:val="16"/>
              </w:rPr>
              <w:t>ATP</w:t>
            </w:r>
            <w:r w:rsidR="00DC7BF8" w:rsidRPr="00DC7BF8">
              <w:rPr>
                <w:rFonts w:ascii="Segoe UI Symbol" w:hAnsi="Segoe UI Symbol" w:cs="Segoe UI Symbol"/>
                <w:sz w:val="16"/>
                <w:szCs w:val="16"/>
              </w:rPr>
              <w:t>が代謝におけるエネルギーの授受に必ず関係し</w:t>
            </w:r>
            <w:r w:rsidR="00303F2F">
              <w:rPr>
                <w:rFonts w:ascii="Segoe UI Symbol" w:hAnsi="Segoe UI Symbol" w:cs="Segoe UI Symbol"/>
                <w:sz w:val="16"/>
                <w:szCs w:val="16"/>
              </w:rPr>
              <w:t>、</w:t>
            </w:r>
            <w:r w:rsidR="00DC7BF8" w:rsidRPr="00DC7BF8">
              <w:rPr>
                <w:rFonts w:ascii="Segoe UI Symbol" w:hAnsi="Segoe UI Symbol" w:cs="Segoe UI Symbol"/>
                <w:sz w:val="16"/>
                <w:szCs w:val="16"/>
              </w:rPr>
              <w:t>ATP</w:t>
            </w:r>
            <w:r w:rsidR="00DC7BF8" w:rsidRPr="00DC7BF8">
              <w:rPr>
                <w:rFonts w:ascii="Segoe UI Symbol" w:hAnsi="Segoe UI Symbol" w:cs="Segoe UI Symbol"/>
                <w:sz w:val="16"/>
                <w:szCs w:val="16"/>
              </w:rPr>
              <w:t>の構造と生物が利用できるエネルギーが蓄えられている結合について理解している。［記述分析］</w:t>
            </w:r>
          </w:p>
        </w:tc>
        <w:tc>
          <w:tcPr>
            <w:tcW w:w="283" w:type="dxa"/>
            <w:tcBorders>
              <w:top w:val="nil"/>
              <w:left w:val="nil"/>
              <w:bottom w:val="dashed" w:sz="4" w:space="0" w:color="auto"/>
              <w:right w:val="nil"/>
            </w:tcBorders>
          </w:tcPr>
          <w:p w14:paraId="702A326C"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DDD4A9A" w14:textId="63FA6E55" w:rsidR="00BE39CF" w:rsidRPr="00BE39CF" w:rsidRDefault="00FD3A43" w:rsidP="00BE39CF">
            <w:pPr>
              <w:spacing w:line="0" w:lineRule="atLeast"/>
              <w:rPr>
                <w:rFonts w:ascii="Segoe UI Symbol" w:hAnsi="Segoe UI Symbol" w:cs="Segoe UI Symbol"/>
                <w:sz w:val="16"/>
                <w:szCs w:val="16"/>
              </w:rPr>
            </w:pPr>
            <w:r>
              <w:rPr>
                <w:rFonts w:ascii="Segoe UI Symbol" w:hAnsi="Segoe UI Symbol" w:cs="Segoe UI Symbol" w:hint="eastAsia"/>
                <w:sz w:val="16"/>
                <w:szCs w:val="16"/>
              </w:rPr>
              <w:t>ATP</w:t>
            </w:r>
            <w:r>
              <w:rPr>
                <w:rFonts w:ascii="Segoe UI Symbol" w:hAnsi="Segoe UI Symbol" w:cs="Segoe UI Symbol" w:hint="eastAsia"/>
                <w:sz w:val="16"/>
                <w:szCs w:val="16"/>
              </w:rPr>
              <w:t>が分解され</w:t>
            </w:r>
            <w:r w:rsidR="00303F2F">
              <w:rPr>
                <w:rFonts w:ascii="Segoe UI Symbol" w:hAnsi="Segoe UI Symbol" w:cs="Segoe UI Symbol" w:hint="eastAsia"/>
                <w:sz w:val="16"/>
                <w:szCs w:val="16"/>
              </w:rPr>
              <w:t>、</w:t>
            </w:r>
            <w:r>
              <w:rPr>
                <w:rFonts w:ascii="Segoe UI Symbol" w:hAnsi="Segoe UI Symbol" w:cs="Segoe UI Symbol" w:hint="eastAsia"/>
                <w:sz w:val="16"/>
                <w:szCs w:val="16"/>
              </w:rPr>
              <w:t>ADP</w:t>
            </w:r>
            <w:r>
              <w:rPr>
                <w:rFonts w:ascii="Segoe UI Symbol" w:hAnsi="Segoe UI Symbol" w:cs="Segoe UI Symbol" w:hint="eastAsia"/>
                <w:sz w:val="16"/>
                <w:szCs w:val="16"/>
              </w:rPr>
              <w:t>とリン酸に変化する過程で</w:t>
            </w:r>
            <w:r w:rsidR="00303F2F">
              <w:rPr>
                <w:rFonts w:ascii="Segoe UI Symbol" w:hAnsi="Segoe UI Symbol" w:cs="Segoe UI Symbol" w:hint="eastAsia"/>
                <w:sz w:val="16"/>
                <w:szCs w:val="16"/>
              </w:rPr>
              <w:t>、</w:t>
            </w:r>
            <w:r>
              <w:rPr>
                <w:rFonts w:ascii="Segoe UI Symbol" w:hAnsi="Segoe UI Symbol" w:cs="Segoe UI Symbol" w:hint="eastAsia"/>
                <w:sz w:val="16"/>
                <w:szCs w:val="16"/>
              </w:rPr>
              <w:t>エネルギーが生じ</w:t>
            </w:r>
            <w:r w:rsidR="00303F2F">
              <w:rPr>
                <w:rFonts w:ascii="Segoe UI Symbol" w:hAnsi="Segoe UI Symbol" w:cs="Segoe UI Symbol" w:hint="eastAsia"/>
                <w:sz w:val="16"/>
                <w:szCs w:val="16"/>
              </w:rPr>
              <w:t>、</w:t>
            </w:r>
            <w:r>
              <w:rPr>
                <w:rFonts w:ascii="Segoe UI Symbol" w:hAnsi="Segoe UI Symbol" w:cs="Segoe UI Symbol" w:hint="eastAsia"/>
                <w:sz w:val="16"/>
                <w:szCs w:val="16"/>
              </w:rPr>
              <w:t>そのエネルギーを用いて生命活動を行っていることを理解している。</w:t>
            </w:r>
            <w:r w:rsidR="00BE39CF">
              <w:rPr>
                <w:rFonts w:ascii="Segoe UI Symbol" w:hAnsi="Segoe UI Symbol" w:cs="Segoe UI Symbol" w:hint="eastAsia"/>
                <w:sz w:val="16"/>
                <w:szCs w:val="16"/>
              </w:rPr>
              <w:t>また、</w:t>
            </w:r>
            <w:r w:rsidR="00BE39CF">
              <w:rPr>
                <w:rFonts w:ascii="Segoe UI Symbol" w:hAnsi="Segoe UI Symbol" w:cs="Segoe UI Symbol"/>
                <w:sz w:val="16"/>
                <w:szCs w:val="16"/>
              </w:rPr>
              <w:t>ADP</w:t>
            </w:r>
            <w:r w:rsidR="00BE39CF">
              <w:rPr>
                <w:rFonts w:ascii="Segoe UI Symbol" w:hAnsi="Segoe UI Symbol" w:cs="Segoe UI Symbol" w:hint="eastAsia"/>
                <w:sz w:val="16"/>
                <w:szCs w:val="16"/>
              </w:rPr>
              <w:t>はエネルギーを受け取り</w:t>
            </w:r>
            <w:r w:rsidR="00B61F59">
              <w:rPr>
                <w:rFonts w:ascii="Segoe UI Symbol" w:hAnsi="Segoe UI Symbol" w:cs="Segoe UI Symbol" w:hint="eastAsia"/>
                <w:sz w:val="16"/>
                <w:szCs w:val="16"/>
              </w:rPr>
              <w:t>、</w:t>
            </w:r>
            <w:r w:rsidR="00BE39CF">
              <w:rPr>
                <w:rFonts w:ascii="Segoe UI Symbol" w:hAnsi="Segoe UI Symbol" w:cs="Segoe UI Symbol" w:hint="eastAsia"/>
                <w:sz w:val="16"/>
                <w:szCs w:val="16"/>
              </w:rPr>
              <w:t>高エネルギーリン酸結合を作ることで再び</w:t>
            </w:r>
            <w:r w:rsidR="00BE39CF">
              <w:rPr>
                <w:rFonts w:ascii="Segoe UI Symbol" w:hAnsi="Segoe UI Symbol" w:cs="Segoe UI Symbol"/>
                <w:sz w:val="16"/>
                <w:szCs w:val="16"/>
              </w:rPr>
              <w:t>ATP</w:t>
            </w:r>
            <w:r w:rsidR="00BE39CF">
              <w:rPr>
                <w:rFonts w:ascii="Segoe UI Symbol" w:hAnsi="Segoe UI Symbol" w:cs="Segoe UI Symbol" w:hint="eastAsia"/>
                <w:sz w:val="16"/>
                <w:szCs w:val="16"/>
              </w:rPr>
              <w:t>へと変化することを理解している。</w:t>
            </w:r>
          </w:p>
        </w:tc>
        <w:tc>
          <w:tcPr>
            <w:tcW w:w="4590" w:type="dxa"/>
            <w:tcBorders>
              <w:top w:val="nil"/>
              <w:bottom w:val="dashed" w:sz="4" w:space="0" w:color="auto"/>
              <w:right w:val="nil"/>
            </w:tcBorders>
          </w:tcPr>
          <w:p w14:paraId="4D83C90A" w14:textId="6F87173B" w:rsidR="00683DDD" w:rsidRPr="00192B9E" w:rsidRDefault="00FD3A43"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図の読み取りができていない場合は</w:t>
            </w:r>
            <w:r w:rsidR="00303F2F">
              <w:rPr>
                <w:rFonts w:ascii="Segoe UI Symbol" w:hAnsi="Segoe UI Symbol" w:cs="Segoe UI Symbol" w:hint="eastAsia"/>
                <w:sz w:val="16"/>
                <w:szCs w:val="16"/>
              </w:rPr>
              <w:t>、</w:t>
            </w:r>
            <w:r>
              <w:rPr>
                <w:rFonts w:ascii="Segoe UI Symbol" w:hAnsi="Segoe UI Symbol" w:cs="Segoe UI Symbol" w:hint="eastAsia"/>
                <w:sz w:val="16"/>
                <w:szCs w:val="16"/>
              </w:rPr>
              <w:t>図中の矢印が何を示しているのか助言する。また</w:t>
            </w:r>
            <w:r w:rsidR="00303F2F">
              <w:rPr>
                <w:rFonts w:ascii="Segoe UI Symbol" w:hAnsi="Segoe UI Symbol" w:cs="Segoe UI Symbol" w:hint="eastAsia"/>
                <w:sz w:val="16"/>
                <w:szCs w:val="16"/>
              </w:rPr>
              <w:t>、</w:t>
            </w:r>
            <w:r>
              <w:rPr>
                <w:rFonts w:ascii="Segoe UI Symbol" w:hAnsi="Segoe UI Symbol" w:cs="Segoe UI Symbol" w:hint="eastAsia"/>
                <w:sz w:val="16"/>
                <w:szCs w:val="16"/>
              </w:rPr>
              <w:t>エネルギーと生命活動の関係性が理解できていない場合は</w:t>
            </w:r>
            <w:r w:rsidR="00303F2F">
              <w:rPr>
                <w:rFonts w:ascii="Segoe UI Symbol" w:hAnsi="Segoe UI Symbol" w:cs="Segoe UI Symbol" w:hint="eastAsia"/>
                <w:sz w:val="16"/>
                <w:szCs w:val="16"/>
              </w:rPr>
              <w:t>、</w:t>
            </w:r>
            <w:r>
              <w:rPr>
                <w:rFonts w:ascii="Segoe UI Symbol" w:hAnsi="Segoe UI Symbol" w:cs="Segoe UI Symbol" w:hint="eastAsia"/>
                <w:sz w:val="16"/>
                <w:szCs w:val="16"/>
              </w:rPr>
              <w:t>L</w:t>
            </w:r>
            <w:r>
              <w:rPr>
                <w:rFonts w:ascii="Segoe UI Symbol" w:hAnsi="Segoe UI Symbol" w:cs="Segoe UI Symbol"/>
                <w:sz w:val="16"/>
                <w:szCs w:val="16"/>
              </w:rPr>
              <w:t>et’s start!</w:t>
            </w:r>
            <w:r>
              <w:rPr>
                <w:rFonts w:ascii="Segoe UI Symbol" w:hAnsi="Segoe UI Symbol" w:cs="Segoe UI Symbol" w:hint="eastAsia"/>
                <w:sz w:val="16"/>
                <w:szCs w:val="16"/>
              </w:rPr>
              <w:t>で考えた内容を振り返らせ</w:t>
            </w:r>
            <w:r w:rsidR="00303F2F">
              <w:rPr>
                <w:rFonts w:ascii="Segoe UI Symbol" w:hAnsi="Segoe UI Symbol" w:cs="Segoe UI Symbol" w:hint="eastAsia"/>
                <w:sz w:val="16"/>
                <w:szCs w:val="16"/>
              </w:rPr>
              <w:t>、</w:t>
            </w:r>
            <w:r>
              <w:rPr>
                <w:rFonts w:ascii="Segoe UI Symbol" w:hAnsi="Segoe UI Symbol" w:cs="Segoe UI Symbol" w:hint="eastAsia"/>
                <w:sz w:val="16"/>
                <w:szCs w:val="16"/>
              </w:rPr>
              <w:t>実際の生命活動との関係性に気</w:t>
            </w:r>
            <w:r w:rsidR="00BF2D3F">
              <w:rPr>
                <w:rFonts w:ascii="Segoe UI Symbol" w:hAnsi="Segoe UI Symbol" w:cs="Segoe UI Symbol" w:hint="eastAsia"/>
                <w:sz w:val="16"/>
                <w:szCs w:val="16"/>
              </w:rPr>
              <w:t>づ</w:t>
            </w:r>
            <w:r>
              <w:rPr>
                <w:rFonts w:ascii="Segoe UI Symbol" w:hAnsi="Segoe UI Symbol" w:cs="Segoe UI Symbol" w:hint="eastAsia"/>
                <w:sz w:val="16"/>
                <w:szCs w:val="16"/>
              </w:rPr>
              <w:t>かせる。</w:t>
            </w:r>
          </w:p>
        </w:tc>
      </w:tr>
      <w:tr w:rsidR="00683DDD" w:rsidRPr="00192B9E" w14:paraId="6CD69E39" w14:textId="77777777" w:rsidTr="003A5921">
        <w:trPr>
          <w:trHeight w:val="3314"/>
          <w:jc w:val="center"/>
        </w:trPr>
        <w:tc>
          <w:tcPr>
            <w:tcW w:w="4106" w:type="dxa"/>
            <w:vMerge/>
            <w:tcBorders>
              <w:left w:val="nil"/>
              <w:bottom w:val="single" w:sz="4" w:space="0" w:color="auto"/>
            </w:tcBorders>
          </w:tcPr>
          <w:p w14:paraId="31EFDC88" w14:textId="77777777" w:rsidR="00683DDD" w:rsidRPr="00192B9E" w:rsidRDefault="00683DDD" w:rsidP="001A4A14">
            <w:pPr>
              <w:spacing w:line="0" w:lineRule="atLeast"/>
              <w:rPr>
                <w:rFonts w:ascii="Segoe UI Symbol" w:hAnsi="Segoe UI Symbol" w:cs="Segoe UI Symbol"/>
                <w:sz w:val="16"/>
                <w:szCs w:val="16"/>
              </w:rPr>
            </w:pPr>
          </w:p>
        </w:tc>
        <w:tc>
          <w:tcPr>
            <w:tcW w:w="425" w:type="dxa"/>
            <w:vMerge/>
            <w:tcBorders>
              <w:bottom w:val="single" w:sz="4" w:space="0" w:color="auto"/>
            </w:tcBorders>
            <w:vAlign w:val="center"/>
          </w:tcPr>
          <w:p w14:paraId="59EC2047" w14:textId="77777777" w:rsidR="00683DDD" w:rsidRPr="00683DDD" w:rsidRDefault="00683DDD" w:rsidP="001A4A14">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529F1996" w14:textId="77777777" w:rsidR="00683DDD" w:rsidRPr="00683DDD" w:rsidRDefault="00683DDD"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3CA56882" w14:textId="77777777" w:rsidR="00683DDD" w:rsidRPr="00683DDD" w:rsidRDefault="00945619"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single" w:sz="4" w:space="0" w:color="auto"/>
            </w:tcBorders>
            <w:vAlign w:val="center"/>
          </w:tcPr>
          <w:p w14:paraId="30A714F9" w14:textId="77777777" w:rsidR="00683DDD" w:rsidRPr="00FE352F" w:rsidRDefault="00945619" w:rsidP="001A4A14">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687A4007" w14:textId="1F2F6317" w:rsidR="00683DDD" w:rsidRPr="00945619" w:rsidRDefault="00945619" w:rsidP="00DC7BF8">
            <w:pPr>
              <w:spacing w:line="0" w:lineRule="atLeast"/>
              <w:rPr>
                <w:rFonts w:ascii="Segoe UI Symbol" w:hAnsi="Segoe UI Symbol" w:cs="Segoe UI Symbol"/>
                <w:sz w:val="16"/>
                <w:szCs w:val="16"/>
              </w:rPr>
            </w:pPr>
            <w:r w:rsidRPr="00945619">
              <w:rPr>
                <w:rFonts w:ascii="Segoe UI Symbol" w:hAnsi="Segoe UI Symbol" w:cs="Segoe UI Symbol" w:hint="eastAsia"/>
                <w:b/>
                <w:sz w:val="16"/>
                <w:szCs w:val="16"/>
              </w:rPr>
              <w:t>【思考】</w:t>
            </w:r>
            <w:r w:rsidR="00DC7BF8" w:rsidRPr="00DC7BF8">
              <w:rPr>
                <w:rFonts w:ascii="Segoe UI Symbol" w:hAnsi="Segoe UI Symbol" w:cs="Segoe UI Symbol" w:hint="eastAsia"/>
                <w:sz w:val="16"/>
                <w:szCs w:val="16"/>
              </w:rPr>
              <w:t>資料読解の内容について</w:t>
            </w:r>
            <w:r w:rsidR="00303F2F">
              <w:rPr>
                <w:rFonts w:ascii="Segoe UI Symbol" w:hAnsi="Segoe UI Symbol" w:cs="Segoe UI Symbol" w:hint="eastAsia"/>
                <w:sz w:val="16"/>
                <w:szCs w:val="16"/>
              </w:rPr>
              <w:t>、</w:t>
            </w:r>
            <w:r w:rsidR="00DC7BF8" w:rsidRPr="00DC7BF8">
              <w:rPr>
                <w:rFonts w:ascii="Segoe UI Symbol" w:hAnsi="Segoe UI Symbol" w:cs="Segoe UI Symbol" w:hint="eastAsia"/>
                <w:sz w:val="16"/>
                <w:szCs w:val="16"/>
              </w:rPr>
              <w:t>明所と暗所の植物の成長の様子を比較し</w:t>
            </w:r>
            <w:r w:rsidR="00303F2F">
              <w:rPr>
                <w:rFonts w:ascii="Segoe UI Symbol" w:hAnsi="Segoe UI Symbol" w:cs="Segoe UI Symbol" w:hint="eastAsia"/>
                <w:sz w:val="16"/>
                <w:szCs w:val="16"/>
              </w:rPr>
              <w:t>、</w:t>
            </w:r>
            <w:r w:rsidR="00DC7BF8" w:rsidRPr="00DC7BF8">
              <w:rPr>
                <w:rFonts w:ascii="Segoe UI Symbol" w:hAnsi="Segoe UI Symbol" w:cs="Segoe UI Symbol" w:hint="eastAsia"/>
                <w:sz w:val="16"/>
                <w:szCs w:val="16"/>
              </w:rPr>
              <w:t>発芽のときと</w:t>
            </w:r>
            <w:r w:rsidR="00303F2F">
              <w:rPr>
                <w:rFonts w:ascii="Segoe UI Symbol" w:hAnsi="Segoe UI Symbol" w:cs="Segoe UI Symbol" w:hint="eastAsia"/>
                <w:sz w:val="16"/>
                <w:szCs w:val="16"/>
              </w:rPr>
              <w:t>、</w:t>
            </w:r>
            <w:r w:rsidR="00DC7BF8" w:rsidRPr="00DC7BF8">
              <w:rPr>
                <w:rFonts w:ascii="Segoe UI Symbol" w:hAnsi="Segoe UI Symbol" w:cs="Segoe UI Symbol" w:hint="eastAsia"/>
                <w:sz w:val="16"/>
                <w:szCs w:val="16"/>
              </w:rPr>
              <w:t>その後の成長の過程において</w:t>
            </w:r>
            <w:r w:rsidR="00303F2F">
              <w:rPr>
                <w:rFonts w:ascii="Segoe UI Symbol" w:hAnsi="Segoe UI Symbol" w:cs="Segoe UI Symbol" w:hint="eastAsia"/>
                <w:sz w:val="16"/>
                <w:szCs w:val="16"/>
              </w:rPr>
              <w:t>、</w:t>
            </w:r>
            <w:r w:rsidR="00DC7BF8" w:rsidRPr="00DC7BF8">
              <w:rPr>
                <w:rFonts w:ascii="Segoe UI Symbol" w:hAnsi="Segoe UI Symbol" w:cs="Segoe UI Symbol" w:hint="eastAsia"/>
                <w:sz w:val="16"/>
                <w:szCs w:val="16"/>
              </w:rPr>
              <w:t>エネルギーの獲得や利用がどのように変化するか考察し</w:t>
            </w:r>
            <w:r w:rsidR="00303F2F">
              <w:rPr>
                <w:rFonts w:ascii="Segoe UI Symbol" w:hAnsi="Segoe UI Symbol" w:cs="Segoe UI Symbol" w:hint="eastAsia"/>
                <w:sz w:val="16"/>
                <w:szCs w:val="16"/>
              </w:rPr>
              <w:t>、</w:t>
            </w:r>
            <w:r w:rsidR="00DC7BF8" w:rsidRPr="00DC7BF8">
              <w:rPr>
                <w:rFonts w:ascii="Segoe UI Symbol" w:hAnsi="Segoe UI Symbol" w:cs="Segoe UI Symbol" w:hint="eastAsia"/>
                <w:sz w:val="16"/>
                <w:szCs w:val="16"/>
              </w:rPr>
              <w:t>表現している。［発言分析・記述分析］</w:t>
            </w:r>
          </w:p>
        </w:tc>
        <w:tc>
          <w:tcPr>
            <w:tcW w:w="283" w:type="dxa"/>
            <w:tcBorders>
              <w:top w:val="dashed" w:sz="4" w:space="0" w:color="auto"/>
              <w:left w:val="nil"/>
              <w:bottom w:val="single" w:sz="4" w:space="0" w:color="auto"/>
              <w:right w:val="nil"/>
            </w:tcBorders>
          </w:tcPr>
          <w:p w14:paraId="34F73F09"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0C3A04BB" w14:textId="47AD75CC" w:rsidR="00BE39CF" w:rsidRPr="00192B9E" w:rsidRDefault="00BE39CF" w:rsidP="00192A2D">
            <w:pPr>
              <w:spacing w:line="0" w:lineRule="atLeast"/>
              <w:rPr>
                <w:rFonts w:ascii="Segoe UI Symbol" w:hAnsi="Segoe UI Symbol" w:cs="Segoe UI Symbol"/>
                <w:sz w:val="16"/>
                <w:szCs w:val="16"/>
              </w:rPr>
            </w:pPr>
            <w:r>
              <w:rPr>
                <w:rFonts w:ascii="Segoe UI Symbol" w:hAnsi="Segoe UI Symbol" w:cs="Segoe UI Symbol"/>
                <w:sz w:val="16"/>
                <w:szCs w:val="16"/>
              </w:rPr>
              <w:t>10</w:t>
            </w:r>
            <w:r>
              <w:rPr>
                <w:rFonts w:ascii="Segoe UI Symbol" w:hAnsi="Segoe UI Symbol" w:cs="Segoe UI Symbol" w:hint="eastAsia"/>
                <w:sz w:val="16"/>
                <w:szCs w:val="16"/>
              </w:rPr>
              <w:t>日後と</w:t>
            </w:r>
            <w:r>
              <w:rPr>
                <w:rFonts w:ascii="Segoe UI Symbol" w:hAnsi="Segoe UI Symbol" w:cs="Segoe UI Symbol"/>
                <w:sz w:val="16"/>
                <w:szCs w:val="16"/>
              </w:rPr>
              <w:t>20</w:t>
            </w:r>
            <w:r>
              <w:rPr>
                <w:rFonts w:ascii="Segoe UI Symbol" w:hAnsi="Segoe UI Symbol" w:cs="Segoe UI Symbol" w:hint="eastAsia"/>
                <w:sz w:val="16"/>
                <w:szCs w:val="16"/>
              </w:rPr>
              <w:t>日後のようすを比較し、発芽時には種子に蓄えられている養分を使うことができるが、成長するためには光が必要であることを表現している。また、成長に</w:t>
            </w:r>
            <w:r w:rsidR="00CB0101" w:rsidRPr="00385657">
              <w:rPr>
                <w:rFonts w:ascii="Segoe UI Symbol" w:hAnsi="Segoe UI Symbol" w:cs="Segoe UI Symbol" w:hint="eastAsia"/>
                <w:sz w:val="16"/>
                <w:szCs w:val="16"/>
              </w:rPr>
              <w:t>使われる</w:t>
            </w:r>
            <w:r>
              <w:rPr>
                <w:rFonts w:ascii="Segoe UI Symbol" w:hAnsi="Segoe UI Symbol" w:cs="Segoe UI Symbol" w:hint="eastAsia"/>
                <w:sz w:val="16"/>
                <w:szCs w:val="16"/>
              </w:rPr>
              <w:t>エネルギーが種子に蓄えられている養分（化学エネルギー）から光エネルギーへと変化していることを見いだして表現している。</w:t>
            </w:r>
          </w:p>
        </w:tc>
        <w:tc>
          <w:tcPr>
            <w:tcW w:w="4590" w:type="dxa"/>
            <w:tcBorders>
              <w:top w:val="dashed" w:sz="4" w:space="0" w:color="auto"/>
              <w:bottom w:val="single" w:sz="4" w:space="0" w:color="auto"/>
              <w:right w:val="nil"/>
            </w:tcBorders>
          </w:tcPr>
          <w:p w14:paraId="31783F3B" w14:textId="2A088EC1" w:rsidR="00683DDD" w:rsidRPr="00BE39CF" w:rsidRDefault="00BE39CF"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明所と暗所、</w:t>
            </w:r>
            <w:r>
              <w:rPr>
                <w:rFonts w:ascii="Segoe UI Symbol" w:hAnsi="Segoe UI Symbol" w:cs="Segoe UI Symbol"/>
                <w:sz w:val="16"/>
                <w:szCs w:val="16"/>
              </w:rPr>
              <w:t>10</w:t>
            </w:r>
            <w:r>
              <w:rPr>
                <w:rFonts w:ascii="Segoe UI Symbol" w:hAnsi="Segoe UI Symbol" w:cs="Segoe UI Symbol" w:hint="eastAsia"/>
                <w:sz w:val="16"/>
                <w:szCs w:val="16"/>
              </w:rPr>
              <w:t>日後と</w:t>
            </w:r>
            <w:r>
              <w:rPr>
                <w:rFonts w:ascii="Segoe UI Symbol" w:hAnsi="Segoe UI Symbol" w:cs="Segoe UI Symbol"/>
                <w:sz w:val="16"/>
                <w:szCs w:val="16"/>
              </w:rPr>
              <w:t>20</w:t>
            </w:r>
            <w:r>
              <w:rPr>
                <w:rFonts w:ascii="Segoe UI Symbol" w:hAnsi="Segoe UI Symbol" w:cs="Segoe UI Symbol" w:hint="eastAsia"/>
                <w:sz w:val="16"/>
                <w:szCs w:val="16"/>
              </w:rPr>
              <w:t>日後のように、どの状態を比較すると良いかを助言する。例えば、明所と暗所でのハツカダイコンの見た目（明所は緑色をしているが、暗所では白色であること）に注目して比較したり、</w:t>
            </w:r>
            <w:r>
              <w:rPr>
                <w:rFonts w:ascii="Segoe UI Symbol" w:hAnsi="Segoe UI Symbol" w:cs="Segoe UI Symbol"/>
                <w:sz w:val="16"/>
                <w:szCs w:val="16"/>
              </w:rPr>
              <w:t>10</w:t>
            </w:r>
            <w:r>
              <w:rPr>
                <w:rFonts w:ascii="Segoe UI Symbol" w:hAnsi="Segoe UI Symbol" w:cs="Segoe UI Symbol" w:hint="eastAsia"/>
                <w:sz w:val="16"/>
                <w:szCs w:val="16"/>
              </w:rPr>
              <w:t>日後と</w:t>
            </w:r>
            <w:r>
              <w:rPr>
                <w:rFonts w:ascii="Segoe UI Symbol" w:hAnsi="Segoe UI Symbol" w:cs="Segoe UI Symbol"/>
                <w:sz w:val="16"/>
                <w:szCs w:val="16"/>
              </w:rPr>
              <w:t>20</w:t>
            </w:r>
            <w:r>
              <w:rPr>
                <w:rFonts w:ascii="Segoe UI Symbol" w:hAnsi="Segoe UI Symbol" w:cs="Segoe UI Symbol" w:hint="eastAsia"/>
                <w:sz w:val="16"/>
                <w:szCs w:val="16"/>
              </w:rPr>
              <w:t>日後の暗所のハツカダイコンの様子を比較したりして成長に必要な条件（光エネルギーが必要）などに気が付かせる。</w:t>
            </w:r>
          </w:p>
          <w:p w14:paraId="28D41FD9" w14:textId="70E1FEB0" w:rsidR="001D79B4" w:rsidRPr="00192B9E" w:rsidRDefault="001D79B4" w:rsidP="00203F03">
            <w:pPr>
              <w:spacing w:line="0" w:lineRule="atLeast"/>
              <w:rPr>
                <w:rFonts w:ascii="Segoe UI Symbol" w:hAnsi="Segoe UI Symbol" w:cs="Segoe UI Symbol"/>
                <w:sz w:val="16"/>
                <w:szCs w:val="16"/>
              </w:rPr>
            </w:pPr>
          </w:p>
        </w:tc>
      </w:tr>
    </w:tbl>
    <w:p w14:paraId="2FDAA708" w14:textId="77777777" w:rsidR="003A5921" w:rsidRPr="00222491" w:rsidRDefault="003A5921" w:rsidP="003A5921">
      <w:pPr>
        <w:spacing w:line="0" w:lineRule="atLeast"/>
        <w:ind w:firstLineChars="3200" w:firstLine="5120"/>
        <w:rPr>
          <w:rFonts w:ascii="Segoe UI Symbol" w:hAnsi="Segoe UI Symbol" w:cs="Segoe UI Symbol"/>
          <w:sz w:val="16"/>
        </w:rPr>
      </w:pPr>
      <w:r w:rsidRPr="00222491">
        <w:rPr>
          <w:rFonts w:ascii="Segoe UI Symbol" w:hAnsi="Segoe UI Symbol" w:cs="Segoe UI Symbol" w:hint="eastAsia"/>
          <w:sz w:val="16"/>
        </w:rPr>
        <w:t>重点・・・重点的に生徒の学習状況を確認する観点</w:t>
      </w:r>
    </w:p>
    <w:p w14:paraId="7246A071" w14:textId="1A85F448" w:rsidR="003A5921" w:rsidRPr="00A21FE4" w:rsidRDefault="003A5921" w:rsidP="003A592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1A050FC0" w14:textId="0F119054" w:rsidR="003A5921" w:rsidRDefault="003A5921">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A30501" w:rsidRPr="00683DDD" w14:paraId="3D62E9FB" w14:textId="77777777" w:rsidTr="00795448">
        <w:trPr>
          <w:trHeight w:val="360"/>
          <w:jc w:val="center"/>
        </w:trPr>
        <w:tc>
          <w:tcPr>
            <w:tcW w:w="4106" w:type="dxa"/>
            <w:tcBorders>
              <w:top w:val="nil"/>
              <w:left w:val="nil"/>
              <w:bottom w:val="nil"/>
              <w:right w:val="nil"/>
            </w:tcBorders>
            <w:shd w:val="clear" w:color="auto" w:fill="595959" w:themeFill="text1" w:themeFillTint="A6"/>
            <w:vAlign w:val="center"/>
          </w:tcPr>
          <w:p w14:paraId="2B6418BB"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3A15766F"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46D4089" w14:textId="77777777" w:rsidR="00A30501" w:rsidRPr="00683DDD" w:rsidRDefault="00A30501" w:rsidP="00795448">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E51BB29"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085E33F"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B6BA914"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0C4218CB"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EBDE3E2" w14:textId="77777777" w:rsidR="00A30501" w:rsidRPr="00683DDD" w:rsidRDefault="00A30501" w:rsidP="00795448">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35DC4186"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DCA8526"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945619" w:rsidRPr="00690E8B" w14:paraId="326EB7BC" w14:textId="77777777" w:rsidTr="00DC7BF8">
        <w:trPr>
          <w:jc w:val="center"/>
        </w:trPr>
        <w:tc>
          <w:tcPr>
            <w:tcW w:w="4106" w:type="dxa"/>
            <w:tcBorders>
              <w:top w:val="nil"/>
              <w:left w:val="nil"/>
              <w:bottom w:val="nil"/>
              <w:right w:val="nil"/>
            </w:tcBorders>
            <w:shd w:val="clear" w:color="auto" w:fill="D0CECE" w:themeFill="background2" w:themeFillShade="E6"/>
            <w:vAlign w:val="center"/>
          </w:tcPr>
          <w:p w14:paraId="0080DB1C" w14:textId="2A827DB6" w:rsidR="00945619" w:rsidRPr="00683DDD" w:rsidRDefault="00945619" w:rsidP="00DC7BF8">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945619">
              <w:rPr>
                <w:rFonts w:ascii="Segoe UI Symbol" w:hAnsi="Segoe UI Symbol" w:cs="Segoe UI Symbol" w:hint="eastAsia"/>
                <w:b/>
                <w:sz w:val="16"/>
                <w:szCs w:val="16"/>
              </w:rPr>
              <w:t>生体内の化学反応</w:t>
            </w:r>
          </w:p>
        </w:tc>
        <w:tc>
          <w:tcPr>
            <w:tcW w:w="425" w:type="dxa"/>
            <w:tcBorders>
              <w:top w:val="nil"/>
              <w:left w:val="nil"/>
              <w:bottom w:val="nil"/>
              <w:right w:val="nil"/>
            </w:tcBorders>
            <w:shd w:val="clear" w:color="auto" w:fill="D0CECE" w:themeFill="background2" w:themeFillShade="E6"/>
            <w:vAlign w:val="center"/>
          </w:tcPr>
          <w:p w14:paraId="6A6271F3" w14:textId="77777777" w:rsidR="00945619" w:rsidRPr="00192B9E" w:rsidRDefault="00945619" w:rsidP="00DC7BF8">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5DBA5AA2" w14:textId="77777777" w:rsidR="00945619" w:rsidRPr="00192B9E" w:rsidRDefault="00945619" w:rsidP="00DC7BF8">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5133D89C" w14:textId="77777777" w:rsidR="00945619" w:rsidRPr="00192B9E" w:rsidRDefault="00945619" w:rsidP="00DC7BF8">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4D09B7C1" w14:textId="77777777" w:rsidR="00945619" w:rsidRPr="00192B9E" w:rsidRDefault="00945619" w:rsidP="00DC7BF8">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08DB5436" w14:textId="77777777" w:rsidR="00945619" w:rsidRPr="00192B9E" w:rsidRDefault="00945619" w:rsidP="00DC7BF8">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613A6113" w14:textId="77777777" w:rsidR="00945619" w:rsidRPr="00192B9E" w:rsidRDefault="00945619" w:rsidP="00DC7BF8">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17AAFE5B" w14:textId="77777777" w:rsidR="00945619" w:rsidRPr="00192B9E" w:rsidRDefault="00945619" w:rsidP="00DC7BF8">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15ECA47B" w14:textId="77777777" w:rsidR="00945619" w:rsidRPr="00192B9E" w:rsidRDefault="00945619" w:rsidP="00DC7BF8">
            <w:pPr>
              <w:spacing w:line="0" w:lineRule="atLeast"/>
              <w:rPr>
                <w:rFonts w:ascii="Segoe UI Symbol" w:hAnsi="Segoe UI Symbol" w:cs="Segoe UI Symbol"/>
                <w:sz w:val="16"/>
                <w:szCs w:val="16"/>
              </w:rPr>
            </w:pPr>
          </w:p>
        </w:tc>
      </w:tr>
      <w:tr w:rsidR="003A5921" w:rsidRPr="00690E8B" w14:paraId="1CD8E92F" w14:textId="77777777" w:rsidTr="006C1C7E">
        <w:trPr>
          <w:trHeight w:val="951"/>
          <w:jc w:val="center"/>
        </w:trPr>
        <w:tc>
          <w:tcPr>
            <w:tcW w:w="4106" w:type="dxa"/>
            <w:vMerge w:val="restart"/>
            <w:tcBorders>
              <w:top w:val="nil"/>
              <w:left w:val="nil"/>
            </w:tcBorders>
          </w:tcPr>
          <w:p w14:paraId="4C380D24" w14:textId="77777777" w:rsidR="003A5921" w:rsidRPr="00A21FE4" w:rsidRDefault="003A5921"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b/>
                <w:color w:val="000000" w:themeColor="text1"/>
                <w:sz w:val="16"/>
                <w:szCs w:val="16"/>
              </w:rPr>
              <w:t>Let’s start!</w:t>
            </w:r>
          </w:p>
          <w:p w14:paraId="1D5D0961" w14:textId="73A41615" w:rsidR="003A5921" w:rsidRPr="00A21FE4" w:rsidRDefault="003A5921"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・ゼラチンでつくった生のパイナップルのゼリーが固まらないことから</w:t>
            </w:r>
            <w:r>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酵素の存在に気づく。</w:t>
            </w:r>
          </w:p>
          <w:p w14:paraId="795153C3" w14:textId="77777777" w:rsidR="003A5921" w:rsidRPr="00303F2F" w:rsidRDefault="003A5921" w:rsidP="00303F2F">
            <w:pPr>
              <w:spacing w:line="0" w:lineRule="atLeast"/>
              <w:ind w:left="160" w:hangingChars="100" w:hanging="160"/>
              <w:rPr>
                <w:rFonts w:ascii="Segoe UI Symbol" w:hAnsi="Segoe UI Symbol" w:cs="Segoe UI Symbol"/>
                <w:b/>
                <w:color w:val="000000" w:themeColor="text1"/>
                <w:sz w:val="16"/>
                <w:szCs w:val="16"/>
              </w:rPr>
            </w:pPr>
            <w:r w:rsidRPr="008A0FAD">
              <w:rPr>
                <w:rFonts w:ascii="Segoe UI Symbol" w:hAnsi="Segoe UI Symbol" w:cs="Segoe UI Symbol"/>
                <w:b/>
                <w:color w:val="FFFFFF" w:themeColor="background1"/>
                <w:sz w:val="16"/>
                <w:szCs w:val="16"/>
                <w:highlight w:val="black"/>
              </w:rPr>
              <w:t>A</w:t>
            </w:r>
            <w:r w:rsidRPr="00A21FE4">
              <w:rPr>
                <w:rFonts w:ascii="Segoe UI Symbol" w:hAnsi="Segoe UI Symbol" w:cs="Segoe UI Symbol"/>
                <w:b/>
                <w:color w:val="000000" w:themeColor="text1"/>
                <w:sz w:val="16"/>
                <w:szCs w:val="16"/>
              </w:rPr>
              <w:t xml:space="preserve"> </w:t>
            </w:r>
            <w:r w:rsidRPr="00A21FE4">
              <w:rPr>
                <w:rFonts w:ascii="Segoe UI Symbol" w:hAnsi="Segoe UI Symbol" w:cs="Segoe UI Symbol"/>
                <w:b/>
                <w:color w:val="000000" w:themeColor="text1"/>
                <w:sz w:val="16"/>
                <w:szCs w:val="16"/>
              </w:rPr>
              <w:t>酵素</w:t>
            </w:r>
          </w:p>
          <w:p w14:paraId="40076822" w14:textId="77777777" w:rsidR="003A5921" w:rsidRDefault="003A5921"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hint="eastAsia"/>
                <w:bCs/>
                <w:color w:val="000000" w:themeColor="text1"/>
                <w:sz w:val="16"/>
                <w:szCs w:val="16"/>
              </w:rPr>
              <w:t>・酵素の基本的な特徴を理解する。</w:t>
            </w:r>
          </w:p>
          <w:p w14:paraId="7732C9C6" w14:textId="77777777" w:rsidR="003A5921" w:rsidRDefault="003A5921"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hint="eastAsia"/>
                <w:b/>
                <w:color w:val="000000" w:themeColor="text1"/>
                <w:sz w:val="16"/>
                <w:szCs w:val="16"/>
              </w:rPr>
              <w:t>やってみよう</w:t>
            </w:r>
            <w:r w:rsidRPr="00A21FE4">
              <w:rPr>
                <w:rFonts w:ascii="Segoe UI Symbol" w:hAnsi="Segoe UI Symbol" w:cs="Segoe UI Symbol"/>
                <w:b/>
                <w:color w:val="000000" w:themeColor="text1"/>
                <w:sz w:val="16"/>
                <w:szCs w:val="16"/>
              </w:rPr>
              <w:t xml:space="preserve"> </w:t>
            </w:r>
            <w:r w:rsidRPr="00A21FE4">
              <w:rPr>
                <w:rFonts w:ascii="Segoe UI Symbol" w:hAnsi="Segoe UI Symbol" w:cs="Segoe UI Symbol"/>
                <w:b/>
                <w:color w:val="000000" w:themeColor="text1"/>
                <w:sz w:val="16"/>
                <w:szCs w:val="16"/>
              </w:rPr>
              <w:t>パイナップルに含まれる酵素の基質特異性</w:t>
            </w:r>
          </w:p>
          <w:p w14:paraId="7273A092" w14:textId="77777777" w:rsidR="003A5921" w:rsidRPr="00A21FE4" w:rsidRDefault="003A5921"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・生のパイナップルを用いて</w:t>
            </w:r>
            <w:r>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寒天のゼリーとゼラチンのゼリーがどのように変化するかを観察し</w:t>
            </w:r>
            <w:r>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ゼラチンと寒天の主成分の違いから</w:t>
            </w:r>
            <w:r>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パイナップルに含まれる酵素の性質を考察する。</w:t>
            </w:r>
          </w:p>
          <w:p w14:paraId="58E3F3C1" w14:textId="77777777" w:rsidR="003A5921" w:rsidRPr="00A21FE4" w:rsidRDefault="003A5921"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b/>
                <w:color w:val="000000" w:themeColor="text1"/>
                <w:sz w:val="16"/>
                <w:szCs w:val="16"/>
              </w:rPr>
              <w:t>&lt;</w:t>
            </w:r>
            <w:r w:rsidRPr="00A21FE4">
              <w:rPr>
                <w:rFonts w:ascii="Segoe UI Symbol" w:hAnsi="Segoe UI Symbol" w:cs="Segoe UI Symbol"/>
                <w:b/>
                <w:color w:val="000000" w:themeColor="text1"/>
                <w:sz w:val="16"/>
                <w:szCs w:val="16"/>
              </w:rPr>
              <w:t>発展</w:t>
            </w:r>
            <w:r w:rsidRPr="00A21FE4">
              <w:rPr>
                <w:rFonts w:ascii="Segoe UI Symbol" w:hAnsi="Segoe UI Symbol" w:cs="Segoe UI Symbol"/>
                <w:b/>
                <w:color w:val="000000" w:themeColor="text1"/>
                <w:sz w:val="16"/>
                <w:szCs w:val="16"/>
              </w:rPr>
              <w:t>&gt;</w:t>
            </w:r>
            <w:r w:rsidRPr="00A21FE4">
              <w:rPr>
                <w:rFonts w:ascii="Segoe UI Symbol" w:hAnsi="Segoe UI Symbol" w:cs="Segoe UI Symbol"/>
                <w:b/>
                <w:color w:val="000000" w:themeColor="text1"/>
                <w:sz w:val="16"/>
                <w:szCs w:val="16"/>
              </w:rPr>
              <w:t>酵素の性質</w:t>
            </w:r>
          </w:p>
          <w:p w14:paraId="3C0B108D" w14:textId="77777777" w:rsidR="003A5921" w:rsidRPr="00A21FE4" w:rsidRDefault="003A5921"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・酵素の基質特異性が何によってもたらされているのかについて理解を深める。</w:t>
            </w:r>
          </w:p>
          <w:p w14:paraId="25B466A9" w14:textId="0F86B81C" w:rsidR="003A5921" w:rsidRPr="00303F2F" w:rsidRDefault="003A5921"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hint="eastAsia"/>
                <w:bCs/>
                <w:color w:val="000000" w:themeColor="text1"/>
                <w:sz w:val="16"/>
                <w:szCs w:val="16"/>
              </w:rPr>
              <w:t>・酵素の主成分がタンパク質であることから</w:t>
            </w:r>
            <w:r>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最適温度と最適</w:t>
            </w:r>
            <w:r w:rsidRPr="00A21FE4">
              <w:rPr>
                <w:rFonts w:ascii="Segoe UI Symbol" w:hAnsi="Segoe UI Symbol" w:cs="Segoe UI Symbol"/>
                <w:bCs/>
                <w:color w:val="000000" w:themeColor="text1"/>
                <w:sz w:val="16"/>
                <w:szCs w:val="16"/>
              </w:rPr>
              <w:t>pH</w:t>
            </w:r>
            <w:r w:rsidRPr="00A21FE4">
              <w:rPr>
                <w:rFonts w:ascii="Segoe UI Symbol" w:hAnsi="Segoe UI Symbol" w:cs="Segoe UI Symbol"/>
                <w:bCs/>
                <w:color w:val="000000" w:themeColor="text1"/>
                <w:sz w:val="16"/>
                <w:szCs w:val="16"/>
              </w:rPr>
              <w:t>という性質が生じることを知る。</w:t>
            </w:r>
          </w:p>
        </w:tc>
        <w:tc>
          <w:tcPr>
            <w:tcW w:w="425" w:type="dxa"/>
            <w:vMerge w:val="restart"/>
            <w:tcBorders>
              <w:top w:val="nil"/>
            </w:tcBorders>
            <w:vAlign w:val="center"/>
          </w:tcPr>
          <w:p w14:paraId="14D32FFF" w14:textId="77777777" w:rsidR="003A5921" w:rsidRPr="00FE352F" w:rsidRDefault="003A5921" w:rsidP="00945619">
            <w:pPr>
              <w:spacing w:line="0" w:lineRule="atLeast"/>
              <w:jc w:val="center"/>
              <w:rPr>
                <w:rFonts w:ascii="Segoe UI Symbol" w:hAnsi="Segoe UI Symbol" w:cs="Segoe UI Symbol"/>
                <w:b/>
                <w:sz w:val="16"/>
                <w:szCs w:val="16"/>
              </w:rPr>
            </w:pPr>
            <w:r w:rsidRPr="00FE352F">
              <w:rPr>
                <w:rFonts w:ascii="Segoe UI Symbol" w:hAnsi="Segoe UI Symbol" w:cs="Segoe UI Symbol"/>
                <w:b/>
                <w:sz w:val="16"/>
                <w:szCs w:val="16"/>
              </w:rPr>
              <w:t>2</w:t>
            </w:r>
          </w:p>
        </w:tc>
        <w:tc>
          <w:tcPr>
            <w:tcW w:w="426" w:type="dxa"/>
            <w:vMerge w:val="restart"/>
            <w:tcBorders>
              <w:top w:val="nil"/>
            </w:tcBorders>
            <w:vAlign w:val="center"/>
          </w:tcPr>
          <w:p w14:paraId="04E511DF" w14:textId="34050235" w:rsidR="003A5921" w:rsidRPr="00FE352F" w:rsidRDefault="003A5921" w:rsidP="0094561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42</w:t>
            </w:r>
            <w:r w:rsidRPr="00FE352F">
              <w:rPr>
                <w:rFonts w:ascii="Segoe UI Symbol" w:hAnsi="Segoe UI Symbol" w:cs="Segoe UI Symbol" w:hint="eastAsia"/>
                <w:b/>
                <w:sz w:val="16"/>
                <w:szCs w:val="16"/>
              </w:rPr>
              <w:t>～</w:t>
            </w:r>
            <w:r>
              <w:rPr>
                <w:rFonts w:ascii="Segoe UI Symbol" w:hAnsi="Segoe UI Symbol" w:cs="Segoe UI Symbol" w:hint="eastAsia"/>
                <w:b/>
                <w:sz w:val="16"/>
                <w:szCs w:val="16"/>
              </w:rPr>
              <w:t>45</w:t>
            </w:r>
          </w:p>
        </w:tc>
        <w:tc>
          <w:tcPr>
            <w:tcW w:w="425" w:type="dxa"/>
            <w:tcBorders>
              <w:top w:val="nil"/>
              <w:bottom w:val="dashed" w:sz="4" w:space="0" w:color="auto"/>
            </w:tcBorders>
            <w:vAlign w:val="center"/>
          </w:tcPr>
          <w:p w14:paraId="62EB4F62" w14:textId="26DB0B4E" w:rsidR="003A5921" w:rsidRPr="00FE352F" w:rsidRDefault="003A5921" w:rsidP="00945619">
            <w:pPr>
              <w:spacing w:line="0" w:lineRule="atLeast"/>
              <w:jc w:val="center"/>
              <w:rPr>
                <w:rFonts w:ascii="Segoe UI Symbol" w:hAnsi="Segoe UI Symbol" w:cs="Segoe UI Symbol"/>
                <w:b/>
                <w:sz w:val="16"/>
                <w:szCs w:val="16"/>
              </w:rPr>
            </w:pPr>
            <w:r w:rsidRPr="00A21FE4">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7851455B" w14:textId="77777777" w:rsidR="003A5921" w:rsidRPr="00FE352F" w:rsidRDefault="003A5921" w:rsidP="00945619">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5746A7A9" w14:textId="611229EF" w:rsidR="003A5921" w:rsidRPr="00BF2D3F" w:rsidRDefault="003A5921" w:rsidP="00A21FE4">
            <w:pPr>
              <w:spacing w:line="0" w:lineRule="atLeast"/>
              <w:rPr>
                <w:rFonts w:ascii="Segoe UI Symbol" w:hAnsi="Segoe UI Symbol" w:cs="Segoe UI Symbol"/>
                <w:sz w:val="16"/>
                <w:szCs w:val="16"/>
              </w:rPr>
            </w:pPr>
            <w:r w:rsidRPr="00A21FE4">
              <w:rPr>
                <w:rFonts w:ascii="Segoe UI Symbol" w:hAnsi="Segoe UI Symbol" w:cs="Segoe UI Symbol" w:hint="eastAsia"/>
                <w:b/>
                <w:sz w:val="16"/>
                <w:szCs w:val="16"/>
              </w:rPr>
              <w:t>【知技】</w:t>
            </w:r>
            <w:r w:rsidRPr="00A21FE4">
              <w:rPr>
                <w:rFonts w:ascii="Segoe UI Symbol" w:hAnsi="Segoe UI Symbol" w:cs="Segoe UI Symbol" w:hint="eastAsia"/>
                <w:bCs/>
                <w:sz w:val="16"/>
                <w:szCs w:val="16"/>
              </w:rPr>
              <w:t>酵素の基本的な特徴を理解している。［記述分析］</w:t>
            </w:r>
          </w:p>
        </w:tc>
        <w:tc>
          <w:tcPr>
            <w:tcW w:w="283" w:type="dxa"/>
            <w:tcBorders>
              <w:top w:val="nil"/>
              <w:left w:val="nil"/>
              <w:bottom w:val="dashed" w:sz="4" w:space="0" w:color="auto"/>
              <w:right w:val="nil"/>
            </w:tcBorders>
          </w:tcPr>
          <w:p w14:paraId="4C9AD9CE" w14:textId="77777777" w:rsidR="003A5921" w:rsidRPr="00BF2D3F" w:rsidRDefault="003A5921" w:rsidP="0094561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0290B7F1" w14:textId="51FCD800" w:rsidR="003A5921" w:rsidRDefault="003A5921" w:rsidP="00840DBD">
            <w:pPr>
              <w:spacing w:line="0" w:lineRule="atLeast"/>
              <w:rPr>
                <w:rFonts w:ascii="Segoe UI Symbol" w:hAnsi="Segoe UI Symbol" w:cs="Segoe UI Symbol"/>
                <w:sz w:val="16"/>
                <w:szCs w:val="16"/>
              </w:rPr>
            </w:pPr>
            <w:r>
              <w:rPr>
                <w:rFonts w:ascii="Segoe UI Symbol" w:hAnsi="Segoe UI Symbol" w:cs="Segoe UI Symbol" w:hint="eastAsia"/>
                <w:sz w:val="16"/>
                <w:szCs w:val="16"/>
              </w:rPr>
              <w:t>酵素には、他の物質の化学反応を促進する触媒のはたらきがあることを理解している。また、酵素は特定の物質（基質）のみに作用する基質特異性という性質があることを理解している。</w:t>
            </w:r>
          </w:p>
          <w:p w14:paraId="6BA2A4C0" w14:textId="41DF5755" w:rsidR="003A5921" w:rsidRPr="00BF2D3F" w:rsidRDefault="003A5921" w:rsidP="00192A2D">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59974FB0" w14:textId="22D40A4E" w:rsidR="003A5921" w:rsidRPr="00840DBD" w:rsidRDefault="003A5921" w:rsidP="00945619">
            <w:pPr>
              <w:spacing w:line="0" w:lineRule="atLeast"/>
              <w:rPr>
                <w:rFonts w:ascii="Segoe UI Symbol" w:hAnsi="Segoe UI Symbol" w:cs="Segoe UI Symbol"/>
                <w:sz w:val="16"/>
                <w:szCs w:val="16"/>
              </w:rPr>
            </w:pPr>
            <w:r>
              <w:rPr>
                <w:rFonts w:ascii="Segoe UI Symbol" w:hAnsi="Segoe UI Symbol" w:cs="Segoe UI Symbol" w:hint="eastAsia"/>
                <w:sz w:val="16"/>
                <w:szCs w:val="16"/>
              </w:rPr>
              <w:t>中学校で学習した酸化マンガン（Ⅳ）による過酸化水素の分解を取り上げ、触媒のはたらきについて想起させる。また、</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966CB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p.43</w:t>
            </w:r>
            <w:r>
              <w:rPr>
                <w:rFonts w:ascii="Segoe UI Symbol" w:hAnsi="Segoe UI Symbol" w:cs="Segoe UI Symbol" w:hint="eastAsia"/>
                <w:sz w:val="16"/>
                <w:szCs w:val="16"/>
              </w:rPr>
              <w:t>図３（酵素の触媒作用）を用いて、反応の前後で基質は変化をするが、酵素は変化がないことを気づかせる。</w:t>
            </w:r>
          </w:p>
        </w:tc>
      </w:tr>
      <w:tr w:rsidR="003A5921" w:rsidRPr="00192B9E" w14:paraId="4CCC4C6E" w14:textId="77777777" w:rsidTr="006C1C7E">
        <w:trPr>
          <w:trHeight w:val="1341"/>
          <w:jc w:val="center"/>
        </w:trPr>
        <w:tc>
          <w:tcPr>
            <w:tcW w:w="4106" w:type="dxa"/>
            <w:vMerge/>
            <w:tcBorders>
              <w:left w:val="nil"/>
            </w:tcBorders>
          </w:tcPr>
          <w:p w14:paraId="62DD2860" w14:textId="23A48364" w:rsidR="003A5921" w:rsidRPr="00192B9E" w:rsidRDefault="003A5921" w:rsidP="00A21FE4">
            <w:pPr>
              <w:spacing w:line="0" w:lineRule="atLeast"/>
              <w:ind w:left="160" w:hangingChars="100" w:hanging="160"/>
              <w:rPr>
                <w:rFonts w:ascii="Segoe UI Symbol" w:hAnsi="Segoe UI Symbol" w:cs="Segoe UI Symbol"/>
                <w:sz w:val="16"/>
                <w:szCs w:val="16"/>
              </w:rPr>
            </w:pPr>
          </w:p>
        </w:tc>
        <w:tc>
          <w:tcPr>
            <w:tcW w:w="425" w:type="dxa"/>
            <w:vMerge/>
            <w:vAlign w:val="center"/>
          </w:tcPr>
          <w:p w14:paraId="5962DA24" w14:textId="77777777" w:rsidR="003A5921" w:rsidRPr="00683DDD" w:rsidRDefault="003A5921" w:rsidP="00EB3A4E">
            <w:pPr>
              <w:spacing w:line="0" w:lineRule="atLeast"/>
              <w:jc w:val="center"/>
              <w:rPr>
                <w:rFonts w:ascii="Segoe UI Symbol" w:hAnsi="Segoe UI Symbol" w:cs="Segoe UI Symbol"/>
                <w:b/>
                <w:sz w:val="16"/>
                <w:szCs w:val="16"/>
              </w:rPr>
            </w:pPr>
          </w:p>
        </w:tc>
        <w:tc>
          <w:tcPr>
            <w:tcW w:w="426" w:type="dxa"/>
            <w:vMerge/>
            <w:vAlign w:val="center"/>
          </w:tcPr>
          <w:p w14:paraId="40578D2A" w14:textId="77777777" w:rsidR="003A5921" w:rsidRPr="00683DDD" w:rsidRDefault="003A5921" w:rsidP="00EB3A4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79CF6849" w14:textId="1F0C794A" w:rsidR="003A5921" w:rsidRPr="00683DDD" w:rsidRDefault="003A5921" w:rsidP="00745FFC">
            <w:pPr>
              <w:spacing w:line="0" w:lineRule="atLeast"/>
              <w:jc w:val="center"/>
              <w:rPr>
                <w:rFonts w:ascii="Segoe UI Symbol" w:hAnsi="Segoe UI Symbol" w:cs="Segoe UI Symbol"/>
                <w:b/>
                <w:sz w:val="16"/>
                <w:szCs w:val="16"/>
              </w:rPr>
            </w:pPr>
            <w:r w:rsidRPr="00A21FE4">
              <w:rPr>
                <w:rFonts w:ascii="Segoe UI Symbol" w:hAnsi="Segoe UI Symbol" w:cs="Segoe UI Symbol" w:hint="eastAsia"/>
                <w:b/>
                <w:sz w:val="16"/>
                <w:szCs w:val="16"/>
              </w:rPr>
              <w:t>思</w:t>
            </w:r>
          </w:p>
        </w:tc>
        <w:tc>
          <w:tcPr>
            <w:tcW w:w="567" w:type="dxa"/>
            <w:tcBorders>
              <w:top w:val="dashed" w:sz="4" w:space="0" w:color="auto"/>
              <w:bottom w:val="dashed" w:sz="4" w:space="0" w:color="auto"/>
            </w:tcBorders>
            <w:vAlign w:val="center"/>
          </w:tcPr>
          <w:p w14:paraId="24E0A52B" w14:textId="4E1F054D" w:rsidR="003A5921" w:rsidRPr="0001607B" w:rsidRDefault="003A5921" w:rsidP="00EB3A4E">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592D24C8" w14:textId="45C981F3" w:rsidR="003A5921" w:rsidRPr="008A0FAD" w:rsidRDefault="003A5921" w:rsidP="00A21FE4">
            <w:pPr>
              <w:spacing w:line="0" w:lineRule="atLeast"/>
              <w:rPr>
                <w:rFonts w:ascii="Segoe UI Symbol" w:hAnsi="Segoe UI Symbol" w:cs="Segoe UI Symbol"/>
                <w:sz w:val="16"/>
                <w:szCs w:val="16"/>
              </w:rPr>
            </w:pPr>
            <w:r w:rsidRPr="00A21FE4">
              <w:rPr>
                <w:rFonts w:ascii="Segoe UI Symbol" w:hAnsi="Segoe UI Symbol" w:cs="Segoe UI Symbol" w:hint="eastAsia"/>
                <w:sz w:val="16"/>
                <w:szCs w:val="16"/>
              </w:rPr>
              <w:t>【思考】やってみようについて</w:t>
            </w:r>
            <w:r>
              <w:rPr>
                <w:rFonts w:ascii="Segoe UI Symbol" w:hAnsi="Segoe UI Symbol" w:cs="Segoe UI Symbol" w:hint="eastAsia"/>
                <w:sz w:val="16"/>
                <w:szCs w:val="16"/>
              </w:rPr>
              <w:t>、</w:t>
            </w:r>
            <w:r w:rsidRPr="00A21FE4">
              <w:rPr>
                <w:rFonts w:ascii="Segoe UI Symbol" w:hAnsi="Segoe UI Symbol" w:cs="Segoe UI Symbol" w:hint="eastAsia"/>
                <w:sz w:val="16"/>
                <w:szCs w:val="16"/>
              </w:rPr>
              <w:t>ゼラチンと寒天の主成分に注目して</w:t>
            </w:r>
            <w:r>
              <w:rPr>
                <w:rFonts w:ascii="Segoe UI Symbol" w:hAnsi="Segoe UI Symbol" w:cs="Segoe UI Symbol" w:hint="eastAsia"/>
                <w:sz w:val="16"/>
                <w:szCs w:val="16"/>
              </w:rPr>
              <w:t>、</w:t>
            </w:r>
            <w:r w:rsidRPr="00A21FE4">
              <w:rPr>
                <w:rFonts w:ascii="Segoe UI Symbol" w:hAnsi="Segoe UI Symbol" w:cs="Segoe UI Symbol" w:hint="eastAsia"/>
                <w:sz w:val="16"/>
                <w:szCs w:val="16"/>
              </w:rPr>
              <w:t>パイナップルに含まれる酵素の基質特異性を見いだして表現している。［発言分析・記述分析］</w:t>
            </w:r>
          </w:p>
        </w:tc>
        <w:tc>
          <w:tcPr>
            <w:tcW w:w="283" w:type="dxa"/>
            <w:tcBorders>
              <w:top w:val="dashed" w:sz="4" w:space="0" w:color="auto"/>
              <w:left w:val="nil"/>
              <w:bottom w:val="dashed" w:sz="4" w:space="0" w:color="auto"/>
              <w:right w:val="nil"/>
            </w:tcBorders>
          </w:tcPr>
          <w:p w14:paraId="33E8F568" w14:textId="77777777" w:rsidR="003A5921" w:rsidRPr="00192B9E" w:rsidRDefault="003A5921" w:rsidP="00EB3A4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D133D29" w14:textId="6246DB0D" w:rsidR="003A5921" w:rsidRDefault="003A5921"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やってみようにおいて、</w:t>
            </w:r>
            <w:r w:rsidRPr="00BF2D3F">
              <w:rPr>
                <w:rFonts w:ascii="Segoe UI Symbol" w:hAnsi="Segoe UI Symbol" w:cs="Segoe UI Symbol" w:hint="eastAsia"/>
                <w:sz w:val="16"/>
                <w:szCs w:val="16"/>
              </w:rPr>
              <w:t>寒天は変化がないが</w:t>
            </w:r>
            <w:r>
              <w:rPr>
                <w:rFonts w:ascii="Segoe UI Symbol" w:hAnsi="Segoe UI Symbol" w:cs="Segoe UI Symbol" w:hint="eastAsia"/>
                <w:sz w:val="16"/>
                <w:szCs w:val="16"/>
              </w:rPr>
              <w:t>、</w:t>
            </w:r>
            <w:r w:rsidRPr="00BF2D3F">
              <w:rPr>
                <w:rFonts w:ascii="Segoe UI Symbol" w:hAnsi="Segoe UI Symbol" w:cs="Segoe UI Symbol" w:hint="eastAsia"/>
                <w:sz w:val="16"/>
                <w:szCs w:val="16"/>
              </w:rPr>
              <w:t>ゼラチンの表面が溶けていたことから</w:t>
            </w:r>
            <w:r>
              <w:rPr>
                <w:rFonts w:ascii="Segoe UI Symbol" w:hAnsi="Segoe UI Symbol" w:cs="Segoe UI Symbol" w:hint="eastAsia"/>
                <w:sz w:val="16"/>
                <w:szCs w:val="16"/>
              </w:rPr>
              <w:t>、</w:t>
            </w:r>
            <w:r w:rsidRPr="00BF2D3F">
              <w:rPr>
                <w:rFonts w:ascii="Segoe UI Symbol" w:hAnsi="Segoe UI Symbol" w:cs="Segoe UI Symbol" w:hint="eastAsia"/>
                <w:sz w:val="16"/>
                <w:szCs w:val="16"/>
              </w:rPr>
              <w:t>パイナップルに含まれる酵素は</w:t>
            </w:r>
            <w:r>
              <w:rPr>
                <w:rFonts w:ascii="Segoe UI Symbol" w:hAnsi="Segoe UI Symbol" w:cs="Segoe UI Symbol" w:hint="eastAsia"/>
                <w:sz w:val="16"/>
                <w:szCs w:val="16"/>
              </w:rPr>
              <w:t>、</w:t>
            </w:r>
            <w:r w:rsidRPr="00BF2D3F">
              <w:rPr>
                <w:rFonts w:ascii="Segoe UI Symbol" w:hAnsi="Segoe UI Symbol" w:cs="Segoe UI Symbol" w:hint="eastAsia"/>
                <w:sz w:val="16"/>
                <w:szCs w:val="16"/>
              </w:rPr>
              <w:t>タンパク質には作用するが炭水化物には作用しないことを見いだし</w:t>
            </w:r>
            <w:r>
              <w:rPr>
                <w:rFonts w:ascii="Segoe UI Symbol" w:hAnsi="Segoe UI Symbol" w:cs="Segoe UI Symbol" w:hint="eastAsia"/>
                <w:sz w:val="16"/>
                <w:szCs w:val="16"/>
              </w:rPr>
              <w:t>て</w:t>
            </w:r>
            <w:r w:rsidRPr="00BF2D3F">
              <w:rPr>
                <w:rFonts w:ascii="Segoe UI Symbol" w:hAnsi="Segoe UI Symbol" w:cs="Segoe UI Symbol" w:hint="eastAsia"/>
                <w:sz w:val="16"/>
                <w:szCs w:val="16"/>
              </w:rPr>
              <w:t>表現している。</w:t>
            </w:r>
          </w:p>
          <w:p w14:paraId="0B1B6E14" w14:textId="3FA04651" w:rsidR="003A5921" w:rsidRPr="00840DBD" w:rsidRDefault="003A5921" w:rsidP="00EB3A4E">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24F773F5" w14:textId="77777777" w:rsidR="003A5921" w:rsidRDefault="003A5921" w:rsidP="00EB3A4E">
            <w:pPr>
              <w:spacing w:line="0" w:lineRule="atLeast"/>
              <w:rPr>
                <w:rFonts w:ascii="Segoe UI Symbol" w:hAnsi="Segoe UI Symbol" w:cs="Segoe UI Symbol"/>
                <w:sz w:val="16"/>
                <w:szCs w:val="16"/>
              </w:rPr>
            </w:pPr>
            <w:r w:rsidRPr="00BF2D3F">
              <w:rPr>
                <w:rFonts w:ascii="Segoe UI Symbol" w:hAnsi="Segoe UI Symbol" w:cs="Segoe UI Symbol" w:hint="eastAsia"/>
                <w:sz w:val="16"/>
                <w:szCs w:val="16"/>
              </w:rPr>
              <w:t>ゼラチンを用いた結果と寒天を用いた結果を比較させ</w:t>
            </w:r>
            <w:r>
              <w:rPr>
                <w:rFonts w:ascii="Segoe UI Symbol" w:hAnsi="Segoe UI Symbol" w:cs="Segoe UI Symbol" w:hint="eastAsia"/>
                <w:sz w:val="16"/>
                <w:szCs w:val="16"/>
              </w:rPr>
              <w:t>、</w:t>
            </w:r>
            <w:r w:rsidRPr="00BF2D3F">
              <w:rPr>
                <w:rFonts w:ascii="Segoe UI Symbol" w:hAnsi="Segoe UI Symbol" w:cs="Segoe UI Symbol" w:hint="eastAsia"/>
                <w:sz w:val="16"/>
                <w:szCs w:val="16"/>
              </w:rPr>
              <w:t>それぞれの主成分について確認するよう</w:t>
            </w:r>
            <w:r>
              <w:rPr>
                <w:rFonts w:ascii="Segoe UI Symbol" w:hAnsi="Segoe UI Symbol" w:cs="Segoe UI Symbol" w:hint="eastAsia"/>
                <w:sz w:val="16"/>
                <w:szCs w:val="16"/>
              </w:rPr>
              <w:t>に</w:t>
            </w:r>
            <w:r w:rsidRPr="00BF2D3F">
              <w:rPr>
                <w:rFonts w:ascii="Segoe UI Symbol" w:hAnsi="Segoe UI Symbol" w:cs="Segoe UI Symbol" w:hint="eastAsia"/>
                <w:sz w:val="16"/>
                <w:szCs w:val="16"/>
              </w:rPr>
              <w:t>助言する。また</w:t>
            </w:r>
            <w:r>
              <w:rPr>
                <w:rFonts w:ascii="Segoe UI Symbol" w:hAnsi="Segoe UI Symbol" w:cs="Segoe UI Symbol" w:hint="eastAsia"/>
                <w:sz w:val="16"/>
                <w:szCs w:val="16"/>
              </w:rPr>
              <w:t>、</w:t>
            </w:r>
            <w:r w:rsidRPr="00BF2D3F">
              <w:rPr>
                <w:rFonts w:ascii="Segoe UI Symbol" w:hAnsi="Segoe UI Symbol" w:cs="Segoe UI Symbol" w:hint="eastAsia"/>
                <w:sz w:val="16"/>
                <w:szCs w:val="16"/>
              </w:rPr>
              <w:t>他者の記載内容について気</w:t>
            </w:r>
            <w:r>
              <w:rPr>
                <w:rFonts w:ascii="Segoe UI Symbol" w:hAnsi="Segoe UI Symbol" w:cs="Segoe UI Symbol" w:hint="eastAsia"/>
                <w:sz w:val="16"/>
                <w:szCs w:val="16"/>
              </w:rPr>
              <w:t>づく</w:t>
            </w:r>
            <w:r w:rsidRPr="00BF2D3F">
              <w:rPr>
                <w:rFonts w:ascii="Segoe UI Symbol" w:hAnsi="Segoe UI Symbol" w:cs="Segoe UI Symbol" w:hint="eastAsia"/>
                <w:sz w:val="16"/>
                <w:szCs w:val="16"/>
              </w:rPr>
              <w:t>ことがないかを確認させる。</w:t>
            </w:r>
          </w:p>
          <w:p w14:paraId="58774564" w14:textId="77777777" w:rsidR="003A5921" w:rsidRDefault="003A5921" w:rsidP="00EB3A4E">
            <w:pPr>
              <w:spacing w:line="0" w:lineRule="atLeast"/>
              <w:rPr>
                <w:rFonts w:ascii="Segoe UI Symbol" w:hAnsi="Segoe UI Symbol" w:cs="Segoe UI Symbol"/>
                <w:sz w:val="16"/>
                <w:szCs w:val="16"/>
              </w:rPr>
            </w:pPr>
          </w:p>
          <w:p w14:paraId="365A99D5" w14:textId="63B04399" w:rsidR="003A5921" w:rsidRPr="00192B9E" w:rsidRDefault="003A5921" w:rsidP="00EB3A4E">
            <w:pPr>
              <w:spacing w:line="0" w:lineRule="atLeast"/>
              <w:rPr>
                <w:rFonts w:ascii="Segoe UI Symbol" w:hAnsi="Segoe UI Symbol" w:cs="Segoe UI Symbol"/>
                <w:sz w:val="16"/>
                <w:szCs w:val="16"/>
              </w:rPr>
            </w:pPr>
          </w:p>
        </w:tc>
      </w:tr>
      <w:tr w:rsidR="003A5921" w:rsidRPr="00981523" w14:paraId="5A8E98E1" w14:textId="77777777" w:rsidTr="00B22B48">
        <w:trPr>
          <w:trHeight w:val="1341"/>
          <w:jc w:val="center"/>
        </w:trPr>
        <w:tc>
          <w:tcPr>
            <w:tcW w:w="4106" w:type="dxa"/>
            <w:vMerge/>
            <w:tcBorders>
              <w:left w:val="nil"/>
              <w:bottom w:val="single" w:sz="4" w:space="0" w:color="auto"/>
            </w:tcBorders>
          </w:tcPr>
          <w:p w14:paraId="549CFFD0" w14:textId="77777777" w:rsidR="003A5921" w:rsidRPr="008A0FAD" w:rsidRDefault="003A5921" w:rsidP="008A0FAD">
            <w:pPr>
              <w:spacing w:line="0" w:lineRule="atLeast"/>
              <w:rPr>
                <w:rFonts w:ascii="Segoe UI Symbol" w:hAnsi="Segoe UI Symbol" w:cs="Segoe UI Symbol"/>
                <w:b/>
                <w:color w:val="000000" w:themeColor="text1"/>
                <w:sz w:val="16"/>
                <w:szCs w:val="16"/>
              </w:rPr>
            </w:pPr>
          </w:p>
        </w:tc>
        <w:tc>
          <w:tcPr>
            <w:tcW w:w="425" w:type="dxa"/>
            <w:vMerge/>
            <w:tcBorders>
              <w:bottom w:val="single" w:sz="4" w:space="0" w:color="auto"/>
            </w:tcBorders>
            <w:vAlign w:val="center"/>
          </w:tcPr>
          <w:p w14:paraId="260E9EF6" w14:textId="77777777" w:rsidR="003A5921" w:rsidRPr="00683DDD" w:rsidRDefault="003A5921" w:rsidP="00EB3A4E">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19F51963" w14:textId="77777777" w:rsidR="003A5921" w:rsidRPr="00683DDD" w:rsidRDefault="003A5921" w:rsidP="00EB3A4E">
            <w:pPr>
              <w:spacing w:line="0" w:lineRule="atLeast"/>
              <w:jc w:val="center"/>
              <w:rPr>
                <w:rFonts w:ascii="Segoe UI Symbol" w:hAnsi="Segoe UI Symbol" w:cs="Segoe UI Symbol"/>
                <w:b/>
                <w:sz w:val="16"/>
                <w:szCs w:val="16"/>
              </w:rPr>
            </w:pPr>
          </w:p>
        </w:tc>
        <w:tc>
          <w:tcPr>
            <w:tcW w:w="425" w:type="dxa"/>
            <w:tcBorders>
              <w:top w:val="nil"/>
              <w:bottom w:val="single" w:sz="4" w:space="0" w:color="auto"/>
            </w:tcBorders>
            <w:vAlign w:val="center"/>
          </w:tcPr>
          <w:p w14:paraId="6ADBB285" w14:textId="072A4AFE" w:rsidR="003A5921" w:rsidRDefault="003A5921" w:rsidP="00EB3A4E">
            <w:pPr>
              <w:spacing w:line="0" w:lineRule="atLeast"/>
              <w:jc w:val="center"/>
              <w:rPr>
                <w:rFonts w:ascii="Segoe UI Symbol" w:hAnsi="Segoe UI Symbol" w:cs="Segoe UI Symbol"/>
                <w:b/>
                <w:sz w:val="16"/>
                <w:szCs w:val="16"/>
              </w:rPr>
            </w:pPr>
            <w:r w:rsidRPr="00A21FE4">
              <w:rPr>
                <w:rFonts w:ascii="Segoe UI Symbol" w:hAnsi="Segoe UI Symbol" w:cs="Segoe UI Symbol" w:hint="eastAsia"/>
                <w:b/>
                <w:sz w:val="16"/>
                <w:szCs w:val="16"/>
              </w:rPr>
              <w:t>態</w:t>
            </w:r>
          </w:p>
        </w:tc>
        <w:tc>
          <w:tcPr>
            <w:tcW w:w="567" w:type="dxa"/>
            <w:tcBorders>
              <w:top w:val="nil"/>
              <w:bottom w:val="single" w:sz="4" w:space="0" w:color="auto"/>
            </w:tcBorders>
            <w:vAlign w:val="center"/>
          </w:tcPr>
          <w:p w14:paraId="095C8411" w14:textId="7C8BA96B" w:rsidR="003A5921" w:rsidRPr="00FE352F" w:rsidRDefault="003A5921" w:rsidP="00EB3A4E">
            <w:pPr>
              <w:spacing w:line="0" w:lineRule="atLeast"/>
              <w:jc w:val="center"/>
              <w:rPr>
                <w:rFonts w:ascii="Segoe UI Symbol" w:hAnsi="Segoe UI Symbol" w:cs="Segoe UI Symbol"/>
                <w:b/>
                <w:sz w:val="16"/>
                <w:szCs w:val="16"/>
              </w:rPr>
            </w:pPr>
          </w:p>
        </w:tc>
        <w:tc>
          <w:tcPr>
            <w:tcW w:w="3551" w:type="dxa"/>
            <w:tcBorders>
              <w:top w:val="nil"/>
              <w:bottom w:val="single" w:sz="4" w:space="0" w:color="auto"/>
              <w:right w:val="nil"/>
            </w:tcBorders>
          </w:tcPr>
          <w:p w14:paraId="574C51E4" w14:textId="53A0BF2C" w:rsidR="003A5921" w:rsidRPr="008A0FAD" w:rsidRDefault="003A5921" w:rsidP="00A21FE4">
            <w:pPr>
              <w:spacing w:line="0" w:lineRule="atLeast"/>
              <w:rPr>
                <w:rFonts w:ascii="Segoe UI Symbol" w:hAnsi="Segoe UI Symbol" w:cs="Segoe UI Symbol"/>
                <w:sz w:val="16"/>
                <w:szCs w:val="16"/>
              </w:rPr>
            </w:pPr>
            <w:r w:rsidRPr="00A21FE4">
              <w:rPr>
                <w:rFonts w:ascii="Segoe UI Symbol" w:hAnsi="Segoe UI Symbol" w:cs="Segoe UI Symbol" w:hint="eastAsia"/>
                <w:b/>
                <w:sz w:val="16"/>
                <w:szCs w:val="16"/>
              </w:rPr>
              <w:t>【態度】</w:t>
            </w:r>
            <w:r w:rsidRPr="00A21FE4">
              <w:rPr>
                <w:rFonts w:ascii="Segoe UI Symbol" w:hAnsi="Segoe UI Symbol" w:cs="Segoe UI Symbol" w:hint="eastAsia"/>
                <w:bCs/>
                <w:sz w:val="16"/>
                <w:szCs w:val="16"/>
              </w:rPr>
              <w:t>やってみようの内容主体的に考察して表現しようとしている。［行動観察・記述分析］</w:t>
            </w:r>
          </w:p>
        </w:tc>
        <w:tc>
          <w:tcPr>
            <w:tcW w:w="283" w:type="dxa"/>
            <w:tcBorders>
              <w:top w:val="nil"/>
              <w:left w:val="nil"/>
              <w:bottom w:val="single" w:sz="4" w:space="0" w:color="auto"/>
              <w:right w:val="nil"/>
            </w:tcBorders>
          </w:tcPr>
          <w:p w14:paraId="25EE6AA0" w14:textId="77777777" w:rsidR="003A5921" w:rsidRPr="00192B9E" w:rsidRDefault="003A5921" w:rsidP="00EB3A4E">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467D4AF3" w14:textId="17B199A1" w:rsidR="003A5921" w:rsidRPr="00192B9E" w:rsidRDefault="003A5921" w:rsidP="00A21FE4">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結果から、パイナップルゼリーを作成する際の手法（パイナップルを加熱する、缶詰のパイナップルを使用する、パイナップルを寒天等でコーティングしてから使用する等）について表現している。</w:t>
            </w:r>
          </w:p>
        </w:tc>
        <w:tc>
          <w:tcPr>
            <w:tcW w:w="4590" w:type="dxa"/>
            <w:tcBorders>
              <w:top w:val="nil"/>
              <w:bottom w:val="single" w:sz="4" w:space="0" w:color="auto"/>
              <w:right w:val="nil"/>
            </w:tcBorders>
          </w:tcPr>
          <w:p w14:paraId="4FB1296A" w14:textId="7C1E3C04" w:rsidR="003A5921" w:rsidRPr="00192B9E" w:rsidRDefault="003A5921" w:rsidP="00966CB2">
            <w:pPr>
              <w:spacing w:line="0" w:lineRule="atLeast"/>
              <w:rPr>
                <w:rFonts w:ascii="Segoe UI Symbol" w:hAnsi="Segoe UI Symbol" w:cs="Segoe UI Symbol"/>
                <w:sz w:val="16"/>
                <w:szCs w:val="16"/>
              </w:rPr>
            </w:pPr>
            <w:r>
              <w:rPr>
                <w:rFonts w:ascii="Segoe UI Symbol" w:hAnsi="Segoe UI Symbol" w:cs="Segoe UI Symbol" w:hint="eastAsia"/>
                <w:sz w:val="16"/>
                <w:szCs w:val="16"/>
              </w:rPr>
              <w:t>パイナップルゼリーが固まらない理由について、パイナップル内の酵素のはたらきとゼラチンの主成分の関連性について考えるように助言する。</w:t>
            </w:r>
          </w:p>
        </w:tc>
      </w:tr>
    </w:tbl>
    <w:p w14:paraId="2113030E" w14:textId="77777777" w:rsidR="003A5921" w:rsidRPr="00222491" w:rsidRDefault="003A5921" w:rsidP="003A5921">
      <w:pPr>
        <w:spacing w:line="0" w:lineRule="atLeast"/>
        <w:rPr>
          <w:rFonts w:ascii="Segoe UI Symbol" w:hAnsi="Segoe UI Symbol" w:cs="Segoe UI Symbol"/>
          <w:sz w:val="16"/>
        </w:rPr>
      </w:pPr>
      <w:r>
        <w:rPr>
          <w:rFonts w:hint="eastAsia"/>
        </w:rPr>
        <w:t xml:space="preserve">　　　　　　　　　　　　　　　　　　　　　　　　</w:t>
      </w:r>
      <w:r w:rsidRPr="00222491">
        <w:rPr>
          <w:rFonts w:ascii="Segoe UI Symbol" w:hAnsi="Segoe UI Symbol" w:cs="Segoe UI Symbol" w:hint="eastAsia"/>
          <w:sz w:val="16"/>
        </w:rPr>
        <w:t>重点・・・重点的に生徒の学習状況を確認する観点</w:t>
      </w:r>
    </w:p>
    <w:p w14:paraId="7168FC49" w14:textId="77777777" w:rsidR="003A5921" w:rsidRPr="00A21FE4" w:rsidRDefault="003A5921" w:rsidP="003A592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65DDB7C5" w14:textId="63A3724E" w:rsidR="003A5921" w:rsidRDefault="003A5921">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A30501" w:rsidRPr="00683DDD" w14:paraId="062565E0" w14:textId="77777777" w:rsidTr="00795448">
        <w:trPr>
          <w:trHeight w:val="360"/>
          <w:jc w:val="center"/>
        </w:trPr>
        <w:tc>
          <w:tcPr>
            <w:tcW w:w="4106" w:type="dxa"/>
            <w:tcBorders>
              <w:top w:val="nil"/>
              <w:left w:val="nil"/>
              <w:bottom w:val="nil"/>
              <w:right w:val="nil"/>
            </w:tcBorders>
            <w:shd w:val="clear" w:color="auto" w:fill="595959" w:themeFill="text1" w:themeFillTint="A6"/>
            <w:vAlign w:val="center"/>
          </w:tcPr>
          <w:p w14:paraId="288B36EB"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7FC69415"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002BEB1C" w14:textId="77777777" w:rsidR="00A30501" w:rsidRPr="00683DDD" w:rsidRDefault="00A30501" w:rsidP="00795448">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2FE73FDA"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55896E41"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4579699"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7F391D08"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4D1BB79D" w14:textId="77777777" w:rsidR="00A30501" w:rsidRPr="00683DDD" w:rsidRDefault="00A30501" w:rsidP="00795448">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3B5FD7AE"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66E1F949" w14:textId="77777777" w:rsidR="00A30501" w:rsidRPr="00683DDD" w:rsidRDefault="00A30501" w:rsidP="00795448">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8A0FAD" w:rsidRPr="00192B9E" w14:paraId="0278A9A7" w14:textId="77777777" w:rsidTr="00DC7BF8">
        <w:trPr>
          <w:jc w:val="center"/>
        </w:trPr>
        <w:tc>
          <w:tcPr>
            <w:tcW w:w="4106" w:type="dxa"/>
            <w:tcBorders>
              <w:top w:val="nil"/>
              <w:left w:val="nil"/>
              <w:bottom w:val="nil"/>
              <w:right w:val="nil"/>
            </w:tcBorders>
            <w:shd w:val="clear" w:color="auto" w:fill="D0CECE" w:themeFill="background2" w:themeFillShade="E6"/>
            <w:vAlign w:val="center"/>
          </w:tcPr>
          <w:p w14:paraId="2B8BD39F" w14:textId="0A6A3BF7" w:rsidR="008A0FAD" w:rsidRPr="008A0FAD" w:rsidRDefault="008A0FAD" w:rsidP="00DC7BF8">
            <w:pPr>
              <w:spacing w:line="0" w:lineRule="atLeast"/>
              <w:rPr>
                <w:rFonts w:ascii="Segoe UI Symbol" w:hAnsi="Segoe UI Symbol" w:cs="Segoe UI Symbol"/>
                <w:b/>
                <w:color w:val="FFFFFF" w:themeColor="background1"/>
                <w:sz w:val="16"/>
                <w:szCs w:val="16"/>
                <w:highlight w:val="black"/>
              </w:rPr>
            </w:pPr>
            <w:r>
              <w:rPr>
                <w:rFonts w:ascii="Segoe UI Symbol" w:hAnsi="Segoe UI Symbol" w:cs="Segoe UI Symbol" w:hint="eastAsia"/>
                <w:b/>
                <w:color w:val="000000" w:themeColor="text1"/>
                <w:sz w:val="16"/>
                <w:szCs w:val="16"/>
              </w:rPr>
              <w:t>3</w:t>
            </w:r>
            <w:r w:rsidRPr="008A0FAD">
              <w:rPr>
                <w:rFonts w:ascii="Segoe UI Symbol" w:hAnsi="Segoe UI Symbol" w:cs="Segoe UI Symbol"/>
                <w:b/>
                <w:color w:val="000000" w:themeColor="text1"/>
                <w:sz w:val="16"/>
                <w:szCs w:val="16"/>
              </w:rPr>
              <w:t xml:space="preserve">節　</w:t>
            </w:r>
            <w:r w:rsidRPr="008A0FAD">
              <w:rPr>
                <w:rFonts w:ascii="Segoe UI Symbol" w:hAnsi="Segoe UI Symbol" w:cs="Segoe UI Symbol" w:hint="eastAsia"/>
                <w:b/>
                <w:color w:val="000000" w:themeColor="text1"/>
                <w:sz w:val="16"/>
                <w:szCs w:val="16"/>
              </w:rPr>
              <w:t>呼吸と光合成</w:t>
            </w:r>
          </w:p>
        </w:tc>
        <w:tc>
          <w:tcPr>
            <w:tcW w:w="425" w:type="dxa"/>
            <w:tcBorders>
              <w:top w:val="nil"/>
              <w:left w:val="nil"/>
              <w:bottom w:val="nil"/>
              <w:right w:val="nil"/>
            </w:tcBorders>
            <w:shd w:val="clear" w:color="auto" w:fill="D0CECE" w:themeFill="background2" w:themeFillShade="E6"/>
            <w:vAlign w:val="center"/>
          </w:tcPr>
          <w:p w14:paraId="2E42331C" w14:textId="77777777" w:rsidR="008A0FAD" w:rsidRPr="00683DDD" w:rsidRDefault="008A0FAD" w:rsidP="00DC7BF8">
            <w:pPr>
              <w:spacing w:line="0" w:lineRule="atLeast"/>
              <w:rPr>
                <w:rFonts w:ascii="Segoe UI Symbol" w:hAnsi="Segoe UI Symbol" w:cs="Segoe UI Symbol"/>
                <w:b/>
                <w:sz w:val="16"/>
                <w:szCs w:val="16"/>
              </w:rPr>
            </w:pPr>
          </w:p>
        </w:tc>
        <w:tc>
          <w:tcPr>
            <w:tcW w:w="426" w:type="dxa"/>
            <w:tcBorders>
              <w:top w:val="nil"/>
              <w:left w:val="nil"/>
              <w:bottom w:val="nil"/>
              <w:right w:val="nil"/>
            </w:tcBorders>
            <w:shd w:val="clear" w:color="auto" w:fill="D0CECE" w:themeFill="background2" w:themeFillShade="E6"/>
            <w:vAlign w:val="center"/>
          </w:tcPr>
          <w:p w14:paraId="3CAF836D" w14:textId="77777777" w:rsidR="008A0FAD" w:rsidRDefault="008A0FAD" w:rsidP="00DC7BF8">
            <w:pPr>
              <w:spacing w:line="0" w:lineRule="atLeast"/>
              <w:rPr>
                <w:rFonts w:ascii="Segoe UI Symbol" w:hAnsi="Segoe UI Symbol" w:cs="Segoe UI Symbol"/>
                <w:b/>
                <w:sz w:val="16"/>
                <w:szCs w:val="16"/>
              </w:rPr>
            </w:pPr>
          </w:p>
        </w:tc>
        <w:tc>
          <w:tcPr>
            <w:tcW w:w="425" w:type="dxa"/>
            <w:tcBorders>
              <w:top w:val="nil"/>
              <w:left w:val="nil"/>
              <w:bottom w:val="nil"/>
              <w:right w:val="nil"/>
            </w:tcBorders>
            <w:shd w:val="clear" w:color="auto" w:fill="D0CECE" w:themeFill="background2" w:themeFillShade="E6"/>
            <w:vAlign w:val="center"/>
          </w:tcPr>
          <w:p w14:paraId="3451C6AA" w14:textId="77777777" w:rsidR="008A0FAD" w:rsidRDefault="008A0FAD" w:rsidP="00DC7BF8">
            <w:pPr>
              <w:spacing w:line="0" w:lineRule="atLeast"/>
              <w:rPr>
                <w:rFonts w:ascii="Segoe UI Symbol" w:hAnsi="Segoe UI Symbol" w:cs="Segoe UI Symbol"/>
                <w:b/>
                <w:sz w:val="16"/>
                <w:szCs w:val="16"/>
              </w:rPr>
            </w:pPr>
          </w:p>
        </w:tc>
        <w:tc>
          <w:tcPr>
            <w:tcW w:w="567" w:type="dxa"/>
            <w:tcBorders>
              <w:top w:val="nil"/>
              <w:left w:val="nil"/>
              <w:bottom w:val="nil"/>
              <w:right w:val="nil"/>
            </w:tcBorders>
            <w:shd w:val="clear" w:color="auto" w:fill="D0CECE" w:themeFill="background2" w:themeFillShade="E6"/>
            <w:vAlign w:val="center"/>
          </w:tcPr>
          <w:p w14:paraId="403F27F9" w14:textId="77777777" w:rsidR="008A0FAD" w:rsidRPr="00192B9E" w:rsidRDefault="008A0FAD" w:rsidP="00DC7BF8">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51ED487C" w14:textId="77777777" w:rsidR="008A0FAD" w:rsidRDefault="008A0FAD" w:rsidP="00DC7BF8">
            <w:pPr>
              <w:spacing w:line="0" w:lineRule="atLeast"/>
              <w:rPr>
                <w:rFonts w:ascii="Segoe UI Symbol" w:hAnsi="Segoe UI Symbol" w:cs="Segoe UI Symbol"/>
                <w:b/>
                <w:sz w:val="16"/>
                <w:szCs w:val="16"/>
              </w:rPr>
            </w:pPr>
          </w:p>
        </w:tc>
        <w:tc>
          <w:tcPr>
            <w:tcW w:w="283" w:type="dxa"/>
            <w:tcBorders>
              <w:top w:val="nil"/>
              <w:left w:val="nil"/>
              <w:bottom w:val="nil"/>
              <w:right w:val="nil"/>
            </w:tcBorders>
            <w:shd w:val="clear" w:color="auto" w:fill="D0CECE" w:themeFill="background2" w:themeFillShade="E6"/>
            <w:vAlign w:val="center"/>
          </w:tcPr>
          <w:p w14:paraId="17028C66" w14:textId="77777777" w:rsidR="008A0FAD" w:rsidRPr="00192B9E" w:rsidRDefault="008A0FAD" w:rsidP="00DC7BF8">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57D0E63E" w14:textId="77777777" w:rsidR="008A0FAD" w:rsidRPr="00192B9E" w:rsidRDefault="008A0FAD" w:rsidP="00DC7BF8">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041DB36A" w14:textId="77777777" w:rsidR="008A0FAD" w:rsidRPr="00192B9E" w:rsidRDefault="008A0FAD" w:rsidP="00DC7BF8">
            <w:pPr>
              <w:spacing w:line="0" w:lineRule="atLeast"/>
              <w:rPr>
                <w:rFonts w:ascii="Segoe UI Symbol" w:hAnsi="Segoe UI Symbol" w:cs="Segoe UI Symbol"/>
                <w:sz w:val="16"/>
                <w:szCs w:val="16"/>
              </w:rPr>
            </w:pPr>
          </w:p>
        </w:tc>
      </w:tr>
      <w:tr w:rsidR="00683DDD" w:rsidRPr="00192B9E" w14:paraId="3D324A55" w14:textId="77777777" w:rsidTr="00303F2F">
        <w:trPr>
          <w:trHeight w:val="4425"/>
          <w:jc w:val="center"/>
        </w:trPr>
        <w:tc>
          <w:tcPr>
            <w:tcW w:w="4106" w:type="dxa"/>
            <w:vMerge w:val="restart"/>
            <w:tcBorders>
              <w:top w:val="nil"/>
              <w:left w:val="nil"/>
            </w:tcBorders>
          </w:tcPr>
          <w:p w14:paraId="4FB64D86" w14:textId="77777777" w:rsidR="00A21FE4" w:rsidRPr="00A21FE4" w:rsidRDefault="00A21FE4"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b/>
                <w:color w:val="000000" w:themeColor="text1"/>
                <w:sz w:val="16"/>
                <w:szCs w:val="16"/>
              </w:rPr>
              <w:t>Let’s start!</w:t>
            </w:r>
          </w:p>
          <w:p w14:paraId="1FC8E3A0" w14:textId="77777777"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・運動をすることと空腹になることの関連性について考える。</w:t>
            </w:r>
          </w:p>
          <w:p w14:paraId="78D131B6" w14:textId="5B0126D6" w:rsidR="00A21FE4" w:rsidRPr="00A21FE4" w:rsidRDefault="00A21FE4" w:rsidP="00A21FE4">
            <w:pPr>
              <w:spacing w:line="0" w:lineRule="atLeast"/>
              <w:ind w:left="160" w:hangingChars="100" w:hanging="160"/>
              <w:rPr>
                <w:rFonts w:ascii="Segoe UI Symbol" w:hAnsi="Segoe UI Symbol" w:cs="Segoe UI Symbol"/>
                <w:b/>
                <w:color w:val="000000" w:themeColor="text1"/>
                <w:sz w:val="16"/>
                <w:szCs w:val="16"/>
              </w:rPr>
            </w:pPr>
            <w:r w:rsidRPr="008A0FAD">
              <w:rPr>
                <w:rFonts w:ascii="Segoe UI Symbol" w:hAnsi="Segoe UI Symbol" w:cs="Segoe UI Symbol"/>
                <w:b/>
                <w:color w:val="FFFFFF" w:themeColor="background1"/>
                <w:sz w:val="16"/>
                <w:szCs w:val="16"/>
                <w:highlight w:val="black"/>
              </w:rPr>
              <w:t>A</w:t>
            </w:r>
            <w:r w:rsidRPr="00A21FE4">
              <w:rPr>
                <w:rFonts w:ascii="Segoe UI Symbol" w:hAnsi="Segoe UI Symbol" w:cs="Segoe UI Symbol"/>
                <w:b/>
                <w:color w:val="000000" w:themeColor="text1"/>
                <w:sz w:val="16"/>
                <w:szCs w:val="16"/>
              </w:rPr>
              <w:t xml:space="preserve"> </w:t>
            </w:r>
            <w:r w:rsidRPr="00A21FE4">
              <w:rPr>
                <w:rFonts w:ascii="Segoe UI Symbol" w:hAnsi="Segoe UI Symbol" w:cs="Segoe UI Symbol"/>
                <w:b/>
                <w:color w:val="000000" w:themeColor="text1"/>
                <w:sz w:val="16"/>
                <w:szCs w:val="16"/>
              </w:rPr>
              <w:t>呼吸</w:t>
            </w:r>
          </w:p>
          <w:p w14:paraId="0C6D02FD" w14:textId="77777777"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・呼吸におけるグルコースの分解反応の概要と</w:t>
            </w:r>
            <w:r w:rsidRPr="00A21FE4">
              <w:rPr>
                <w:rFonts w:ascii="Segoe UI Symbol" w:hAnsi="Segoe UI Symbol" w:cs="Segoe UI Symbol"/>
                <w:bCs/>
                <w:color w:val="000000" w:themeColor="text1"/>
                <w:sz w:val="16"/>
                <w:szCs w:val="16"/>
              </w:rPr>
              <w:t>ATP</w:t>
            </w:r>
            <w:r w:rsidRPr="00A21FE4">
              <w:rPr>
                <w:rFonts w:ascii="Segoe UI Symbol" w:hAnsi="Segoe UI Symbol" w:cs="Segoe UI Symbol"/>
                <w:bCs/>
                <w:color w:val="000000" w:themeColor="text1"/>
                <w:sz w:val="16"/>
                <w:szCs w:val="16"/>
              </w:rPr>
              <w:t>の合成について理解する。</w:t>
            </w:r>
          </w:p>
          <w:p w14:paraId="4D185EBA" w14:textId="77777777"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・呼吸と燃焼の違いを理解する。</w:t>
            </w:r>
          </w:p>
          <w:p w14:paraId="3AF6F5F7" w14:textId="06553657" w:rsidR="00A21FE4" w:rsidRPr="00A21FE4" w:rsidRDefault="00A21FE4" w:rsidP="00A21FE4">
            <w:pPr>
              <w:spacing w:line="0" w:lineRule="atLeast"/>
              <w:ind w:left="160" w:hangingChars="100" w:hanging="160"/>
              <w:rPr>
                <w:rFonts w:ascii="Segoe UI Symbol" w:hAnsi="Segoe UI Symbol" w:cs="Segoe UI Symbol"/>
                <w:b/>
                <w:color w:val="000000" w:themeColor="text1"/>
                <w:sz w:val="16"/>
                <w:szCs w:val="16"/>
              </w:rPr>
            </w:pPr>
            <w:r w:rsidRPr="008A0FAD">
              <w:rPr>
                <w:rFonts w:ascii="Segoe UI Symbol" w:hAnsi="Segoe UI Symbol" w:cs="Segoe UI Symbol"/>
                <w:b/>
                <w:color w:val="FFFFFF" w:themeColor="background1"/>
                <w:sz w:val="16"/>
                <w:szCs w:val="16"/>
                <w:highlight w:val="black"/>
              </w:rPr>
              <w:t>B</w:t>
            </w:r>
            <w:r w:rsidRPr="00A21FE4">
              <w:rPr>
                <w:rFonts w:ascii="Segoe UI Symbol" w:hAnsi="Segoe UI Symbol" w:cs="Segoe UI Symbol"/>
                <w:b/>
                <w:color w:val="000000" w:themeColor="text1"/>
                <w:sz w:val="16"/>
                <w:szCs w:val="16"/>
              </w:rPr>
              <w:t xml:space="preserve"> </w:t>
            </w:r>
            <w:r w:rsidRPr="00A21FE4">
              <w:rPr>
                <w:rFonts w:ascii="Segoe UI Symbol" w:hAnsi="Segoe UI Symbol" w:cs="Segoe UI Symbol"/>
                <w:b/>
                <w:color w:val="000000" w:themeColor="text1"/>
                <w:sz w:val="16"/>
                <w:szCs w:val="16"/>
              </w:rPr>
              <w:t>光合成</w:t>
            </w:r>
          </w:p>
          <w:p w14:paraId="2F46C9E4" w14:textId="77777777"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・光合成におけるグルコースの合成反応の概要と</w:t>
            </w:r>
            <w:r w:rsidRPr="00A21FE4">
              <w:rPr>
                <w:rFonts w:ascii="Segoe UI Symbol" w:hAnsi="Segoe UI Symbol" w:cs="Segoe UI Symbol"/>
                <w:bCs/>
                <w:color w:val="000000" w:themeColor="text1"/>
                <w:sz w:val="16"/>
                <w:szCs w:val="16"/>
              </w:rPr>
              <w:t>ATP</w:t>
            </w:r>
            <w:r w:rsidRPr="00A21FE4">
              <w:rPr>
                <w:rFonts w:ascii="Segoe UI Symbol" w:hAnsi="Segoe UI Symbol" w:cs="Segoe UI Symbol"/>
                <w:bCs/>
                <w:color w:val="000000" w:themeColor="text1"/>
                <w:sz w:val="16"/>
                <w:szCs w:val="16"/>
              </w:rPr>
              <w:t>の合成について理解する。</w:t>
            </w:r>
          </w:p>
          <w:p w14:paraId="49BBFC68" w14:textId="7873FF26"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・真核細胞内では</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光合成は葉緑体で行われ</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原核細胞では細胞質基質で行われることを理解する。</w:t>
            </w:r>
          </w:p>
          <w:p w14:paraId="4BCEEDAF" w14:textId="31987667" w:rsidR="00A21FE4" w:rsidRPr="00A21FE4" w:rsidRDefault="00A21FE4" w:rsidP="00A21FE4">
            <w:pPr>
              <w:spacing w:line="0" w:lineRule="atLeast"/>
              <w:ind w:left="160" w:hangingChars="100" w:hanging="160"/>
              <w:rPr>
                <w:rFonts w:ascii="Segoe UI Symbol" w:hAnsi="Segoe UI Symbol" w:cs="Segoe UI Symbol"/>
                <w:b/>
                <w:color w:val="000000" w:themeColor="text1"/>
                <w:sz w:val="16"/>
                <w:szCs w:val="16"/>
              </w:rPr>
            </w:pPr>
            <w:r w:rsidRPr="00945619">
              <w:rPr>
                <w:rFonts w:ascii="Segoe UI Symbol" w:hAnsi="Segoe UI Symbol" w:cs="Segoe UI Symbol"/>
                <w:b/>
                <w:color w:val="FFFFFF" w:themeColor="background1"/>
                <w:sz w:val="16"/>
                <w:szCs w:val="16"/>
                <w:highlight w:val="black"/>
              </w:rPr>
              <w:t>C</w:t>
            </w:r>
            <w:r w:rsidRPr="00A21FE4">
              <w:rPr>
                <w:rFonts w:ascii="Segoe UI Symbol" w:hAnsi="Segoe UI Symbol" w:cs="Segoe UI Symbol"/>
                <w:b/>
                <w:color w:val="000000" w:themeColor="text1"/>
                <w:sz w:val="16"/>
                <w:szCs w:val="16"/>
              </w:rPr>
              <w:t xml:space="preserve"> </w:t>
            </w:r>
            <w:r w:rsidRPr="00A21FE4">
              <w:rPr>
                <w:rFonts w:ascii="Segoe UI Symbol" w:hAnsi="Segoe UI Symbol" w:cs="Segoe UI Symbol"/>
                <w:b/>
                <w:color w:val="000000" w:themeColor="text1"/>
                <w:sz w:val="16"/>
                <w:szCs w:val="16"/>
              </w:rPr>
              <w:t>呼吸や光合成と酵素</w:t>
            </w:r>
          </w:p>
          <w:p w14:paraId="58E9B23C" w14:textId="5C812C7D" w:rsid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・呼吸や光合成にかかわる酵素の分布の違いが反応の場を区分することにつながることを理解する。</w:t>
            </w:r>
          </w:p>
          <w:p w14:paraId="119ABA28" w14:textId="77777777" w:rsidR="003A5921" w:rsidRDefault="00A21FE4" w:rsidP="003A5921">
            <w:pPr>
              <w:spacing w:line="0" w:lineRule="atLeast"/>
              <w:ind w:left="160" w:hangingChars="100" w:hanging="160"/>
              <w:rPr>
                <w:rFonts w:ascii="Segoe UI Symbol" w:hAnsi="Segoe UI Symbol" w:cs="Segoe UI Symbol"/>
                <w:b/>
                <w:color w:val="000000" w:themeColor="text1"/>
                <w:sz w:val="16"/>
                <w:szCs w:val="16"/>
              </w:rPr>
            </w:pPr>
            <w:r w:rsidRPr="00524AE2">
              <w:rPr>
                <w:rFonts w:ascii="Segoe UI Symbol" w:hAnsi="Segoe UI Symbol" w:cs="Segoe UI Symbol" w:hint="eastAsia"/>
                <w:b/>
                <w:color w:val="000000" w:themeColor="text1"/>
                <w:sz w:val="16"/>
                <w:szCs w:val="16"/>
              </w:rPr>
              <w:t>やってみよう</w:t>
            </w:r>
            <w:r w:rsidRPr="00524AE2">
              <w:rPr>
                <w:rFonts w:ascii="Segoe UI Symbol" w:hAnsi="Segoe UI Symbol" w:cs="Segoe UI Symbol"/>
                <w:b/>
                <w:color w:val="000000" w:themeColor="text1"/>
                <w:sz w:val="16"/>
                <w:szCs w:val="16"/>
              </w:rPr>
              <w:t xml:space="preserve"> </w:t>
            </w:r>
            <w:r w:rsidRPr="00524AE2">
              <w:rPr>
                <w:rFonts w:ascii="Segoe UI Symbol" w:hAnsi="Segoe UI Symbol" w:cs="Segoe UI Symbol"/>
                <w:b/>
                <w:color w:val="000000" w:themeColor="text1"/>
                <w:sz w:val="16"/>
                <w:szCs w:val="16"/>
              </w:rPr>
              <w:t>用語の意味や定義を説明</w:t>
            </w:r>
          </w:p>
          <w:p w14:paraId="34B1287D" w14:textId="0EDEBA38" w:rsidR="00A21FE4" w:rsidRPr="003A5921" w:rsidRDefault="00A21FE4" w:rsidP="003A5921">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hint="eastAsia"/>
                <w:bCs/>
                <w:color w:val="000000" w:themeColor="text1"/>
                <w:sz w:val="16"/>
                <w:szCs w:val="16"/>
              </w:rPr>
              <w:t>・ここまでに学習した用語の意味や定義を説明する。</w:t>
            </w:r>
          </w:p>
          <w:p w14:paraId="0B6B0F77" w14:textId="77777777" w:rsidR="00A21FE4" w:rsidRPr="00A21FE4" w:rsidRDefault="00A21FE4"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b/>
                <w:color w:val="000000" w:themeColor="text1"/>
                <w:sz w:val="16"/>
                <w:szCs w:val="16"/>
              </w:rPr>
              <w:t>&lt;</w:t>
            </w:r>
            <w:r w:rsidRPr="00A21FE4">
              <w:rPr>
                <w:rFonts w:ascii="Segoe UI Symbol" w:hAnsi="Segoe UI Symbol" w:cs="Segoe UI Symbol"/>
                <w:b/>
                <w:color w:val="000000" w:themeColor="text1"/>
                <w:sz w:val="16"/>
                <w:szCs w:val="16"/>
              </w:rPr>
              <w:t>発展</w:t>
            </w:r>
            <w:r w:rsidRPr="00A21FE4">
              <w:rPr>
                <w:rFonts w:ascii="Segoe UI Symbol" w:hAnsi="Segoe UI Symbol" w:cs="Segoe UI Symbol"/>
                <w:b/>
                <w:color w:val="000000" w:themeColor="text1"/>
                <w:sz w:val="16"/>
                <w:szCs w:val="16"/>
              </w:rPr>
              <w:t>&gt;</w:t>
            </w:r>
            <w:r w:rsidRPr="00A21FE4">
              <w:rPr>
                <w:rFonts w:ascii="Segoe UI Symbol" w:hAnsi="Segoe UI Symbol" w:cs="Segoe UI Symbol"/>
                <w:b/>
                <w:color w:val="000000" w:themeColor="text1"/>
                <w:sz w:val="16"/>
                <w:szCs w:val="16"/>
              </w:rPr>
              <w:t>ミトコンドリアの構造とはたらき</w:t>
            </w:r>
          </w:p>
          <w:p w14:paraId="253D09B8" w14:textId="77777777"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・呼吸のおもな場となるミトコンドリアの構造について理解する。</w:t>
            </w:r>
          </w:p>
          <w:p w14:paraId="31AAA83E" w14:textId="13F86054"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・呼吸は</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解糖系</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電子伝達系</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クエン酸回路の</w:t>
            </w:r>
            <w:r w:rsidRPr="00A21FE4">
              <w:rPr>
                <w:rFonts w:ascii="Segoe UI Symbol" w:hAnsi="Segoe UI Symbol" w:cs="Segoe UI Symbol"/>
                <w:bCs/>
                <w:color w:val="000000" w:themeColor="text1"/>
                <w:sz w:val="16"/>
                <w:szCs w:val="16"/>
              </w:rPr>
              <w:t>3</w:t>
            </w:r>
            <w:r w:rsidRPr="00A21FE4">
              <w:rPr>
                <w:rFonts w:ascii="Segoe UI Symbol" w:hAnsi="Segoe UI Symbol" w:cs="Segoe UI Symbol"/>
                <w:bCs/>
                <w:color w:val="000000" w:themeColor="text1"/>
                <w:sz w:val="16"/>
                <w:szCs w:val="16"/>
              </w:rPr>
              <w:t>つの過程からなることを理解する。</w:t>
            </w:r>
          </w:p>
          <w:p w14:paraId="7B05288A" w14:textId="77777777"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・呼吸の</w:t>
            </w:r>
            <w:r w:rsidRPr="00A21FE4">
              <w:rPr>
                <w:rFonts w:ascii="Segoe UI Symbol" w:hAnsi="Segoe UI Symbol" w:cs="Segoe UI Symbol"/>
                <w:bCs/>
                <w:color w:val="000000" w:themeColor="text1"/>
                <w:sz w:val="16"/>
                <w:szCs w:val="16"/>
              </w:rPr>
              <w:t>3</w:t>
            </w:r>
            <w:r w:rsidRPr="00A21FE4">
              <w:rPr>
                <w:rFonts w:ascii="Segoe UI Symbol" w:hAnsi="Segoe UI Symbol" w:cs="Segoe UI Symbol"/>
                <w:bCs/>
                <w:color w:val="000000" w:themeColor="text1"/>
                <w:sz w:val="16"/>
                <w:szCs w:val="16"/>
              </w:rPr>
              <w:t>つの過程における化学反応と</w:t>
            </w:r>
            <w:r w:rsidRPr="00A21FE4">
              <w:rPr>
                <w:rFonts w:ascii="Segoe UI Symbol" w:hAnsi="Segoe UI Symbol" w:cs="Segoe UI Symbol"/>
                <w:bCs/>
                <w:color w:val="000000" w:themeColor="text1"/>
                <w:sz w:val="16"/>
                <w:szCs w:val="16"/>
              </w:rPr>
              <w:t>ATP</w:t>
            </w:r>
            <w:r w:rsidRPr="00A21FE4">
              <w:rPr>
                <w:rFonts w:ascii="Segoe UI Symbol" w:hAnsi="Segoe UI Symbol" w:cs="Segoe UI Symbol"/>
                <w:bCs/>
                <w:color w:val="000000" w:themeColor="text1"/>
                <w:sz w:val="16"/>
                <w:szCs w:val="16"/>
              </w:rPr>
              <w:t>の合成について理解する。</w:t>
            </w:r>
          </w:p>
          <w:p w14:paraId="0FF1240E" w14:textId="77777777" w:rsidR="00A21FE4" w:rsidRPr="00A21FE4" w:rsidRDefault="00A21FE4" w:rsidP="00A21FE4">
            <w:pPr>
              <w:spacing w:line="0" w:lineRule="atLeast"/>
              <w:ind w:left="160" w:hangingChars="100" w:hanging="160"/>
              <w:rPr>
                <w:rFonts w:ascii="Segoe UI Symbol" w:hAnsi="Segoe UI Symbol" w:cs="Segoe UI Symbol"/>
                <w:b/>
                <w:color w:val="000000" w:themeColor="text1"/>
                <w:sz w:val="16"/>
                <w:szCs w:val="16"/>
              </w:rPr>
            </w:pPr>
            <w:r w:rsidRPr="00A21FE4">
              <w:rPr>
                <w:rFonts w:ascii="Segoe UI Symbol" w:hAnsi="Segoe UI Symbol" w:cs="Segoe UI Symbol"/>
                <w:b/>
                <w:color w:val="000000" w:themeColor="text1"/>
                <w:sz w:val="16"/>
                <w:szCs w:val="16"/>
              </w:rPr>
              <w:t>&lt;</w:t>
            </w:r>
            <w:r w:rsidRPr="00A21FE4">
              <w:rPr>
                <w:rFonts w:ascii="Segoe UI Symbol" w:hAnsi="Segoe UI Symbol" w:cs="Segoe UI Symbol"/>
                <w:b/>
                <w:color w:val="000000" w:themeColor="text1"/>
                <w:sz w:val="16"/>
                <w:szCs w:val="16"/>
              </w:rPr>
              <w:t>発展</w:t>
            </w:r>
            <w:r w:rsidRPr="00A21FE4">
              <w:rPr>
                <w:rFonts w:ascii="Segoe UI Symbol" w:hAnsi="Segoe UI Symbol" w:cs="Segoe UI Symbol"/>
                <w:b/>
                <w:color w:val="000000" w:themeColor="text1"/>
                <w:sz w:val="16"/>
                <w:szCs w:val="16"/>
              </w:rPr>
              <w:t>&gt;</w:t>
            </w:r>
            <w:r w:rsidRPr="00A21FE4">
              <w:rPr>
                <w:rFonts w:ascii="Segoe UI Symbol" w:hAnsi="Segoe UI Symbol" w:cs="Segoe UI Symbol"/>
                <w:b/>
                <w:color w:val="000000" w:themeColor="text1"/>
                <w:sz w:val="16"/>
                <w:szCs w:val="16"/>
              </w:rPr>
              <w:t>葉緑体の構造とはたらき</w:t>
            </w:r>
          </w:p>
          <w:p w14:paraId="3100F28C" w14:textId="77777777"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・光合成の場である葉緑体の構造について理解する。</w:t>
            </w:r>
          </w:p>
          <w:p w14:paraId="0C65A6F3" w14:textId="6004F37D"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・光合成が</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チラコイドで行われる反応とストロマで行われる反応からなることを理解する。</w:t>
            </w:r>
          </w:p>
          <w:p w14:paraId="32C273B2" w14:textId="005019E6"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・チラコイドでは</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光エネルギーを利用して</w:t>
            </w:r>
            <w:r w:rsidRPr="00A21FE4">
              <w:rPr>
                <w:rFonts w:ascii="Segoe UI Symbol" w:hAnsi="Segoe UI Symbol" w:cs="Segoe UI Symbol"/>
                <w:bCs/>
                <w:color w:val="000000" w:themeColor="text1"/>
                <w:sz w:val="16"/>
                <w:szCs w:val="16"/>
              </w:rPr>
              <w:t>ATP</w:t>
            </w:r>
            <w:r w:rsidRPr="00A21FE4">
              <w:rPr>
                <w:rFonts w:ascii="Segoe UI Symbol" w:hAnsi="Segoe UI Symbol" w:cs="Segoe UI Symbol"/>
                <w:bCs/>
                <w:color w:val="000000" w:themeColor="text1"/>
                <w:sz w:val="16"/>
                <w:szCs w:val="16"/>
              </w:rPr>
              <w:t>が合成されることを理解する。</w:t>
            </w:r>
          </w:p>
          <w:p w14:paraId="55F615B9" w14:textId="0142033C" w:rsidR="00A21FE4" w:rsidRPr="00A21FE4" w:rsidRDefault="00A21FE4" w:rsidP="00A21FE4">
            <w:pPr>
              <w:spacing w:line="0" w:lineRule="atLeast"/>
              <w:ind w:left="160" w:hangingChars="100" w:hanging="160"/>
              <w:rPr>
                <w:rFonts w:ascii="Segoe UI Symbol" w:hAnsi="Segoe UI Symbol" w:cs="Segoe UI Symbol"/>
                <w:bCs/>
                <w:color w:val="000000" w:themeColor="text1"/>
                <w:sz w:val="16"/>
                <w:szCs w:val="16"/>
              </w:rPr>
            </w:pPr>
            <w:r w:rsidRPr="00A21FE4">
              <w:rPr>
                <w:rFonts w:ascii="Segoe UI Symbol" w:hAnsi="Segoe UI Symbol" w:cs="Segoe UI Symbol" w:hint="eastAsia"/>
                <w:bCs/>
                <w:color w:val="000000" w:themeColor="text1"/>
                <w:sz w:val="16"/>
                <w:szCs w:val="16"/>
              </w:rPr>
              <w:t>・ストロマでは</w:t>
            </w:r>
            <w:r w:rsidR="00303F2F">
              <w:rPr>
                <w:rFonts w:ascii="Segoe UI Symbol" w:hAnsi="Segoe UI Symbol" w:cs="Segoe UI Symbol" w:hint="eastAsia"/>
                <w:bCs/>
                <w:color w:val="000000" w:themeColor="text1"/>
                <w:sz w:val="16"/>
                <w:szCs w:val="16"/>
              </w:rPr>
              <w:t>、</w:t>
            </w:r>
            <w:r w:rsidRPr="00A21FE4">
              <w:rPr>
                <w:rFonts w:ascii="Segoe UI Symbol" w:hAnsi="Segoe UI Symbol" w:cs="Segoe UI Symbol" w:hint="eastAsia"/>
                <w:bCs/>
                <w:color w:val="000000" w:themeColor="text1"/>
                <w:sz w:val="16"/>
                <w:szCs w:val="16"/>
              </w:rPr>
              <w:t>二酸化炭素を材料にして有機物が合成されることを理解する。</w:t>
            </w:r>
          </w:p>
        </w:tc>
        <w:tc>
          <w:tcPr>
            <w:tcW w:w="425" w:type="dxa"/>
            <w:vMerge w:val="restart"/>
            <w:tcBorders>
              <w:top w:val="nil"/>
            </w:tcBorders>
            <w:vAlign w:val="center"/>
          </w:tcPr>
          <w:p w14:paraId="5CAC3C83" w14:textId="77777777" w:rsidR="00683DDD" w:rsidRPr="00683DDD" w:rsidRDefault="00683DDD" w:rsidP="00EB3A4E">
            <w:pPr>
              <w:spacing w:line="0" w:lineRule="atLeast"/>
              <w:jc w:val="center"/>
              <w:rPr>
                <w:rFonts w:ascii="Segoe UI Symbol" w:hAnsi="Segoe UI Symbol" w:cs="Segoe UI Symbol"/>
                <w:b/>
                <w:sz w:val="16"/>
                <w:szCs w:val="16"/>
              </w:rPr>
            </w:pPr>
            <w:r w:rsidRPr="00683DDD">
              <w:rPr>
                <w:rFonts w:ascii="Segoe UI Symbol" w:hAnsi="Segoe UI Symbol" w:cs="Segoe UI Symbol"/>
                <w:b/>
                <w:sz w:val="16"/>
                <w:szCs w:val="16"/>
              </w:rPr>
              <w:t>2</w:t>
            </w:r>
          </w:p>
        </w:tc>
        <w:tc>
          <w:tcPr>
            <w:tcW w:w="426" w:type="dxa"/>
            <w:vMerge w:val="restart"/>
            <w:tcBorders>
              <w:top w:val="nil"/>
            </w:tcBorders>
            <w:vAlign w:val="center"/>
          </w:tcPr>
          <w:p w14:paraId="569A536B" w14:textId="67B8220A" w:rsidR="00683DDD" w:rsidRPr="00683DDD" w:rsidRDefault="008A0FAD"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4</w:t>
            </w:r>
            <w:r w:rsidR="00A21FE4">
              <w:rPr>
                <w:rFonts w:ascii="Segoe UI Symbol" w:hAnsi="Segoe UI Symbol" w:cs="Segoe UI Symbol" w:hint="eastAsia"/>
                <w:b/>
                <w:sz w:val="16"/>
                <w:szCs w:val="16"/>
              </w:rPr>
              <w:t>6</w:t>
            </w:r>
            <w:r w:rsidR="00683DDD" w:rsidRPr="00683DDD">
              <w:rPr>
                <w:rFonts w:ascii="Segoe UI Symbol" w:hAnsi="Segoe UI Symbol" w:cs="Segoe UI Symbol" w:hint="eastAsia"/>
                <w:b/>
                <w:sz w:val="16"/>
                <w:szCs w:val="16"/>
              </w:rPr>
              <w:t>～</w:t>
            </w:r>
            <w:r w:rsidR="00A21FE4">
              <w:rPr>
                <w:rFonts w:ascii="Segoe UI Symbol" w:hAnsi="Segoe UI Symbol" w:cs="Segoe UI Symbol" w:hint="eastAsia"/>
                <w:b/>
                <w:sz w:val="16"/>
                <w:szCs w:val="16"/>
              </w:rPr>
              <w:t>51</w:t>
            </w:r>
          </w:p>
        </w:tc>
        <w:tc>
          <w:tcPr>
            <w:tcW w:w="425" w:type="dxa"/>
            <w:tcBorders>
              <w:top w:val="nil"/>
              <w:bottom w:val="dashed" w:sz="4" w:space="0" w:color="auto"/>
            </w:tcBorders>
            <w:vAlign w:val="center"/>
          </w:tcPr>
          <w:p w14:paraId="797F03F0" w14:textId="77777777" w:rsidR="00683DDD" w:rsidRPr="00683DDD" w:rsidRDefault="008A0FAD" w:rsidP="00EB3A4E">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18C706C0" w14:textId="588EA434" w:rsidR="00683DDD" w:rsidRPr="0001607B" w:rsidRDefault="00683DDD" w:rsidP="00EB3A4E">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004F5C6B" w14:textId="433E2FE6" w:rsidR="00683DDD" w:rsidRPr="00192B9E" w:rsidRDefault="008A0FAD" w:rsidP="00303F2F">
            <w:pPr>
              <w:spacing w:line="0" w:lineRule="atLeast"/>
              <w:rPr>
                <w:rFonts w:ascii="Segoe UI Symbol" w:hAnsi="Segoe UI Symbol" w:cs="Segoe UI Symbol"/>
                <w:sz w:val="16"/>
                <w:szCs w:val="16"/>
              </w:rPr>
            </w:pPr>
            <w:r w:rsidRPr="008A0FAD">
              <w:rPr>
                <w:rFonts w:ascii="Segoe UI Symbol" w:hAnsi="Segoe UI Symbol" w:cs="Segoe UI Symbol" w:hint="eastAsia"/>
                <w:b/>
                <w:sz w:val="16"/>
                <w:szCs w:val="16"/>
              </w:rPr>
              <w:t>【知技】</w:t>
            </w:r>
            <w:r w:rsidR="00A21FE4" w:rsidRPr="00A21FE4">
              <w:rPr>
                <w:rFonts w:ascii="Segoe UI Symbol" w:hAnsi="Segoe UI Symbol" w:cs="Segoe UI Symbol" w:hint="eastAsia"/>
                <w:sz w:val="16"/>
                <w:szCs w:val="16"/>
              </w:rPr>
              <w:t>呼吸と光合成の概要について理解している。［記述分析］</w:t>
            </w:r>
          </w:p>
        </w:tc>
        <w:tc>
          <w:tcPr>
            <w:tcW w:w="283" w:type="dxa"/>
            <w:tcBorders>
              <w:top w:val="nil"/>
              <w:left w:val="nil"/>
              <w:bottom w:val="dashed" w:sz="4" w:space="0" w:color="auto"/>
              <w:right w:val="nil"/>
            </w:tcBorders>
          </w:tcPr>
          <w:p w14:paraId="7F9918C2" w14:textId="77777777" w:rsidR="00683DDD" w:rsidRPr="00192B9E" w:rsidRDefault="00683DDD" w:rsidP="00EB3A4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F57CAE8" w14:textId="007B1EBC" w:rsidR="009A1F54" w:rsidRPr="00192B9E" w:rsidRDefault="009A1F54"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呼吸は有機物を分解する過程であり</w:t>
            </w:r>
            <w:r w:rsidR="00303F2F">
              <w:rPr>
                <w:rFonts w:ascii="Segoe UI Symbol" w:hAnsi="Segoe UI Symbol" w:cs="Segoe UI Symbol" w:hint="eastAsia"/>
                <w:sz w:val="16"/>
                <w:szCs w:val="16"/>
              </w:rPr>
              <w:t>、</w:t>
            </w:r>
            <w:r>
              <w:rPr>
                <w:rFonts w:ascii="Segoe UI Symbol" w:hAnsi="Segoe UI Symbol" w:cs="Segoe UI Symbol" w:hint="eastAsia"/>
                <w:sz w:val="16"/>
                <w:szCs w:val="16"/>
              </w:rPr>
              <w:t>光合成は有機物を合成する過程であるという相違点があること</w:t>
            </w:r>
            <w:r w:rsidR="00303F2F">
              <w:rPr>
                <w:rFonts w:ascii="Segoe UI Symbol" w:hAnsi="Segoe UI Symbol" w:cs="Segoe UI Symbol" w:hint="eastAsia"/>
                <w:sz w:val="16"/>
                <w:szCs w:val="16"/>
              </w:rPr>
              <w:t>、</w:t>
            </w:r>
            <w:r>
              <w:rPr>
                <w:rFonts w:ascii="Segoe UI Symbol" w:hAnsi="Segoe UI Symbol" w:cs="Segoe UI Symbol" w:hint="eastAsia"/>
                <w:sz w:val="16"/>
                <w:szCs w:val="16"/>
              </w:rPr>
              <w:t>呼吸と光合成の過程の中ではともに</w:t>
            </w:r>
            <w:r>
              <w:rPr>
                <w:rFonts w:ascii="Segoe UI Symbol" w:hAnsi="Segoe UI Symbol" w:cs="Segoe UI Symbol" w:hint="eastAsia"/>
                <w:sz w:val="16"/>
                <w:szCs w:val="16"/>
              </w:rPr>
              <w:t>ATP</w:t>
            </w:r>
            <w:r>
              <w:rPr>
                <w:rFonts w:ascii="Segoe UI Symbol" w:hAnsi="Segoe UI Symbol" w:cs="Segoe UI Symbol" w:hint="eastAsia"/>
                <w:sz w:val="16"/>
                <w:szCs w:val="16"/>
              </w:rPr>
              <w:t>が合成されるという共通点があることを理解している。</w:t>
            </w:r>
          </w:p>
        </w:tc>
        <w:tc>
          <w:tcPr>
            <w:tcW w:w="4590" w:type="dxa"/>
            <w:tcBorders>
              <w:top w:val="nil"/>
              <w:bottom w:val="dashed" w:sz="4" w:space="0" w:color="auto"/>
              <w:right w:val="nil"/>
            </w:tcBorders>
          </w:tcPr>
          <w:p w14:paraId="560FF4E1" w14:textId="0F2815A5" w:rsidR="00F73C62" w:rsidRPr="00192B9E" w:rsidRDefault="00F73C62" w:rsidP="00192A2D">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966CB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p.47</w:t>
            </w:r>
            <w:r>
              <w:rPr>
                <w:rFonts w:ascii="Segoe UI Symbol" w:hAnsi="Segoe UI Symbol" w:cs="Segoe UI Symbol" w:hint="eastAsia"/>
                <w:sz w:val="16"/>
                <w:szCs w:val="16"/>
              </w:rPr>
              <w:t>図２（真核細胞の呼吸のしくみ）と</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966CB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p.48</w:t>
            </w:r>
            <w:r w:rsidRPr="00385657">
              <w:rPr>
                <w:rFonts w:ascii="Segoe UI Symbol" w:hAnsi="Segoe UI Symbol" w:cs="Segoe UI Symbol" w:hint="eastAsia"/>
                <w:sz w:val="16"/>
                <w:szCs w:val="16"/>
              </w:rPr>
              <w:t>図</w:t>
            </w:r>
            <w:r w:rsidR="004C259F" w:rsidRPr="00385657">
              <w:rPr>
                <w:rFonts w:ascii="Segoe UI Symbol" w:hAnsi="Segoe UI Symbol" w:cs="Segoe UI Symbol" w:hint="eastAsia"/>
                <w:color w:val="000000" w:themeColor="text1"/>
                <w:sz w:val="16"/>
                <w:szCs w:val="16"/>
              </w:rPr>
              <w:t>５</w:t>
            </w:r>
            <w:r w:rsidRPr="00385657">
              <w:rPr>
                <w:rFonts w:ascii="Segoe UI Symbol" w:hAnsi="Segoe UI Symbol" w:cs="Segoe UI Symbol" w:hint="eastAsia"/>
                <w:sz w:val="16"/>
                <w:szCs w:val="16"/>
              </w:rPr>
              <w:t>（</w:t>
            </w:r>
            <w:r>
              <w:rPr>
                <w:rFonts w:ascii="Segoe UI Symbol" w:hAnsi="Segoe UI Symbol" w:cs="Segoe UI Symbol" w:hint="eastAsia"/>
                <w:sz w:val="16"/>
                <w:szCs w:val="16"/>
              </w:rPr>
              <w:t>真核細胞の光合成のしくみ）を比較させ、共通する点がないかを確認させる。また、呼吸の化学反応式と光合成の化学反応式を比較させ、呼吸は異化の反応であり、呼吸は同化の反応であることを気づかせる。</w:t>
            </w:r>
          </w:p>
        </w:tc>
      </w:tr>
      <w:tr w:rsidR="00F73C62" w:rsidRPr="00192B9E" w14:paraId="23038AA0" w14:textId="77777777" w:rsidTr="00303F2F">
        <w:trPr>
          <w:trHeight w:val="4425"/>
          <w:jc w:val="center"/>
        </w:trPr>
        <w:tc>
          <w:tcPr>
            <w:tcW w:w="4106" w:type="dxa"/>
            <w:vMerge/>
            <w:tcBorders>
              <w:left w:val="nil"/>
              <w:bottom w:val="single" w:sz="4" w:space="0" w:color="auto"/>
            </w:tcBorders>
          </w:tcPr>
          <w:p w14:paraId="4D5A7C9D" w14:textId="77777777" w:rsidR="00F73C62" w:rsidRPr="00192B9E" w:rsidRDefault="00F73C62" w:rsidP="00F73C62">
            <w:pPr>
              <w:spacing w:line="0" w:lineRule="atLeast"/>
              <w:rPr>
                <w:rFonts w:ascii="Segoe UI Symbol" w:hAnsi="Segoe UI Symbol" w:cs="Segoe UI Symbol"/>
                <w:sz w:val="16"/>
                <w:szCs w:val="16"/>
              </w:rPr>
            </w:pPr>
          </w:p>
        </w:tc>
        <w:tc>
          <w:tcPr>
            <w:tcW w:w="425" w:type="dxa"/>
            <w:vMerge/>
            <w:tcBorders>
              <w:bottom w:val="single" w:sz="4" w:space="0" w:color="auto"/>
            </w:tcBorders>
            <w:vAlign w:val="center"/>
          </w:tcPr>
          <w:p w14:paraId="236B75CB" w14:textId="77777777" w:rsidR="00F73C62" w:rsidRPr="00683DDD" w:rsidRDefault="00F73C62" w:rsidP="00F73C62">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6C92AFA8" w14:textId="77777777" w:rsidR="00F73C62" w:rsidRPr="00683DDD" w:rsidRDefault="00F73C62" w:rsidP="00F73C62">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5269A1BD" w14:textId="77777777" w:rsidR="00F73C62" w:rsidRPr="00683DDD" w:rsidRDefault="00F73C62" w:rsidP="00F73C6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396EA41B" w14:textId="77777777" w:rsidR="00F73C62" w:rsidRPr="00FE352F" w:rsidRDefault="00F73C62" w:rsidP="00F73C62">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138D5A40" w14:textId="7F8AC0B0" w:rsidR="00F73C62" w:rsidRPr="00192B9E" w:rsidRDefault="00F73C62" w:rsidP="00F73C62">
            <w:pPr>
              <w:spacing w:line="0" w:lineRule="atLeast"/>
              <w:rPr>
                <w:rFonts w:ascii="Segoe UI Symbol" w:hAnsi="Segoe UI Symbol" w:cs="Segoe UI Symbol"/>
                <w:sz w:val="16"/>
                <w:szCs w:val="16"/>
              </w:rPr>
            </w:pPr>
            <w:r w:rsidRPr="008A0FAD">
              <w:rPr>
                <w:rFonts w:ascii="Segoe UI Symbol" w:hAnsi="Segoe UI Symbol" w:cs="Segoe UI Symbol" w:hint="eastAsia"/>
                <w:b/>
                <w:sz w:val="16"/>
                <w:szCs w:val="16"/>
              </w:rPr>
              <w:t>【態度】</w:t>
            </w:r>
            <w:r w:rsidRPr="00303F2F">
              <w:rPr>
                <w:rFonts w:ascii="Segoe UI Symbol" w:hAnsi="Segoe UI Symbol" w:cs="Segoe UI Symbol" w:hint="eastAsia"/>
                <w:sz w:val="16"/>
                <w:szCs w:val="16"/>
              </w:rPr>
              <w:t>代謝について</w:t>
            </w:r>
            <w:r>
              <w:rPr>
                <w:rFonts w:ascii="Segoe UI Symbol" w:hAnsi="Segoe UI Symbol" w:cs="Segoe UI Symbol" w:hint="eastAsia"/>
                <w:sz w:val="16"/>
                <w:szCs w:val="16"/>
              </w:rPr>
              <w:t>、</w:t>
            </w:r>
            <w:r w:rsidRPr="00303F2F">
              <w:rPr>
                <w:rFonts w:ascii="Segoe UI Symbol" w:hAnsi="Segoe UI Symbol" w:cs="Segoe UI Symbol" w:hint="eastAsia"/>
                <w:sz w:val="16"/>
                <w:szCs w:val="16"/>
              </w:rPr>
              <w:t>学習した用語の意味や定義を整理し</w:t>
            </w:r>
            <w:r>
              <w:rPr>
                <w:rFonts w:ascii="Segoe UI Symbol" w:hAnsi="Segoe UI Symbol" w:cs="Segoe UI Symbol" w:hint="eastAsia"/>
                <w:sz w:val="16"/>
                <w:szCs w:val="16"/>
              </w:rPr>
              <w:t>、</w:t>
            </w:r>
            <w:r w:rsidRPr="00303F2F">
              <w:rPr>
                <w:rFonts w:ascii="Segoe UI Symbol" w:hAnsi="Segoe UI Symbol" w:cs="Segoe UI Symbol" w:hint="eastAsia"/>
                <w:sz w:val="16"/>
                <w:szCs w:val="16"/>
              </w:rPr>
              <w:t>振り返ろうとしている。［記述分析］</w:t>
            </w:r>
          </w:p>
        </w:tc>
        <w:tc>
          <w:tcPr>
            <w:tcW w:w="283" w:type="dxa"/>
            <w:tcBorders>
              <w:top w:val="dashed" w:sz="4" w:space="0" w:color="auto"/>
              <w:left w:val="nil"/>
              <w:bottom w:val="single" w:sz="4" w:space="0" w:color="auto"/>
              <w:right w:val="nil"/>
            </w:tcBorders>
          </w:tcPr>
          <w:p w14:paraId="30CBFC81" w14:textId="77777777" w:rsidR="00F73C62" w:rsidRPr="00192B9E" w:rsidRDefault="00F73C62" w:rsidP="00F73C62">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1CA29DA2" w14:textId="3B77AB64" w:rsidR="00F73C62" w:rsidRPr="00192B9E" w:rsidRDefault="00F73C62" w:rsidP="00F73C62">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single" w:sz="4" w:space="0" w:color="auto"/>
              <w:right w:val="nil"/>
            </w:tcBorders>
          </w:tcPr>
          <w:p w14:paraId="0D0E8E7F" w14:textId="77777777" w:rsidR="00F73C62" w:rsidRDefault="00F73C62" w:rsidP="00F73C62">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p w14:paraId="25860F3E" w14:textId="35872007" w:rsidR="0072504A" w:rsidRPr="00192B9E" w:rsidRDefault="0072504A" w:rsidP="00F73C62">
            <w:pPr>
              <w:spacing w:line="0" w:lineRule="atLeast"/>
              <w:rPr>
                <w:rFonts w:ascii="Segoe UI Symbol" w:hAnsi="Segoe UI Symbol" w:cs="Segoe UI Symbol"/>
                <w:sz w:val="16"/>
                <w:szCs w:val="16"/>
              </w:rPr>
            </w:pPr>
          </w:p>
        </w:tc>
      </w:tr>
      <w:tr w:rsidR="001D79B4" w:rsidRPr="00192B9E" w14:paraId="65EED581" w14:textId="77777777" w:rsidTr="004F747E">
        <w:tblPrEx>
          <w:jc w:val="left"/>
          <w:tblCellMar>
            <w:left w:w="108" w:type="dxa"/>
            <w:right w:w="108" w:type="dxa"/>
          </w:tblCellMar>
        </w:tblPrEx>
        <w:tc>
          <w:tcPr>
            <w:tcW w:w="4106" w:type="dxa"/>
            <w:tcBorders>
              <w:top w:val="nil"/>
              <w:left w:val="nil"/>
            </w:tcBorders>
          </w:tcPr>
          <w:p w14:paraId="7305D8B9" w14:textId="46208658" w:rsidR="001D79B4" w:rsidRPr="00EB3A4E" w:rsidRDefault="001D79B4" w:rsidP="00524AE2">
            <w:pPr>
              <w:spacing w:line="0" w:lineRule="atLeast"/>
              <w:ind w:leftChars="-50" w:left="-105" w:rightChars="-50" w:right="-105"/>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303F2F">
              <w:rPr>
                <w:rFonts w:ascii="Segoe UI Symbol" w:hAnsi="Segoe UI Symbol" w:cs="Segoe UI Symbol" w:hint="eastAsia"/>
                <w:b/>
                <w:sz w:val="16"/>
                <w:szCs w:val="16"/>
              </w:rPr>
              <w:t>まとめ</w:t>
            </w:r>
          </w:p>
          <w:p w14:paraId="0B7E1938" w14:textId="77777777" w:rsidR="00303F2F" w:rsidRPr="00303F2F" w:rsidRDefault="00303F2F" w:rsidP="00524AE2">
            <w:pPr>
              <w:spacing w:line="0" w:lineRule="atLeast"/>
              <w:ind w:leftChars="-50" w:left="55" w:rightChars="-50" w:right="-105" w:hangingChars="100" w:hanging="160"/>
              <w:rPr>
                <w:rFonts w:ascii="Segoe UI Symbol" w:hAnsi="Segoe UI Symbol" w:cs="Segoe UI Symbol"/>
                <w:sz w:val="16"/>
                <w:szCs w:val="16"/>
              </w:rPr>
            </w:pPr>
            <w:r w:rsidRPr="00303F2F">
              <w:rPr>
                <w:rFonts w:ascii="Segoe UI Symbol" w:hAnsi="Segoe UI Symbol" w:cs="Segoe UI Symbol" w:hint="eastAsia"/>
                <w:sz w:val="16"/>
                <w:szCs w:val="16"/>
              </w:rPr>
              <w:t>・用語の確認</w:t>
            </w:r>
          </w:p>
          <w:p w14:paraId="4BA603E4" w14:textId="7F9A3A01" w:rsidR="001D79B4" w:rsidRPr="00192B9E" w:rsidRDefault="00303F2F" w:rsidP="00524AE2">
            <w:pPr>
              <w:spacing w:line="0" w:lineRule="atLeast"/>
              <w:ind w:leftChars="-50" w:left="55" w:rightChars="-50" w:right="-105" w:hangingChars="100" w:hanging="160"/>
              <w:rPr>
                <w:rFonts w:ascii="Segoe UI Symbol" w:hAnsi="Segoe UI Symbol" w:cs="Segoe UI Symbol"/>
                <w:sz w:val="16"/>
                <w:szCs w:val="16"/>
              </w:rPr>
            </w:pPr>
            <w:r w:rsidRPr="00303F2F">
              <w:rPr>
                <w:rFonts w:ascii="Segoe UI Symbol" w:hAnsi="Segoe UI Symbol" w:cs="Segoe UI Symbol" w:hint="eastAsia"/>
                <w:sz w:val="16"/>
                <w:szCs w:val="16"/>
              </w:rPr>
              <w:t>・まとめ図</w:t>
            </w:r>
          </w:p>
        </w:tc>
        <w:tc>
          <w:tcPr>
            <w:tcW w:w="425" w:type="dxa"/>
            <w:tcBorders>
              <w:top w:val="nil"/>
            </w:tcBorders>
            <w:vAlign w:val="center"/>
          </w:tcPr>
          <w:p w14:paraId="3AF0129A" w14:textId="77777777" w:rsidR="001D79B4" w:rsidRPr="00EB3A4E" w:rsidRDefault="001D79B4" w:rsidP="001D79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Borders>
              <w:top w:val="nil"/>
            </w:tcBorders>
            <w:vAlign w:val="center"/>
          </w:tcPr>
          <w:p w14:paraId="27067071" w14:textId="056868C6" w:rsidR="001D79B4" w:rsidRPr="00683DDD" w:rsidRDefault="00303F2F" w:rsidP="004F747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52</w:t>
            </w:r>
            <w:r w:rsidR="00BF2D3F">
              <w:rPr>
                <w:rFonts w:ascii="Segoe UI Symbol" w:hAnsi="Segoe UI Symbol" w:cs="Segoe UI Symbol" w:hint="eastAsia"/>
                <w:b/>
                <w:sz w:val="16"/>
                <w:szCs w:val="16"/>
              </w:rPr>
              <w:t>～</w:t>
            </w:r>
            <w:r>
              <w:rPr>
                <w:rFonts w:ascii="Segoe UI Symbol" w:hAnsi="Segoe UI Symbol" w:cs="Segoe UI Symbol" w:hint="eastAsia"/>
                <w:b/>
                <w:sz w:val="16"/>
                <w:szCs w:val="16"/>
              </w:rPr>
              <w:t>53</w:t>
            </w:r>
          </w:p>
        </w:tc>
        <w:tc>
          <w:tcPr>
            <w:tcW w:w="425" w:type="dxa"/>
            <w:tcBorders>
              <w:top w:val="nil"/>
            </w:tcBorders>
            <w:vAlign w:val="center"/>
          </w:tcPr>
          <w:p w14:paraId="3D14785E" w14:textId="77777777" w:rsidR="001D79B4" w:rsidRPr="00683DDD" w:rsidRDefault="001D79B4" w:rsidP="001D79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tcBorders>
            <w:vAlign w:val="center"/>
          </w:tcPr>
          <w:p w14:paraId="555A7567" w14:textId="100E815F" w:rsidR="001D79B4" w:rsidRPr="0001607B" w:rsidRDefault="001D79B4" w:rsidP="001D79B4">
            <w:pPr>
              <w:spacing w:line="0" w:lineRule="atLeast"/>
              <w:jc w:val="center"/>
              <w:rPr>
                <w:rFonts w:ascii="Segoe UI Symbol" w:hAnsi="Segoe UI Symbol" w:cs="Segoe UI Symbol"/>
                <w:b/>
                <w:strike/>
                <w:sz w:val="16"/>
                <w:szCs w:val="16"/>
              </w:rPr>
            </w:pPr>
          </w:p>
        </w:tc>
        <w:tc>
          <w:tcPr>
            <w:tcW w:w="3551" w:type="dxa"/>
            <w:tcBorders>
              <w:top w:val="nil"/>
              <w:right w:val="nil"/>
            </w:tcBorders>
          </w:tcPr>
          <w:p w14:paraId="0A56E6A9" w14:textId="4903A7B1" w:rsidR="001D79B4" w:rsidRPr="00683DDD" w:rsidRDefault="001D79B4" w:rsidP="00303F2F">
            <w:pPr>
              <w:spacing w:line="0" w:lineRule="atLeast"/>
              <w:ind w:leftChars="-50" w:left="-105" w:rightChars="-51" w:right="-107"/>
              <w:jc w:val="left"/>
              <w:rPr>
                <w:rFonts w:ascii="Segoe UI Symbol" w:hAnsi="Segoe UI Symbol" w:cs="Segoe UI Symbol"/>
                <w:b/>
                <w:sz w:val="16"/>
                <w:szCs w:val="16"/>
              </w:rPr>
            </w:pPr>
            <w:r w:rsidRPr="008A0FAD">
              <w:rPr>
                <w:rFonts w:ascii="Segoe UI Symbol" w:hAnsi="Segoe UI Symbol" w:cs="Segoe UI Symbol" w:hint="eastAsia"/>
                <w:b/>
                <w:sz w:val="16"/>
                <w:szCs w:val="16"/>
              </w:rPr>
              <w:t>【知技】</w:t>
            </w:r>
            <w:r w:rsidR="00303F2F" w:rsidRPr="00303F2F">
              <w:rPr>
                <w:rFonts w:ascii="Segoe UI Symbol" w:hAnsi="Segoe UI Symbol" w:cs="Segoe UI Symbol" w:hint="eastAsia"/>
                <w:sz w:val="16"/>
                <w:szCs w:val="16"/>
              </w:rPr>
              <w:t>この章の学習内容について</w:t>
            </w:r>
            <w:r w:rsidR="00303F2F">
              <w:rPr>
                <w:rFonts w:ascii="Segoe UI Symbol" w:hAnsi="Segoe UI Symbol" w:cs="Segoe UI Symbol" w:hint="eastAsia"/>
                <w:sz w:val="16"/>
                <w:szCs w:val="16"/>
              </w:rPr>
              <w:t>、</w:t>
            </w:r>
            <w:r w:rsidR="00303F2F" w:rsidRPr="00303F2F">
              <w:rPr>
                <w:rFonts w:ascii="Segoe UI Symbol" w:hAnsi="Segoe UI Symbol" w:cs="Segoe UI Symbol" w:hint="eastAsia"/>
                <w:sz w:val="16"/>
                <w:szCs w:val="16"/>
              </w:rPr>
              <w:t>基本的な知識を身に付けている。［記述分析］</w:t>
            </w:r>
          </w:p>
        </w:tc>
        <w:tc>
          <w:tcPr>
            <w:tcW w:w="283" w:type="dxa"/>
            <w:tcBorders>
              <w:top w:val="nil"/>
              <w:left w:val="nil"/>
              <w:right w:val="nil"/>
            </w:tcBorders>
          </w:tcPr>
          <w:p w14:paraId="42DB86A2" w14:textId="77777777" w:rsidR="001D79B4" w:rsidRPr="00192B9E" w:rsidRDefault="001D79B4" w:rsidP="001D79B4">
            <w:pPr>
              <w:spacing w:line="0" w:lineRule="atLeast"/>
              <w:rPr>
                <w:rFonts w:ascii="Segoe UI Symbol" w:hAnsi="Segoe UI Symbol" w:cs="Segoe UI Symbol"/>
                <w:sz w:val="16"/>
                <w:szCs w:val="16"/>
              </w:rPr>
            </w:pPr>
          </w:p>
        </w:tc>
        <w:tc>
          <w:tcPr>
            <w:tcW w:w="4820" w:type="dxa"/>
            <w:tcBorders>
              <w:top w:val="nil"/>
              <w:left w:val="nil"/>
            </w:tcBorders>
          </w:tcPr>
          <w:p w14:paraId="7AC8D941" w14:textId="58A6B8A6" w:rsidR="001D79B4" w:rsidRPr="00192B9E" w:rsidRDefault="001D79B4" w:rsidP="00303F2F">
            <w:pPr>
              <w:spacing w:line="0" w:lineRule="atLeast"/>
              <w:ind w:leftChars="-49" w:left="-103" w:rightChars="-52" w:right="-109"/>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303F2F">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192A2D">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303F2F">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nil"/>
              <w:right w:val="nil"/>
            </w:tcBorders>
          </w:tcPr>
          <w:p w14:paraId="06437BBE" w14:textId="0C96EACB" w:rsidR="001D79B4" w:rsidRPr="00192B9E" w:rsidRDefault="001D79B4" w:rsidP="00303F2F">
            <w:pPr>
              <w:spacing w:line="0" w:lineRule="atLeast"/>
              <w:ind w:leftChars="-53" w:left="-111" w:rightChars="-27" w:right="-57"/>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303F2F">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616531">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16819985" w14:textId="77777777" w:rsidR="008A0FAD" w:rsidRPr="00222491" w:rsidRDefault="008A0FAD" w:rsidP="008A0FAD">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44EF0019" w14:textId="6CB76E9E" w:rsidR="00B72E8E" w:rsidRPr="00A21FE4" w:rsidRDefault="008A0FAD" w:rsidP="00A21FE4">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sectPr w:rsidR="00B72E8E" w:rsidRPr="00A21FE4"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89449" w14:textId="77777777" w:rsidR="00DA4F5C" w:rsidRDefault="00DA4F5C" w:rsidP="00945619">
      <w:r>
        <w:separator/>
      </w:r>
    </w:p>
  </w:endnote>
  <w:endnote w:type="continuationSeparator" w:id="0">
    <w:p w14:paraId="5F53739C" w14:textId="77777777" w:rsidR="00DA4F5C" w:rsidRDefault="00DA4F5C" w:rsidP="0094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DE63B" w14:textId="77777777" w:rsidR="00DA4F5C" w:rsidRDefault="00DA4F5C" w:rsidP="00945619">
      <w:r>
        <w:separator/>
      </w:r>
    </w:p>
  </w:footnote>
  <w:footnote w:type="continuationSeparator" w:id="0">
    <w:p w14:paraId="3A4347D4" w14:textId="77777777" w:rsidR="00DA4F5C" w:rsidRDefault="00DA4F5C" w:rsidP="009456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07E47"/>
    <w:rsid w:val="0001607B"/>
    <w:rsid w:val="000401B4"/>
    <w:rsid w:val="000F5197"/>
    <w:rsid w:val="00153339"/>
    <w:rsid w:val="00192A2D"/>
    <w:rsid w:val="00192B9E"/>
    <w:rsid w:val="001A4A14"/>
    <w:rsid w:val="001D79B4"/>
    <w:rsid w:val="001E2A4E"/>
    <w:rsid w:val="00203F03"/>
    <w:rsid w:val="00217C69"/>
    <w:rsid w:val="00222491"/>
    <w:rsid w:val="00224C25"/>
    <w:rsid w:val="00225FD6"/>
    <w:rsid w:val="00240FEE"/>
    <w:rsid w:val="00252A40"/>
    <w:rsid w:val="0026124D"/>
    <w:rsid w:val="00303F2F"/>
    <w:rsid w:val="00385657"/>
    <w:rsid w:val="00396366"/>
    <w:rsid w:val="003A5921"/>
    <w:rsid w:val="003D00C9"/>
    <w:rsid w:val="003D6091"/>
    <w:rsid w:val="004011E0"/>
    <w:rsid w:val="00405352"/>
    <w:rsid w:val="0041675E"/>
    <w:rsid w:val="00437C05"/>
    <w:rsid w:val="004A7367"/>
    <w:rsid w:val="004C259F"/>
    <w:rsid w:val="004D28AB"/>
    <w:rsid w:val="004D5712"/>
    <w:rsid w:val="004D7092"/>
    <w:rsid w:val="004D740A"/>
    <w:rsid w:val="004F747E"/>
    <w:rsid w:val="00524AE2"/>
    <w:rsid w:val="00572FF5"/>
    <w:rsid w:val="00586E22"/>
    <w:rsid w:val="005F6BB5"/>
    <w:rsid w:val="00616531"/>
    <w:rsid w:val="00640259"/>
    <w:rsid w:val="00646047"/>
    <w:rsid w:val="00683DDD"/>
    <w:rsid w:val="00690E8B"/>
    <w:rsid w:val="0072504A"/>
    <w:rsid w:val="00745FFC"/>
    <w:rsid w:val="00766AA1"/>
    <w:rsid w:val="00770DE2"/>
    <w:rsid w:val="00794654"/>
    <w:rsid w:val="007E59DA"/>
    <w:rsid w:val="00840DBD"/>
    <w:rsid w:val="00874D46"/>
    <w:rsid w:val="008760F6"/>
    <w:rsid w:val="008A0B05"/>
    <w:rsid w:val="008A0FAD"/>
    <w:rsid w:val="008B32F9"/>
    <w:rsid w:val="00921252"/>
    <w:rsid w:val="00945619"/>
    <w:rsid w:val="00966CB2"/>
    <w:rsid w:val="00981523"/>
    <w:rsid w:val="009A1F54"/>
    <w:rsid w:val="009C4E6D"/>
    <w:rsid w:val="00A21FE4"/>
    <w:rsid w:val="00A30501"/>
    <w:rsid w:val="00A52A34"/>
    <w:rsid w:val="00AB1B4C"/>
    <w:rsid w:val="00B22B48"/>
    <w:rsid w:val="00B27C30"/>
    <w:rsid w:val="00B61F59"/>
    <w:rsid w:val="00B72E8E"/>
    <w:rsid w:val="00BA1780"/>
    <w:rsid w:val="00BB4162"/>
    <w:rsid w:val="00BE39CF"/>
    <w:rsid w:val="00BF2D3F"/>
    <w:rsid w:val="00C009D8"/>
    <w:rsid w:val="00C10459"/>
    <w:rsid w:val="00C475C7"/>
    <w:rsid w:val="00C76495"/>
    <w:rsid w:val="00CB0101"/>
    <w:rsid w:val="00CB45CF"/>
    <w:rsid w:val="00CD47BF"/>
    <w:rsid w:val="00CE6BD8"/>
    <w:rsid w:val="00D45457"/>
    <w:rsid w:val="00D94317"/>
    <w:rsid w:val="00DA4F5C"/>
    <w:rsid w:val="00DC7BF8"/>
    <w:rsid w:val="00E36A6E"/>
    <w:rsid w:val="00E46B83"/>
    <w:rsid w:val="00EB1724"/>
    <w:rsid w:val="00EB3A4E"/>
    <w:rsid w:val="00EF37D0"/>
    <w:rsid w:val="00F11E0D"/>
    <w:rsid w:val="00F2596C"/>
    <w:rsid w:val="00F47948"/>
    <w:rsid w:val="00F73C62"/>
    <w:rsid w:val="00F753D0"/>
    <w:rsid w:val="00FB4DDC"/>
    <w:rsid w:val="00FC7980"/>
    <w:rsid w:val="00FD3A43"/>
    <w:rsid w:val="00FE3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EA1749"/>
  <w15:chartTrackingRefBased/>
  <w15:docId w15:val="{FFA08967-7A32-4534-BD37-5DADCFEA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945619"/>
    <w:pPr>
      <w:tabs>
        <w:tab w:val="center" w:pos="4252"/>
        <w:tab w:val="right" w:pos="8504"/>
      </w:tabs>
      <w:snapToGrid w:val="0"/>
    </w:pPr>
  </w:style>
  <w:style w:type="character" w:customStyle="1" w:styleId="a7">
    <w:name w:val="ヘッダー (文字)"/>
    <w:basedOn w:val="a0"/>
    <w:link w:val="a6"/>
    <w:uiPriority w:val="99"/>
    <w:rsid w:val="00945619"/>
  </w:style>
  <w:style w:type="paragraph" w:styleId="a8">
    <w:name w:val="footer"/>
    <w:basedOn w:val="a"/>
    <w:link w:val="a9"/>
    <w:uiPriority w:val="99"/>
    <w:unhideWhenUsed/>
    <w:rsid w:val="00945619"/>
    <w:pPr>
      <w:tabs>
        <w:tab w:val="center" w:pos="4252"/>
        <w:tab w:val="right" w:pos="8504"/>
      </w:tabs>
      <w:snapToGrid w:val="0"/>
    </w:pPr>
  </w:style>
  <w:style w:type="character" w:customStyle="1" w:styleId="a9">
    <w:name w:val="フッター (文字)"/>
    <w:basedOn w:val="a0"/>
    <w:link w:val="a8"/>
    <w:uiPriority w:val="99"/>
    <w:rsid w:val="00945619"/>
  </w:style>
  <w:style w:type="paragraph" w:styleId="aa">
    <w:name w:val="Revision"/>
    <w:hidden/>
    <w:uiPriority w:val="99"/>
    <w:semiHidden/>
    <w:rsid w:val="00CB0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677</Words>
  <Characters>3862</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2021-11-16T01:01:00Z</dcterms:created>
  <dcterms:modified xsi:type="dcterms:W3CDTF">2025-10-22T08:29:00Z</dcterms:modified>
</cp:coreProperties>
</file>