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83"/>
        <w:gridCol w:w="2306"/>
        <w:gridCol w:w="7411"/>
      </w:tblGrid>
      <w:tr w:rsidR="008A05DC" w:rsidRPr="008A05DC" w14:paraId="4134B3E4" w14:textId="77777777" w:rsidTr="009B7987">
        <w:trPr>
          <w:trHeight w:val="558"/>
        </w:trPr>
        <w:tc>
          <w:tcPr>
            <w:tcW w:w="2103" w:type="dxa"/>
            <w:shd w:val="clear" w:color="auto" w:fill="auto"/>
            <w:vAlign w:val="center"/>
          </w:tcPr>
          <w:p w14:paraId="1640B1EA" w14:textId="56289E95" w:rsidR="002D1E5A" w:rsidRPr="008A05DC" w:rsidRDefault="00616BD4" w:rsidP="00E536E1">
            <w:pPr>
              <w:spacing w:line="340" w:lineRule="exact"/>
              <w:jc w:val="center"/>
            </w:pPr>
            <w:r w:rsidRPr="008A05DC">
              <w:rPr>
                <w:rFonts w:hint="eastAsia"/>
              </w:rPr>
              <w:t>国語</w:t>
            </w:r>
            <w:r w:rsidR="0076564D">
              <w:rPr>
                <w:rFonts w:hint="eastAsia"/>
              </w:rPr>
              <w:t>表現</w:t>
            </w:r>
          </w:p>
        </w:tc>
        <w:tc>
          <w:tcPr>
            <w:tcW w:w="1263" w:type="dxa"/>
            <w:shd w:val="clear" w:color="auto" w:fill="auto"/>
            <w:vAlign w:val="center"/>
          </w:tcPr>
          <w:p w14:paraId="4AF61B60" w14:textId="77777777" w:rsidR="002D1E5A" w:rsidRPr="008A05DC" w:rsidRDefault="002D1E5A" w:rsidP="00E536E1">
            <w:pPr>
              <w:spacing w:line="340" w:lineRule="exact"/>
              <w:jc w:val="center"/>
            </w:pPr>
            <w:r w:rsidRPr="008A05DC">
              <w:rPr>
                <w:rFonts w:hint="eastAsia"/>
              </w:rPr>
              <w:t>単位数</w:t>
            </w:r>
          </w:p>
        </w:tc>
        <w:tc>
          <w:tcPr>
            <w:tcW w:w="1483" w:type="dxa"/>
            <w:shd w:val="clear" w:color="auto" w:fill="auto"/>
            <w:vAlign w:val="center"/>
          </w:tcPr>
          <w:p w14:paraId="5E8519A6" w14:textId="2B125244" w:rsidR="002D1E5A" w:rsidRPr="008A05DC" w:rsidRDefault="00B963B5" w:rsidP="00E536E1">
            <w:pPr>
              <w:spacing w:line="340" w:lineRule="exact"/>
              <w:jc w:val="center"/>
            </w:pPr>
            <w:r w:rsidRPr="008A05DC">
              <w:rPr>
                <w:rFonts w:hint="eastAsia"/>
              </w:rPr>
              <w:t>４</w:t>
            </w:r>
            <w:r w:rsidR="002D1E5A" w:rsidRPr="008A05DC">
              <w:rPr>
                <w:rFonts w:hint="eastAsia"/>
              </w:rPr>
              <w:t>単位</w:t>
            </w:r>
          </w:p>
        </w:tc>
        <w:tc>
          <w:tcPr>
            <w:tcW w:w="2306" w:type="dxa"/>
            <w:shd w:val="clear" w:color="auto" w:fill="auto"/>
            <w:vAlign w:val="center"/>
          </w:tcPr>
          <w:p w14:paraId="3335E519" w14:textId="77777777" w:rsidR="002D1E5A" w:rsidRPr="008A05DC" w:rsidRDefault="002D1E5A" w:rsidP="00E536E1">
            <w:pPr>
              <w:spacing w:line="340" w:lineRule="exact"/>
              <w:jc w:val="center"/>
            </w:pPr>
            <w:r w:rsidRPr="008A05DC">
              <w:rPr>
                <w:rFonts w:hint="eastAsia"/>
              </w:rPr>
              <w:t>学科・学年・学級</w:t>
            </w:r>
          </w:p>
        </w:tc>
        <w:tc>
          <w:tcPr>
            <w:tcW w:w="7411" w:type="dxa"/>
            <w:shd w:val="clear" w:color="auto" w:fill="auto"/>
          </w:tcPr>
          <w:p w14:paraId="35A2CA39" w14:textId="77777777" w:rsidR="002D1E5A" w:rsidRPr="008A05DC" w:rsidRDefault="002D1E5A" w:rsidP="00E536E1">
            <w:pPr>
              <w:spacing w:line="340" w:lineRule="exact"/>
            </w:pPr>
          </w:p>
        </w:tc>
      </w:tr>
    </w:tbl>
    <w:p w14:paraId="1DE5FABC" w14:textId="6DAE154C" w:rsidR="002D1E5A" w:rsidRDefault="002D1E5A" w:rsidP="002D1E5A">
      <w:pPr>
        <w:spacing w:line="340" w:lineRule="exact"/>
      </w:pPr>
    </w:p>
    <w:p w14:paraId="1AD0CE06"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9"/>
        <w:gridCol w:w="4829"/>
        <w:gridCol w:w="4830"/>
      </w:tblGrid>
      <w:tr w:rsidR="00BB0D38" w:rsidRPr="009B11B6" w14:paraId="5D5B401D" w14:textId="77777777" w:rsidTr="009B7987">
        <w:tc>
          <w:tcPr>
            <w:tcW w:w="14488" w:type="dxa"/>
            <w:gridSpan w:val="3"/>
            <w:shd w:val="clear" w:color="auto" w:fill="auto"/>
            <w:vAlign w:val="center"/>
          </w:tcPr>
          <w:p w14:paraId="577C79D8" w14:textId="0C9A2719"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40123EE3" w14:textId="77777777" w:rsidTr="009B7987">
        <w:tc>
          <w:tcPr>
            <w:tcW w:w="4829" w:type="dxa"/>
            <w:vAlign w:val="center"/>
          </w:tcPr>
          <w:p w14:paraId="10B780EA" w14:textId="77777777" w:rsidR="00BB0D38" w:rsidRPr="001E69B8" w:rsidRDefault="003F6E65" w:rsidP="00D57697">
            <w:pPr>
              <w:overflowPunct w:val="0"/>
              <w:jc w:val="center"/>
              <w:textAlignment w:val="baseline"/>
            </w:pPr>
            <w:r w:rsidRPr="001E69B8">
              <w:rPr>
                <w:rFonts w:ascii="ＭＳ 明朝" w:eastAsia="ＭＳ ゴシック" w:cs="ＭＳ ゴシック" w:hint="eastAsia"/>
                <w:b/>
                <w:bCs/>
                <w:szCs w:val="20"/>
              </w:rPr>
              <w:t>知識及び</w:t>
            </w:r>
            <w:r w:rsidR="00BB0D38" w:rsidRPr="001E69B8">
              <w:rPr>
                <w:rFonts w:ascii="ＭＳ 明朝" w:eastAsia="ＭＳ ゴシック" w:cs="ＭＳ ゴシック" w:hint="eastAsia"/>
                <w:b/>
                <w:bCs/>
                <w:szCs w:val="20"/>
              </w:rPr>
              <w:t>技能</w:t>
            </w:r>
          </w:p>
        </w:tc>
        <w:tc>
          <w:tcPr>
            <w:tcW w:w="4829" w:type="dxa"/>
            <w:vAlign w:val="center"/>
          </w:tcPr>
          <w:p w14:paraId="6AD94575" w14:textId="144F20AE"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830" w:type="dxa"/>
            <w:shd w:val="clear" w:color="auto" w:fill="auto"/>
            <w:vAlign w:val="center"/>
          </w:tcPr>
          <w:p w14:paraId="2C4A790A" w14:textId="1FE4F4A1" w:rsidR="00BB0D38" w:rsidRPr="00BF23C3" w:rsidRDefault="003F6E65" w:rsidP="00D57697">
            <w:pPr>
              <w:overflowPunct w:val="0"/>
              <w:jc w:val="center"/>
              <w:textAlignment w:val="baseline"/>
              <w:rPr>
                <w:rFonts w:ascii="ＭＳ ゴシック" w:eastAsia="ＭＳ ゴシック" w:hAnsi="ＭＳ ゴシック"/>
                <w:b/>
              </w:rPr>
            </w:pPr>
            <w:r w:rsidRPr="00BF23C3">
              <w:rPr>
                <w:rFonts w:ascii="ＭＳ ゴシック" w:eastAsia="ＭＳ ゴシック" w:hAnsi="ＭＳ ゴシック" w:hint="eastAsia"/>
                <w:b/>
              </w:rPr>
              <w:t>学びに向かう力</w:t>
            </w:r>
            <w:r w:rsidR="000A2353">
              <w:rPr>
                <w:rFonts w:ascii="ＭＳ ゴシック" w:eastAsia="ＭＳ ゴシック" w:hAnsi="ＭＳ ゴシック" w:hint="eastAsia"/>
                <w:b/>
              </w:rPr>
              <w:t>，</w:t>
            </w:r>
            <w:r w:rsidRPr="00BF23C3">
              <w:rPr>
                <w:rFonts w:ascii="ＭＳ ゴシック" w:eastAsia="ＭＳ ゴシック" w:hAnsi="ＭＳ ゴシック" w:hint="eastAsia"/>
                <w:b/>
              </w:rPr>
              <w:t>人間性等</w:t>
            </w:r>
          </w:p>
        </w:tc>
      </w:tr>
      <w:tr w:rsidR="00BB0D38" w:rsidRPr="00B963B5" w14:paraId="4DCA11BB" w14:textId="77777777" w:rsidTr="009B7987">
        <w:tc>
          <w:tcPr>
            <w:tcW w:w="4829" w:type="dxa"/>
          </w:tcPr>
          <w:p w14:paraId="17036488" w14:textId="48D55765" w:rsidR="00BB0D38" w:rsidRPr="008A05DC" w:rsidRDefault="00D34FF3" w:rsidP="00FF1408">
            <w:pPr>
              <w:overflowPunct w:val="0"/>
              <w:textAlignment w:val="baseline"/>
              <w:rPr>
                <w:szCs w:val="20"/>
              </w:rPr>
            </w:pPr>
            <w:r w:rsidRPr="008A05DC">
              <w:rPr>
                <w:rFonts w:hint="eastAsia"/>
                <w:szCs w:val="20"/>
              </w:rPr>
              <w:t>実社会に必要な国語の知識や技能を身に付けるようにする。</w:t>
            </w:r>
          </w:p>
        </w:tc>
        <w:tc>
          <w:tcPr>
            <w:tcW w:w="4829" w:type="dxa"/>
          </w:tcPr>
          <w:p w14:paraId="7834759E" w14:textId="3FBBB674" w:rsidR="00BB0D38" w:rsidRPr="008A05DC" w:rsidRDefault="0076564D" w:rsidP="00D57697">
            <w:pPr>
              <w:overflowPunct w:val="0"/>
              <w:textAlignment w:val="baseline"/>
              <w:rPr>
                <w:szCs w:val="20"/>
                <w:highlight w:val="cyan"/>
              </w:rPr>
            </w:pPr>
            <w:r w:rsidRPr="0076564D">
              <w:rPr>
                <w:rFonts w:hint="eastAsia"/>
                <w:szCs w:val="20"/>
              </w:rPr>
              <w:t>論理的に考える力や深く共感したり豊かに想像したりする力を伸ばし，実社会における他者との多様な関わりの中で伝え合う力を高め，自分の思いや考えを広げたり深めたりすることができるようにする。</w:t>
            </w:r>
          </w:p>
        </w:tc>
        <w:tc>
          <w:tcPr>
            <w:tcW w:w="4830" w:type="dxa"/>
            <w:shd w:val="clear" w:color="auto" w:fill="auto"/>
          </w:tcPr>
          <w:p w14:paraId="0F9121CB" w14:textId="7700B54C" w:rsidR="00BB0D38" w:rsidRPr="008A05DC" w:rsidRDefault="0076564D" w:rsidP="00D57697">
            <w:pPr>
              <w:overflowPunct w:val="0"/>
              <w:textAlignment w:val="baseline"/>
              <w:rPr>
                <w:szCs w:val="20"/>
                <w:highlight w:val="cyan"/>
              </w:rPr>
            </w:pPr>
            <w:r w:rsidRPr="0076564D">
              <w:rPr>
                <w:rFonts w:hint="eastAsia"/>
                <w:szCs w:val="20"/>
              </w:rPr>
              <w:t>言葉がもつ価値への認識を深めるとともに，生涯にわたって読書に親しみ自己を向上させ，我が国の言語文化の担い手としての自覚を深め，言葉を通して他者や社会に関わろうとする態度を養う。</w:t>
            </w:r>
          </w:p>
        </w:tc>
      </w:tr>
    </w:tbl>
    <w:p w14:paraId="5C171A7C" w14:textId="49BEAE28" w:rsidR="00BB0D38" w:rsidRPr="00B963B5" w:rsidRDefault="00BB0D38" w:rsidP="002D1E5A">
      <w:pPr>
        <w:spacing w:line="340" w:lineRule="exact"/>
        <w:rPr>
          <w:rFonts w:ascii="ＭＳ ゴシック" w:eastAsia="ＭＳ ゴシック" w:hAnsi="ＭＳ ゴシック"/>
          <w:b/>
          <w:color w:val="FF0000"/>
          <w:sz w:val="22"/>
        </w:rPr>
      </w:pPr>
    </w:p>
    <w:p w14:paraId="7D5FE1EE" w14:textId="63D9CC7F"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5E035ADF" w14:textId="77777777" w:rsidTr="00E536E1">
        <w:trPr>
          <w:trHeight w:val="453"/>
        </w:trPr>
        <w:tc>
          <w:tcPr>
            <w:tcW w:w="1276" w:type="dxa"/>
            <w:shd w:val="clear" w:color="auto" w:fill="auto"/>
            <w:vAlign w:val="center"/>
          </w:tcPr>
          <w:p w14:paraId="626B7453" w14:textId="77777777" w:rsidR="002D1E5A" w:rsidRPr="008A05DC" w:rsidRDefault="002D1E5A" w:rsidP="00E536E1">
            <w:pPr>
              <w:spacing w:line="340" w:lineRule="exact"/>
              <w:jc w:val="center"/>
            </w:pPr>
            <w:r w:rsidRPr="008A05DC">
              <w:rPr>
                <w:rFonts w:ascii="ＭＳ 明朝" w:eastAsia="ＭＳ ゴシック" w:cs="ＭＳ ゴシック" w:hint="eastAsia"/>
                <w:b/>
                <w:bCs/>
                <w:szCs w:val="20"/>
              </w:rPr>
              <w:t>使用教科書</w:t>
            </w:r>
          </w:p>
        </w:tc>
        <w:tc>
          <w:tcPr>
            <w:tcW w:w="13492" w:type="dxa"/>
            <w:shd w:val="clear" w:color="auto" w:fill="auto"/>
            <w:vAlign w:val="center"/>
          </w:tcPr>
          <w:p w14:paraId="4F5A8093" w14:textId="41373B83" w:rsidR="002D1E5A" w:rsidRPr="008A05DC" w:rsidRDefault="00174C9C" w:rsidP="00E536E1">
            <w:pPr>
              <w:spacing w:line="340" w:lineRule="exact"/>
            </w:pPr>
            <w:r w:rsidRPr="008A05DC">
              <w:rPr>
                <w:rFonts w:hint="eastAsia"/>
              </w:rPr>
              <w:t>東京書籍「</w:t>
            </w:r>
            <w:r w:rsidR="00B963B5" w:rsidRPr="008A05DC">
              <w:rPr>
                <w:rFonts w:hint="eastAsia"/>
              </w:rPr>
              <w:t>国語</w:t>
            </w:r>
            <w:r w:rsidR="0076564D">
              <w:rPr>
                <w:rFonts w:hint="eastAsia"/>
              </w:rPr>
              <w:t>表現</w:t>
            </w:r>
            <w:r w:rsidRPr="008A05DC">
              <w:rPr>
                <w:rFonts w:hint="eastAsia"/>
              </w:rPr>
              <w:t>」（</w:t>
            </w:r>
            <w:r w:rsidR="0076564D">
              <w:rPr>
                <w:rFonts w:hint="eastAsia"/>
              </w:rPr>
              <w:t>国表</w:t>
            </w:r>
            <w:r w:rsidR="00BA22B1" w:rsidRPr="008A05DC">
              <w:rPr>
                <w:rFonts w:ascii="ＭＳ 明朝" w:hAnsi="ＭＳ 明朝" w:hint="eastAsia"/>
              </w:rPr>
              <w:t>7</w:t>
            </w:r>
            <w:r w:rsidR="0076564D">
              <w:rPr>
                <w:rFonts w:ascii="ＭＳ 明朝" w:hAnsi="ＭＳ 明朝"/>
              </w:rPr>
              <w:t>0</w:t>
            </w:r>
            <w:r w:rsidR="0076564D">
              <w:rPr>
                <w:rFonts w:ascii="ＭＳ 明朝" w:hAnsi="ＭＳ 明朝" w:hint="eastAsia"/>
              </w:rPr>
              <w:t>2</w:t>
            </w:r>
            <w:r w:rsidR="002D1E5A" w:rsidRPr="008A05DC">
              <w:rPr>
                <w:rFonts w:hint="eastAsia"/>
              </w:rPr>
              <w:t>）</w:t>
            </w:r>
          </w:p>
        </w:tc>
      </w:tr>
      <w:tr w:rsidR="002D1E5A" w:rsidRPr="009B11B6" w14:paraId="45F9F093" w14:textId="77777777" w:rsidTr="00E536E1">
        <w:tc>
          <w:tcPr>
            <w:tcW w:w="1276" w:type="dxa"/>
            <w:shd w:val="clear" w:color="auto" w:fill="auto"/>
            <w:vAlign w:val="center"/>
          </w:tcPr>
          <w:p w14:paraId="41C20430" w14:textId="77777777" w:rsidR="002D1E5A" w:rsidRPr="008A05DC" w:rsidRDefault="002D1E5A" w:rsidP="00E536E1">
            <w:pPr>
              <w:spacing w:line="340" w:lineRule="exact"/>
              <w:jc w:val="center"/>
            </w:pPr>
            <w:r w:rsidRPr="008A05DC">
              <w:rPr>
                <w:rFonts w:ascii="ＭＳ 明朝" w:eastAsia="ＭＳ ゴシック" w:cs="ＭＳ ゴシック" w:hint="eastAsia"/>
                <w:b/>
                <w:bCs/>
                <w:szCs w:val="20"/>
              </w:rPr>
              <w:t>副教材</w:t>
            </w:r>
            <w:r w:rsidR="00F620B6" w:rsidRPr="008A05DC">
              <w:rPr>
                <w:rFonts w:ascii="ＭＳ 明朝" w:eastAsia="ＭＳ ゴシック" w:cs="ＭＳ ゴシック" w:hint="eastAsia"/>
                <w:b/>
                <w:bCs/>
                <w:szCs w:val="20"/>
              </w:rPr>
              <w:t>など</w:t>
            </w:r>
          </w:p>
        </w:tc>
        <w:tc>
          <w:tcPr>
            <w:tcW w:w="13492" w:type="dxa"/>
            <w:shd w:val="clear" w:color="auto" w:fill="auto"/>
            <w:vAlign w:val="center"/>
          </w:tcPr>
          <w:p w14:paraId="4B2783D9" w14:textId="37B50A08" w:rsidR="002D1E5A" w:rsidRPr="008A05DC" w:rsidRDefault="00174C9C" w:rsidP="00F14415">
            <w:pPr>
              <w:overflowPunct w:val="0"/>
              <w:textAlignment w:val="baseline"/>
              <w:rPr>
                <w:rFonts w:ascii="ＭＳ 明朝" w:hAnsi="Times New Roman"/>
                <w:kern w:val="0"/>
                <w:sz w:val="18"/>
                <w:szCs w:val="18"/>
              </w:rPr>
            </w:pPr>
            <w:r w:rsidRPr="008A05DC">
              <w:rPr>
                <w:rFonts w:ascii="Times New Roman" w:hAnsi="Times New Roman" w:cs="ＭＳ 明朝" w:hint="eastAsia"/>
                <w:kern w:val="0"/>
                <w:sz w:val="18"/>
                <w:szCs w:val="18"/>
              </w:rPr>
              <w:t>「</w:t>
            </w:r>
            <w:r w:rsidR="006228F4" w:rsidRPr="008A05DC">
              <w:rPr>
                <w:rFonts w:ascii="Times New Roman" w:hAnsi="Times New Roman" w:cs="ＭＳ 明朝" w:hint="eastAsia"/>
                <w:kern w:val="0"/>
                <w:sz w:val="18"/>
                <w:szCs w:val="18"/>
              </w:rPr>
              <w:t>国語</w:t>
            </w:r>
            <w:r w:rsidR="0076564D">
              <w:rPr>
                <w:rFonts w:ascii="Times New Roman" w:hAnsi="Times New Roman" w:cs="ＭＳ 明朝" w:hint="eastAsia"/>
                <w:kern w:val="0"/>
                <w:sz w:val="18"/>
                <w:szCs w:val="18"/>
              </w:rPr>
              <w:t>表現ワークブック</w:t>
            </w:r>
            <w:r w:rsidR="002D1E5A" w:rsidRPr="008A05DC">
              <w:rPr>
                <w:rFonts w:ascii="Times New Roman" w:hAnsi="Times New Roman" w:cs="ＭＳ 明朝" w:hint="eastAsia"/>
                <w:kern w:val="0"/>
                <w:sz w:val="18"/>
                <w:szCs w:val="18"/>
              </w:rPr>
              <w:t>」（準拠</w:t>
            </w:r>
            <w:r w:rsidR="0076564D">
              <w:rPr>
                <w:rFonts w:ascii="Times New Roman" w:hAnsi="Times New Roman" w:cs="ＭＳ 明朝" w:hint="eastAsia"/>
                <w:kern w:val="0"/>
                <w:sz w:val="18"/>
                <w:szCs w:val="18"/>
              </w:rPr>
              <w:t>教材</w:t>
            </w:r>
            <w:r w:rsidR="002D1E5A" w:rsidRPr="008A05DC">
              <w:rPr>
                <w:rFonts w:ascii="Times New Roman" w:hAnsi="Times New Roman" w:cs="ＭＳ 明朝" w:hint="eastAsia"/>
                <w:kern w:val="0"/>
                <w:sz w:val="18"/>
                <w:szCs w:val="18"/>
              </w:rPr>
              <w:t>）／「新総合図説国語」</w:t>
            </w:r>
            <w:r w:rsidR="006228F4" w:rsidRPr="008A05DC">
              <w:rPr>
                <w:rFonts w:ascii="Times New Roman" w:hAnsi="Times New Roman" w:cs="ＭＳ 明朝" w:hint="eastAsia"/>
                <w:kern w:val="0"/>
                <w:sz w:val="18"/>
                <w:szCs w:val="18"/>
              </w:rPr>
              <w:t>／</w:t>
            </w:r>
            <w:r w:rsidR="00F14415">
              <w:rPr>
                <w:rFonts w:ascii="Times New Roman" w:hAnsi="Times New Roman" w:cs="ＭＳ 明朝" w:hint="eastAsia"/>
                <w:kern w:val="0"/>
                <w:sz w:val="18"/>
                <w:szCs w:val="18"/>
              </w:rPr>
              <w:t>「ジャンプアップ高校漢字問題集　改訂版」／「常用漢字の基本演習　改訂版」／「常用漢字の標準演習　改訂版」／</w:t>
            </w:r>
            <w:r w:rsidR="002D1E5A" w:rsidRPr="008A05DC">
              <w:rPr>
                <w:rFonts w:ascii="Times New Roman" w:hAnsi="Times New Roman" w:cs="ＭＳ 明朝" w:hint="eastAsia"/>
                <w:kern w:val="0"/>
                <w:sz w:val="18"/>
                <w:szCs w:val="18"/>
              </w:rPr>
              <w:t>その他，</w:t>
            </w:r>
            <w:r w:rsidR="00F14415">
              <w:rPr>
                <w:rFonts w:ascii="Times New Roman" w:hAnsi="Times New Roman" w:cs="ＭＳ 明朝" w:hint="eastAsia"/>
                <w:kern w:val="0"/>
                <w:sz w:val="18"/>
                <w:szCs w:val="18"/>
              </w:rPr>
              <w:t>デジタル</w:t>
            </w:r>
            <w:r w:rsidR="00F620B6" w:rsidRPr="008A05DC">
              <w:rPr>
                <w:rFonts w:ascii="Times New Roman" w:hAnsi="Times New Roman" w:cs="ＭＳ 明朝" w:hint="eastAsia"/>
                <w:kern w:val="0"/>
                <w:sz w:val="18"/>
                <w:szCs w:val="18"/>
              </w:rPr>
              <w:t>コンテンツ</w:t>
            </w:r>
            <w:r w:rsidR="008B26C6" w:rsidRPr="008A05DC">
              <w:rPr>
                <w:rFonts w:ascii="Times New Roman" w:hAnsi="Times New Roman" w:cs="ＭＳ 明朝" w:hint="eastAsia"/>
                <w:kern w:val="0"/>
                <w:sz w:val="18"/>
                <w:szCs w:val="18"/>
              </w:rPr>
              <w:t>（教科書）</w:t>
            </w:r>
            <w:r w:rsidR="00F620B6" w:rsidRPr="008A05DC">
              <w:rPr>
                <w:rFonts w:ascii="Times New Roman" w:hAnsi="Times New Roman" w:cs="ＭＳ 明朝" w:hint="eastAsia"/>
                <w:kern w:val="0"/>
                <w:sz w:val="18"/>
                <w:szCs w:val="18"/>
              </w:rPr>
              <w:t>，指導</w:t>
            </w:r>
            <w:r w:rsidR="002D1E5A" w:rsidRPr="008A05DC">
              <w:rPr>
                <w:rFonts w:ascii="Times New Roman" w:hAnsi="Times New Roman" w:cs="ＭＳ 明朝" w:hint="eastAsia"/>
                <w:kern w:val="0"/>
                <w:sz w:val="18"/>
                <w:szCs w:val="18"/>
              </w:rPr>
              <w:t>用</w:t>
            </w:r>
            <w:r w:rsidR="002D1E5A" w:rsidRPr="008A05DC">
              <w:rPr>
                <w:rFonts w:ascii="Times New Roman" w:hAnsi="Times New Roman"/>
                <w:kern w:val="0"/>
                <w:sz w:val="18"/>
                <w:szCs w:val="18"/>
              </w:rPr>
              <w:t>D</w:t>
            </w:r>
            <w:r w:rsidR="002D1E5A" w:rsidRPr="008A05DC">
              <w:rPr>
                <w:rFonts w:ascii="Times New Roman" w:hAnsi="Times New Roman" w:hint="eastAsia"/>
                <w:kern w:val="0"/>
                <w:sz w:val="18"/>
                <w:szCs w:val="18"/>
              </w:rPr>
              <w:t>VD</w:t>
            </w:r>
            <w:r w:rsidR="002D1E5A" w:rsidRPr="008A05DC">
              <w:rPr>
                <w:rFonts w:ascii="Times New Roman" w:hAnsi="Times New Roman"/>
                <w:kern w:val="0"/>
                <w:sz w:val="18"/>
                <w:szCs w:val="18"/>
              </w:rPr>
              <w:t>-ROM</w:t>
            </w:r>
            <w:r w:rsidR="005E186B" w:rsidRPr="008A05DC">
              <w:rPr>
                <w:rFonts w:ascii="Times New Roman" w:hAnsi="Times New Roman" w:cs="ＭＳ 明朝" w:hint="eastAsia"/>
                <w:kern w:val="0"/>
                <w:sz w:val="18"/>
                <w:szCs w:val="18"/>
              </w:rPr>
              <w:t>収録</w:t>
            </w:r>
            <w:r w:rsidR="002D1E5A" w:rsidRPr="008A05DC">
              <w:rPr>
                <w:rFonts w:ascii="Times New Roman" w:hAnsi="Times New Roman" w:cs="ＭＳ 明朝" w:hint="eastAsia"/>
                <w:kern w:val="0"/>
                <w:sz w:val="18"/>
                <w:szCs w:val="18"/>
              </w:rPr>
              <w:t>の補助資料</w:t>
            </w:r>
            <w:r w:rsidR="00130F73">
              <w:rPr>
                <w:rFonts w:ascii="Times New Roman" w:hAnsi="Times New Roman" w:cs="ＭＳ 明朝" w:hint="eastAsia"/>
                <w:kern w:val="0"/>
                <w:sz w:val="18"/>
                <w:szCs w:val="18"/>
              </w:rPr>
              <w:t>，指導書セット同梱の映像</w:t>
            </w:r>
            <w:r w:rsidR="00130F73">
              <w:rPr>
                <w:rFonts w:ascii="Times New Roman" w:hAnsi="Times New Roman" w:cs="ＭＳ 明朝" w:hint="eastAsia"/>
                <w:kern w:val="0"/>
                <w:sz w:val="18"/>
                <w:szCs w:val="18"/>
              </w:rPr>
              <w:t>DVD</w:t>
            </w:r>
            <w:r w:rsidR="002D1E5A" w:rsidRPr="008A05DC">
              <w:rPr>
                <w:rFonts w:ascii="Times New Roman" w:hAnsi="Times New Roman" w:cs="ＭＳ 明朝" w:hint="eastAsia"/>
                <w:kern w:val="0"/>
                <w:sz w:val="18"/>
                <w:szCs w:val="18"/>
              </w:rPr>
              <w:t>など</w:t>
            </w:r>
          </w:p>
        </w:tc>
      </w:tr>
    </w:tbl>
    <w:p w14:paraId="208F21F4" w14:textId="77777777" w:rsidR="00D01BDC" w:rsidRDefault="00D01BDC" w:rsidP="00D01BDC">
      <w:pPr>
        <w:spacing w:line="340" w:lineRule="exact"/>
        <w:jc w:val="left"/>
        <w:rPr>
          <w:b/>
          <w:color w:val="0070C0"/>
        </w:rPr>
      </w:pPr>
    </w:p>
    <w:p w14:paraId="2E164C5B"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287C1A2C"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21ECEF9A"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19B0BB8B"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2C1779BF"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BA65B59"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580B1955" w14:textId="77777777" w:rsidR="000708CA" w:rsidRPr="00EB2A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CD7ADF7" w14:textId="74AA0B6D"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3939BFA3" w14:textId="3F635F53" w:rsidR="002D1E5A" w:rsidRDefault="002D1E5A" w:rsidP="002D1E5A">
      <w:pPr>
        <w:ind w:left="200" w:hangingChars="100" w:hanging="200"/>
        <w:rPr>
          <w:szCs w:val="20"/>
        </w:rPr>
      </w:pPr>
      <w:r>
        <w:rPr>
          <w:rFonts w:hint="eastAsia"/>
          <w:szCs w:val="20"/>
        </w:rPr>
        <w:t xml:space="preserve">　本資料の各項目の概要は，以下のとおりです。</w:t>
      </w:r>
    </w:p>
    <w:p w14:paraId="7779A10F" w14:textId="5B1A2843"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1024BC48" w14:textId="624CDB4D"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6C57C522" w14:textId="3986053F"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7E32A548" w14:textId="69765A70"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w:t>
      </w:r>
      <w:r w:rsidR="00842EE2">
        <w:rPr>
          <w:rFonts w:hint="eastAsia"/>
          <w:szCs w:val="20"/>
        </w:rPr>
        <w:t>話す・聞く／</w:t>
      </w:r>
      <w:r w:rsidR="001E69B8">
        <w:rPr>
          <w:rFonts w:hint="eastAsia"/>
          <w:szCs w:val="20"/>
        </w:rPr>
        <w:t>書く</w:t>
      </w:r>
      <w:r w:rsidR="00D01BDC">
        <w:rPr>
          <w:rFonts w:hint="eastAsia"/>
          <w:szCs w:val="20"/>
        </w:rPr>
        <w:t>）</w:t>
      </w:r>
      <w:r w:rsidRPr="00BE334B">
        <w:rPr>
          <w:rFonts w:hint="eastAsia"/>
          <w:szCs w:val="20"/>
        </w:rPr>
        <w:t>，</w:t>
      </w:r>
      <w:r>
        <w:rPr>
          <w:rFonts w:hint="eastAsia"/>
          <w:szCs w:val="20"/>
        </w:rPr>
        <w:t>教材名，ページ数，配当時数を示した。</w:t>
      </w:r>
    </w:p>
    <w:p w14:paraId="77FBA5C7" w14:textId="151D834B"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0C13AF6B" w14:textId="500D59EE" w:rsidR="002D1E5A" w:rsidRDefault="002D1E5A" w:rsidP="002D1E5A">
      <w:pPr>
        <w:ind w:left="200" w:hangingChars="100" w:hanging="200"/>
        <w:rPr>
          <w:szCs w:val="20"/>
        </w:rPr>
      </w:pPr>
      <w:r>
        <w:rPr>
          <w:rFonts w:hint="eastAsia"/>
          <w:szCs w:val="20"/>
        </w:rPr>
        <w:t>・学習指導要領の指導事項や言語活動例との対応を示した。</w:t>
      </w:r>
    </w:p>
    <w:p w14:paraId="6A3D538A" w14:textId="074460E2"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4DBAD3C3" w14:textId="28428B8C"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135AB8A2" w14:textId="7D7CAD1F"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1A69DBB2" w14:textId="1BF02F49"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6A1E0205" w14:textId="6852CA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1C40692A" w14:textId="4E284244" w:rsidR="002D1E5A" w:rsidRDefault="002D1E5A" w:rsidP="002D1E5A">
      <w:pPr>
        <w:ind w:left="200" w:hangingChars="100" w:hanging="200"/>
        <w:rPr>
          <w:szCs w:val="20"/>
        </w:rPr>
      </w:pPr>
      <w:r>
        <w:rPr>
          <w:rFonts w:hint="eastAsia"/>
          <w:szCs w:val="20"/>
        </w:rPr>
        <w:t>・</w:t>
      </w:r>
      <w:r w:rsidR="005C0B82">
        <w:rPr>
          <w:rFonts w:hint="eastAsia"/>
          <w:szCs w:val="20"/>
        </w:rPr>
        <w:t>単元ごとの学習</w:t>
      </w:r>
      <w:r>
        <w:rPr>
          <w:rFonts w:hint="eastAsia"/>
          <w:szCs w:val="20"/>
        </w:rPr>
        <w:t>目標を示した。</w:t>
      </w:r>
    </w:p>
    <w:p w14:paraId="6E0F2096" w14:textId="40EB73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5561FA66" w14:textId="22AA8B3B" w:rsidR="002D1E5A" w:rsidRDefault="002D1E5A" w:rsidP="002D1E5A">
      <w:pPr>
        <w:ind w:left="200" w:hangingChars="100" w:hanging="200"/>
        <w:rPr>
          <w:szCs w:val="20"/>
        </w:rPr>
      </w:pPr>
      <w:r>
        <w:rPr>
          <w:rFonts w:hint="eastAsia"/>
          <w:szCs w:val="20"/>
        </w:rPr>
        <w:t>・配当時数の中で考えられる学習活動の例を示した。</w:t>
      </w:r>
    </w:p>
    <w:p w14:paraId="2AD00814" w14:textId="138B702F"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712DC9AF" w14:textId="5FF970A4"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w:t>
      </w:r>
      <w:r w:rsidR="00B0628D">
        <w:rPr>
          <w:rFonts w:hint="eastAsia"/>
          <w:szCs w:val="20"/>
        </w:rPr>
        <w:t>デジタル</w:t>
      </w:r>
      <w:r>
        <w:rPr>
          <w:rFonts w:hint="eastAsia"/>
          <w:szCs w:val="20"/>
        </w:rPr>
        <w:t>コンテンツの活用</w:t>
      </w:r>
    </w:p>
    <w:p w14:paraId="049F1FF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679ABF1E"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36A2C10F"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CF7CCB1" w14:textId="23BCCB81" w:rsidR="002D1E5A" w:rsidRDefault="002D1E5A" w:rsidP="00761205">
      <w:pPr>
        <w:ind w:left="200" w:rightChars="41" w:right="82" w:hangingChars="100" w:hanging="200"/>
        <w:rPr>
          <w:szCs w:val="20"/>
        </w:rPr>
      </w:pPr>
      <w:r w:rsidRPr="00761205">
        <w:rPr>
          <w:rFonts w:hint="eastAsia"/>
          <w:szCs w:val="20"/>
        </w:rPr>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また，文末は「～しようとしている。」とした。</w:t>
      </w:r>
    </w:p>
    <w:p w14:paraId="19745A33" w14:textId="77777777" w:rsidR="002D1E5A" w:rsidRDefault="002D1E5A" w:rsidP="002D1E5A">
      <w:pPr>
        <w:ind w:leftChars="200" w:left="600" w:hangingChars="100" w:hanging="200"/>
        <w:rPr>
          <w:szCs w:val="20"/>
        </w:rPr>
      </w:pPr>
      <w:r>
        <w:rPr>
          <w:rFonts w:hint="eastAsia"/>
          <w:szCs w:val="20"/>
        </w:rPr>
        <w:lastRenderedPageBreak/>
        <w:t>①粘り強さ</w:t>
      </w:r>
      <w:r w:rsidR="005A34A6">
        <w:rPr>
          <w:rFonts w:hint="eastAsia"/>
          <w:szCs w:val="20"/>
        </w:rPr>
        <w:t>〈積極的に，進んで，粘り強く等〉</w:t>
      </w:r>
    </w:p>
    <w:p w14:paraId="1FB51D56"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023338AC"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0211DC74"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024309F1"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60E104B6"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337EAC1A"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1D9D26FB"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30ED343D"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16F9E5D3" w14:textId="0AFF742A" w:rsidR="00E839B9" w:rsidRPr="00044DB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44DB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692"/>
        <w:gridCol w:w="5386"/>
        <w:gridCol w:w="3838"/>
      </w:tblGrid>
      <w:tr w:rsidR="002D1E5A" w:rsidRPr="000B37BB" w14:paraId="1C973F94" w14:textId="77777777" w:rsidTr="00A71C3D">
        <w:trPr>
          <w:trHeight w:val="283"/>
        </w:trPr>
        <w:tc>
          <w:tcPr>
            <w:tcW w:w="2267"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BF28514" w14:textId="0D698AAD" w:rsidR="002D1E5A" w:rsidRPr="004A3FF9" w:rsidRDefault="002D1E5A" w:rsidP="00E536E1">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br w:type="page"/>
            </w:r>
            <w:r w:rsidRPr="004A3FF9">
              <w:rPr>
                <w:rFonts w:ascii="ＭＳ ゴシック" w:eastAsia="ＭＳ ゴシック" w:hAnsi="ＭＳ ゴシック" w:hint="eastAsia"/>
                <w:sz w:val="18"/>
                <w:szCs w:val="18"/>
              </w:rPr>
              <w:t>領域</w:t>
            </w:r>
            <w:r w:rsidR="00BE334B" w:rsidRPr="00044DB8">
              <w:rPr>
                <w:rFonts w:ascii="ＭＳ ゴシック" w:eastAsia="ＭＳ ゴシック" w:hAnsi="ＭＳ ゴシック" w:hint="eastAsia"/>
                <w:color w:val="0070C0"/>
                <w:sz w:val="18"/>
                <w:szCs w:val="18"/>
              </w:rPr>
              <w:t>・</w:t>
            </w:r>
            <w:r w:rsidRPr="004A3FF9">
              <w:rPr>
                <w:rFonts w:ascii="ＭＳ ゴシック" w:eastAsia="ＭＳ ゴシック" w:hAnsi="ＭＳ ゴシック" w:hint="eastAsia"/>
                <w:sz w:val="18"/>
                <w:szCs w:val="18"/>
              </w:rPr>
              <w:t>教材名</w:t>
            </w:r>
          </w:p>
          <w:p w14:paraId="71E8174C" w14:textId="01B4DCC9" w:rsidR="002D1E5A" w:rsidRPr="004A3FF9" w:rsidRDefault="002D1E5A" w:rsidP="00044DB8">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FD29FF0" w14:textId="229C4DFE" w:rsidR="002D1E5A" w:rsidRPr="004A3FF9" w:rsidRDefault="002D1E5A" w:rsidP="0020580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692"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E4EB897" w14:textId="559F6939" w:rsidR="002D1E5A" w:rsidRPr="004A3FF9" w:rsidRDefault="002D1E5A" w:rsidP="00E536E1">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538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D0C632E" w14:textId="4E54E050" w:rsidR="002D1E5A" w:rsidRPr="008F69B4" w:rsidRDefault="002D1E5A" w:rsidP="00E536E1">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4F45ABF5" w14:textId="7B5907B7" w:rsidR="00205803" w:rsidRPr="00E7390D"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w:t>
            </w:r>
            <w:r w:rsidR="00205803" w:rsidRPr="00044DB8">
              <w:rPr>
                <w:rFonts w:ascii="ＭＳ ゴシック" w:eastAsia="ＭＳ ゴシック" w:hAnsi="ＭＳ ゴシック" w:hint="eastAsia"/>
                <w:sz w:val="18"/>
                <w:szCs w:val="18"/>
              </w:rPr>
              <w:t>など</w:t>
            </w:r>
            <w:r w:rsidRPr="00044DB8">
              <w:rPr>
                <w:rFonts w:ascii="ＭＳ ゴシック" w:eastAsia="ＭＳ ゴシック" w:hAnsi="ＭＳ ゴシック" w:hint="eastAsia"/>
                <w:sz w:val="18"/>
                <w:szCs w:val="18"/>
              </w:rPr>
              <w:t>）</w:t>
            </w:r>
          </w:p>
        </w:tc>
        <w:tc>
          <w:tcPr>
            <w:tcW w:w="3838"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205803" w:rsidRDefault="002D1E5A" w:rsidP="00205803">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2D1E5A" w:rsidRPr="000B230B" w14:paraId="43FD9294"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t>■１学期</w:t>
            </w:r>
          </w:p>
        </w:tc>
      </w:tr>
      <w:tr w:rsidR="00802C80" w:rsidRPr="00B1147A" w14:paraId="173B11AE" w14:textId="77777777" w:rsidTr="00226412">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9EE16F" w14:textId="183202B7" w:rsidR="00802C80" w:rsidRPr="00B1147A" w:rsidRDefault="005C0B82" w:rsidP="005C0B82">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w:t>
            </w:r>
            <w:r w:rsidR="00802C80">
              <w:rPr>
                <w:rFonts w:ascii="ＭＳ 明朝" w:hAnsi="ＭＳ 明朝" w:hint="eastAsia"/>
                <w:sz w:val="18"/>
                <w:szCs w:val="18"/>
              </w:rPr>
              <w:t xml:space="preserve">　</w:t>
            </w:r>
            <w:r>
              <w:rPr>
                <w:rFonts w:ascii="ＭＳ 明朝" w:hAnsi="ＭＳ 明朝" w:hint="eastAsia"/>
                <w:sz w:val="18"/>
                <w:szCs w:val="18"/>
              </w:rPr>
              <w:t>表現とは何か</w:t>
            </w:r>
            <w:r w:rsidR="00802C80">
              <w:rPr>
                <w:rFonts w:ascii="ＭＳ 明朝" w:hAnsi="ＭＳ 明朝" w:hint="eastAsia"/>
                <w:sz w:val="18"/>
                <w:szCs w:val="18"/>
              </w:rPr>
              <w:t>（４月）</w:t>
            </w:r>
          </w:p>
        </w:tc>
      </w:tr>
      <w:tr w:rsidR="00802C80" w:rsidRPr="00222F94" w14:paraId="0293D641"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021F615" w14:textId="18661E7F" w:rsidR="00802C80" w:rsidRPr="005E5AB7" w:rsidRDefault="005C0B82" w:rsidP="00585748">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41EA7479" w14:textId="3101627B" w:rsidR="00802C80" w:rsidRPr="005E5AB7" w:rsidRDefault="005C0B82" w:rsidP="00585748">
            <w:pPr>
              <w:spacing w:line="300" w:lineRule="exact"/>
              <w:jc w:val="left"/>
              <w:rPr>
                <w:rFonts w:ascii="ＭＳ 明朝" w:hAnsi="ＭＳ 明朝" w:cs="Arial"/>
                <w:bCs/>
                <w:sz w:val="21"/>
                <w:szCs w:val="18"/>
              </w:rPr>
            </w:pPr>
            <w:r>
              <w:rPr>
                <w:rFonts w:ascii="ＭＳ 明朝" w:hAnsi="ＭＳ 明朝" w:cs="Arial" w:hint="eastAsia"/>
                <w:bCs/>
                <w:sz w:val="21"/>
                <w:szCs w:val="18"/>
              </w:rPr>
              <w:t>表現</w:t>
            </w:r>
            <w:r w:rsidR="00D34FF3" w:rsidRPr="005E5AB7">
              <w:rPr>
                <w:rFonts w:ascii="ＭＳ 明朝" w:hAnsi="ＭＳ 明朝" w:cs="Arial" w:hint="eastAsia"/>
                <w:bCs/>
                <w:sz w:val="21"/>
                <w:szCs w:val="18"/>
              </w:rPr>
              <w:t>とは何か</w:t>
            </w:r>
          </w:p>
          <w:p w14:paraId="0A603DAA" w14:textId="5B076972" w:rsidR="0027723D" w:rsidRPr="005E5AB7" w:rsidRDefault="005C0B82" w:rsidP="00585748">
            <w:pPr>
              <w:spacing w:line="300" w:lineRule="exact"/>
              <w:jc w:val="right"/>
              <w:rPr>
                <w:rFonts w:ascii="ＭＳ 明朝" w:hAnsi="ＭＳ 明朝" w:cs="Arial"/>
                <w:sz w:val="18"/>
                <w:szCs w:val="18"/>
              </w:rPr>
            </w:pPr>
            <w:r>
              <w:rPr>
                <w:rFonts w:ascii="ＭＳ 明朝" w:hAnsi="ＭＳ 明朝" w:cs="Arial" w:hint="eastAsia"/>
                <w:sz w:val="18"/>
                <w:szCs w:val="18"/>
              </w:rPr>
              <w:t>Ｐ４</w:t>
            </w:r>
          </w:p>
          <w:p w14:paraId="0F1ED552" w14:textId="77777777" w:rsidR="00802C80" w:rsidRDefault="0027723D" w:rsidP="00585748">
            <w:pPr>
              <w:spacing w:line="300" w:lineRule="exact"/>
              <w:jc w:val="right"/>
              <w:rPr>
                <w:rFonts w:ascii="ＭＳ 明朝" w:hAnsi="ＭＳ 明朝" w:cs="Arial"/>
                <w:sz w:val="18"/>
                <w:szCs w:val="18"/>
              </w:rPr>
            </w:pPr>
            <w:r w:rsidRPr="005E5AB7">
              <w:rPr>
                <w:rFonts w:ascii="ＭＳ 明朝" w:hAnsi="ＭＳ 明朝" w:cs="Arial" w:hint="eastAsia"/>
                <w:sz w:val="18"/>
                <w:szCs w:val="18"/>
              </w:rPr>
              <w:t>２</w:t>
            </w:r>
            <w:r w:rsidR="00802C80" w:rsidRPr="005E5AB7">
              <w:rPr>
                <w:rFonts w:ascii="ＭＳ 明朝" w:hAnsi="ＭＳ 明朝" w:cs="Arial"/>
                <w:sz w:val="18"/>
                <w:szCs w:val="18"/>
              </w:rPr>
              <w:t>時間</w:t>
            </w:r>
          </w:p>
          <w:p w14:paraId="22BB3284" w14:textId="77777777" w:rsidR="0035177D" w:rsidRDefault="0035177D" w:rsidP="00585748">
            <w:pPr>
              <w:spacing w:line="300" w:lineRule="exact"/>
              <w:jc w:val="right"/>
              <w:rPr>
                <w:rFonts w:ascii="ＭＳ 明朝" w:hAnsi="ＭＳ 明朝" w:cs="Arial"/>
                <w:sz w:val="18"/>
                <w:szCs w:val="18"/>
              </w:rPr>
            </w:pPr>
            <w:r>
              <w:rPr>
                <w:rFonts w:ascii="ＭＳ 明朝" w:hAnsi="ＭＳ 明朝" w:cs="Arial" w:hint="eastAsia"/>
                <w:sz w:val="18"/>
                <w:szCs w:val="18"/>
              </w:rPr>
              <w:t>（話す・聞く1時間／</w:t>
            </w:r>
          </w:p>
          <w:p w14:paraId="70D28486" w14:textId="2CE354FC" w:rsidR="0035177D" w:rsidRPr="005E5AB7" w:rsidRDefault="0035177D" w:rsidP="00585748">
            <w:pPr>
              <w:spacing w:line="300" w:lineRule="exact"/>
              <w:jc w:val="right"/>
              <w:rPr>
                <w:rFonts w:ascii="ＭＳ 明朝" w:hAnsi="ＭＳ 明朝" w:cs="Arial"/>
                <w:sz w:val="18"/>
                <w:szCs w:val="18"/>
              </w:rPr>
            </w:pPr>
            <w:r>
              <w:rPr>
                <w:rFonts w:ascii="ＭＳ 明朝" w:hAnsi="ＭＳ 明朝" w:cs="Arial" w:hint="eastAsia"/>
                <w:sz w:val="18"/>
                <w:szCs w:val="18"/>
              </w:rPr>
              <w:t>書く１時間）</w:t>
            </w:r>
          </w:p>
        </w:tc>
        <w:tc>
          <w:tcPr>
            <w:tcW w:w="1418" w:type="dxa"/>
            <w:tcBorders>
              <w:top w:val="single" w:sz="4" w:space="0" w:color="auto"/>
              <w:bottom w:val="single" w:sz="4" w:space="0" w:color="auto"/>
            </w:tcBorders>
            <w:shd w:val="clear" w:color="auto" w:fill="auto"/>
            <w:tcMar>
              <w:left w:w="57" w:type="dxa"/>
              <w:right w:w="57" w:type="dxa"/>
            </w:tcMar>
          </w:tcPr>
          <w:p w14:paraId="5732FD31" w14:textId="74A21EB7" w:rsidR="00802C80" w:rsidRPr="005E5AB7" w:rsidRDefault="00802C80" w:rsidP="00585748">
            <w:pPr>
              <w:spacing w:line="300" w:lineRule="exact"/>
              <w:ind w:left="180" w:hangingChars="100" w:hanging="180"/>
              <w:rPr>
                <w:rFonts w:ascii="ＭＳ 明朝" w:hAnsi="ＭＳ 明朝" w:cs="ＭＳ ゴシック"/>
                <w:color w:val="000000" w:themeColor="text1"/>
                <w:sz w:val="18"/>
                <w:szCs w:val="18"/>
              </w:rPr>
            </w:pPr>
            <w:r w:rsidRPr="005E5AB7">
              <w:rPr>
                <w:rFonts w:ascii="ＭＳ 明朝" w:eastAsia="BIZ UDゴシック" w:hAnsi="ＭＳ 明朝" w:cs="ＭＳ ゴシック" w:hint="eastAsia"/>
                <w:color w:val="000000" w:themeColor="text1"/>
                <w:sz w:val="18"/>
                <w:szCs w:val="18"/>
              </w:rPr>
              <w:t>［知技］</w:t>
            </w:r>
            <w:r w:rsidR="00D34FF3" w:rsidRPr="005E5AB7">
              <w:rPr>
                <w:rFonts w:ascii="ＭＳ 明朝" w:hAnsi="ＭＳ 明朝" w:cs="ＭＳ ゴシック" w:hint="eastAsia"/>
                <w:color w:val="000000" w:themeColor="text1"/>
                <w:sz w:val="18"/>
                <w:szCs w:val="18"/>
              </w:rPr>
              <w:t>⑴ウ</w:t>
            </w:r>
            <w:r w:rsidR="00BA5901">
              <w:rPr>
                <w:rFonts w:ascii="ＭＳ 明朝" w:hAnsi="ＭＳ 明朝" w:cs="ＭＳ ゴシック" w:hint="eastAsia"/>
                <w:color w:val="000000" w:themeColor="text1"/>
                <w:sz w:val="18"/>
                <w:szCs w:val="18"/>
              </w:rPr>
              <w:t>，エ</w:t>
            </w:r>
          </w:p>
          <w:p w14:paraId="5A282C06" w14:textId="3EA0B41D" w:rsidR="00802C80" w:rsidRPr="005E5AB7" w:rsidRDefault="00802C80" w:rsidP="00BA5901">
            <w:pPr>
              <w:spacing w:line="300" w:lineRule="exact"/>
              <w:ind w:left="180" w:hangingChars="100" w:hanging="180"/>
              <w:rPr>
                <w:rFonts w:ascii="ＭＳ 明朝" w:hAnsi="ＭＳ 明朝" w:cs="Arial"/>
                <w:color w:val="000000" w:themeColor="text1"/>
                <w:sz w:val="18"/>
                <w:szCs w:val="18"/>
              </w:rPr>
            </w:pPr>
            <w:r w:rsidRPr="005E5AB7">
              <w:rPr>
                <w:rFonts w:ascii="ＭＳ 明朝" w:eastAsia="BIZ UDゴシック" w:hAnsi="ＭＳ 明朝" w:cs="ＭＳ ゴシック" w:hint="eastAsia"/>
                <w:color w:val="000000" w:themeColor="text1"/>
                <w:sz w:val="18"/>
                <w:szCs w:val="18"/>
              </w:rPr>
              <w:t>［思判表］</w:t>
            </w:r>
            <w:r w:rsidR="00BA5901">
              <w:rPr>
                <w:rFonts w:ascii="ＭＳ 明朝" w:eastAsia="BIZ UDゴシック" w:hAnsi="ＭＳ 明朝" w:cs="ＭＳ ゴシック" w:hint="eastAsia"/>
                <w:color w:val="000000" w:themeColor="text1"/>
                <w:sz w:val="18"/>
                <w:szCs w:val="18"/>
              </w:rPr>
              <w:t>話すこと・聞くこと</w:t>
            </w:r>
            <w:r w:rsidR="00BA5901">
              <w:rPr>
                <w:rFonts w:ascii="ＭＳ 明朝" w:hAnsi="ＭＳ 明朝" w:cs="Arial" w:hint="eastAsia"/>
                <w:color w:val="000000" w:themeColor="text1"/>
                <w:sz w:val="18"/>
                <w:szCs w:val="18"/>
              </w:rPr>
              <w:t>⑴ウ，エ</w:t>
            </w:r>
            <w:r w:rsidR="00D34FF3" w:rsidRPr="005E5AB7">
              <w:rPr>
                <w:rFonts w:ascii="ＭＳ 明朝" w:hAnsi="ＭＳ 明朝" w:cs="Arial" w:hint="eastAsia"/>
                <w:color w:val="000000" w:themeColor="text1"/>
                <w:sz w:val="18"/>
                <w:szCs w:val="18"/>
              </w:rPr>
              <w:t>，</w:t>
            </w:r>
            <w:r w:rsidR="00BA5901">
              <w:rPr>
                <w:rFonts w:ascii="ＭＳ 明朝" w:hAnsi="ＭＳ 明朝" w:cs="Arial" w:hint="eastAsia"/>
                <w:color w:val="000000" w:themeColor="text1"/>
                <w:sz w:val="18"/>
                <w:szCs w:val="18"/>
              </w:rPr>
              <w:t>カ／</w:t>
            </w:r>
            <w:r w:rsidR="00BA5901">
              <w:rPr>
                <w:rFonts w:ascii="ＭＳ 明朝" w:eastAsia="BIZ UDゴシック" w:hAnsi="ＭＳ 明朝" w:cs="ＭＳ ゴシック" w:hint="eastAsia"/>
                <w:color w:val="000000" w:themeColor="text1"/>
                <w:sz w:val="18"/>
                <w:szCs w:val="18"/>
              </w:rPr>
              <w:t>書くこと</w:t>
            </w:r>
            <w:r w:rsidR="00BA5901">
              <w:rPr>
                <w:rFonts w:ascii="ＭＳ 明朝" w:hAnsi="ＭＳ 明朝" w:cs="Arial" w:hint="eastAsia"/>
                <w:color w:val="000000" w:themeColor="text1"/>
                <w:sz w:val="18"/>
                <w:szCs w:val="18"/>
              </w:rPr>
              <w:t>⑴ウ，カ</w:t>
            </w:r>
          </w:p>
        </w:tc>
        <w:tc>
          <w:tcPr>
            <w:tcW w:w="1692" w:type="dxa"/>
            <w:tcBorders>
              <w:top w:val="single" w:sz="4" w:space="0" w:color="auto"/>
              <w:bottom w:val="single" w:sz="4" w:space="0" w:color="auto"/>
            </w:tcBorders>
            <w:shd w:val="clear" w:color="auto" w:fill="auto"/>
            <w:tcMar>
              <w:left w:w="57" w:type="dxa"/>
              <w:right w:w="57" w:type="dxa"/>
            </w:tcMar>
          </w:tcPr>
          <w:p w14:paraId="37F8EBAA" w14:textId="01FAD5ED" w:rsidR="00BA5901" w:rsidRPr="00BA5901" w:rsidRDefault="00BA5901" w:rsidP="00BA590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w:t>
            </w:r>
            <w:r w:rsidRPr="00BA5901">
              <w:rPr>
                <w:rFonts w:ascii="ＭＳ 明朝" w:hAnsi="ＭＳ 明朝" w:hint="eastAsia"/>
                <w:color w:val="000000" w:themeColor="text1"/>
                <w:sz w:val="18"/>
                <w:szCs w:val="18"/>
              </w:rPr>
              <w:t>冒頭の文章や「表現の窓」の文章を読んで</w:t>
            </w:r>
            <w:r w:rsidR="007C7776">
              <w:rPr>
                <w:rFonts w:ascii="ＭＳ 明朝" w:hAnsi="ＭＳ 明朝" w:hint="eastAsia"/>
                <w:color w:val="000000" w:themeColor="text1"/>
                <w:sz w:val="18"/>
                <w:szCs w:val="18"/>
              </w:rPr>
              <w:t>，</w:t>
            </w:r>
            <w:r w:rsidRPr="00BA5901">
              <w:rPr>
                <w:rFonts w:ascii="ＭＳ 明朝" w:hAnsi="ＭＳ 明朝" w:hint="eastAsia"/>
                <w:color w:val="000000" w:themeColor="text1"/>
                <w:sz w:val="18"/>
                <w:szCs w:val="18"/>
              </w:rPr>
              <w:t>「表現とは何か」について考える。</w:t>
            </w:r>
          </w:p>
          <w:p w14:paraId="522DB93F" w14:textId="49F508BE" w:rsidR="00802C80" w:rsidRPr="005E5AB7" w:rsidRDefault="00BA5901" w:rsidP="00BA590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w:t>
            </w:r>
            <w:r w:rsidRPr="00BA5901">
              <w:rPr>
                <w:rFonts w:ascii="ＭＳ 明朝" w:hAnsi="ＭＳ 明朝" w:hint="eastAsia"/>
                <w:color w:val="000000" w:themeColor="text1"/>
                <w:sz w:val="18"/>
                <w:szCs w:val="18"/>
              </w:rPr>
              <w:t>さまざまなゲームに取り組み</w:t>
            </w:r>
            <w:r w:rsidR="007C7776">
              <w:rPr>
                <w:rFonts w:ascii="ＭＳ 明朝" w:hAnsi="ＭＳ 明朝" w:hint="eastAsia"/>
                <w:color w:val="000000" w:themeColor="text1"/>
                <w:sz w:val="18"/>
                <w:szCs w:val="18"/>
              </w:rPr>
              <w:t>，</w:t>
            </w:r>
            <w:r w:rsidRPr="00BA5901">
              <w:rPr>
                <w:rFonts w:ascii="ＭＳ 明朝" w:hAnsi="ＭＳ 明朝" w:hint="eastAsia"/>
                <w:color w:val="000000" w:themeColor="text1"/>
                <w:sz w:val="18"/>
                <w:szCs w:val="18"/>
              </w:rPr>
              <w:t>表現を学ぶ際に重要なことを体験的に知る。</w:t>
            </w:r>
          </w:p>
        </w:tc>
        <w:tc>
          <w:tcPr>
            <w:tcW w:w="5386" w:type="dxa"/>
            <w:tcBorders>
              <w:top w:val="single" w:sz="4" w:space="0" w:color="auto"/>
              <w:bottom w:val="single" w:sz="4" w:space="0" w:color="auto"/>
            </w:tcBorders>
            <w:shd w:val="clear" w:color="auto" w:fill="auto"/>
            <w:tcMar>
              <w:left w:w="57" w:type="dxa"/>
              <w:right w:w="57" w:type="dxa"/>
            </w:tcMar>
          </w:tcPr>
          <w:p w14:paraId="3F288246" w14:textId="77777777" w:rsidR="00802C80" w:rsidRPr="005E5AB7" w:rsidRDefault="00802C80" w:rsidP="00585748">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58726240" w14:textId="5F5B09EE" w:rsidR="00C365FC" w:rsidRPr="00C365FC" w:rsidRDefault="0035177D" w:rsidP="00C365FC">
            <w:pPr>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00A66822">
              <w:rPr>
                <w:rFonts w:ascii="ＭＳ 明朝" w:hAnsi="ＭＳ 明朝" w:hint="eastAsia"/>
                <w:sz w:val="18"/>
                <w:szCs w:val="18"/>
              </w:rPr>
              <w:t xml:space="preserve">　</w:t>
            </w:r>
            <w:r w:rsidR="00C365FC" w:rsidRPr="00C365FC">
              <w:rPr>
                <w:rFonts w:ascii="ＭＳ 明朝" w:hAnsi="ＭＳ 明朝" w:hint="eastAsia"/>
                <w:sz w:val="18"/>
                <w:szCs w:val="18"/>
              </w:rPr>
              <w:t>単元全体の目標の確認をする。</w:t>
            </w:r>
          </w:p>
          <w:p w14:paraId="3730240A" w14:textId="47347B96"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２</w:t>
            </w:r>
            <w:r w:rsidR="00A66822">
              <w:rPr>
                <w:rFonts w:ascii="ＭＳ 明朝" w:hAnsi="ＭＳ 明朝" w:hint="eastAsia"/>
                <w:sz w:val="18"/>
                <w:szCs w:val="18"/>
              </w:rPr>
              <w:t xml:space="preserve">　</w:t>
            </w:r>
            <w:r w:rsidRPr="00C365FC">
              <w:rPr>
                <w:rFonts w:ascii="ＭＳ 明朝" w:hAnsi="ＭＳ 明朝" w:hint="eastAsia"/>
                <w:sz w:val="18"/>
                <w:szCs w:val="18"/>
              </w:rPr>
              <w:t>冒頭の文章（教科書</w:t>
            </w:r>
            <w:r w:rsidR="001A7A60" w:rsidRPr="000E1ACD">
              <w:rPr>
                <w:rFonts w:ascii="ＭＳ 明朝" w:hAnsi="ＭＳ 明朝" w:cs="ＭＳ 明朝" w:hint="eastAsia"/>
                <w:kern w:val="0"/>
                <w:sz w:val="18"/>
                <w:szCs w:val="18"/>
              </w:rPr>
              <w:t>Ｐ．</w:t>
            </w:r>
            <w:r w:rsidR="001A7A60">
              <w:rPr>
                <w:rFonts w:ascii="ＭＳ 明朝" w:hAnsi="ＭＳ 明朝" w:cs="ＭＳ 明朝" w:hint="eastAsia"/>
                <w:kern w:val="0"/>
                <w:sz w:val="18"/>
                <w:szCs w:val="18"/>
              </w:rPr>
              <w:t>４</w:t>
            </w:r>
            <w:r w:rsidRPr="00C365FC">
              <w:rPr>
                <w:rFonts w:ascii="ＭＳ 明朝" w:hAnsi="ＭＳ 明朝" w:hint="eastAsia"/>
                <w:sz w:val="18"/>
                <w:szCs w:val="18"/>
              </w:rPr>
              <w:t>〜</w:t>
            </w:r>
            <w:r w:rsidR="001A7A60">
              <w:rPr>
                <w:rFonts w:ascii="ＭＳ 明朝" w:hAnsi="ＭＳ 明朝" w:hint="eastAsia"/>
                <w:sz w:val="18"/>
                <w:szCs w:val="18"/>
              </w:rPr>
              <w:t>５</w:t>
            </w:r>
            <w:r w:rsidRPr="00C365FC">
              <w:rPr>
                <w:rFonts w:ascii="ＭＳ 明朝" w:hAnsi="ＭＳ 明朝" w:hint="eastAsia"/>
                <w:sz w:val="18"/>
                <w:szCs w:val="18"/>
              </w:rPr>
              <w:t>）を読み</w:t>
            </w:r>
            <w:r w:rsidR="007C7776">
              <w:rPr>
                <w:rFonts w:ascii="ＭＳ 明朝" w:hAnsi="ＭＳ 明朝" w:hint="eastAsia"/>
                <w:sz w:val="18"/>
                <w:szCs w:val="18"/>
              </w:rPr>
              <w:t>，</w:t>
            </w:r>
            <w:r w:rsidRPr="00C365FC">
              <w:rPr>
                <w:rFonts w:ascii="ＭＳ 明朝" w:hAnsi="ＭＳ 明朝" w:hint="eastAsia"/>
                <w:sz w:val="18"/>
                <w:szCs w:val="18"/>
              </w:rPr>
              <w:t>表現について考える。</w:t>
            </w:r>
          </w:p>
          <w:p w14:paraId="4CE377F6" w14:textId="246D1432"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３</w:t>
            </w:r>
            <w:r w:rsidR="00A66822">
              <w:rPr>
                <w:rFonts w:ascii="ＭＳ 明朝" w:hAnsi="ＭＳ 明朝" w:hint="eastAsia"/>
                <w:sz w:val="18"/>
                <w:szCs w:val="18"/>
              </w:rPr>
              <w:t xml:space="preserve">　</w:t>
            </w:r>
            <w:r w:rsidRPr="00C365FC">
              <w:rPr>
                <w:rFonts w:ascii="ＭＳ 明朝" w:hAnsi="ＭＳ 明朝" w:hint="eastAsia"/>
                <w:sz w:val="18"/>
                <w:szCs w:val="18"/>
              </w:rPr>
              <w:t>「傾聴・共感ゲーム」のやり方を確認する。</w:t>
            </w:r>
          </w:p>
          <w:p w14:paraId="4D7DFA86" w14:textId="0DB0AC47"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４</w:t>
            </w:r>
            <w:r w:rsidR="00A66822">
              <w:rPr>
                <w:rFonts w:ascii="ＭＳ 明朝" w:hAnsi="ＭＳ 明朝" w:hint="eastAsia"/>
                <w:sz w:val="18"/>
                <w:szCs w:val="18"/>
              </w:rPr>
              <w:t xml:space="preserve">　</w:t>
            </w:r>
            <w:r w:rsidRPr="00C365FC">
              <w:rPr>
                <w:rFonts w:ascii="ＭＳ 明朝" w:hAnsi="ＭＳ 明朝" w:hint="eastAsia"/>
                <w:sz w:val="18"/>
                <w:szCs w:val="18"/>
              </w:rPr>
              <w:t>「傾聴・共感ゲーム」に取り組む。</w:t>
            </w:r>
          </w:p>
          <w:p w14:paraId="7500BE91" w14:textId="3A2E059E"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５</w:t>
            </w:r>
            <w:r w:rsidR="00A66822">
              <w:rPr>
                <w:rFonts w:ascii="ＭＳ 明朝" w:hAnsi="ＭＳ 明朝" w:hint="eastAsia"/>
                <w:sz w:val="18"/>
                <w:szCs w:val="18"/>
              </w:rPr>
              <w:t xml:space="preserve">　</w:t>
            </w:r>
            <w:r w:rsidRPr="00C365FC">
              <w:rPr>
                <w:rFonts w:ascii="ＭＳ 明朝" w:hAnsi="ＭＳ 明朝" w:hint="eastAsia"/>
                <w:sz w:val="18"/>
                <w:szCs w:val="18"/>
              </w:rPr>
              <w:t>「ジェスチャーゲーム」のやり方を確認する。</w:t>
            </w:r>
          </w:p>
          <w:p w14:paraId="389BC35A" w14:textId="173D8340"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６</w:t>
            </w:r>
            <w:r w:rsidR="00A66822">
              <w:rPr>
                <w:rFonts w:ascii="ＭＳ 明朝" w:hAnsi="ＭＳ 明朝" w:hint="eastAsia"/>
                <w:sz w:val="18"/>
                <w:szCs w:val="18"/>
              </w:rPr>
              <w:t xml:space="preserve">　</w:t>
            </w:r>
            <w:r w:rsidRPr="00C365FC">
              <w:rPr>
                <w:rFonts w:ascii="ＭＳ 明朝" w:hAnsi="ＭＳ 明朝" w:hint="eastAsia"/>
                <w:sz w:val="18"/>
                <w:szCs w:val="18"/>
              </w:rPr>
              <w:t>「ジェスチャーゲーム」に取り組む。</w:t>
            </w:r>
          </w:p>
          <w:p w14:paraId="4AA22524" w14:textId="5C900BFF" w:rsidR="00C365FC" w:rsidRPr="00C365FC" w:rsidRDefault="00C365FC" w:rsidP="00AD2CAE">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７</w:t>
            </w:r>
            <w:r w:rsidR="00A66822">
              <w:rPr>
                <w:rFonts w:ascii="ＭＳ 明朝" w:hAnsi="ＭＳ 明朝" w:hint="eastAsia"/>
                <w:sz w:val="18"/>
                <w:szCs w:val="18"/>
              </w:rPr>
              <w:t xml:space="preserve">　</w:t>
            </w:r>
            <w:r w:rsidRPr="00C365FC">
              <w:rPr>
                <w:rFonts w:ascii="ＭＳ 明朝" w:hAnsi="ＭＳ 明朝" w:hint="eastAsia"/>
                <w:sz w:val="18"/>
                <w:szCs w:val="18"/>
              </w:rPr>
              <w:t>「円周率でラップ」のやり方を確認する。</w:t>
            </w:r>
          </w:p>
          <w:p w14:paraId="4977C0ED" w14:textId="67A9CB9C" w:rsidR="00C365FC" w:rsidRPr="00C365FC"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８</w:t>
            </w:r>
            <w:r w:rsidR="00A66822">
              <w:rPr>
                <w:rFonts w:ascii="ＭＳ 明朝" w:hAnsi="ＭＳ 明朝" w:hint="eastAsia"/>
                <w:sz w:val="18"/>
                <w:szCs w:val="18"/>
              </w:rPr>
              <w:t xml:space="preserve">　</w:t>
            </w:r>
            <w:r w:rsidRPr="00C365FC">
              <w:rPr>
                <w:rFonts w:ascii="ＭＳ 明朝" w:hAnsi="ＭＳ 明朝" w:hint="eastAsia"/>
                <w:sz w:val="18"/>
                <w:szCs w:val="18"/>
              </w:rPr>
              <w:t>「円周率でラップ」に取り組む。</w:t>
            </w:r>
          </w:p>
          <w:p w14:paraId="12311EB0" w14:textId="5846BA43" w:rsidR="00C365FC" w:rsidRPr="00C365FC"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９</w:t>
            </w:r>
            <w:r w:rsidR="00A66822">
              <w:rPr>
                <w:rFonts w:ascii="ＭＳ 明朝" w:hAnsi="ＭＳ 明朝" w:hint="eastAsia"/>
                <w:sz w:val="18"/>
                <w:szCs w:val="18"/>
              </w:rPr>
              <w:t xml:space="preserve">　</w:t>
            </w:r>
            <w:r w:rsidRPr="00C365FC">
              <w:rPr>
                <w:rFonts w:ascii="ＭＳ 明朝" w:hAnsi="ＭＳ 明朝" w:hint="eastAsia"/>
                <w:sz w:val="18"/>
                <w:szCs w:val="18"/>
              </w:rPr>
              <w:t>「折り紙説明ゲーム」のやり方を確認する。</w:t>
            </w:r>
          </w:p>
          <w:p w14:paraId="6955CAD1" w14:textId="7D076662" w:rsidR="00FE49C8" w:rsidRPr="005E5AB7"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10</w:t>
            </w:r>
            <w:r w:rsidR="00A66822">
              <w:rPr>
                <w:rFonts w:ascii="ＭＳ 明朝" w:hAnsi="ＭＳ 明朝" w:hint="eastAsia"/>
                <w:sz w:val="18"/>
                <w:szCs w:val="18"/>
              </w:rPr>
              <w:t xml:space="preserve">　</w:t>
            </w:r>
            <w:r w:rsidRPr="00C365FC">
              <w:rPr>
                <w:rFonts w:ascii="ＭＳ 明朝" w:hAnsi="ＭＳ 明朝" w:hint="eastAsia"/>
                <w:sz w:val="18"/>
                <w:szCs w:val="18"/>
              </w:rPr>
              <w:t>「折り紙説明ゲーム」に取り組む。</w:t>
            </w:r>
          </w:p>
          <w:p w14:paraId="2B122081" w14:textId="217D5020" w:rsidR="0027723D" w:rsidRPr="005E5AB7" w:rsidRDefault="0027723D" w:rsidP="0027723D">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3923B4F5" w14:textId="77777777" w:rsidR="00C365FC" w:rsidRPr="00D32070" w:rsidRDefault="00C365FC" w:rsidP="00C365FC">
            <w:pPr>
              <w:spacing w:line="300" w:lineRule="exact"/>
              <w:ind w:left="181" w:hangingChars="100" w:hanging="181"/>
              <w:rPr>
                <w:rFonts w:ascii="ＭＳ 明朝" w:hAnsi="ＭＳ 明朝"/>
                <w:b/>
                <w:sz w:val="18"/>
                <w:szCs w:val="18"/>
              </w:rPr>
            </w:pPr>
            <w:r w:rsidRPr="00D32070">
              <w:rPr>
                <w:rFonts w:ascii="ＭＳ 明朝" w:hAnsi="ＭＳ 明朝" w:hint="eastAsia"/>
                <w:b/>
                <w:sz w:val="18"/>
                <w:szCs w:val="18"/>
              </w:rPr>
              <w:t>表現の窓</w:t>
            </w:r>
          </w:p>
          <w:p w14:paraId="29E1E4F6" w14:textId="600D2D05" w:rsidR="00C365FC" w:rsidRPr="00C365FC"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１</w:t>
            </w:r>
            <w:r w:rsidR="00A66822">
              <w:rPr>
                <w:rFonts w:ascii="ＭＳ 明朝" w:hAnsi="ＭＳ 明朝" w:hint="eastAsia"/>
                <w:sz w:val="18"/>
                <w:szCs w:val="18"/>
              </w:rPr>
              <w:t xml:space="preserve">　</w:t>
            </w:r>
            <w:r w:rsidRPr="00C365FC">
              <w:rPr>
                <w:rFonts w:ascii="ＭＳ 明朝" w:hAnsi="ＭＳ 明朝" w:hint="eastAsia"/>
                <w:sz w:val="18"/>
                <w:szCs w:val="18"/>
              </w:rPr>
              <w:t>平田オリザの文章を読んで</w:t>
            </w:r>
            <w:r w:rsidR="007C7776">
              <w:rPr>
                <w:rFonts w:ascii="ＭＳ 明朝" w:hAnsi="ＭＳ 明朝" w:hint="eastAsia"/>
                <w:sz w:val="18"/>
                <w:szCs w:val="18"/>
              </w:rPr>
              <w:t>，</w:t>
            </w:r>
            <w:r w:rsidRPr="00C365FC">
              <w:rPr>
                <w:rFonts w:ascii="ＭＳ 明朝" w:hAnsi="ＭＳ 明朝" w:hint="eastAsia"/>
                <w:sz w:val="18"/>
                <w:szCs w:val="18"/>
              </w:rPr>
              <w:t>内容を理解し</w:t>
            </w:r>
            <w:r w:rsidR="007C7776">
              <w:rPr>
                <w:rFonts w:ascii="ＭＳ 明朝" w:hAnsi="ＭＳ 明朝" w:hint="eastAsia"/>
                <w:sz w:val="18"/>
                <w:szCs w:val="18"/>
              </w:rPr>
              <w:t>，</w:t>
            </w:r>
            <w:r w:rsidRPr="00C365FC">
              <w:rPr>
                <w:rFonts w:ascii="ＭＳ 明朝" w:hAnsi="ＭＳ 明朝" w:hint="eastAsia"/>
                <w:sz w:val="18"/>
                <w:szCs w:val="18"/>
              </w:rPr>
              <w:t>手引きに取り組む。</w:t>
            </w:r>
          </w:p>
          <w:p w14:paraId="5A196F8E" w14:textId="025F8245" w:rsidR="00C365FC" w:rsidRPr="00C365FC"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２</w:t>
            </w:r>
            <w:r w:rsidR="00A66822">
              <w:rPr>
                <w:rFonts w:ascii="ＭＳ 明朝" w:hAnsi="ＭＳ 明朝" w:hint="eastAsia"/>
                <w:sz w:val="18"/>
                <w:szCs w:val="18"/>
              </w:rPr>
              <w:t xml:space="preserve">　</w:t>
            </w:r>
            <w:r w:rsidRPr="00C365FC">
              <w:rPr>
                <w:rFonts w:ascii="ＭＳ 明朝" w:hAnsi="ＭＳ 明朝" w:hint="eastAsia"/>
                <w:sz w:val="18"/>
                <w:szCs w:val="18"/>
              </w:rPr>
              <w:t>角田光代の文章を読んで</w:t>
            </w:r>
            <w:r w:rsidR="007C7776">
              <w:rPr>
                <w:rFonts w:ascii="ＭＳ 明朝" w:hAnsi="ＭＳ 明朝" w:hint="eastAsia"/>
                <w:sz w:val="18"/>
                <w:szCs w:val="18"/>
              </w:rPr>
              <w:t>，</w:t>
            </w:r>
            <w:r w:rsidRPr="00C365FC">
              <w:rPr>
                <w:rFonts w:ascii="ＭＳ 明朝" w:hAnsi="ＭＳ 明朝" w:hint="eastAsia"/>
                <w:sz w:val="18"/>
                <w:szCs w:val="18"/>
              </w:rPr>
              <w:t>内容を理解し</w:t>
            </w:r>
            <w:r w:rsidR="007C7776">
              <w:rPr>
                <w:rFonts w:ascii="ＭＳ 明朝" w:hAnsi="ＭＳ 明朝" w:hint="eastAsia"/>
                <w:sz w:val="18"/>
                <w:szCs w:val="18"/>
              </w:rPr>
              <w:t>，</w:t>
            </w:r>
            <w:r w:rsidRPr="00C365FC">
              <w:rPr>
                <w:rFonts w:ascii="ＭＳ 明朝" w:hAnsi="ＭＳ 明朝" w:hint="eastAsia"/>
                <w:sz w:val="18"/>
                <w:szCs w:val="18"/>
              </w:rPr>
              <w:t>手引きに取り組む。</w:t>
            </w:r>
          </w:p>
          <w:p w14:paraId="25F1FE13" w14:textId="3770FE19" w:rsidR="00802C80" w:rsidRDefault="00C365FC" w:rsidP="00C365FC">
            <w:pPr>
              <w:spacing w:line="300" w:lineRule="exact"/>
              <w:ind w:left="180" w:hangingChars="100" w:hanging="180"/>
              <w:rPr>
                <w:rFonts w:ascii="ＭＳ 明朝" w:hAnsi="ＭＳ 明朝"/>
                <w:sz w:val="18"/>
                <w:szCs w:val="18"/>
              </w:rPr>
            </w:pPr>
            <w:r w:rsidRPr="00C365FC">
              <w:rPr>
                <w:rFonts w:ascii="ＭＳ 明朝" w:hAnsi="ＭＳ 明朝" w:hint="eastAsia"/>
                <w:sz w:val="18"/>
                <w:szCs w:val="18"/>
              </w:rPr>
              <w:t>３</w:t>
            </w:r>
            <w:r w:rsidR="00A66822">
              <w:rPr>
                <w:rFonts w:ascii="ＭＳ 明朝" w:hAnsi="ＭＳ 明朝" w:hint="eastAsia"/>
                <w:sz w:val="18"/>
                <w:szCs w:val="18"/>
              </w:rPr>
              <w:t xml:space="preserve">　</w:t>
            </w:r>
            <w:r w:rsidRPr="00C365FC">
              <w:rPr>
                <w:rFonts w:ascii="ＭＳ 明朝" w:hAnsi="ＭＳ 明朝" w:hint="eastAsia"/>
                <w:sz w:val="18"/>
                <w:szCs w:val="18"/>
              </w:rPr>
              <w:t>古荘真敬の文章を読んで</w:t>
            </w:r>
            <w:r w:rsidR="007C7776">
              <w:rPr>
                <w:rFonts w:ascii="ＭＳ 明朝" w:hAnsi="ＭＳ 明朝" w:hint="eastAsia"/>
                <w:sz w:val="18"/>
                <w:szCs w:val="18"/>
              </w:rPr>
              <w:t>，</w:t>
            </w:r>
            <w:r w:rsidRPr="00C365FC">
              <w:rPr>
                <w:rFonts w:ascii="ＭＳ 明朝" w:hAnsi="ＭＳ 明朝" w:hint="eastAsia"/>
                <w:sz w:val="18"/>
                <w:szCs w:val="18"/>
              </w:rPr>
              <w:t>内容を理解し</w:t>
            </w:r>
            <w:r w:rsidR="007C7776">
              <w:rPr>
                <w:rFonts w:ascii="ＭＳ 明朝" w:hAnsi="ＭＳ 明朝" w:hint="eastAsia"/>
                <w:sz w:val="18"/>
                <w:szCs w:val="18"/>
              </w:rPr>
              <w:t>，</w:t>
            </w:r>
            <w:r w:rsidRPr="00C365FC">
              <w:rPr>
                <w:rFonts w:ascii="ＭＳ 明朝" w:hAnsi="ＭＳ 明朝" w:hint="eastAsia"/>
                <w:sz w:val="18"/>
                <w:szCs w:val="18"/>
              </w:rPr>
              <w:t>手引きに取り組む。</w:t>
            </w:r>
          </w:p>
          <w:p w14:paraId="1CBE29CA" w14:textId="7A563132" w:rsidR="008B3BBF" w:rsidRDefault="008B3BBF" w:rsidP="00C365FC">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A66822">
              <w:rPr>
                <w:rFonts w:ascii="ＭＳ 明朝" w:hAnsi="ＭＳ 明朝" w:hint="eastAsia"/>
                <w:sz w:val="18"/>
                <w:szCs w:val="18"/>
              </w:rPr>
              <w:t xml:space="preserve">　</w:t>
            </w:r>
            <w:r>
              <w:rPr>
                <w:rFonts w:ascii="ＭＳ 明朝" w:hAnsi="ＭＳ 明朝" w:hint="eastAsia"/>
                <w:sz w:val="18"/>
                <w:szCs w:val="18"/>
              </w:rPr>
              <w:t>単元全体のリフレクションをする。</w:t>
            </w:r>
          </w:p>
          <w:p w14:paraId="18B2D756" w14:textId="77777777" w:rsidR="00EC0690" w:rsidRPr="0035177D" w:rsidRDefault="00EC0690" w:rsidP="00C365FC">
            <w:pPr>
              <w:spacing w:line="300" w:lineRule="exact"/>
              <w:ind w:left="180" w:hangingChars="100" w:hanging="180"/>
              <w:rPr>
                <w:rFonts w:ascii="ＭＳ 明朝" w:hAnsi="ＭＳ 明朝"/>
                <w:sz w:val="18"/>
                <w:szCs w:val="18"/>
              </w:rPr>
            </w:pPr>
          </w:p>
          <w:p w14:paraId="26C2050D" w14:textId="6E0D484C" w:rsidR="00EC0690" w:rsidRPr="005E5AB7" w:rsidRDefault="00EC0690" w:rsidP="00C365FC">
            <w:pPr>
              <w:spacing w:line="300" w:lineRule="exact"/>
              <w:ind w:left="180" w:hangingChars="100" w:hanging="180"/>
              <w:rPr>
                <w:rFonts w:ascii="ＭＳ 明朝" w:hAnsi="ＭＳ 明朝"/>
                <w:color w:val="FF0000"/>
                <w:sz w:val="18"/>
                <w:szCs w:val="18"/>
              </w:rPr>
            </w:pPr>
            <w:r w:rsidRPr="006774E9">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7C488D86" w14:textId="77777777" w:rsidR="00802C80" w:rsidRPr="005E5AB7" w:rsidRDefault="00802C80" w:rsidP="0058574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18EEC108" w14:textId="3E99E6D0" w:rsidR="004247F4" w:rsidRPr="005E5AB7" w:rsidRDefault="00D34FF3" w:rsidP="0027723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00607613" w:rsidRPr="00607613">
              <w:rPr>
                <w:rFonts w:ascii="ＭＳ 明朝" w:hAnsi="ＭＳ 明朝" w:cs="Arial" w:hint="eastAsia"/>
                <w:sz w:val="18"/>
                <w:szCs w:val="18"/>
              </w:rPr>
              <w:t>自分の思いや考えを多彩に表現するために必要な語句の量を増し</w:t>
            </w:r>
            <w:r w:rsidR="007C7776">
              <w:rPr>
                <w:rFonts w:ascii="ＭＳ 明朝" w:hAnsi="ＭＳ 明朝" w:cs="Arial" w:hint="eastAsia"/>
                <w:sz w:val="18"/>
                <w:szCs w:val="18"/>
              </w:rPr>
              <w:t>，</w:t>
            </w:r>
            <w:r w:rsidR="00607613">
              <w:rPr>
                <w:rFonts w:ascii="ＭＳ 明朝" w:hAnsi="ＭＳ 明朝" w:cs="Arial" w:hint="eastAsia"/>
                <w:sz w:val="18"/>
                <w:szCs w:val="18"/>
              </w:rPr>
              <w:t>話や文章の中で使うことを通して</w:t>
            </w:r>
            <w:r w:rsidR="007C7776">
              <w:rPr>
                <w:rFonts w:ascii="ＭＳ 明朝" w:hAnsi="ＭＳ 明朝" w:cs="Arial" w:hint="eastAsia"/>
                <w:sz w:val="18"/>
                <w:szCs w:val="18"/>
              </w:rPr>
              <w:t>，</w:t>
            </w:r>
            <w:r w:rsidR="00607613">
              <w:rPr>
                <w:rFonts w:ascii="ＭＳ 明朝" w:hAnsi="ＭＳ 明朝" w:cs="Arial" w:hint="eastAsia"/>
                <w:sz w:val="18"/>
                <w:szCs w:val="18"/>
              </w:rPr>
              <w:t>語感を磨き語彙を豊かにしている。</w:t>
            </w:r>
          </w:p>
          <w:p w14:paraId="0279E5FE" w14:textId="5F98E953" w:rsidR="0027723D" w:rsidRPr="005E5AB7" w:rsidRDefault="00D34FF3" w:rsidP="00AD2CAE">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00607613" w:rsidRPr="00607613">
              <w:rPr>
                <w:rFonts w:ascii="ＭＳ 明朝" w:hAnsi="ＭＳ 明朝" w:cs="Arial" w:hint="eastAsia"/>
                <w:sz w:val="18"/>
                <w:szCs w:val="18"/>
              </w:rPr>
              <w:t>実用的な文章などの種類や特徴</w:t>
            </w:r>
            <w:r w:rsidR="007C7776">
              <w:rPr>
                <w:rFonts w:ascii="ＭＳ 明朝" w:hAnsi="ＭＳ 明朝" w:cs="Arial" w:hint="eastAsia"/>
                <w:sz w:val="18"/>
                <w:szCs w:val="18"/>
              </w:rPr>
              <w:t>，</w:t>
            </w:r>
            <w:r w:rsidR="00607613"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62AFA556" w14:textId="0574824C" w:rsidR="00802C80" w:rsidRPr="005E5AB7" w:rsidRDefault="00802C80" w:rsidP="00AD2CAE">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3DFB45CF" w14:textId="2354E469" w:rsidR="00421959" w:rsidRPr="005E5AB7" w:rsidRDefault="00FE7842" w:rsidP="00AD2CAE">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00421959" w:rsidRPr="005E5AB7">
              <w:rPr>
                <w:rFonts w:ascii="ＭＳ 明朝" w:hAnsi="ＭＳ 明朝" w:cs="Arial" w:hint="eastAsia"/>
                <w:sz w:val="18"/>
                <w:szCs w:val="18"/>
              </w:rPr>
              <w:t>こと」において，</w:t>
            </w:r>
            <w:r w:rsidR="009B7987" w:rsidRPr="009B7987">
              <w:rPr>
                <w:rFonts w:ascii="ＭＳ 明朝" w:hAnsi="ＭＳ 明朝" w:cs="Arial" w:hint="eastAsia"/>
                <w:sz w:val="18"/>
                <w:szCs w:val="18"/>
              </w:rPr>
              <w:t>自分の思いや考えが伝わるよう</w:t>
            </w:r>
            <w:r w:rsidR="007C7776">
              <w:rPr>
                <w:rFonts w:ascii="ＭＳ 明朝" w:hAnsi="ＭＳ 明朝" w:cs="Arial" w:hint="eastAsia"/>
                <w:sz w:val="18"/>
                <w:szCs w:val="18"/>
              </w:rPr>
              <w:t>，</w:t>
            </w:r>
            <w:r w:rsidR="009B7987" w:rsidRPr="009B7987">
              <w:rPr>
                <w:rFonts w:ascii="ＭＳ 明朝" w:hAnsi="ＭＳ 明朝" w:cs="Arial" w:hint="eastAsia"/>
                <w:sz w:val="18"/>
                <w:szCs w:val="18"/>
              </w:rPr>
              <w:t>具体例を効果的に配置するなど</w:t>
            </w:r>
            <w:r w:rsidR="007C7776">
              <w:rPr>
                <w:rFonts w:ascii="ＭＳ 明朝" w:hAnsi="ＭＳ 明朝" w:cs="Arial" w:hint="eastAsia"/>
                <w:sz w:val="18"/>
                <w:szCs w:val="18"/>
              </w:rPr>
              <w:t>，</w:t>
            </w:r>
            <w:r w:rsidR="009B7987" w:rsidRPr="009B7987">
              <w:rPr>
                <w:rFonts w:ascii="ＭＳ 明朝" w:hAnsi="ＭＳ 明朝" w:cs="Arial" w:hint="eastAsia"/>
                <w:sz w:val="18"/>
                <w:szCs w:val="18"/>
              </w:rPr>
              <w:t>話の構成や展開を工夫</w:t>
            </w:r>
            <w:r w:rsidR="00421959" w:rsidRPr="005E5AB7">
              <w:rPr>
                <w:rFonts w:ascii="ＭＳ 明朝" w:hAnsi="ＭＳ 明朝" w:cs="Arial" w:hint="eastAsia"/>
                <w:sz w:val="18"/>
                <w:szCs w:val="18"/>
              </w:rPr>
              <w:t>している。</w:t>
            </w:r>
          </w:p>
          <w:p w14:paraId="30056F2A" w14:textId="14CC5E0A" w:rsidR="00EA7DD2" w:rsidRDefault="00EA7DD2" w:rsidP="005857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sidR="007C7776">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sidR="007C7776">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66F4977C" w14:textId="7F3A3AD7" w:rsidR="00EA7DD2" w:rsidRDefault="00EA7DD2" w:rsidP="005857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視点を明確にして聞きながら</w:t>
            </w:r>
            <w:r w:rsidR="007C7776">
              <w:rPr>
                <w:rFonts w:ascii="ＭＳ 明朝" w:hAnsi="ＭＳ 明朝" w:cs="Arial" w:hint="eastAsia"/>
                <w:sz w:val="18"/>
                <w:szCs w:val="18"/>
              </w:rPr>
              <w:t>，</w:t>
            </w:r>
            <w:r w:rsidRPr="00EA7DD2">
              <w:rPr>
                <w:rFonts w:ascii="ＭＳ 明朝" w:hAnsi="ＭＳ 明朝" w:cs="Arial" w:hint="eastAsia"/>
                <w:sz w:val="18"/>
                <w:szCs w:val="18"/>
              </w:rPr>
              <w:t>話の内容に対する共感を伝えたり</w:t>
            </w:r>
            <w:r w:rsidR="007C7776">
              <w:rPr>
                <w:rFonts w:ascii="ＭＳ 明朝" w:hAnsi="ＭＳ 明朝" w:cs="Arial" w:hint="eastAsia"/>
                <w:sz w:val="18"/>
                <w:szCs w:val="18"/>
              </w:rPr>
              <w:t>，</w:t>
            </w:r>
            <w:r w:rsidRPr="00EA7DD2">
              <w:rPr>
                <w:rFonts w:ascii="ＭＳ 明朝" w:hAnsi="ＭＳ 明朝" w:cs="Arial" w:hint="eastAsia"/>
                <w:sz w:val="18"/>
                <w:szCs w:val="18"/>
              </w:rPr>
              <w:t>相手の思いや考えを引き出したりする工夫をして</w:t>
            </w:r>
            <w:r w:rsidR="007C7776">
              <w:rPr>
                <w:rFonts w:ascii="ＭＳ 明朝" w:hAnsi="ＭＳ 明朝" w:cs="Arial" w:hint="eastAsia"/>
                <w:sz w:val="18"/>
                <w:szCs w:val="18"/>
              </w:rPr>
              <w:t>，</w:t>
            </w:r>
            <w:r w:rsidRPr="00EA7DD2">
              <w:rPr>
                <w:rFonts w:ascii="ＭＳ 明朝" w:hAnsi="ＭＳ 明朝" w:cs="Arial" w:hint="eastAsia"/>
                <w:sz w:val="18"/>
                <w:szCs w:val="18"/>
              </w:rPr>
              <w:t>自分の思いや考えを広げたり深めたり</w:t>
            </w:r>
            <w:r>
              <w:rPr>
                <w:rFonts w:ascii="ＭＳ 明朝" w:hAnsi="ＭＳ 明朝" w:cs="Arial" w:hint="eastAsia"/>
                <w:sz w:val="18"/>
                <w:szCs w:val="18"/>
              </w:rPr>
              <w:t>している。</w:t>
            </w:r>
          </w:p>
          <w:p w14:paraId="258BE0D9" w14:textId="4AB9EEAA" w:rsidR="00421959" w:rsidRDefault="00421959" w:rsidP="0058574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00FE7842">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00EA7DD2" w:rsidRPr="00EA7DD2">
              <w:rPr>
                <w:rFonts w:ascii="ＭＳ 明朝" w:hAnsi="ＭＳ 明朝" w:cs="Arial" w:hint="eastAsia"/>
                <w:sz w:val="18"/>
                <w:szCs w:val="18"/>
              </w:rPr>
              <w:t>読み手の共感が得られるよう</w:t>
            </w:r>
            <w:r w:rsidR="007C7776">
              <w:rPr>
                <w:rFonts w:ascii="ＭＳ 明朝" w:hAnsi="ＭＳ 明朝" w:cs="Arial" w:hint="eastAsia"/>
                <w:sz w:val="18"/>
                <w:szCs w:val="18"/>
              </w:rPr>
              <w:t>，</w:t>
            </w:r>
            <w:r w:rsidR="00EA7DD2" w:rsidRPr="00EA7DD2">
              <w:rPr>
                <w:rFonts w:ascii="ＭＳ 明朝" w:hAnsi="ＭＳ 明朝" w:cs="Arial" w:hint="eastAsia"/>
                <w:sz w:val="18"/>
                <w:szCs w:val="18"/>
              </w:rPr>
              <w:t>適切な具体例を効果的に配置するなど</w:t>
            </w:r>
            <w:r w:rsidR="007C7776">
              <w:rPr>
                <w:rFonts w:ascii="ＭＳ 明朝" w:hAnsi="ＭＳ 明朝" w:cs="Arial" w:hint="eastAsia"/>
                <w:sz w:val="18"/>
                <w:szCs w:val="18"/>
              </w:rPr>
              <w:t>，</w:t>
            </w:r>
            <w:r w:rsidR="00EA7DD2" w:rsidRPr="00EA7DD2">
              <w:rPr>
                <w:rFonts w:ascii="ＭＳ 明朝" w:hAnsi="ＭＳ 明朝" w:cs="Arial" w:hint="eastAsia"/>
                <w:sz w:val="18"/>
                <w:szCs w:val="18"/>
              </w:rPr>
              <w:t>文章の構成や展開を工夫</w:t>
            </w:r>
            <w:r w:rsidRPr="005E5AB7">
              <w:rPr>
                <w:rFonts w:ascii="ＭＳ 明朝" w:hAnsi="ＭＳ 明朝" w:cs="Arial" w:hint="eastAsia"/>
                <w:sz w:val="18"/>
                <w:szCs w:val="18"/>
              </w:rPr>
              <w:t>している。</w:t>
            </w:r>
          </w:p>
          <w:p w14:paraId="0B25B4B8" w14:textId="596A3F91" w:rsidR="00EA7DD2" w:rsidRPr="005E5AB7" w:rsidRDefault="00EA7DD2" w:rsidP="0058574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w:t>
            </w:r>
            <w:r w:rsidRPr="00EA7DD2">
              <w:rPr>
                <w:rFonts w:ascii="ＭＳ 明朝" w:hAnsi="ＭＳ 明朝" w:cs="Arial" w:hint="eastAsia"/>
                <w:sz w:val="18"/>
                <w:szCs w:val="18"/>
              </w:rPr>
              <w:lastRenderedPageBreak/>
              <w:t>の思いや考えが効果的に伝わるように書かれているかなどを吟味して</w:t>
            </w:r>
            <w:r w:rsidR="007C7776">
              <w:rPr>
                <w:rFonts w:ascii="ＭＳ 明朝" w:hAnsi="ＭＳ 明朝" w:cs="Arial" w:hint="eastAsia"/>
                <w:sz w:val="18"/>
                <w:szCs w:val="18"/>
              </w:rPr>
              <w:t>，</w:t>
            </w:r>
            <w:r w:rsidRPr="00EA7DD2">
              <w:rPr>
                <w:rFonts w:ascii="ＭＳ 明朝" w:hAnsi="ＭＳ 明朝" w:cs="Arial" w:hint="eastAsia"/>
                <w:sz w:val="18"/>
                <w:szCs w:val="18"/>
              </w:rPr>
              <w:t>文章全体を整えたり</w:t>
            </w:r>
            <w:r w:rsidR="007C7776">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sidR="007C7776">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自分の文章の特長や課題を捉え直したり</w:t>
            </w:r>
            <w:r>
              <w:rPr>
                <w:rFonts w:ascii="ＭＳ 明朝" w:hAnsi="ＭＳ 明朝" w:cs="Arial" w:hint="eastAsia"/>
                <w:sz w:val="18"/>
                <w:szCs w:val="18"/>
              </w:rPr>
              <w:t>している。</w:t>
            </w:r>
          </w:p>
          <w:p w14:paraId="360F4341" w14:textId="4C6B5230" w:rsidR="004247F4" w:rsidRPr="00B56BEA" w:rsidRDefault="00802C80" w:rsidP="00EA7DD2">
            <w:pPr>
              <w:spacing w:line="300" w:lineRule="exact"/>
              <w:ind w:left="180" w:hangingChars="100" w:hanging="180"/>
              <w:rPr>
                <w:rFonts w:ascii="ＭＳ 明朝" w:hAnsi="ＭＳ 明朝" w:cs="ＭＳ 明朝"/>
                <w:sz w:val="18"/>
                <w:szCs w:val="18"/>
              </w:rPr>
            </w:pPr>
            <w:r w:rsidRPr="005E5AB7">
              <w:rPr>
                <w:rFonts w:ascii="ＭＳ 明朝" w:eastAsia="BIZ UDゴシック" w:hAnsi="ＭＳ 明朝" w:cs="ＭＳ 明朝"/>
                <w:sz w:val="18"/>
                <w:szCs w:val="18"/>
              </w:rPr>
              <w:t>［主］</w:t>
            </w:r>
            <w:r w:rsidR="00EA7DD2" w:rsidRPr="00EA7DD2">
              <w:rPr>
                <w:rFonts w:ascii="ＭＳ 明朝" w:hAnsi="ＭＳ 明朝" w:cs="ＭＳ 明朝" w:hint="eastAsia"/>
                <w:sz w:val="18"/>
                <w:szCs w:val="18"/>
              </w:rPr>
              <w:t>導入の</w:t>
            </w:r>
            <w:r w:rsidR="006E18CB">
              <w:rPr>
                <w:rFonts w:ascii="ＭＳ 明朝" w:hAnsi="ＭＳ 明朝" w:cs="ＭＳ 明朝" w:hint="eastAsia"/>
                <w:sz w:val="18"/>
                <w:szCs w:val="18"/>
              </w:rPr>
              <w:t>ミニ</w:t>
            </w:r>
            <w:r w:rsidR="00EA7DD2" w:rsidRPr="00EA7DD2">
              <w:rPr>
                <w:rFonts w:ascii="ＭＳ 明朝" w:hAnsi="ＭＳ 明朝" w:cs="ＭＳ 明朝" w:hint="eastAsia"/>
                <w:sz w:val="18"/>
                <w:szCs w:val="18"/>
              </w:rPr>
              <w:t>ゲームを通じて</w:t>
            </w:r>
            <w:r w:rsidR="007C7776">
              <w:rPr>
                <w:rFonts w:ascii="ＭＳ 明朝" w:hAnsi="ＭＳ 明朝" w:cs="ＭＳ 明朝" w:hint="eastAsia"/>
                <w:sz w:val="18"/>
                <w:szCs w:val="18"/>
              </w:rPr>
              <w:t>，</w:t>
            </w:r>
            <w:r w:rsidR="00EA7DD2" w:rsidRPr="00EA7DD2">
              <w:rPr>
                <w:rFonts w:ascii="ＭＳ 明朝" w:hAnsi="ＭＳ 明朝" w:cs="ＭＳ 明朝" w:hint="eastAsia"/>
                <w:sz w:val="18"/>
                <w:szCs w:val="18"/>
              </w:rPr>
              <w:t>傾聴や身体表現などを</w:t>
            </w:r>
            <w:r w:rsidR="00EA7DD2">
              <w:rPr>
                <w:rFonts w:ascii="ＭＳ 明朝" w:hAnsi="ＭＳ 明朝" w:cs="ＭＳ 明朝" w:hint="eastAsia"/>
                <w:sz w:val="18"/>
                <w:szCs w:val="18"/>
              </w:rPr>
              <w:t>進んで</w:t>
            </w:r>
            <w:r w:rsidR="00EA7DD2" w:rsidRPr="00EA7DD2">
              <w:rPr>
                <w:rFonts w:ascii="ＭＳ 明朝" w:hAnsi="ＭＳ 明朝" w:cs="ＭＳ 明朝" w:hint="eastAsia"/>
                <w:sz w:val="18"/>
                <w:szCs w:val="18"/>
              </w:rPr>
              <w:t>自ら体験し</w:t>
            </w:r>
            <w:r w:rsidR="007C7776">
              <w:rPr>
                <w:rFonts w:ascii="ＭＳ 明朝" w:hAnsi="ＭＳ 明朝" w:cs="ＭＳ 明朝" w:hint="eastAsia"/>
                <w:sz w:val="18"/>
                <w:szCs w:val="18"/>
              </w:rPr>
              <w:t>，</w:t>
            </w:r>
            <w:r w:rsidR="00A66EFD">
              <w:rPr>
                <w:rFonts w:ascii="ＭＳ 明朝" w:hAnsi="ＭＳ 明朝" w:cs="ＭＳ 明朝" w:hint="eastAsia"/>
                <w:sz w:val="18"/>
                <w:szCs w:val="18"/>
              </w:rPr>
              <w:t>学習課題に沿って</w:t>
            </w:r>
            <w:r w:rsidR="00EA7DD2" w:rsidRPr="00EA7DD2">
              <w:rPr>
                <w:rFonts w:ascii="ＭＳ 明朝" w:hAnsi="ＭＳ 明朝" w:cs="ＭＳ 明朝" w:hint="eastAsia"/>
                <w:sz w:val="18"/>
                <w:szCs w:val="18"/>
              </w:rPr>
              <w:t>表現が伝わったときの喜びを理解しようとしている。</w:t>
            </w:r>
          </w:p>
        </w:tc>
      </w:tr>
      <w:tr w:rsidR="00B059FF" w:rsidRPr="0090459D" w14:paraId="13C8520B" w14:textId="77777777" w:rsidTr="00226412">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8D38C" w14:textId="3283EBB0" w:rsidR="00B059FF" w:rsidRPr="005E5AB7" w:rsidRDefault="00E07389" w:rsidP="00E07389">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１</w:t>
            </w:r>
            <w:r w:rsidR="005D6294" w:rsidRPr="005E5AB7">
              <w:rPr>
                <w:rFonts w:ascii="ＭＳ 明朝" w:hAnsi="ＭＳ 明朝" w:hint="eastAsia"/>
                <w:sz w:val="18"/>
                <w:szCs w:val="18"/>
              </w:rPr>
              <w:t xml:space="preserve">　</w:t>
            </w:r>
            <w:r>
              <w:rPr>
                <w:rFonts w:ascii="ＭＳ 明朝" w:hAnsi="ＭＳ 明朝" w:hint="eastAsia"/>
                <w:sz w:val="18"/>
                <w:szCs w:val="18"/>
              </w:rPr>
              <w:t>分かりやすく説明しよう</w:t>
            </w:r>
            <w:r w:rsidR="00993039">
              <w:rPr>
                <w:rFonts w:ascii="ＭＳ 明朝" w:hAnsi="ＭＳ 明朝" w:hint="eastAsia"/>
                <w:sz w:val="18"/>
                <w:szCs w:val="18"/>
              </w:rPr>
              <w:t>＜情報の整理・伝達＞</w:t>
            </w:r>
            <w:r w:rsidR="00B059FF" w:rsidRPr="005E5AB7">
              <w:rPr>
                <w:rFonts w:ascii="ＭＳ 明朝" w:hAnsi="ＭＳ 明朝" w:hint="eastAsia"/>
                <w:sz w:val="18"/>
                <w:szCs w:val="18"/>
              </w:rPr>
              <w:t>（</w:t>
            </w:r>
            <w:r w:rsidR="005D6294" w:rsidRPr="005E5AB7">
              <w:rPr>
                <w:rFonts w:ascii="ＭＳ 明朝" w:hAnsi="ＭＳ 明朝" w:hint="eastAsia"/>
                <w:sz w:val="18"/>
                <w:szCs w:val="18"/>
              </w:rPr>
              <w:t>４～</w:t>
            </w:r>
            <w:r>
              <w:rPr>
                <w:rFonts w:ascii="ＭＳ 明朝" w:hAnsi="ＭＳ 明朝" w:hint="eastAsia"/>
                <w:sz w:val="18"/>
                <w:szCs w:val="18"/>
              </w:rPr>
              <w:t>５</w:t>
            </w:r>
            <w:r w:rsidR="00B059FF" w:rsidRPr="005E5AB7">
              <w:rPr>
                <w:rFonts w:ascii="ＭＳ 明朝" w:hAnsi="ＭＳ 明朝" w:hint="eastAsia"/>
                <w:sz w:val="18"/>
                <w:szCs w:val="18"/>
              </w:rPr>
              <w:t>月）</w:t>
            </w:r>
          </w:p>
        </w:tc>
      </w:tr>
      <w:tr w:rsidR="00B059FF" w:rsidRPr="00E7390D" w14:paraId="5079A4DA"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BB817C" w14:textId="1EDC310B" w:rsidR="005D6294" w:rsidRPr="0035177D" w:rsidRDefault="0035177D" w:rsidP="005D6294">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2A2FD836" w14:textId="475643B3" w:rsidR="00B059FF" w:rsidRPr="0035177D" w:rsidRDefault="0035177D" w:rsidP="008E018F">
            <w:pPr>
              <w:spacing w:line="300" w:lineRule="exact"/>
              <w:rPr>
                <w:rFonts w:ascii="ＭＳ 明朝" w:hAnsi="ＭＳ 明朝" w:cs="Arial"/>
                <w:bCs/>
                <w:sz w:val="21"/>
                <w:szCs w:val="18"/>
              </w:rPr>
            </w:pPr>
            <w:r>
              <w:rPr>
                <w:rFonts w:ascii="ＭＳ 明朝" w:hAnsi="ＭＳ 明朝" w:cs="Arial" w:hint="eastAsia"/>
                <w:bCs/>
                <w:sz w:val="21"/>
                <w:szCs w:val="18"/>
              </w:rPr>
              <w:t>分かりやすく説明しよう</w:t>
            </w:r>
          </w:p>
          <w:p w14:paraId="4BF78068" w14:textId="591D5B07" w:rsidR="00B059FF" w:rsidRPr="0035177D" w:rsidRDefault="005D6294" w:rsidP="00B54136">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sidR="0035177D">
              <w:rPr>
                <w:rFonts w:ascii="ＭＳ 明朝" w:hAnsi="ＭＳ 明朝" w:cs="Arial" w:hint="eastAsia"/>
                <w:sz w:val="18"/>
                <w:szCs w:val="18"/>
              </w:rPr>
              <w:t>1</w:t>
            </w:r>
            <w:r w:rsidR="00B54136" w:rsidRPr="0035177D">
              <w:rPr>
                <w:rFonts w:ascii="ＭＳ 明朝" w:hAnsi="ＭＳ 明朝" w:cs="Arial"/>
                <w:sz w:val="18"/>
                <w:szCs w:val="18"/>
              </w:rPr>
              <w:t>6</w:t>
            </w:r>
          </w:p>
          <w:p w14:paraId="231BDFE1" w14:textId="77777777" w:rsidR="0035177D" w:rsidRDefault="0035177D" w:rsidP="0035177D">
            <w:pPr>
              <w:spacing w:line="300" w:lineRule="exact"/>
              <w:jc w:val="right"/>
              <w:rPr>
                <w:rFonts w:ascii="ＭＳ 明朝" w:hAnsi="ＭＳ 明朝" w:cs="Arial"/>
                <w:sz w:val="18"/>
                <w:szCs w:val="18"/>
              </w:rPr>
            </w:pPr>
            <w:r>
              <w:rPr>
                <w:rFonts w:ascii="ＭＳ 明朝" w:hAnsi="ＭＳ 明朝" w:cs="Arial" w:hint="eastAsia"/>
                <w:sz w:val="18"/>
                <w:szCs w:val="18"/>
              </w:rPr>
              <w:t>９</w:t>
            </w:r>
            <w:r w:rsidR="00B059FF" w:rsidRPr="0035177D">
              <w:rPr>
                <w:rFonts w:ascii="ＭＳ 明朝" w:hAnsi="ＭＳ 明朝" w:cs="Arial"/>
                <w:sz w:val="18"/>
                <w:szCs w:val="18"/>
              </w:rPr>
              <w:t>時間</w:t>
            </w:r>
          </w:p>
          <w:p w14:paraId="151AEDFD" w14:textId="78A3D9A3" w:rsidR="0035177D" w:rsidRDefault="0035177D" w:rsidP="0035177D">
            <w:pPr>
              <w:spacing w:line="300" w:lineRule="exact"/>
              <w:jc w:val="right"/>
              <w:rPr>
                <w:rFonts w:ascii="ＭＳ 明朝" w:hAnsi="ＭＳ 明朝" w:cs="Arial"/>
                <w:sz w:val="18"/>
                <w:szCs w:val="18"/>
              </w:rPr>
            </w:pPr>
            <w:r>
              <w:rPr>
                <w:rFonts w:ascii="ＭＳ 明朝" w:hAnsi="ＭＳ 明朝" w:cs="Arial" w:hint="eastAsia"/>
                <w:sz w:val="18"/>
                <w:szCs w:val="18"/>
              </w:rPr>
              <w:t>（話す・聞く５時間／</w:t>
            </w:r>
          </w:p>
          <w:p w14:paraId="3D2D5EB4" w14:textId="77777777" w:rsidR="00B059FF" w:rsidRDefault="0035177D" w:rsidP="0035177D">
            <w:pPr>
              <w:spacing w:line="300" w:lineRule="exact"/>
              <w:jc w:val="right"/>
              <w:rPr>
                <w:rFonts w:ascii="ＭＳ 明朝" w:hAnsi="ＭＳ 明朝" w:cs="Arial"/>
                <w:sz w:val="18"/>
                <w:szCs w:val="18"/>
              </w:rPr>
            </w:pPr>
            <w:r>
              <w:rPr>
                <w:rFonts w:ascii="ＭＳ 明朝" w:hAnsi="ＭＳ 明朝" w:cs="Arial" w:hint="eastAsia"/>
                <w:sz w:val="18"/>
                <w:szCs w:val="18"/>
              </w:rPr>
              <w:t>書く４時間）</w:t>
            </w:r>
          </w:p>
          <w:p w14:paraId="73BAD68C" w14:textId="77777777" w:rsidR="002C1209" w:rsidRPr="005E5AB7" w:rsidRDefault="002C1209" w:rsidP="002C1209">
            <w:pPr>
              <w:spacing w:line="300" w:lineRule="exact"/>
              <w:jc w:val="right"/>
              <w:rPr>
                <w:rFonts w:ascii="ＭＳ 明朝" w:hAnsi="ＭＳ 明朝" w:cs="Arial"/>
                <w:sz w:val="18"/>
                <w:szCs w:val="18"/>
              </w:rPr>
            </w:pPr>
          </w:p>
          <w:p w14:paraId="61C5A37B" w14:textId="63B31E74" w:rsidR="002C1209" w:rsidRPr="005E5AB7" w:rsidRDefault="002C1209" w:rsidP="002C1209">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761D91CD" w14:textId="10267D45" w:rsidR="002C1209" w:rsidRPr="005E5AB7" w:rsidRDefault="002C1209" w:rsidP="002C1209">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Pr>
                <w:rFonts w:ascii="ＭＳ 明朝" w:hAnsi="ＭＳ 明朝" w:cs="Arial" w:hint="eastAsia"/>
                <w:bCs/>
                <w:sz w:val="21"/>
                <w:szCs w:val="21"/>
              </w:rPr>
              <w:t>接続の言葉</w:t>
            </w:r>
          </w:p>
          <w:p w14:paraId="676F69CB" w14:textId="6441F98E" w:rsidR="002C1209" w:rsidRPr="005E5AB7" w:rsidRDefault="002C1209" w:rsidP="002C1209">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Pr>
                <w:rFonts w:ascii="ＭＳ 明朝" w:hAnsi="ＭＳ 明朝" w:cs="Arial" w:hint="eastAsia"/>
                <w:sz w:val="18"/>
                <w:szCs w:val="18"/>
              </w:rPr>
              <w:t>28</w:t>
            </w:r>
          </w:p>
          <w:p w14:paraId="1765B66E" w14:textId="77777777" w:rsidR="002C1209" w:rsidRDefault="002C1209" w:rsidP="002C1209">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0DD8E94C" w14:textId="60EE9559" w:rsidR="002C1209" w:rsidRDefault="002C1209" w:rsidP="002C1209">
            <w:pPr>
              <w:spacing w:line="300" w:lineRule="exact"/>
              <w:jc w:val="right"/>
              <w:rPr>
                <w:rFonts w:ascii="ＭＳ 明朝" w:hAnsi="ＭＳ 明朝" w:cs="Arial"/>
                <w:sz w:val="18"/>
                <w:szCs w:val="18"/>
              </w:rPr>
            </w:pPr>
            <w:r>
              <w:rPr>
                <w:rFonts w:ascii="ＭＳ 明朝" w:hAnsi="ＭＳ 明朝" w:cs="Arial" w:hint="eastAsia"/>
                <w:sz w:val="18"/>
                <w:szCs w:val="18"/>
              </w:rPr>
              <w:t>（話す・聞く0.5時間／</w:t>
            </w:r>
          </w:p>
          <w:p w14:paraId="557AD051" w14:textId="3431451F" w:rsidR="002C1209" w:rsidRDefault="002C1209" w:rsidP="002C1209">
            <w:pPr>
              <w:spacing w:line="300" w:lineRule="exact"/>
              <w:jc w:val="right"/>
              <w:rPr>
                <w:rFonts w:ascii="ＭＳ 明朝" w:hAnsi="ＭＳ 明朝" w:cs="Arial"/>
                <w:sz w:val="18"/>
                <w:szCs w:val="18"/>
              </w:rPr>
            </w:pPr>
            <w:r>
              <w:rPr>
                <w:rFonts w:ascii="ＭＳ 明朝" w:hAnsi="ＭＳ 明朝" w:cs="Arial" w:hint="eastAsia"/>
                <w:sz w:val="18"/>
                <w:szCs w:val="18"/>
              </w:rPr>
              <w:t>書く0.5時間）</w:t>
            </w:r>
          </w:p>
          <w:p w14:paraId="1F517460" w14:textId="77777777" w:rsidR="00DF2A16" w:rsidRPr="005E5AB7" w:rsidRDefault="00DF2A16" w:rsidP="00DF2A16">
            <w:pPr>
              <w:spacing w:line="300" w:lineRule="exact"/>
              <w:jc w:val="right"/>
              <w:rPr>
                <w:rFonts w:ascii="ＭＳ 明朝" w:hAnsi="ＭＳ 明朝" w:cs="Arial"/>
                <w:sz w:val="18"/>
                <w:szCs w:val="18"/>
              </w:rPr>
            </w:pPr>
          </w:p>
          <w:p w14:paraId="12EA5447" w14:textId="77777777" w:rsidR="00DF2A16" w:rsidRPr="005E5AB7" w:rsidRDefault="00DF2A16" w:rsidP="00DF2A16">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42AFF39F" w14:textId="5D46DE25" w:rsidR="00DF2A16" w:rsidRPr="005E5AB7" w:rsidRDefault="00DF2A16" w:rsidP="00DF2A16">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C0280D">
              <w:rPr>
                <w:rFonts w:ascii="ＭＳ 明朝" w:hAnsi="ＭＳ 明朝" w:cs="Arial" w:hint="eastAsia"/>
                <w:bCs/>
                <w:sz w:val="21"/>
                <w:szCs w:val="21"/>
              </w:rPr>
              <w:t>ＳＮＳ</w:t>
            </w:r>
            <w:r>
              <w:rPr>
                <w:rFonts w:ascii="ＭＳ 明朝" w:hAnsi="ＭＳ 明朝" w:cs="Arial" w:hint="eastAsia"/>
                <w:bCs/>
                <w:sz w:val="21"/>
                <w:szCs w:val="21"/>
              </w:rPr>
              <w:t>でのトラブル回避のために</w:t>
            </w:r>
          </w:p>
          <w:p w14:paraId="7321EDB4" w14:textId="2A88CA29" w:rsidR="00DF2A16" w:rsidRPr="005E5AB7" w:rsidRDefault="00DF2A16" w:rsidP="00DF2A16">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Pr>
                <w:rFonts w:ascii="ＭＳ 明朝" w:hAnsi="ＭＳ 明朝" w:cs="Arial" w:hint="eastAsia"/>
                <w:sz w:val="18"/>
                <w:szCs w:val="18"/>
              </w:rPr>
              <w:t>32</w:t>
            </w:r>
          </w:p>
          <w:p w14:paraId="77A91583" w14:textId="77777777" w:rsidR="00DF2A16" w:rsidRDefault="00DF2A16" w:rsidP="00DF2A16">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4C2EA465" w14:textId="4FCE6D7A" w:rsidR="002C1209" w:rsidRPr="0035177D" w:rsidRDefault="00DF2A16" w:rsidP="0073654B">
            <w:pPr>
              <w:spacing w:line="300" w:lineRule="exact"/>
              <w:jc w:val="right"/>
              <w:rPr>
                <w:rFonts w:ascii="ＭＳ 明朝" w:hAnsi="ＭＳ 明朝" w:cs="Arial"/>
                <w:sz w:val="18"/>
                <w:szCs w:val="18"/>
              </w:rPr>
            </w:pPr>
            <w:r>
              <w:rPr>
                <w:rFonts w:ascii="ＭＳ 明朝" w:hAnsi="ＭＳ 明朝" w:cs="Arial" w:hint="eastAsia"/>
                <w:sz w:val="18"/>
                <w:szCs w:val="18"/>
              </w:rPr>
              <w:t>（書く１時間）</w:t>
            </w:r>
          </w:p>
        </w:tc>
        <w:tc>
          <w:tcPr>
            <w:tcW w:w="1418" w:type="dxa"/>
            <w:tcBorders>
              <w:top w:val="single" w:sz="4" w:space="0" w:color="auto"/>
              <w:bottom w:val="single" w:sz="4" w:space="0" w:color="auto"/>
            </w:tcBorders>
            <w:shd w:val="clear" w:color="auto" w:fill="auto"/>
            <w:tcMar>
              <w:left w:w="57" w:type="dxa"/>
              <w:right w:w="57" w:type="dxa"/>
            </w:tcMar>
          </w:tcPr>
          <w:p w14:paraId="36449F9E" w14:textId="2CD55D17" w:rsidR="00E07389" w:rsidRPr="0035177D" w:rsidRDefault="00E07389" w:rsidP="00E07389">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⑴イ，ウ</w:t>
            </w:r>
          </w:p>
          <w:p w14:paraId="01AC4E10" w14:textId="32FE825F" w:rsidR="00E07389" w:rsidRDefault="00E07389" w:rsidP="00E07389">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35177D">
              <w:rPr>
                <w:rFonts w:ascii="ＭＳ 明朝" w:hAnsi="ＭＳ 明朝" w:cs="Arial" w:hint="eastAsia"/>
                <w:color w:val="000000" w:themeColor="text1"/>
                <w:sz w:val="18"/>
                <w:szCs w:val="18"/>
              </w:rPr>
              <w:t>ア，</w:t>
            </w:r>
            <w:r w:rsidRPr="0035177D">
              <w:rPr>
                <w:rFonts w:ascii="ＭＳ 明朝" w:hAnsi="ＭＳ 明朝" w:cs="Arial" w:hint="eastAsia"/>
                <w:color w:val="000000" w:themeColor="text1"/>
                <w:sz w:val="18"/>
                <w:szCs w:val="18"/>
              </w:rPr>
              <w:t>ウ，エ／</w:t>
            </w:r>
            <w:r w:rsidRPr="0035177D">
              <w:rPr>
                <w:rFonts w:ascii="ＭＳ 明朝" w:eastAsia="BIZ UDゴシック" w:hAnsi="ＭＳ 明朝" w:cs="ＭＳ ゴシック" w:hint="eastAsia"/>
                <w:color w:val="000000" w:themeColor="text1"/>
                <w:sz w:val="18"/>
                <w:szCs w:val="18"/>
              </w:rPr>
              <w:t>書くこと</w:t>
            </w:r>
            <w:r w:rsidR="0035177D">
              <w:rPr>
                <w:rFonts w:ascii="ＭＳ 明朝" w:hAnsi="ＭＳ 明朝" w:cs="Arial" w:hint="eastAsia"/>
                <w:color w:val="000000" w:themeColor="text1"/>
                <w:sz w:val="18"/>
                <w:szCs w:val="18"/>
              </w:rPr>
              <w:t>⑴</w:t>
            </w:r>
            <w:r w:rsidRPr="0035177D">
              <w:rPr>
                <w:rFonts w:ascii="ＭＳ 明朝" w:hAnsi="ＭＳ 明朝" w:cs="Arial" w:hint="eastAsia"/>
                <w:color w:val="000000" w:themeColor="text1"/>
                <w:sz w:val="18"/>
                <w:szCs w:val="18"/>
              </w:rPr>
              <w:t>カ</w:t>
            </w:r>
          </w:p>
          <w:p w14:paraId="68DC4230" w14:textId="16F09000" w:rsidR="00A8432F" w:rsidRDefault="00A8432F" w:rsidP="00E07389">
            <w:pPr>
              <w:spacing w:line="300" w:lineRule="exact"/>
              <w:ind w:left="180" w:hangingChars="100" w:hanging="180"/>
              <w:rPr>
                <w:rFonts w:ascii="ＭＳ 明朝" w:hAnsi="ＭＳ 明朝" w:cs="Arial"/>
                <w:color w:val="000000" w:themeColor="text1"/>
                <w:sz w:val="18"/>
                <w:szCs w:val="18"/>
              </w:rPr>
            </w:pPr>
          </w:p>
          <w:p w14:paraId="25D0FC0F" w14:textId="253E4A22" w:rsidR="00A8432F" w:rsidRDefault="00A8432F" w:rsidP="00E07389">
            <w:pPr>
              <w:spacing w:line="300" w:lineRule="exact"/>
              <w:ind w:left="180" w:hangingChars="100" w:hanging="180"/>
              <w:rPr>
                <w:rFonts w:ascii="ＭＳ 明朝" w:hAnsi="ＭＳ 明朝" w:cs="Arial"/>
                <w:color w:val="000000" w:themeColor="text1"/>
                <w:sz w:val="18"/>
                <w:szCs w:val="18"/>
              </w:rPr>
            </w:pPr>
          </w:p>
          <w:p w14:paraId="2E8D65B7" w14:textId="44D01ECF" w:rsidR="00A8432F" w:rsidRPr="0035177D" w:rsidRDefault="00A8432F" w:rsidP="00A8432F">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DF2A16">
              <w:rPr>
                <w:rFonts w:ascii="ＭＳ 明朝" w:hAnsi="ＭＳ 明朝" w:cs="ＭＳ ゴシック" w:hint="eastAsia"/>
                <w:sz w:val="18"/>
                <w:szCs w:val="18"/>
              </w:rPr>
              <w:t>ア</w:t>
            </w:r>
            <w:r w:rsidRPr="0035177D">
              <w:rPr>
                <w:rFonts w:ascii="ＭＳ 明朝" w:hAnsi="ＭＳ 明朝" w:cs="ＭＳ ゴシック" w:hint="eastAsia"/>
                <w:sz w:val="18"/>
                <w:szCs w:val="18"/>
              </w:rPr>
              <w:t>，</w:t>
            </w:r>
            <w:r w:rsidR="00DF2A16">
              <w:rPr>
                <w:rFonts w:ascii="ＭＳ 明朝" w:hAnsi="ＭＳ 明朝" w:cs="ＭＳ ゴシック" w:hint="eastAsia"/>
                <w:sz w:val="18"/>
                <w:szCs w:val="18"/>
              </w:rPr>
              <w:t>エ</w:t>
            </w:r>
          </w:p>
          <w:p w14:paraId="0183F706" w14:textId="7901CAA7" w:rsidR="00A8432F" w:rsidRDefault="00A8432F" w:rsidP="00A8432F">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DF2A16">
              <w:rPr>
                <w:rFonts w:ascii="ＭＳ 明朝" w:hAnsi="ＭＳ 明朝" w:cs="Arial" w:hint="eastAsia"/>
                <w:color w:val="000000" w:themeColor="text1"/>
                <w:sz w:val="18"/>
                <w:szCs w:val="18"/>
              </w:rPr>
              <w:t>イ</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DF2A16">
              <w:rPr>
                <w:rFonts w:ascii="ＭＳ 明朝" w:hAnsi="ＭＳ 明朝" w:cs="Arial" w:hint="eastAsia"/>
                <w:color w:val="000000" w:themeColor="text1"/>
                <w:sz w:val="18"/>
                <w:szCs w:val="18"/>
              </w:rPr>
              <w:t>イ，エ</w:t>
            </w:r>
          </w:p>
          <w:p w14:paraId="54C8601A" w14:textId="5A20377B" w:rsidR="00DF2A16" w:rsidRDefault="00DF2A16" w:rsidP="00A8432F">
            <w:pPr>
              <w:spacing w:line="300" w:lineRule="exact"/>
              <w:ind w:left="180" w:hangingChars="100" w:hanging="180"/>
              <w:rPr>
                <w:rFonts w:ascii="ＭＳ 明朝" w:hAnsi="ＭＳ 明朝" w:cs="Arial"/>
                <w:color w:val="000000" w:themeColor="text1"/>
                <w:sz w:val="18"/>
                <w:szCs w:val="18"/>
              </w:rPr>
            </w:pPr>
          </w:p>
          <w:p w14:paraId="20FD5522" w14:textId="28DCE00E" w:rsidR="00DF2A16" w:rsidRDefault="00DF2A16" w:rsidP="00A8432F">
            <w:pPr>
              <w:spacing w:line="300" w:lineRule="exact"/>
              <w:ind w:left="180" w:hangingChars="100" w:hanging="180"/>
              <w:rPr>
                <w:rFonts w:ascii="ＭＳ 明朝" w:hAnsi="ＭＳ 明朝" w:cs="Arial"/>
                <w:color w:val="000000" w:themeColor="text1"/>
                <w:sz w:val="18"/>
                <w:szCs w:val="18"/>
              </w:rPr>
            </w:pPr>
          </w:p>
          <w:p w14:paraId="383AAE89" w14:textId="2B3B95A4" w:rsidR="00DF2A16" w:rsidRPr="0035177D" w:rsidRDefault="00DF2A16" w:rsidP="00DF2A16">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EB6DB8">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sidR="00EB6DB8">
              <w:rPr>
                <w:rFonts w:ascii="ＭＳ 明朝" w:hAnsi="ＭＳ 明朝" w:cs="ＭＳ ゴシック" w:hint="eastAsia"/>
                <w:sz w:val="18"/>
                <w:szCs w:val="18"/>
              </w:rPr>
              <w:t>ウ</w:t>
            </w:r>
          </w:p>
          <w:p w14:paraId="7EA08D0B" w14:textId="3D325AB4" w:rsidR="00B059FF" w:rsidRPr="0073654B" w:rsidRDefault="00DF2A16" w:rsidP="0073654B">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EB6DB8">
              <w:rPr>
                <w:rFonts w:ascii="ＭＳ 明朝" w:hAnsi="ＭＳ 明朝" w:cs="Arial" w:hint="eastAsia"/>
                <w:color w:val="000000" w:themeColor="text1"/>
                <w:sz w:val="18"/>
                <w:szCs w:val="18"/>
              </w:rPr>
              <w:t>オ</w:t>
            </w:r>
            <w:r>
              <w:rPr>
                <w:rFonts w:ascii="ＭＳ 明朝" w:hAnsi="ＭＳ 明朝" w:cs="Arial" w:hint="eastAsia"/>
                <w:color w:val="000000" w:themeColor="text1"/>
                <w:sz w:val="18"/>
                <w:szCs w:val="18"/>
              </w:rPr>
              <w:t>，</w:t>
            </w:r>
            <w:r w:rsidR="00EB6DB8">
              <w:rPr>
                <w:rFonts w:ascii="ＭＳ 明朝" w:hAnsi="ＭＳ 明朝" w:cs="Arial" w:hint="eastAsia"/>
                <w:color w:val="000000" w:themeColor="text1"/>
                <w:sz w:val="18"/>
                <w:szCs w:val="18"/>
              </w:rPr>
              <w:t>カ</w:t>
            </w:r>
          </w:p>
        </w:tc>
        <w:tc>
          <w:tcPr>
            <w:tcW w:w="1692" w:type="dxa"/>
            <w:tcBorders>
              <w:top w:val="single" w:sz="4" w:space="0" w:color="auto"/>
              <w:bottom w:val="single" w:sz="4" w:space="0" w:color="auto"/>
            </w:tcBorders>
            <w:shd w:val="clear" w:color="auto" w:fill="auto"/>
            <w:tcMar>
              <w:left w:w="57" w:type="dxa"/>
              <w:right w:w="57" w:type="dxa"/>
            </w:tcMar>
          </w:tcPr>
          <w:p w14:paraId="12FBE76D" w14:textId="563216A5" w:rsidR="0035177D" w:rsidRPr="0035177D" w:rsidRDefault="0035177D" w:rsidP="0035177D">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5177D">
              <w:rPr>
                <w:rFonts w:ascii="ＭＳ 明朝" w:hAnsi="ＭＳ 明朝" w:hint="eastAsia"/>
                <w:sz w:val="18"/>
                <w:szCs w:val="18"/>
              </w:rPr>
              <w:t>情報を整理し</w:t>
            </w:r>
            <w:r w:rsidR="0013193E">
              <w:rPr>
                <w:rFonts w:ascii="ＭＳ 明朝" w:hAnsi="ＭＳ 明朝" w:hint="eastAsia"/>
                <w:sz w:val="18"/>
                <w:szCs w:val="18"/>
              </w:rPr>
              <w:t>，</w:t>
            </w:r>
            <w:r w:rsidRPr="0035177D">
              <w:rPr>
                <w:rFonts w:ascii="ＭＳ 明朝" w:hAnsi="ＭＳ 明朝" w:hint="eastAsia"/>
                <w:sz w:val="18"/>
                <w:szCs w:val="18"/>
              </w:rPr>
              <w:t>「相手」「内容」「目的」「状況」に応じて</w:t>
            </w:r>
            <w:r w:rsidR="0013193E">
              <w:rPr>
                <w:rFonts w:ascii="ＭＳ 明朝" w:hAnsi="ＭＳ 明朝" w:hint="eastAsia"/>
                <w:sz w:val="18"/>
                <w:szCs w:val="18"/>
              </w:rPr>
              <w:t>，</w:t>
            </w:r>
            <w:r w:rsidRPr="0035177D">
              <w:rPr>
                <w:rFonts w:ascii="ＭＳ 明朝" w:hAnsi="ＭＳ 明朝" w:hint="eastAsia"/>
                <w:sz w:val="18"/>
                <w:szCs w:val="18"/>
              </w:rPr>
              <w:t>分かりやすく伝える方法を</w:t>
            </w:r>
            <w:r w:rsidR="008B3BBF">
              <w:rPr>
                <w:rFonts w:ascii="ＭＳ 明朝" w:hAnsi="ＭＳ 明朝" w:hint="eastAsia"/>
                <w:sz w:val="18"/>
                <w:szCs w:val="18"/>
              </w:rPr>
              <w:t>身につける</w:t>
            </w:r>
            <w:r w:rsidRPr="0035177D">
              <w:rPr>
                <w:rFonts w:ascii="ＭＳ 明朝" w:hAnsi="ＭＳ 明朝" w:hint="eastAsia"/>
                <w:sz w:val="18"/>
                <w:szCs w:val="18"/>
              </w:rPr>
              <w:t>。</w:t>
            </w:r>
          </w:p>
          <w:p w14:paraId="54D7A5FF" w14:textId="5146E36E" w:rsidR="00B059FF" w:rsidRPr="0035177D" w:rsidRDefault="0035177D" w:rsidP="008B3BBF">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35177D">
              <w:rPr>
                <w:rFonts w:ascii="ＭＳ 明朝" w:hAnsi="ＭＳ 明朝" w:hint="eastAsia"/>
                <w:sz w:val="18"/>
                <w:szCs w:val="18"/>
              </w:rPr>
              <w:t>学習を通じて得られた「分かりやすく説明する方法」</w:t>
            </w:r>
            <w:r w:rsidR="008B3BBF">
              <w:rPr>
                <w:rFonts w:ascii="ＭＳ 明朝" w:hAnsi="ＭＳ 明朝" w:hint="eastAsia"/>
                <w:sz w:val="18"/>
                <w:szCs w:val="18"/>
              </w:rPr>
              <w:t>を</w:t>
            </w:r>
            <w:r w:rsidR="0013193E">
              <w:rPr>
                <w:rFonts w:ascii="ＭＳ 明朝" w:hAnsi="ＭＳ 明朝" w:hint="eastAsia"/>
                <w:sz w:val="18"/>
                <w:szCs w:val="18"/>
              </w:rPr>
              <w:t>，</w:t>
            </w:r>
            <w:r w:rsidR="008B3BBF">
              <w:rPr>
                <w:rFonts w:ascii="ＭＳ 明朝" w:hAnsi="ＭＳ 明朝" w:hint="eastAsia"/>
                <w:sz w:val="18"/>
                <w:szCs w:val="18"/>
              </w:rPr>
              <w:t>日常生活においても</w:t>
            </w:r>
            <w:r w:rsidRPr="0035177D">
              <w:rPr>
                <w:rFonts w:ascii="ＭＳ 明朝" w:hAnsi="ＭＳ 明朝" w:hint="eastAsia"/>
                <w:sz w:val="18"/>
                <w:szCs w:val="18"/>
              </w:rPr>
              <w:t>状況に応じて使えるようにする。</w:t>
            </w:r>
          </w:p>
        </w:tc>
        <w:tc>
          <w:tcPr>
            <w:tcW w:w="5386" w:type="dxa"/>
            <w:tcBorders>
              <w:top w:val="single" w:sz="4" w:space="0" w:color="auto"/>
              <w:bottom w:val="single" w:sz="4" w:space="0" w:color="auto"/>
            </w:tcBorders>
            <w:shd w:val="clear" w:color="auto" w:fill="auto"/>
            <w:tcMar>
              <w:left w:w="57" w:type="dxa"/>
              <w:right w:w="57" w:type="dxa"/>
            </w:tcMar>
          </w:tcPr>
          <w:p w14:paraId="5AF96725" w14:textId="77777777" w:rsidR="00243A3A" w:rsidRPr="0065072C"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＜第１時＞</w:t>
            </w:r>
          </w:p>
          <w:p w14:paraId="5496DA70" w14:textId="77777777" w:rsidR="0035177D" w:rsidRPr="0065072C" w:rsidRDefault="0035177D" w:rsidP="0035177D">
            <w:pPr>
              <w:spacing w:line="300" w:lineRule="exact"/>
              <w:ind w:left="181" w:hangingChars="100" w:hanging="181"/>
              <w:rPr>
                <w:rFonts w:ascii="ＭＳ 明朝" w:hAnsi="ＭＳ 明朝"/>
                <w:b/>
                <w:sz w:val="18"/>
                <w:szCs w:val="18"/>
              </w:rPr>
            </w:pPr>
            <w:r w:rsidRPr="0065072C">
              <w:rPr>
                <w:rFonts w:ascii="ＭＳ 明朝" w:hAnsi="ＭＳ 明朝" w:hint="eastAsia"/>
                <w:b/>
                <w:sz w:val="18"/>
                <w:szCs w:val="18"/>
              </w:rPr>
              <w:t>フロントページ</w:t>
            </w:r>
          </w:p>
          <w:p w14:paraId="3A46EAEE" w14:textId="5C26BF87" w:rsidR="0035177D" w:rsidRPr="0065072C" w:rsidRDefault="0035177D" w:rsidP="0035177D">
            <w:pPr>
              <w:spacing w:line="300" w:lineRule="exact"/>
              <w:ind w:left="180" w:hangingChars="100" w:hanging="180"/>
              <w:rPr>
                <w:rFonts w:ascii="ＭＳ 明朝" w:hAnsi="ＭＳ 明朝"/>
                <w:sz w:val="18"/>
                <w:szCs w:val="18"/>
              </w:rPr>
            </w:pPr>
            <w:r w:rsidRPr="0065072C">
              <w:rPr>
                <w:rFonts w:ascii="ＭＳ 明朝" w:hAnsi="ＭＳ 明朝" w:hint="eastAsia"/>
                <w:sz w:val="18"/>
                <w:szCs w:val="18"/>
              </w:rPr>
              <w:t>１</w:t>
            </w:r>
            <w:r w:rsidR="00A66822">
              <w:rPr>
                <w:rFonts w:ascii="ＭＳ 明朝" w:hAnsi="ＭＳ 明朝" w:hint="eastAsia"/>
                <w:sz w:val="18"/>
                <w:szCs w:val="18"/>
              </w:rPr>
              <w:t xml:space="preserve">　</w:t>
            </w:r>
            <w:r w:rsidRPr="0065072C">
              <w:rPr>
                <w:rFonts w:ascii="ＭＳ 明朝" w:hAnsi="ＭＳ 明朝" w:hint="eastAsia"/>
                <w:sz w:val="18"/>
                <w:szCs w:val="18"/>
              </w:rPr>
              <w:t>単元冒頭の「分かりやすい説明」のポイント（教科書</w:t>
            </w:r>
            <w:r w:rsidR="001A7A60" w:rsidRPr="000E1ACD">
              <w:rPr>
                <w:rFonts w:ascii="ＭＳ 明朝" w:hAnsi="ＭＳ 明朝" w:cs="ＭＳ 明朝" w:hint="eastAsia"/>
                <w:kern w:val="0"/>
                <w:sz w:val="18"/>
                <w:szCs w:val="18"/>
              </w:rPr>
              <w:t>Ｐ．</w:t>
            </w:r>
            <w:r w:rsidRPr="0065072C">
              <w:rPr>
                <w:rFonts w:ascii="ＭＳ 明朝" w:hAnsi="ＭＳ 明朝" w:hint="eastAsia"/>
                <w:sz w:val="18"/>
                <w:szCs w:val="18"/>
              </w:rPr>
              <w:t>16）を読み</w:t>
            </w:r>
            <w:r w:rsidR="0013193E" w:rsidRPr="0065072C">
              <w:rPr>
                <w:rFonts w:ascii="ＭＳ 明朝" w:hAnsi="ＭＳ 明朝" w:hint="eastAsia"/>
                <w:sz w:val="18"/>
                <w:szCs w:val="18"/>
              </w:rPr>
              <w:t>，</w:t>
            </w:r>
            <w:r w:rsidRPr="0065072C">
              <w:rPr>
                <w:rFonts w:ascii="ＭＳ 明朝" w:hAnsi="ＭＳ 明朝" w:hint="eastAsia"/>
                <w:sz w:val="18"/>
                <w:szCs w:val="18"/>
              </w:rPr>
              <w:t>「分かりやすい説明」に必要なものを理解する。</w:t>
            </w:r>
          </w:p>
          <w:p w14:paraId="4DAF8A0C" w14:textId="6901BA14" w:rsidR="0035177D" w:rsidRPr="0065072C" w:rsidRDefault="0035177D" w:rsidP="0035177D">
            <w:pPr>
              <w:spacing w:line="300" w:lineRule="exact"/>
              <w:ind w:left="180" w:hangingChars="100" w:hanging="180"/>
              <w:rPr>
                <w:rFonts w:ascii="ＭＳ 明朝" w:hAnsi="ＭＳ 明朝"/>
                <w:sz w:val="18"/>
                <w:szCs w:val="18"/>
              </w:rPr>
            </w:pPr>
            <w:r w:rsidRPr="0065072C">
              <w:rPr>
                <w:rFonts w:ascii="ＭＳ 明朝" w:hAnsi="ＭＳ 明朝" w:hint="eastAsia"/>
                <w:sz w:val="18"/>
                <w:szCs w:val="18"/>
              </w:rPr>
              <w:t>２</w:t>
            </w:r>
            <w:r w:rsidR="00A66822">
              <w:rPr>
                <w:rFonts w:ascii="ＭＳ 明朝" w:hAnsi="ＭＳ 明朝" w:hint="eastAsia"/>
                <w:sz w:val="18"/>
                <w:szCs w:val="18"/>
              </w:rPr>
              <w:t xml:space="preserve">　</w:t>
            </w:r>
            <w:r w:rsidRPr="0065072C">
              <w:rPr>
                <w:rFonts w:ascii="ＭＳ 明朝" w:hAnsi="ＭＳ 明朝" w:hint="eastAsia"/>
                <w:sz w:val="18"/>
                <w:szCs w:val="18"/>
              </w:rPr>
              <w:t>見返しの「東京防災」</w:t>
            </w:r>
            <w:r w:rsidR="0013193E" w:rsidRPr="0065072C">
              <w:rPr>
                <w:rFonts w:ascii="ＭＳ 明朝" w:hAnsi="ＭＳ 明朝" w:hint="eastAsia"/>
                <w:sz w:val="18"/>
                <w:szCs w:val="18"/>
              </w:rPr>
              <w:t>，</w:t>
            </w:r>
            <w:r w:rsidRPr="0065072C">
              <w:rPr>
                <w:rFonts w:ascii="ＭＳ 明朝" w:hAnsi="ＭＳ 明朝" w:hint="eastAsia"/>
                <w:sz w:val="18"/>
                <w:szCs w:val="18"/>
              </w:rPr>
              <w:t>あるいは</w:t>
            </w:r>
            <w:r w:rsidR="0013193E" w:rsidRPr="0065072C">
              <w:rPr>
                <w:rFonts w:ascii="ＭＳ 明朝" w:hAnsi="ＭＳ 明朝" w:hint="eastAsia"/>
                <w:sz w:val="18"/>
                <w:szCs w:val="18"/>
              </w:rPr>
              <w:t>，</w:t>
            </w:r>
            <w:r w:rsidRPr="0065072C">
              <w:rPr>
                <w:rFonts w:ascii="ＭＳ 明朝" w:hAnsi="ＭＳ 明朝" w:hint="eastAsia"/>
                <w:sz w:val="18"/>
                <w:szCs w:val="18"/>
              </w:rPr>
              <w:t>持ち寄ったチラシ</w:t>
            </w:r>
            <w:r w:rsidR="0013193E" w:rsidRPr="0065072C">
              <w:rPr>
                <w:rFonts w:ascii="ＭＳ 明朝" w:hAnsi="ＭＳ 明朝" w:hint="eastAsia"/>
                <w:sz w:val="18"/>
                <w:szCs w:val="18"/>
              </w:rPr>
              <w:t>，</w:t>
            </w:r>
            <w:r w:rsidRPr="0065072C">
              <w:rPr>
                <w:rFonts w:ascii="ＭＳ 明朝" w:hAnsi="ＭＳ 明朝" w:hint="eastAsia"/>
                <w:sz w:val="18"/>
                <w:szCs w:val="18"/>
              </w:rPr>
              <w:t>実際のニュースでアナウンサーが読んだ内容を書き写したものなどを読み</w:t>
            </w:r>
            <w:r w:rsidR="0013193E" w:rsidRPr="0065072C">
              <w:rPr>
                <w:rFonts w:ascii="ＭＳ 明朝" w:hAnsi="ＭＳ 明朝" w:hint="eastAsia"/>
                <w:sz w:val="18"/>
                <w:szCs w:val="18"/>
              </w:rPr>
              <w:t>，</w:t>
            </w:r>
            <w:r w:rsidRPr="0065072C">
              <w:rPr>
                <w:rFonts w:ascii="ＭＳ 明朝" w:hAnsi="ＭＳ 明朝" w:hint="eastAsia"/>
                <w:sz w:val="18"/>
                <w:szCs w:val="18"/>
              </w:rPr>
              <w:t>「分かりやすい」部分や「分かりにくい」部分を確認する。</w:t>
            </w:r>
          </w:p>
          <w:p w14:paraId="2CF1F2B8" w14:textId="3D166DCD" w:rsidR="001B05D1" w:rsidRPr="0065072C" w:rsidRDefault="0035177D" w:rsidP="0050357B">
            <w:pPr>
              <w:spacing w:line="300" w:lineRule="exact"/>
              <w:ind w:left="180" w:hangingChars="100" w:hanging="180"/>
              <w:rPr>
                <w:rFonts w:ascii="ＭＳ 明朝" w:hAnsi="ＭＳ 明朝"/>
                <w:sz w:val="18"/>
                <w:szCs w:val="18"/>
                <w:highlight w:val="yellow"/>
              </w:rPr>
            </w:pPr>
            <w:r w:rsidRPr="0065072C">
              <w:rPr>
                <w:rFonts w:ascii="ＭＳ 明朝" w:hAnsi="ＭＳ 明朝" w:hint="eastAsia"/>
                <w:sz w:val="18"/>
                <w:szCs w:val="18"/>
              </w:rPr>
              <w:t>３</w:t>
            </w:r>
            <w:r w:rsidR="00A66822">
              <w:rPr>
                <w:rFonts w:ascii="ＭＳ 明朝" w:hAnsi="ＭＳ 明朝" w:hint="eastAsia"/>
                <w:sz w:val="18"/>
                <w:szCs w:val="18"/>
              </w:rPr>
              <w:t xml:space="preserve">　</w:t>
            </w:r>
            <w:r w:rsidRPr="0065072C">
              <w:rPr>
                <w:rFonts w:ascii="ＭＳ 明朝" w:hAnsi="ＭＳ 明朝" w:hint="eastAsia"/>
                <w:sz w:val="18"/>
                <w:szCs w:val="18"/>
              </w:rPr>
              <w:t>２で「分かりやすい」「分かりにくい」と感じた点について</w:t>
            </w:r>
            <w:r w:rsidR="0013193E" w:rsidRPr="0065072C">
              <w:rPr>
                <w:rFonts w:ascii="ＭＳ 明朝" w:hAnsi="ＭＳ 明朝" w:hint="eastAsia"/>
                <w:sz w:val="18"/>
                <w:szCs w:val="18"/>
              </w:rPr>
              <w:t>，</w:t>
            </w:r>
            <w:r w:rsidRPr="0065072C">
              <w:rPr>
                <w:rFonts w:ascii="ＭＳ 明朝" w:hAnsi="ＭＳ 明朝" w:hint="eastAsia"/>
                <w:sz w:val="18"/>
                <w:szCs w:val="18"/>
              </w:rPr>
              <w:t>理由を</w:t>
            </w:r>
            <w:r w:rsidR="00182716">
              <w:rPr>
                <w:rFonts w:ascii="ＭＳ 明朝" w:hAnsi="ＭＳ 明朝" w:hint="eastAsia"/>
                <w:sz w:val="18"/>
                <w:szCs w:val="18"/>
              </w:rPr>
              <w:t>分析する</w:t>
            </w:r>
            <w:r w:rsidRPr="0065072C">
              <w:rPr>
                <w:rFonts w:ascii="ＭＳ 明朝" w:hAnsi="ＭＳ 明朝" w:hint="eastAsia"/>
                <w:sz w:val="18"/>
                <w:szCs w:val="18"/>
              </w:rPr>
              <w:t>。</w:t>
            </w:r>
          </w:p>
          <w:p w14:paraId="77FA7D6A" w14:textId="77777777" w:rsidR="00243A3A" w:rsidRPr="0065072C"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＜第２時＞</w:t>
            </w:r>
          </w:p>
          <w:p w14:paraId="2E2D4253" w14:textId="77777777" w:rsidR="0050357B" w:rsidRPr="0065072C" w:rsidRDefault="0050357B" w:rsidP="0050357B">
            <w:pPr>
              <w:spacing w:line="300" w:lineRule="exact"/>
              <w:ind w:left="181" w:hangingChars="100" w:hanging="181"/>
              <w:rPr>
                <w:rFonts w:ascii="ＭＳ 明朝" w:hAnsi="ＭＳ 明朝" w:cs="Arial"/>
                <w:b/>
                <w:bCs/>
                <w:sz w:val="18"/>
                <w:szCs w:val="18"/>
              </w:rPr>
            </w:pPr>
            <w:r w:rsidRPr="0065072C">
              <w:rPr>
                <w:rFonts w:ascii="ＭＳ 明朝" w:hAnsi="ＭＳ 明朝" w:cs="Arial" w:hint="eastAsia"/>
                <w:b/>
                <w:bCs/>
                <w:sz w:val="18"/>
                <w:szCs w:val="18"/>
              </w:rPr>
              <w:t>ポイント</w:t>
            </w:r>
            <w:r w:rsidRPr="0065072C">
              <w:rPr>
                <w:rFonts w:ascii="ＭＳ 明朝" w:hAnsi="ＭＳ 明朝" w:cs="Arial"/>
                <w:b/>
                <w:bCs/>
                <w:sz w:val="18"/>
                <w:szCs w:val="18"/>
              </w:rPr>
              <w:t>❶</w:t>
            </w:r>
            <w:r w:rsidRPr="0065072C">
              <w:rPr>
                <w:rFonts w:ascii="ＭＳ 明朝" w:hAnsi="ＭＳ 明朝" w:cs="Arial" w:hint="eastAsia"/>
                <w:b/>
                <w:bCs/>
                <w:sz w:val="18"/>
                <w:szCs w:val="18"/>
              </w:rPr>
              <w:t>相手・内容・目的・状況を明確にする</w:t>
            </w:r>
          </w:p>
          <w:p w14:paraId="29178339" w14:textId="4069EBA0" w:rsidR="0065072C" w:rsidRPr="0065072C" w:rsidRDefault="00972DEC" w:rsidP="0065072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w:t>
            </w:r>
            <w:r w:rsidR="00A66822">
              <w:rPr>
                <w:rFonts w:ascii="ＭＳ 明朝" w:hAnsi="ＭＳ 明朝" w:cs="Arial" w:hint="eastAsia"/>
                <w:bCs/>
                <w:sz w:val="18"/>
                <w:szCs w:val="18"/>
              </w:rPr>
              <w:t xml:space="preserve">　</w:t>
            </w:r>
            <w:r w:rsidR="0065072C" w:rsidRPr="0065072C">
              <w:rPr>
                <w:rFonts w:ascii="ＭＳ 明朝" w:hAnsi="ＭＳ 明朝" w:cs="Arial" w:hint="eastAsia"/>
                <w:bCs/>
                <w:sz w:val="18"/>
                <w:szCs w:val="18"/>
              </w:rPr>
              <w:t>グループに分かれ</w:t>
            </w:r>
            <w:r>
              <w:rPr>
                <w:rFonts w:ascii="ＭＳ 明朝" w:hAnsi="ＭＳ 明朝" w:cs="Arial" w:hint="eastAsia"/>
                <w:bCs/>
                <w:sz w:val="18"/>
                <w:szCs w:val="18"/>
              </w:rPr>
              <w:t>，</w:t>
            </w:r>
            <w:r w:rsidR="0065072C"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0065072C" w:rsidRPr="0065072C">
              <w:rPr>
                <w:rFonts w:ascii="ＭＳ 明朝" w:hAnsi="ＭＳ 明朝" w:cs="Arial" w:hint="eastAsia"/>
                <w:bCs/>
                <w:sz w:val="18"/>
                <w:szCs w:val="18"/>
              </w:rPr>
              <w:t>18の</w:t>
            </w:r>
            <w:r w:rsidR="0065072C" w:rsidRPr="00182716">
              <w:rPr>
                <w:rFonts w:ascii="ＭＳ 明朝" w:hAnsi="ＭＳ 明朝" w:cs="Arial" w:hint="eastAsia"/>
                <w:bCs/>
                <w:sz w:val="18"/>
                <w:szCs w:val="18"/>
              </w:rPr>
              <w:t>例</w:t>
            </w:r>
            <w:r w:rsidR="0065072C" w:rsidRPr="0065072C">
              <w:rPr>
                <w:rFonts w:ascii="ＭＳ 明朝" w:hAnsi="ＭＳ 明朝" w:cs="Arial" w:hint="eastAsia"/>
                <w:bCs/>
                <w:sz w:val="18"/>
                <w:szCs w:val="18"/>
                <w:bdr w:val="single" w:sz="4" w:space="0" w:color="auto"/>
              </w:rPr>
              <w:t>１</w:t>
            </w:r>
            <w:r w:rsidR="0065072C" w:rsidRPr="0065072C">
              <w:rPr>
                <w:rFonts w:ascii="ＭＳ 明朝" w:hAnsi="ＭＳ 明朝" w:cs="Arial" w:hint="eastAsia"/>
                <w:bCs/>
                <w:sz w:val="18"/>
                <w:szCs w:val="18"/>
              </w:rPr>
              <w:t>と</w:t>
            </w:r>
            <w:r w:rsidR="0065072C" w:rsidRPr="00182716">
              <w:rPr>
                <w:rFonts w:ascii="ＭＳ 明朝" w:hAnsi="ＭＳ 明朝" w:cs="Arial" w:hint="eastAsia"/>
                <w:bCs/>
                <w:sz w:val="18"/>
                <w:szCs w:val="18"/>
              </w:rPr>
              <w:t>例</w:t>
            </w:r>
            <w:r w:rsidR="0065072C" w:rsidRPr="0065072C">
              <w:rPr>
                <w:rFonts w:ascii="ＭＳ 明朝" w:hAnsi="ＭＳ 明朝" w:cs="Arial" w:hint="eastAsia"/>
                <w:bCs/>
                <w:sz w:val="18"/>
                <w:szCs w:val="18"/>
                <w:bdr w:val="single" w:sz="4" w:space="0" w:color="auto"/>
              </w:rPr>
              <w:t>２</w:t>
            </w:r>
            <w:r w:rsidR="0065072C" w:rsidRPr="0065072C">
              <w:rPr>
                <w:rFonts w:ascii="ＭＳ 明朝" w:hAnsi="ＭＳ 明朝" w:cs="Arial" w:hint="eastAsia"/>
                <w:bCs/>
                <w:sz w:val="18"/>
                <w:szCs w:val="18"/>
              </w:rPr>
              <w:t>の説明を読み</w:t>
            </w:r>
            <w:r>
              <w:rPr>
                <w:rFonts w:ascii="ＭＳ 明朝" w:hAnsi="ＭＳ 明朝" w:cs="Arial" w:hint="eastAsia"/>
                <w:bCs/>
                <w:sz w:val="18"/>
                <w:szCs w:val="18"/>
              </w:rPr>
              <w:t>，</w:t>
            </w:r>
            <w:r w:rsidR="0065072C" w:rsidRPr="0065072C">
              <w:rPr>
                <w:rFonts w:ascii="ＭＳ 明朝" w:hAnsi="ＭＳ 明朝" w:cs="Arial" w:hint="eastAsia"/>
                <w:bCs/>
                <w:sz w:val="18"/>
                <w:szCs w:val="18"/>
              </w:rPr>
              <w:t>説明が分かりづらいと感じる原因を話し合う。</w:t>
            </w:r>
          </w:p>
          <w:p w14:paraId="0611F9A4" w14:textId="1676FFAD" w:rsidR="0065072C" w:rsidRPr="0065072C" w:rsidRDefault="000D4B0E" w:rsidP="0065072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２</w:t>
            </w:r>
            <w:r w:rsidR="00A66822">
              <w:rPr>
                <w:rFonts w:ascii="ＭＳ 明朝" w:hAnsi="ＭＳ 明朝" w:cs="Arial" w:hint="eastAsia"/>
                <w:bCs/>
                <w:sz w:val="18"/>
                <w:szCs w:val="18"/>
              </w:rPr>
              <w:t xml:space="preserve">　</w:t>
            </w:r>
            <w:r>
              <w:rPr>
                <w:rFonts w:ascii="ＭＳ 明朝" w:hAnsi="ＭＳ 明朝" w:cs="Arial" w:hint="eastAsia"/>
                <w:bCs/>
                <w:sz w:val="18"/>
                <w:szCs w:val="18"/>
              </w:rPr>
              <w:t>写真</w:t>
            </w:r>
            <w:r w:rsidR="00182716">
              <w:rPr>
                <w:rFonts w:ascii="ＭＳ 明朝" w:hAnsi="ＭＳ 明朝" w:cs="Arial"/>
                <w:bCs/>
                <w:sz w:val="18"/>
                <w:szCs w:val="18"/>
              </w:rPr>
              <w:fldChar w:fldCharType="begin"/>
            </w:r>
            <w:r w:rsidR="00182716">
              <w:rPr>
                <w:rFonts w:ascii="ＭＳ 明朝" w:hAnsi="ＭＳ 明朝" w:cs="Arial"/>
                <w:bCs/>
                <w:sz w:val="18"/>
                <w:szCs w:val="18"/>
              </w:rPr>
              <w:instrText xml:space="preserve"> </w:instrText>
            </w:r>
            <w:r w:rsidR="00182716">
              <w:rPr>
                <w:rFonts w:ascii="ＭＳ 明朝" w:hAnsi="ＭＳ 明朝" w:cs="Arial" w:hint="eastAsia"/>
                <w:bCs/>
                <w:sz w:val="18"/>
                <w:szCs w:val="18"/>
              </w:rPr>
              <w:instrText>eq \o\ac(</w:instrText>
            </w:r>
            <w:r w:rsidR="00182716" w:rsidRPr="00182716">
              <w:rPr>
                <w:rFonts w:ascii="ＭＳ 明朝" w:hAnsi="ＭＳ 明朝" w:cs="Arial" w:hint="eastAsia"/>
                <w:bCs/>
                <w:position w:val="-3"/>
                <w:sz w:val="27"/>
                <w:szCs w:val="18"/>
              </w:rPr>
              <w:instrText>○</w:instrText>
            </w:r>
            <w:r w:rsidR="00182716">
              <w:rPr>
                <w:rFonts w:ascii="ＭＳ 明朝" w:hAnsi="ＭＳ 明朝" w:cs="Arial" w:hint="eastAsia"/>
                <w:bCs/>
                <w:sz w:val="18"/>
                <w:szCs w:val="18"/>
              </w:rPr>
              <w:instrText>,Ａ)</w:instrText>
            </w:r>
            <w:r w:rsidR="00182716">
              <w:rPr>
                <w:rFonts w:ascii="ＭＳ 明朝" w:hAnsi="ＭＳ 明朝" w:cs="Arial"/>
                <w:bCs/>
                <w:sz w:val="18"/>
                <w:szCs w:val="18"/>
              </w:rPr>
              <w:fldChar w:fldCharType="end"/>
            </w:r>
            <w:r w:rsidR="0065072C" w:rsidRPr="0065072C">
              <w:rPr>
                <w:rFonts w:ascii="ＭＳ 明朝" w:hAnsi="ＭＳ 明朝" w:cs="Arial" w:hint="eastAsia"/>
                <w:bCs/>
                <w:sz w:val="18"/>
                <w:szCs w:val="18"/>
              </w:rPr>
              <w:t>について</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「エクササイズ」の①</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②の場合に適した説明にするには</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どのような手段や道具</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態度など（ツールやモード）がよいか考え</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0065072C" w:rsidRPr="0065072C">
              <w:rPr>
                <w:rFonts w:ascii="ＭＳ 明朝" w:hAnsi="ＭＳ 明朝" w:cs="Arial" w:hint="eastAsia"/>
                <w:bCs/>
                <w:sz w:val="18"/>
                <w:szCs w:val="18"/>
              </w:rPr>
              <w:t>19に示された流れに沿って</w:t>
            </w:r>
            <w:r w:rsidR="00972DEC">
              <w:rPr>
                <w:rFonts w:ascii="ＭＳ 明朝" w:hAnsi="ＭＳ 明朝" w:cs="Arial" w:hint="eastAsia"/>
                <w:bCs/>
                <w:sz w:val="18"/>
                <w:szCs w:val="18"/>
              </w:rPr>
              <w:t>，</w:t>
            </w:r>
            <w:r w:rsidR="0065072C" w:rsidRPr="0065072C">
              <w:rPr>
                <w:rFonts w:ascii="ＭＳ 明朝" w:hAnsi="ＭＳ 明朝" w:cs="Arial" w:hint="eastAsia"/>
                <w:bCs/>
                <w:sz w:val="18"/>
                <w:szCs w:val="18"/>
              </w:rPr>
              <w:t>説明に必要な事柄を箇条書きにする。</w:t>
            </w:r>
          </w:p>
          <w:p w14:paraId="7AA2AED3" w14:textId="12D20806"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A66822">
              <w:rPr>
                <w:rFonts w:ascii="ＭＳ 明朝" w:hAnsi="ＭＳ 明朝" w:cs="Arial" w:hint="eastAsia"/>
                <w:bCs/>
                <w:sz w:val="18"/>
                <w:szCs w:val="18"/>
              </w:rPr>
              <w:t xml:space="preserve">　</w:t>
            </w:r>
            <w:r w:rsidRPr="0065072C">
              <w:rPr>
                <w:rFonts w:ascii="ＭＳ 明朝" w:hAnsi="ＭＳ 明朝" w:cs="Arial" w:hint="eastAsia"/>
                <w:bCs/>
                <w:sz w:val="18"/>
                <w:szCs w:val="18"/>
              </w:rPr>
              <w:t>２で挙げた内容に合わせて</w:t>
            </w:r>
            <w:r w:rsidR="00972DEC">
              <w:rPr>
                <w:rFonts w:ascii="ＭＳ 明朝" w:hAnsi="ＭＳ 明朝" w:cs="Arial" w:hint="eastAsia"/>
                <w:bCs/>
                <w:sz w:val="18"/>
                <w:szCs w:val="18"/>
              </w:rPr>
              <w:t>，</w:t>
            </w:r>
            <w:r w:rsidRPr="0065072C">
              <w:rPr>
                <w:rFonts w:ascii="ＭＳ 明朝" w:hAnsi="ＭＳ 明朝" w:cs="Arial" w:hint="eastAsia"/>
                <w:bCs/>
                <w:sz w:val="18"/>
                <w:szCs w:val="18"/>
              </w:rPr>
              <w:t>さまざまな説明を考える。</w:t>
            </w:r>
          </w:p>
          <w:p w14:paraId="00605AA1" w14:textId="01F7F9A0" w:rsid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４</w:t>
            </w:r>
            <w:r w:rsidR="00A66822">
              <w:rPr>
                <w:rFonts w:ascii="ＭＳ 明朝" w:hAnsi="ＭＳ 明朝" w:cs="Arial" w:hint="eastAsia"/>
                <w:bCs/>
                <w:sz w:val="18"/>
                <w:szCs w:val="18"/>
              </w:rPr>
              <w:t xml:space="preserve">　</w:t>
            </w:r>
            <w:r w:rsidRPr="0065072C">
              <w:rPr>
                <w:rFonts w:ascii="ＭＳ 明朝" w:hAnsi="ＭＳ 明朝" w:cs="Arial" w:hint="eastAsia"/>
                <w:bCs/>
                <w:sz w:val="18"/>
                <w:szCs w:val="18"/>
              </w:rPr>
              <w:t>グループ内（隣どうし）で説明し合う。</w:t>
            </w:r>
          </w:p>
          <w:p w14:paraId="09D50948" w14:textId="799A6F18" w:rsidR="0050357B" w:rsidRPr="0065072C" w:rsidRDefault="0050357B" w:rsidP="0050357B">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＜第３時＞</w:t>
            </w:r>
          </w:p>
          <w:p w14:paraId="2C0570E3" w14:textId="6A87D133"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lastRenderedPageBreak/>
              <w:t>１</w:t>
            </w:r>
            <w:r w:rsidR="00A66822">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20を見ながら</w:t>
            </w:r>
            <w:r w:rsidR="00972DEC">
              <w:rPr>
                <w:rFonts w:ascii="ＭＳ 明朝" w:hAnsi="ＭＳ 明朝" w:cs="Arial" w:hint="eastAsia"/>
                <w:bCs/>
                <w:sz w:val="18"/>
                <w:szCs w:val="18"/>
              </w:rPr>
              <w:t>，</w:t>
            </w:r>
            <w:r w:rsidRPr="0065072C">
              <w:rPr>
                <w:rFonts w:ascii="ＭＳ 明朝" w:hAnsi="ＭＳ 明朝" w:cs="Arial" w:hint="eastAsia"/>
                <w:bCs/>
                <w:sz w:val="18"/>
                <w:szCs w:val="18"/>
              </w:rPr>
              <w:t>カジュアル</w:t>
            </w:r>
            <w:r w:rsidR="00972DEC">
              <w:rPr>
                <w:rFonts w:ascii="ＭＳ 明朝" w:hAnsi="ＭＳ 明朝" w:cs="Arial" w:hint="eastAsia"/>
                <w:bCs/>
                <w:sz w:val="18"/>
                <w:szCs w:val="18"/>
              </w:rPr>
              <w:t>，</w:t>
            </w:r>
            <w:r w:rsidRPr="0065072C">
              <w:rPr>
                <w:rFonts w:ascii="ＭＳ 明朝" w:hAnsi="ＭＳ 明朝" w:cs="Arial" w:hint="eastAsia"/>
                <w:bCs/>
                <w:sz w:val="18"/>
                <w:szCs w:val="18"/>
              </w:rPr>
              <w:t>フォーマルというモードに応じた言い回しがあることを確認する。</w:t>
            </w:r>
          </w:p>
          <w:p w14:paraId="67C88FE0" w14:textId="027A69DE"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２</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21</w:t>
            </w:r>
            <w:r w:rsidR="000D4B0E">
              <w:rPr>
                <w:rFonts w:ascii="ＭＳ 明朝" w:hAnsi="ＭＳ 明朝" w:cs="Arial" w:hint="eastAsia"/>
                <w:bCs/>
                <w:sz w:val="18"/>
                <w:szCs w:val="18"/>
              </w:rPr>
              <w:t>「エクササイズ」の</w:t>
            </w:r>
            <w:r w:rsidR="00182716">
              <w:rPr>
                <w:rFonts w:ascii="ＭＳ 明朝" w:hAnsi="ＭＳ 明朝" w:cs="Arial"/>
                <w:bCs/>
                <w:sz w:val="18"/>
                <w:szCs w:val="18"/>
              </w:rPr>
              <w:fldChar w:fldCharType="begin"/>
            </w:r>
            <w:r w:rsidR="00182716">
              <w:rPr>
                <w:rFonts w:ascii="ＭＳ 明朝" w:hAnsi="ＭＳ 明朝" w:cs="Arial"/>
                <w:bCs/>
                <w:sz w:val="18"/>
                <w:szCs w:val="18"/>
              </w:rPr>
              <w:instrText xml:space="preserve"> </w:instrText>
            </w:r>
            <w:r w:rsidR="00182716">
              <w:rPr>
                <w:rFonts w:ascii="ＭＳ 明朝" w:hAnsi="ＭＳ 明朝" w:cs="Arial" w:hint="eastAsia"/>
                <w:bCs/>
                <w:sz w:val="18"/>
                <w:szCs w:val="18"/>
              </w:rPr>
              <w:instrText>eq \o\ac(</w:instrText>
            </w:r>
            <w:r w:rsidR="00182716" w:rsidRPr="00182716">
              <w:rPr>
                <w:rFonts w:ascii="ＭＳ 明朝" w:hAnsi="ＭＳ 明朝" w:cs="Arial" w:hint="eastAsia"/>
                <w:bCs/>
                <w:position w:val="-3"/>
                <w:sz w:val="27"/>
                <w:szCs w:val="18"/>
              </w:rPr>
              <w:instrText>○</w:instrText>
            </w:r>
            <w:r w:rsidR="00182716">
              <w:rPr>
                <w:rFonts w:ascii="ＭＳ 明朝" w:hAnsi="ＭＳ 明朝" w:cs="Arial" w:hint="eastAsia"/>
                <w:bCs/>
                <w:sz w:val="18"/>
                <w:szCs w:val="18"/>
              </w:rPr>
              <w:instrText>,Ａ)</w:instrText>
            </w:r>
            <w:r w:rsidR="00182716">
              <w:rPr>
                <w:rFonts w:ascii="ＭＳ 明朝" w:hAnsi="ＭＳ 明朝" w:cs="Arial"/>
                <w:bCs/>
                <w:sz w:val="18"/>
                <w:szCs w:val="18"/>
              </w:rPr>
              <w:fldChar w:fldCharType="end"/>
            </w:r>
            <w:r w:rsidR="00972DEC">
              <w:rPr>
                <w:rFonts w:ascii="ＭＳ 明朝" w:hAnsi="ＭＳ 明朝" w:cs="Arial" w:hint="eastAsia"/>
                <w:bCs/>
                <w:sz w:val="18"/>
                <w:szCs w:val="18"/>
              </w:rPr>
              <w:t>，</w:t>
            </w:r>
            <w:r w:rsidR="00182716">
              <w:rPr>
                <w:rFonts w:ascii="ＭＳ 明朝" w:hAnsi="ＭＳ 明朝" w:cs="Arial"/>
                <w:bCs/>
                <w:sz w:val="18"/>
                <w:szCs w:val="18"/>
              </w:rPr>
              <w:fldChar w:fldCharType="begin"/>
            </w:r>
            <w:r w:rsidR="00182716">
              <w:rPr>
                <w:rFonts w:ascii="ＭＳ 明朝" w:hAnsi="ＭＳ 明朝" w:cs="Arial"/>
                <w:bCs/>
                <w:sz w:val="18"/>
                <w:szCs w:val="18"/>
              </w:rPr>
              <w:instrText xml:space="preserve"> </w:instrText>
            </w:r>
            <w:r w:rsidR="00182716">
              <w:rPr>
                <w:rFonts w:ascii="ＭＳ 明朝" w:hAnsi="ＭＳ 明朝" w:cs="Arial" w:hint="eastAsia"/>
                <w:bCs/>
                <w:sz w:val="18"/>
                <w:szCs w:val="18"/>
              </w:rPr>
              <w:instrText>eq \o\ac(</w:instrText>
            </w:r>
            <w:r w:rsidR="00182716" w:rsidRPr="00182716">
              <w:rPr>
                <w:rFonts w:ascii="ＭＳ 明朝" w:hAnsi="ＭＳ 明朝" w:cs="Arial" w:hint="eastAsia"/>
                <w:bCs/>
                <w:position w:val="-3"/>
                <w:sz w:val="27"/>
                <w:szCs w:val="18"/>
              </w:rPr>
              <w:instrText>○</w:instrText>
            </w:r>
            <w:r w:rsidR="00182716">
              <w:rPr>
                <w:rFonts w:ascii="ＭＳ 明朝" w:hAnsi="ＭＳ 明朝" w:cs="Arial" w:hint="eastAsia"/>
                <w:bCs/>
                <w:sz w:val="18"/>
                <w:szCs w:val="18"/>
              </w:rPr>
              <w:instrText>,Ｂ)</w:instrText>
            </w:r>
            <w:r w:rsidR="00182716">
              <w:rPr>
                <w:rFonts w:ascii="ＭＳ 明朝" w:hAnsi="ＭＳ 明朝" w:cs="Arial"/>
                <w:bCs/>
                <w:sz w:val="18"/>
                <w:szCs w:val="18"/>
              </w:rPr>
              <w:fldChar w:fldCharType="end"/>
            </w:r>
            <w:r w:rsidRPr="0065072C">
              <w:rPr>
                <w:rFonts w:ascii="ＭＳ 明朝" w:hAnsi="ＭＳ 明朝" w:cs="Arial" w:hint="eastAsia"/>
                <w:bCs/>
                <w:sz w:val="18"/>
                <w:szCs w:val="18"/>
              </w:rPr>
              <w:t>の文章について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言葉選び</w:t>
            </w:r>
            <w:r w:rsidR="00972DEC">
              <w:rPr>
                <w:rFonts w:ascii="ＭＳ 明朝" w:hAnsi="ＭＳ 明朝" w:cs="Arial" w:hint="eastAsia"/>
                <w:bCs/>
                <w:sz w:val="18"/>
                <w:szCs w:val="18"/>
              </w:rPr>
              <w:t>，</w:t>
            </w:r>
            <w:r w:rsidRPr="0065072C">
              <w:rPr>
                <w:rFonts w:ascii="ＭＳ 明朝" w:hAnsi="ＭＳ 明朝" w:cs="Arial" w:hint="eastAsia"/>
                <w:bCs/>
                <w:sz w:val="18"/>
                <w:szCs w:val="18"/>
              </w:rPr>
              <w:t>言葉遣いを比べて</w:t>
            </w:r>
            <w:r w:rsidR="00972DEC">
              <w:rPr>
                <w:rFonts w:ascii="ＭＳ 明朝" w:hAnsi="ＭＳ 明朝" w:cs="Arial" w:hint="eastAsia"/>
                <w:bCs/>
                <w:sz w:val="18"/>
                <w:szCs w:val="18"/>
              </w:rPr>
              <w:t>，</w:t>
            </w:r>
            <w:r w:rsidRPr="0065072C">
              <w:rPr>
                <w:rFonts w:ascii="ＭＳ 明朝" w:hAnsi="ＭＳ 明朝" w:cs="Arial" w:hint="eastAsia"/>
                <w:bCs/>
                <w:sz w:val="18"/>
                <w:szCs w:val="18"/>
              </w:rPr>
              <w:t>気がついたことを話し合う。</w:t>
            </w:r>
          </w:p>
          <w:p w14:paraId="1444754C" w14:textId="443658FB"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状況を設定し</w:t>
            </w:r>
            <w:r w:rsidR="00972DEC">
              <w:rPr>
                <w:rFonts w:ascii="ＭＳ 明朝" w:hAnsi="ＭＳ 明朝" w:cs="Arial" w:hint="eastAsia"/>
                <w:bCs/>
                <w:sz w:val="18"/>
                <w:szCs w:val="18"/>
              </w:rPr>
              <w:t>，</w:t>
            </w:r>
            <w:r w:rsidRPr="0065072C">
              <w:rPr>
                <w:rFonts w:ascii="ＭＳ 明朝" w:hAnsi="ＭＳ 明朝" w:cs="Arial" w:hint="eastAsia"/>
                <w:bCs/>
                <w:sz w:val="18"/>
                <w:szCs w:val="18"/>
              </w:rPr>
              <w:t>そこで伝える事柄を</w:t>
            </w:r>
            <w:r w:rsidR="00972DEC">
              <w:rPr>
                <w:rFonts w:ascii="ＭＳ 明朝" w:hAnsi="ＭＳ 明朝" w:cs="Arial" w:hint="eastAsia"/>
                <w:bCs/>
                <w:sz w:val="18"/>
                <w:szCs w:val="18"/>
              </w:rPr>
              <w:t>，</w:t>
            </w:r>
            <w:r w:rsidRPr="0065072C">
              <w:rPr>
                <w:rFonts w:ascii="ＭＳ 明朝" w:hAnsi="ＭＳ 明朝" w:cs="Arial" w:hint="eastAsia"/>
                <w:bCs/>
                <w:sz w:val="18"/>
                <w:szCs w:val="18"/>
              </w:rPr>
              <w:t>カジュアルとフォーマルの二つのモードで書いたり</w:t>
            </w:r>
            <w:r w:rsidR="00972DEC">
              <w:rPr>
                <w:rFonts w:ascii="ＭＳ 明朝" w:hAnsi="ＭＳ 明朝" w:cs="Arial" w:hint="eastAsia"/>
                <w:bCs/>
                <w:sz w:val="18"/>
                <w:szCs w:val="18"/>
              </w:rPr>
              <w:t>，</w:t>
            </w:r>
            <w:r w:rsidRPr="0065072C">
              <w:rPr>
                <w:rFonts w:ascii="ＭＳ 明朝" w:hAnsi="ＭＳ 明朝" w:cs="Arial" w:hint="eastAsia"/>
                <w:bCs/>
                <w:sz w:val="18"/>
                <w:szCs w:val="18"/>
              </w:rPr>
              <w:t>話したりする。</w:t>
            </w:r>
          </w:p>
          <w:p w14:paraId="21548DD2" w14:textId="408826F5"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４</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類語辞典を用い</w:t>
            </w:r>
            <w:r w:rsidR="00972DEC">
              <w:rPr>
                <w:rFonts w:ascii="ＭＳ 明朝" w:hAnsi="ＭＳ 明朝" w:cs="Arial" w:hint="eastAsia"/>
                <w:bCs/>
                <w:sz w:val="18"/>
                <w:szCs w:val="18"/>
              </w:rPr>
              <w:t>，</w:t>
            </w:r>
            <w:r w:rsidRPr="0065072C">
              <w:rPr>
                <w:rFonts w:ascii="ＭＳ 明朝" w:hAnsi="ＭＳ 明朝" w:cs="Arial" w:hint="eastAsia"/>
                <w:bCs/>
                <w:sz w:val="18"/>
                <w:szCs w:val="18"/>
              </w:rPr>
              <w:t>「考える」「分かる」「うれしい」など</w:t>
            </w:r>
            <w:r w:rsidR="00972DEC">
              <w:rPr>
                <w:rFonts w:ascii="ＭＳ 明朝" w:hAnsi="ＭＳ 明朝" w:cs="Arial" w:hint="eastAsia"/>
                <w:bCs/>
                <w:sz w:val="18"/>
                <w:szCs w:val="18"/>
              </w:rPr>
              <w:t>，</w:t>
            </w:r>
            <w:r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21の①～④に挙げられた言葉について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似た意味の言葉を調べ</w:t>
            </w:r>
            <w:r w:rsidR="00972DEC">
              <w:rPr>
                <w:rFonts w:ascii="ＭＳ 明朝" w:hAnsi="ＭＳ 明朝" w:cs="Arial" w:hint="eastAsia"/>
                <w:bCs/>
                <w:sz w:val="18"/>
                <w:szCs w:val="18"/>
              </w:rPr>
              <w:t>，</w:t>
            </w:r>
            <w:r w:rsidRPr="0065072C">
              <w:rPr>
                <w:rFonts w:ascii="ＭＳ 明朝" w:hAnsi="ＭＳ 明朝" w:cs="Arial" w:hint="eastAsia"/>
                <w:bCs/>
                <w:sz w:val="18"/>
                <w:szCs w:val="18"/>
              </w:rPr>
              <w:t>カジュアルかフォーマルかなどの観点で分類・整理してみる。</w:t>
            </w:r>
          </w:p>
          <w:p w14:paraId="058D47F3" w14:textId="68FFDB1B" w:rsidR="0050357B"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５</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ＴＰＯに</w:t>
            </w:r>
            <w:r w:rsidR="00182716">
              <w:rPr>
                <w:rFonts w:ascii="ＭＳ 明朝" w:hAnsi="ＭＳ 明朝" w:cs="Arial" w:hint="eastAsia"/>
                <w:bCs/>
                <w:sz w:val="18"/>
                <w:szCs w:val="18"/>
              </w:rPr>
              <w:t>適した</w:t>
            </w:r>
            <w:r w:rsidRPr="0065072C">
              <w:rPr>
                <w:rFonts w:ascii="ＭＳ 明朝" w:hAnsi="ＭＳ 明朝" w:cs="Arial" w:hint="eastAsia"/>
                <w:bCs/>
                <w:sz w:val="18"/>
                <w:szCs w:val="18"/>
              </w:rPr>
              <w:t>言葉や言葉遣いがあることを確認する。</w:t>
            </w:r>
          </w:p>
          <w:p w14:paraId="146D7897" w14:textId="657C7B21" w:rsidR="002C1209" w:rsidRPr="0065072C" w:rsidRDefault="002C1209" w:rsidP="002C1209">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＜第４～５時＞</w:t>
            </w:r>
          </w:p>
          <w:p w14:paraId="461D0A82" w14:textId="77777777" w:rsidR="0065072C" w:rsidRPr="00BA2E07" w:rsidRDefault="0065072C" w:rsidP="0065072C">
            <w:pPr>
              <w:spacing w:line="300" w:lineRule="exact"/>
              <w:ind w:left="181" w:hangingChars="100" w:hanging="181"/>
              <w:rPr>
                <w:rFonts w:ascii="ＭＳ 明朝" w:hAnsi="ＭＳ 明朝" w:cs="Arial"/>
                <w:b/>
                <w:bCs/>
                <w:sz w:val="18"/>
                <w:szCs w:val="18"/>
              </w:rPr>
            </w:pPr>
            <w:r w:rsidRPr="00BA2E07">
              <w:rPr>
                <w:rFonts w:ascii="ＭＳ 明朝" w:hAnsi="ＭＳ 明朝" w:cs="Arial" w:hint="eastAsia"/>
                <w:b/>
                <w:bCs/>
                <w:sz w:val="18"/>
                <w:szCs w:val="18"/>
              </w:rPr>
              <w:t>ポイント</w:t>
            </w:r>
            <w:r w:rsidRPr="00BA2E07">
              <w:rPr>
                <w:rFonts w:ascii="ＭＳ 明朝" w:hAnsi="ＭＳ 明朝" w:cs="Arial"/>
                <w:b/>
                <w:bCs/>
                <w:sz w:val="18"/>
                <w:szCs w:val="18"/>
              </w:rPr>
              <w:t>❷</w:t>
            </w:r>
            <w:r w:rsidRPr="00BA2E07">
              <w:rPr>
                <w:rFonts w:ascii="ＭＳ 明朝" w:hAnsi="ＭＳ 明朝" w:cs="Arial" w:hint="eastAsia"/>
                <w:b/>
                <w:bCs/>
                <w:sz w:val="18"/>
                <w:szCs w:val="18"/>
              </w:rPr>
              <w:t>情報の取捨選択・重みづけを行う</w:t>
            </w:r>
          </w:p>
          <w:p w14:paraId="6328ED2C" w14:textId="7630898F"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１</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グループで</w:t>
            </w:r>
            <w:r w:rsidR="00972DEC">
              <w:rPr>
                <w:rFonts w:ascii="ＭＳ 明朝" w:hAnsi="ＭＳ 明朝" w:cs="Arial" w:hint="eastAsia"/>
                <w:bCs/>
                <w:sz w:val="18"/>
                <w:szCs w:val="18"/>
              </w:rPr>
              <w:t>，</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22の事故のイラストや説明をもとに</w:t>
            </w:r>
            <w:r w:rsidR="00972DEC">
              <w:rPr>
                <w:rFonts w:ascii="ＭＳ 明朝" w:hAnsi="ＭＳ 明朝" w:cs="Arial" w:hint="eastAsia"/>
                <w:bCs/>
                <w:sz w:val="18"/>
                <w:szCs w:val="18"/>
              </w:rPr>
              <w:t>，</w:t>
            </w:r>
            <w:r w:rsidRPr="0065072C">
              <w:rPr>
                <w:rFonts w:ascii="ＭＳ 明朝" w:hAnsi="ＭＳ 明朝" w:cs="Arial" w:hint="eastAsia"/>
                <w:bCs/>
                <w:sz w:val="18"/>
                <w:szCs w:val="18"/>
              </w:rPr>
              <w:t>110番の際に重要な情報を確認する。</w:t>
            </w:r>
          </w:p>
          <w:p w14:paraId="341FA9EB" w14:textId="37461DC9"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２</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グループで</w:t>
            </w:r>
            <w:r w:rsidR="00972DEC">
              <w:rPr>
                <w:rFonts w:ascii="ＭＳ 明朝" w:hAnsi="ＭＳ 明朝" w:cs="Arial" w:hint="eastAsia"/>
                <w:bCs/>
                <w:sz w:val="18"/>
                <w:szCs w:val="18"/>
              </w:rPr>
              <w:t>，</w:t>
            </w:r>
            <w:r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22～23</w:t>
            </w:r>
            <w:r w:rsidR="000D4B0E">
              <w:rPr>
                <w:rFonts w:ascii="ＭＳ 明朝" w:hAnsi="ＭＳ 明朝" w:cs="Arial" w:hint="eastAsia"/>
                <w:bCs/>
                <w:sz w:val="18"/>
                <w:szCs w:val="18"/>
              </w:rPr>
              <w:t>「エクササイズ」の</w:t>
            </w:r>
            <w:r w:rsidR="00BD3BE6">
              <w:rPr>
                <w:rFonts w:ascii="ＭＳ 明朝" w:hAnsi="ＭＳ 明朝" w:cs="Arial"/>
                <w:bCs/>
                <w:sz w:val="18"/>
                <w:szCs w:val="18"/>
              </w:rPr>
              <w:fldChar w:fldCharType="begin"/>
            </w:r>
            <w:r w:rsidR="00BD3BE6">
              <w:rPr>
                <w:rFonts w:ascii="ＭＳ 明朝" w:hAnsi="ＭＳ 明朝" w:cs="Arial"/>
                <w:bCs/>
                <w:sz w:val="18"/>
                <w:szCs w:val="18"/>
              </w:rPr>
              <w:instrText xml:space="preserve"> </w:instrText>
            </w:r>
            <w:r w:rsidR="00BD3BE6">
              <w:rPr>
                <w:rFonts w:ascii="ＭＳ 明朝" w:hAnsi="ＭＳ 明朝" w:cs="Arial" w:hint="eastAsia"/>
                <w:bCs/>
                <w:sz w:val="18"/>
                <w:szCs w:val="18"/>
              </w:rPr>
              <w:instrText>eq \o\ac(</w:instrText>
            </w:r>
            <w:r w:rsidR="00BD3BE6" w:rsidRPr="00BD3BE6">
              <w:rPr>
                <w:rFonts w:ascii="ＭＳ 明朝" w:hAnsi="ＭＳ 明朝" w:cs="Arial" w:hint="eastAsia"/>
                <w:bCs/>
                <w:position w:val="-3"/>
                <w:sz w:val="27"/>
                <w:szCs w:val="18"/>
              </w:rPr>
              <w:instrText>○</w:instrText>
            </w:r>
            <w:r w:rsidR="00BD3BE6">
              <w:rPr>
                <w:rFonts w:ascii="ＭＳ 明朝" w:hAnsi="ＭＳ 明朝" w:cs="Arial" w:hint="eastAsia"/>
                <w:bCs/>
                <w:sz w:val="18"/>
                <w:szCs w:val="18"/>
              </w:rPr>
              <w:instrText>,Ａ)</w:instrText>
            </w:r>
            <w:r w:rsidR="00BD3BE6">
              <w:rPr>
                <w:rFonts w:ascii="ＭＳ 明朝" w:hAnsi="ＭＳ 明朝" w:cs="Arial"/>
                <w:bCs/>
                <w:sz w:val="18"/>
                <w:szCs w:val="18"/>
              </w:rPr>
              <w:fldChar w:fldCharType="end"/>
            </w:r>
            <w:r w:rsidRPr="0065072C">
              <w:rPr>
                <w:rFonts w:ascii="ＭＳ 明朝" w:hAnsi="ＭＳ 明朝" w:cs="Arial" w:hint="eastAsia"/>
                <w:bCs/>
                <w:sz w:val="18"/>
                <w:szCs w:val="18"/>
              </w:rPr>
              <w:t>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描かれているものを観察するなどし</w:t>
            </w:r>
            <w:r w:rsidR="00972DEC">
              <w:rPr>
                <w:rFonts w:ascii="ＭＳ 明朝" w:hAnsi="ＭＳ 明朝" w:cs="Arial" w:hint="eastAsia"/>
                <w:bCs/>
                <w:sz w:val="18"/>
                <w:szCs w:val="18"/>
              </w:rPr>
              <w:t>，</w:t>
            </w:r>
            <w:r w:rsidRPr="0065072C">
              <w:rPr>
                <w:rFonts w:ascii="ＭＳ 明朝" w:hAnsi="ＭＳ 明朝" w:cs="Arial" w:hint="eastAsia"/>
                <w:bCs/>
                <w:sz w:val="18"/>
                <w:szCs w:val="18"/>
              </w:rPr>
              <w:t>情報を読み取って書き出す。</w:t>
            </w:r>
          </w:p>
          <w:p w14:paraId="3DC67CA8" w14:textId="61B6AAEB"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1A7A60"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24～25の説明を読み</w:t>
            </w:r>
            <w:r w:rsidR="00972DEC">
              <w:rPr>
                <w:rFonts w:ascii="ＭＳ 明朝" w:hAnsi="ＭＳ 明朝" w:cs="Arial" w:hint="eastAsia"/>
                <w:bCs/>
                <w:sz w:val="18"/>
                <w:szCs w:val="18"/>
              </w:rPr>
              <w:t>，</w:t>
            </w:r>
            <w:r w:rsidRPr="0065072C">
              <w:rPr>
                <w:rFonts w:ascii="ＭＳ 明朝" w:hAnsi="ＭＳ 明朝" w:cs="Arial" w:hint="eastAsia"/>
                <w:bCs/>
                <w:sz w:val="18"/>
                <w:szCs w:val="18"/>
              </w:rPr>
              <w:t>書き出した情報を分類し</w:t>
            </w:r>
            <w:r w:rsidR="00972DEC">
              <w:rPr>
                <w:rFonts w:ascii="ＭＳ 明朝" w:hAnsi="ＭＳ 明朝" w:cs="Arial" w:hint="eastAsia"/>
                <w:bCs/>
                <w:sz w:val="18"/>
                <w:szCs w:val="18"/>
              </w:rPr>
              <w:t>，</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22上段の①</w:t>
            </w:r>
            <w:r w:rsidR="00972DEC">
              <w:rPr>
                <w:rFonts w:ascii="ＭＳ 明朝" w:hAnsi="ＭＳ 明朝" w:cs="Arial" w:hint="eastAsia"/>
                <w:bCs/>
                <w:sz w:val="18"/>
                <w:szCs w:val="18"/>
              </w:rPr>
              <w:t>，</w:t>
            </w:r>
            <w:r w:rsidRPr="0065072C">
              <w:rPr>
                <w:rFonts w:ascii="ＭＳ 明朝" w:hAnsi="ＭＳ 明朝" w:cs="Arial" w:hint="eastAsia"/>
                <w:bCs/>
                <w:sz w:val="18"/>
                <w:szCs w:val="18"/>
              </w:rPr>
              <w:t>②の条件で説明する際に取り上げる情報を選ぶ。</w:t>
            </w:r>
          </w:p>
          <w:p w14:paraId="02A8FC2C" w14:textId="64F04064"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４</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22上段の①</w:t>
            </w:r>
            <w:r w:rsidR="00972DEC">
              <w:rPr>
                <w:rFonts w:ascii="ＭＳ 明朝" w:hAnsi="ＭＳ 明朝" w:cs="Arial" w:hint="eastAsia"/>
                <w:bCs/>
                <w:sz w:val="18"/>
                <w:szCs w:val="18"/>
              </w:rPr>
              <w:t>，</w:t>
            </w:r>
            <w:r w:rsidRPr="0065072C">
              <w:rPr>
                <w:rFonts w:ascii="ＭＳ 明朝" w:hAnsi="ＭＳ 明朝" w:cs="Arial" w:hint="eastAsia"/>
                <w:bCs/>
                <w:sz w:val="18"/>
                <w:szCs w:val="18"/>
              </w:rPr>
              <w:t>②の条件に合わせた説明を考える。発表し合い</w:t>
            </w:r>
            <w:r w:rsidR="00972DEC">
              <w:rPr>
                <w:rFonts w:ascii="ＭＳ 明朝" w:hAnsi="ＭＳ 明朝" w:cs="Arial" w:hint="eastAsia"/>
                <w:bCs/>
                <w:sz w:val="18"/>
                <w:szCs w:val="18"/>
              </w:rPr>
              <w:t>，</w:t>
            </w:r>
            <w:r w:rsidRPr="0065072C">
              <w:rPr>
                <w:rFonts w:ascii="ＭＳ 明朝" w:hAnsi="ＭＳ 明朝" w:cs="Arial" w:hint="eastAsia"/>
                <w:bCs/>
                <w:sz w:val="18"/>
                <w:szCs w:val="18"/>
              </w:rPr>
              <w:t>①と②の違いを比較する。</w:t>
            </w:r>
          </w:p>
          <w:p w14:paraId="27DECDDF" w14:textId="70B2B32B"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５</w:t>
            </w:r>
            <w:r w:rsidR="00C06D5D">
              <w:rPr>
                <w:rFonts w:ascii="ＭＳ 明朝" w:hAnsi="ＭＳ 明朝" w:cs="Arial" w:hint="eastAsia"/>
                <w:bCs/>
                <w:sz w:val="18"/>
                <w:szCs w:val="18"/>
              </w:rPr>
              <w:t xml:space="preserve">　</w:t>
            </w:r>
            <w:r w:rsidR="00BD3BE6">
              <w:rPr>
                <w:rFonts w:ascii="ＭＳ 明朝" w:hAnsi="ＭＳ 明朝" w:cs="Arial" w:hint="eastAsia"/>
                <w:bCs/>
                <w:sz w:val="18"/>
                <w:szCs w:val="18"/>
              </w:rPr>
              <w:t>「エクササイズ」</w:t>
            </w:r>
            <w:r w:rsidR="000D4B0E">
              <w:rPr>
                <w:rFonts w:ascii="ＭＳ 明朝" w:hAnsi="ＭＳ 明朝" w:cs="Arial" w:hint="eastAsia"/>
                <w:bCs/>
                <w:sz w:val="18"/>
                <w:szCs w:val="18"/>
              </w:rPr>
              <w:t>の</w:t>
            </w:r>
            <w:r w:rsidR="00BD3BE6">
              <w:rPr>
                <w:rFonts w:ascii="ＭＳ 明朝" w:hAnsi="ＭＳ 明朝" w:cs="Arial"/>
                <w:bCs/>
                <w:sz w:val="18"/>
                <w:szCs w:val="18"/>
              </w:rPr>
              <w:fldChar w:fldCharType="begin"/>
            </w:r>
            <w:r w:rsidR="00BD3BE6">
              <w:rPr>
                <w:rFonts w:ascii="ＭＳ 明朝" w:hAnsi="ＭＳ 明朝" w:cs="Arial"/>
                <w:bCs/>
                <w:sz w:val="18"/>
                <w:szCs w:val="18"/>
              </w:rPr>
              <w:instrText xml:space="preserve"> </w:instrText>
            </w:r>
            <w:r w:rsidR="00BD3BE6">
              <w:rPr>
                <w:rFonts w:ascii="ＭＳ 明朝" w:hAnsi="ＭＳ 明朝" w:cs="Arial" w:hint="eastAsia"/>
                <w:bCs/>
                <w:sz w:val="18"/>
                <w:szCs w:val="18"/>
              </w:rPr>
              <w:instrText>eq \o\ac(</w:instrText>
            </w:r>
            <w:r w:rsidR="00BD3BE6" w:rsidRPr="00BD3BE6">
              <w:rPr>
                <w:rFonts w:ascii="ＭＳ 明朝" w:hAnsi="ＭＳ 明朝" w:cs="Arial" w:hint="eastAsia"/>
                <w:bCs/>
                <w:position w:val="-3"/>
                <w:sz w:val="27"/>
                <w:szCs w:val="18"/>
              </w:rPr>
              <w:instrText>○</w:instrText>
            </w:r>
            <w:r w:rsidR="00BD3BE6">
              <w:rPr>
                <w:rFonts w:ascii="ＭＳ 明朝" w:hAnsi="ＭＳ 明朝" w:cs="Arial" w:hint="eastAsia"/>
                <w:bCs/>
                <w:sz w:val="18"/>
                <w:szCs w:val="18"/>
              </w:rPr>
              <w:instrText>,Ｂ)</w:instrText>
            </w:r>
            <w:r w:rsidR="00BD3BE6">
              <w:rPr>
                <w:rFonts w:ascii="ＭＳ 明朝" w:hAnsi="ＭＳ 明朝" w:cs="Arial"/>
                <w:bCs/>
                <w:sz w:val="18"/>
                <w:szCs w:val="18"/>
              </w:rPr>
              <w:fldChar w:fldCharType="end"/>
            </w:r>
            <w:r w:rsidRPr="0065072C">
              <w:rPr>
                <w:rFonts w:ascii="ＭＳ 明朝" w:hAnsi="ＭＳ 明朝" w:cs="Arial" w:hint="eastAsia"/>
                <w:bCs/>
                <w:sz w:val="18"/>
                <w:szCs w:val="18"/>
              </w:rPr>
              <w:t>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小学四年生に説明するという設定で</w:t>
            </w:r>
            <w:r w:rsidR="00972DEC">
              <w:rPr>
                <w:rFonts w:ascii="ＭＳ 明朝" w:hAnsi="ＭＳ 明朝" w:cs="Arial" w:hint="eastAsia"/>
                <w:bCs/>
                <w:sz w:val="18"/>
                <w:szCs w:val="18"/>
              </w:rPr>
              <w:t>，</w:t>
            </w:r>
            <w:r w:rsidRPr="0065072C">
              <w:rPr>
                <w:rFonts w:ascii="ＭＳ 明朝" w:hAnsi="ＭＳ 明朝" w:cs="Arial" w:hint="eastAsia"/>
                <w:bCs/>
                <w:sz w:val="18"/>
                <w:szCs w:val="18"/>
              </w:rPr>
              <w:t>情報を取捨選択し</w:t>
            </w:r>
            <w:r w:rsidR="00972DEC">
              <w:rPr>
                <w:rFonts w:ascii="ＭＳ 明朝" w:hAnsi="ＭＳ 明朝" w:cs="Arial" w:hint="eastAsia"/>
                <w:bCs/>
                <w:sz w:val="18"/>
                <w:szCs w:val="18"/>
              </w:rPr>
              <w:t>，</w:t>
            </w:r>
            <w:r w:rsidRPr="0065072C">
              <w:rPr>
                <w:rFonts w:ascii="ＭＳ 明朝" w:hAnsi="ＭＳ 明朝" w:cs="Arial" w:hint="eastAsia"/>
                <w:bCs/>
                <w:sz w:val="18"/>
                <w:szCs w:val="18"/>
              </w:rPr>
              <w:t>重みづけする。</w:t>
            </w:r>
          </w:p>
          <w:p w14:paraId="298CAC19" w14:textId="661F5BAF"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６</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５の情報をもとに</w:t>
            </w:r>
            <w:r w:rsidR="00972DEC">
              <w:rPr>
                <w:rFonts w:ascii="ＭＳ 明朝" w:hAnsi="ＭＳ 明朝" w:cs="Arial" w:hint="eastAsia"/>
                <w:bCs/>
                <w:sz w:val="18"/>
                <w:szCs w:val="18"/>
              </w:rPr>
              <w:t>，</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19のモードやツールを考えながら</w:t>
            </w:r>
            <w:r w:rsidR="00972DEC">
              <w:rPr>
                <w:rFonts w:ascii="ＭＳ 明朝" w:hAnsi="ＭＳ 明朝" w:cs="Arial" w:hint="eastAsia"/>
                <w:bCs/>
                <w:sz w:val="18"/>
                <w:szCs w:val="18"/>
              </w:rPr>
              <w:t>，</w:t>
            </w:r>
            <w:r w:rsidRPr="0065072C">
              <w:rPr>
                <w:rFonts w:ascii="ＭＳ 明朝" w:hAnsi="ＭＳ 明朝" w:cs="Arial" w:hint="eastAsia"/>
                <w:bCs/>
                <w:sz w:val="18"/>
                <w:szCs w:val="18"/>
              </w:rPr>
              <w:t>説明をする。</w:t>
            </w:r>
          </w:p>
          <w:p w14:paraId="1CAE4FAE" w14:textId="58F3A8ED" w:rsidR="0050357B"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７</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６で考えた説明について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印象の違いや感想を聞く。</w:t>
            </w:r>
          </w:p>
          <w:p w14:paraId="44B6B107" w14:textId="02F97684" w:rsidR="002C1209" w:rsidRPr="0065072C" w:rsidRDefault="002C1209" w:rsidP="002C1209">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＜第６～７時＞</w:t>
            </w:r>
          </w:p>
          <w:p w14:paraId="59151FD1" w14:textId="77777777" w:rsidR="0065072C" w:rsidRPr="00BA2E07" w:rsidRDefault="0065072C" w:rsidP="0065072C">
            <w:pPr>
              <w:spacing w:line="300" w:lineRule="exact"/>
              <w:ind w:left="181" w:hangingChars="100" w:hanging="181"/>
              <w:rPr>
                <w:rFonts w:ascii="ＭＳ 明朝" w:hAnsi="ＭＳ 明朝" w:cs="Arial"/>
                <w:b/>
                <w:bCs/>
                <w:sz w:val="18"/>
                <w:szCs w:val="18"/>
              </w:rPr>
            </w:pPr>
            <w:r w:rsidRPr="00BA2E07">
              <w:rPr>
                <w:rFonts w:ascii="ＭＳ 明朝" w:hAnsi="ＭＳ 明朝" w:cs="Arial" w:hint="eastAsia"/>
                <w:b/>
                <w:bCs/>
                <w:sz w:val="18"/>
                <w:szCs w:val="18"/>
              </w:rPr>
              <w:t>ポイント</w:t>
            </w:r>
            <w:r w:rsidRPr="00BA2E07">
              <w:rPr>
                <w:rFonts w:ascii="ＭＳ 明朝" w:hAnsi="ＭＳ 明朝" w:cs="Arial"/>
                <w:b/>
                <w:bCs/>
                <w:sz w:val="18"/>
                <w:szCs w:val="18"/>
              </w:rPr>
              <w:t>❸</w:t>
            </w:r>
            <w:r w:rsidRPr="00BA2E07">
              <w:rPr>
                <w:rFonts w:ascii="ＭＳ 明朝" w:hAnsi="ＭＳ 明朝" w:cs="Arial" w:hint="eastAsia"/>
                <w:b/>
                <w:bCs/>
                <w:sz w:val="18"/>
                <w:szCs w:val="18"/>
              </w:rPr>
              <w:t>情報を伝える順序を考える</w:t>
            </w:r>
          </w:p>
          <w:p w14:paraId="1A727EBA" w14:textId="70804203"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１</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26の「基本となる順序」について説明をし</w:t>
            </w:r>
            <w:r w:rsidR="00972DEC">
              <w:rPr>
                <w:rFonts w:ascii="ＭＳ 明朝" w:hAnsi="ＭＳ 明朝" w:cs="Arial" w:hint="eastAsia"/>
                <w:bCs/>
                <w:sz w:val="18"/>
                <w:szCs w:val="18"/>
              </w:rPr>
              <w:t>，</w:t>
            </w:r>
            <w:r w:rsidRPr="0065072C">
              <w:rPr>
                <w:rFonts w:ascii="ＭＳ 明朝" w:hAnsi="ＭＳ 明朝" w:cs="Arial" w:hint="eastAsia"/>
                <w:bCs/>
                <w:sz w:val="18"/>
                <w:szCs w:val="18"/>
              </w:rPr>
              <w:t>確認</w:t>
            </w:r>
            <w:r w:rsidRPr="0065072C">
              <w:rPr>
                <w:rFonts w:ascii="ＭＳ 明朝" w:hAnsi="ＭＳ 明朝" w:cs="Arial" w:hint="eastAsia"/>
                <w:bCs/>
                <w:sz w:val="18"/>
                <w:szCs w:val="18"/>
              </w:rPr>
              <w:lastRenderedPageBreak/>
              <w:t>する。</w:t>
            </w:r>
          </w:p>
          <w:p w14:paraId="35746B54" w14:textId="457FA229"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２</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27の「私が昨年登った山」の具体例を読み</w:t>
            </w:r>
            <w:r w:rsidR="00972DEC">
              <w:rPr>
                <w:rFonts w:ascii="ＭＳ 明朝" w:hAnsi="ＭＳ 明朝" w:cs="Arial" w:hint="eastAsia"/>
                <w:bCs/>
                <w:sz w:val="18"/>
                <w:szCs w:val="18"/>
              </w:rPr>
              <w:t>，</w:t>
            </w:r>
            <w:r w:rsidRPr="0065072C">
              <w:rPr>
                <w:rFonts w:ascii="ＭＳ 明朝" w:hAnsi="ＭＳ 明朝" w:cs="Arial" w:hint="eastAsia"/>
                <w:bCs/>
                <w:sz w:val="18"/>
                <w:szCs w:val="18"/>
              </w:rPr>
              <w:t>順序によって説明</w:t>
            </w:r>
            <w:r w:rsidR="00D96E73">
              <w:rPr>
                <w:rFonts w:ascii="ＭＳ 明朝" w:hAnsi="ＭＳ 明朝" w:cs="Arial" w:hint="eastAsia"/>
                <w:bCs/>
                <w:sz w:val="18"/>
                <w:szCs w:val="18"/>
              </w:rPr>
              <w:t>の伝わり方</w:t>
            </w:r>
            <w:r w:rsidRPr="0065072C">
              <w:rPr>
                <w:rFonts w:ascii="ＭＳ 明朝" w:hAnsi="ＭＳ 明朝" w:cs="Arial" w:hint="eastAsia"/>
                <w:bCs/>
                <w:sz w:val="18"/>
                <w:szCs w:val="18"/>
              </w:rPr>
              <w:t>が違うことを確認する。</w:t>
            </w:r>
          </w:p>
          <w:p w14:paraId="4E46537A" w14:textId="26189C4A"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27の写真を見て</w:t>
            </w:r>
            <w:r w:rsidR="00972DEC">
              <w:rPr>
                <w:rFonts w:ascii="ＭＳ 明朝" w:hAnsi="ＭＳ 明朝" w:cs="Arial" w:hint="eastAsia"/>
                <w:bCs/>
                <w:sz w:val="18"/>
                <w:szCs w:val="18"/>
              </w:rPr>
              <w:t>，</w:t>
            </w:r>
            <w:r w:rsidRPr="0065072C">
              <w:rPr>
                <w:rFonts w:ascii="ＭＳ 明朝" w:hAnsi="ＭＳ 明朝" w:cs="Arial" w:hint="eastAsia"/>
                <w:bCs/>
                <w:sz w:val="18"/>
                <w:szCs w:val="18"/>
              </w:rPr>
              <w:t>写っているものを書き出し</w:t>
            </w:r>
            <w:r w:rsidR="00972DEC">
              <w:rPr>
                <w:rFonts w:ascii="ＭＳ 明朝" w:hAnsi="ＭＳ 明朝" w:cs="Arial" w:hint="eastAsia"/>
                <w:bCs/>
                <w:sz w:val="18"/>
                <w:szCs w:val="18"/>
              </w:rPr>
              <w:t>，</w:t>
            </w:r>
            <w:r w:rsidRPr="0065072C">
              <w:rPr>
                <w:rFonts w:ascii="ＭＳ 明朝" w:hAnsi="ＭＳ 明朝" w:cs="Arial" w:hint="eastAsia"/>
                <w:bCs/>
                <w:sz w:val="18"/>
                <w:szCs w:val="18"/>
              </w:rPr>
              <w:t>情報を分類する。</w:t>
            </w:r>
          </w:p>
          <w:p w14:paraId="7AFD409D" w14:textId="4084D4A8"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４</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分類した情報を説明する順序に気をつけて実際に話す。「基本となる順序」を</w:t>
            </w:r>
            <w:r w:rsidR="00D96E73">
              <w:rPr>
                <w:rFonts w:ascii="ＭＳ 明朝" w:hAnsi="ＭＳ 明朝" w:cs="Arial" w:hint="eastAsia"/>
                <w:bCs/>
                <w:sz w:val="18"/>
                <w:szCs w:val="18"/>
              </w:rPr>
              <w:t>参考に説明する順序を決める</w:t>
            </w:r>
            <w:r w:rsidRPr="0065072C">
              <w:rPr>
                <w:rFonts w:ascii="ＭＳ 明朝" w:hAnsi="ＭＳ 明朝" w:cs="Arial" w:hint="eastAsia"/>
                <w:bCs/>
                <w:sz w:val="18"/>
                <w:szCs w:val="18"/>
              </w:rPr>
              <w:t>。</w:t>
            </w:r>
            <w:r w:rsidR="00D96E73">
              <w:rPr>
                <w:rFonts w:ascii="ＭＳ 明朝" w:hAnsi="ＭＳ 明朝" w:cs="Arial" w:hint="eastAsia"/>
                <w:bCs/>
                <w:sz w:val="18"/>
                <w:szCs w:val="18"/>
              </w:rPr>
              <w:t>近景から遠景へ</w:t>
            </w:r>
            <w:r w:rsidR="009958C4">
              <w:rPr>
                <w:rFonts w:ascii="ＭＳ 明朝" w:hAnsi="ＭＳ 明朝" w:cs="Arial" w:hint="eastAsia"/>
                <w:bCs/>
                <w:sz w:val="18"/>
                <w:szCs w:val="18"/>
              </w:rPr>
              <w:t>，</w:t>
            </w:r>
            <w:r w:rsidR="00D96E73">
              <w:rPr>
                <w:rFonts w:ascii="ＭＳ 明朝" w:hAnsi="ＭＳ 明朝" w:cs="Arial" w:hint="eastAsia"/>
                <w:bCs/>
                <w:sz w:val="18"/>
                <w:szCs w:val="18"/>
              </w:rPr>
              <w:t>遠景から近景へなど逆のパターンの説明をする。</w:t>
            </w:r>
          </w:p>
          <w:p w14:paraId="1D4D06C3" w14:textId="5C3E93D1" w:rsid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５</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他のグループの発表について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「分かりやすい点」「分かりにくい点」を確認し</w:t>
            </w:r>
            <w:r w:rsidR="00972DEC">
              <w:rPr>
                <w:rFonts w:ascii="ＭＳ 明朝" w:hAnsi="ＭＳ 明朝" w:cs="Arial" w:hint="eastAsia"/>
                <w:bCs/>
                <w:sz w:val="18"/>
                <w:szCs w:val="18"/>
              </w:rPr>
              <w:t>，</w:t>
            </w:r>
            <w:r w:rsidRPr="0065072C">
              <w:rPr>
                <w:rFonts w:ascii="ＭＳ 明朝" w:hAnsi="ＭＳ 明朝" w:cs="Arial" w:hint="eastAsia"/>
                <w:bCs/>
                <w:sz w:val="18"/>
                <w:szCs w:val="18"/>
              </w:rPr>
              <w:t>情報を伝える順序を中心に評価する。</w:t>
            </w:r>
          </w:p>
          <w:p w14:paraId="748CE725" w14:textId="2DA22AD0" w:rsidR="002C1209" w:rsidRPr="0065072C" w:rsidRDefault="002C1209" w:rsidP="002C1209">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＜第８時＞</w:t>
            </w:r>
          </w:p>
          <w:p w14:paraId="73AF5133" w14:textId="77777777" w:rsidR="0065072C" w:rsidRPr="00BA2E07" w:rsidRDefault="0065072C" w:rsidP="0065072C">
            <w:pPr>
              <w:spacing w:line="300" w:lineRule="exact"/>
              <w:ind w:left="181" w:hangingChars="100" w:hanging="181"/>
              <w:rPr>
                <w:rFonts w:ascii="ＭＳ 明朝" w:hAnsi="ＭＳ 明朝" w:cs="Arial"/>
                <w:b/>
                <w:bCs/>
                <w:sz w:val="18"/>
                <w:szCs w:val="18"/>
              </w:rPr>
            </w:pPr>
            <w:r w:rsidRPr="00BA2E07">
              <w:rPr>
                <w:rFonts w:ascii="ＭＳ 明朝" w:hAnsi="ＭＳ 明朝" w:cs="Arial" w:hint="eastAsia"/>
                <w:b/>
                <w:bCs/>
                <w:sz w:val="18"/>
                <w:szCs w:val="18"/>
              </w:rPr>
              <w:t>ポイント</w:t>
            </w:r>
            <w:r w:rsidRPr="00BA2E07">
              <w:rPr>
                <w:rFonts w:ascii="ＭＳ 明朝" w:hAnsi="ＭＳ 明朝" w:cs="Arial"/>
                <w:b/>
                <w:bCs/>
                <w:sz w:val="18"/>
                <w:szCs w:val="18"/>
              </w:rPr>
              <w:t>❹</w:t>
            </w:r>
            <w:r w:rsidRPr="00BA2E07">
              <w:rPr>
                <w:rFonts w:ascii="ＭＳ 明朝" w:hAnsi="ＭＳ 明朝" w:cs="Arial" w:hint="eastAsia"/>
                <w:b/>
                <w:bCs/>
                <w:sz w:val="18"/>
                <w:szCs w:val="18"/>
              </w:rPr>
              <w:t>「見やすさ」に配慮して情報を整える</w:t>
            </w:r>
          </w:p>
          <w:p w14:paraId="27CAF496" w14:textId="0F40BF18"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１</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30を読み</w:t>
            </w:r>
            <w:r w:rsidR="00972DEC">
              <w:rPr>
                <w:rFonts w:ascii="ＭＳ 明朝" w:hAnsi="ＭＳ 明朝" w:cs="Arial" w:hint="eastAsia"/>
                <w:bCs/>
                <w:sz w:val="18"/>
                <w:szCs w:val="18"/>
              </w:rPr>
              <w:t>，</w:t>
            </w:r>
            <w:r w:rsidRPr="0065072C">
              <w:rPr>
                <w:rFonts w:ascii="ＭＳ 明朝" w:hAnsi="ＭＳ 明朝" w:cs="Arial" w:hint="eastAsia"/>
                <w:bCs/>
                <w:sz w:val="18"/>
                <w:szCs w:val="18"/>
              </w:rPr>
              <w:t>書き言葉による説明について</w:t>
            </w:r>
            <w:r w:rsidR="00972DEC">
              <w:rPr>
                <w:rFonts w:ascii="ＭＳ 明朝" w:hAnsi="ＭＳ 明朝" w:cs="Arial" w:hint="eastAsia"/>
                <w:bCs/>
                <w:sz w:val="18"/>
                <w:szCs w:val="18"/>
              </w:rPr>
              <w:t>，</w:t>
            </w:r>
            <w:r w:rsidRPr="0065072C">
              <w:rPr>
                <w:rFonts w:ascii="ＭＳ 明朝" w:hAnsi="ＭＳ 明朝" w:cs="Arial" w:hint="eastAsia"/>
                <w:bCs/>
                <w:sz w:val="18"/>
                <w:szCs w:val="18"/>
              </w:rPr>
              <w:t>「見やすさ」「読みやすさ」にはどのような工夫があるか確認する。</w:t>
            </w:r>
          </w:p>
          <w:p w14:paraId="3015D710" w14:textId="0B0F8170"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２</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30の</w:t>
            </w:r>
            <w:r w:rsidR="00D96E73">
              <w:rPr>
                <w:rFonts w:ascii="ＭＳ 明朝" w:hAnsi="ＭＳ 明朝" w:cs="Arial" w:hint="eastAsia"/>
                <w:bCs/>
                <w:sz w:val="18"/>
                <w:szCs w:val="18"/>
              </w:rPr>
              <w:t>「</w:t>
            </w:r>
            <w:r w:rsidRPr="0065072C">
              <w:rPr>
                <w:rFonts w:ascii="ＭＳ 明朝" w:hAnsi="ＭＳ 明朝" w:cs="Arial" w:hint="eastAsia"/>
                <w:bCs/>
                <w:sz w:val="18"/>
                <w:szCs w:val="18"/>
              </w:rPr>
              <w:t>エクササイズ</w:t>
            </w:r>
            <w:r w:rsidR="00D96E73">
              <w:rPr>
                <w:rFonts w:ascii="ＭＳ 明朝" w:hAnsi="ＭＳ 明朝" w:cs="Arial" w:hint="eastAsia"/>
                <w:bCs/>
                <w:sz w:val="18"/>
                <w:szCs w:val="18"/>
              </w:rPr>
              <w:t>」</w:t>
            </w:r>
            <w:r w:rsidRPr="0065072C">
              <w:rPr>
                <w:rFonts w:ascii="ＭＳ 明朝" w:hAnsi="ＭＳ 明朝" w:cs="Arial" w:hint="eastAsia"/>
                <w:bCs/>
                <w:sz w:val="18"/>
                <w:szCs w:val="18"/>
              </w:rPr>
              <w:t>を読み</w:t>
            </w:r>
            <w:r w:rsidR="00972DEC">
              <w:rPr>
                <w:rFonts w:ascii="ＭＳ 明朝" w:hAnsi="ＭＳ 明朝" w:cs="Arial" w:hint="eastAsia"/>
                <w:bCs/>
                <w:sz w:val="18"/>
                <w:szCs w:val="18"/>
              </w:rPr>
              <w:t>，</w:t>
            </w:r>
            <w:r w:rsidRPr="0065072C">
              <w:rPr>
                <w:rFonts w:ascii="ＭＳ 明朝" w:hAnsi="ＭＳ 明朝" w:cs="Arial" w:hint="eastAsia"/>
                <w:bCs/>
                <w:sz w:val="18"/>
                <w:szCs w:val="18"/>
              </w:rPr>
              <w:t>第１時で持ち寄ったチラシなどや</w:t>
            </w:r>
            <w:r w:rsidR="00972DEC">
              <w:rPr>
                <w:rFonts w:ascii="ＭＳ 明朝" w:hAnsi="ＭＳ 明朝" w:cs="Arial" w:hint="eastAsia"/>
                <w:bCs/>
                <w:sz w:val="18"/>
                <w:szCs w:val="18"/>
              </w:rPr>
              <w:t>，</w:t>
            </w:r>
            <w:r w:rsidRPr="0065072C">
              <w:rPr>
                <w:rFonts w:ascii="ＭＳ 明朝" w:hAnsi="ＭＳ 明朝" w:cs="Arial" w:hint="eastAsia"/>
                <w:bCs/>
                <w:sz w:val="18"/>
                <w:szCs w:val="18"/>
              </w:rPr>
              <w:t>見返しの「東京防災」を見て</w:t>
            </w:r>
            <w:r w:rsidR="00972DEC">
              <w:rPr>
                <w:rFonts w:ascii="ＭＳ 明朝" w:hAnsi="ＭＳ 明朝" w:cs="Arial" w:hint="eastAsia"/>
                <w:bCs/>
                <w:sz w:val="18"/>
                <w:szCs w:val="18"/>
              </w:rPr>
              <w:t>，</w:t>
            </w:r>
            <w:r w:rsidRPr="0065072C">
              <w:rPr>
                <w:rFonts w:ascii="ＭＳ 明朝" w:hAnsi="ＭＳ 明朝" w:cs="Arial" w:hint="eastAsia"/>
                <w:bCs/>
                <w:sz w:val="18"/>
                <w:szCs w:val="18"/>
              </w:rPr>
              <w:t>「見やすさ」のためにどのような工夫がされているか考える。</w:t>
            </w:r>
          </w:p>
          <w:p w14:paraId="4A28C6DA" w14:textId="49F0CB88" w:rsidR="002C1209" w:rsidRPr="0065072C" w:rsidRDefault="0065072C" w:rsidP="002C1209">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「見やすくする工夫」で内容が理解しやすくなることを確認する。</w:t>
            </w:r>
          </w:p>
          <w:p w14:paraId="71E08948" w14:textId="424BC215" w:rsidR="002C1209" w:rsidRPr="0065072C" w:rsidRDefault="002C1209" w:rsidP="002C1209">
            <w:pPr>
              <w:overflowPunct w:val="0"/>
              <w:ind w:left="181" w:hangingChars="100" w:hanging="181"/>
              <w:textAlignment w:val="baseline"/>
              <w:rPr>
                <w:rFonts w:ascii="ＭＳ ゴシック" w:eastAsia="ＭＳ ゴシック" w:hAnsi="ＭＳ ゴシック" w:cs="ＭＳ 明朝"/>
                <w:b/>
                <w:kern w:val="0"/>
                <w:sz w:val="18"/>
                <w:szCs w:val="18"/>
              </w:rPr>
            </w:pPr>
            <w:r w:rsidRPr="0065072C">
              <w:rPr>
                <w:rFonts w:ascii="ＭＳ ゴシック" w:eastAsia="ＭＳ ゴシック" w:hAnsi="ＭＳ ゴシック" w:cs="ＭＳ 明朝" w:hint="eastAsia"/>
                <w:b/>
                <w:kern w:val="0"/>
                <w:sz w:val="18"/>
                <w:szCs w:val="18"/>
              </w:rPr>
              <w:t>＜第９時＞</w:t>
            </w:r>
          </w:p>
          <w:p w14:paraId="4152F202" w14:textId="2DF071A9"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１</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教科書</w:t>
            </w:r>
            <w:r w:rsidR="00DD4E3A" w:rsidRPr="000E1ACD">
              <w:rPr>
                <w:rFonts w:ascii="ＭＳ 明朝" w:hAnsi="ＭＳ 明朝" w:cs="ＭＳ 明朝" w:hint="eastAsia"/>
                <w:kern w:val="0"/>
                <w:sz w:val="18"/>
                <w:szCs w:val="18"/>
              </w:rPr>
              <w:t>Ｐ．</w:t>
            </w:r>
            <w:r w:rsidRPr="0065072C">
              <w:rPr>
                <w:rFonts w:ascii="ＭＳ 明朝" w:hAnsi="ＭＳ 明朝" w:cs="Arial" w:hint="eastAsia"/>
                <w:bCs/>
                <w:sz w:val="18"/>
                <w:szCs w:val="18"/>
              </w:rPr>
              <w:t>31を見て</w:t>
            </w:r>
            <w:r w:rsidR="00972DEC">
              <w:rPr>
                <w:rFonts w:ascii="ＭＳ 明朝" w:hAnsi="ＭＳ 明朝" w:cs="Arial" w:hint="eastAsia"/>
                <w:bCs/>
                <w:sz w:val="18"/>
                <w:szCs w:val="18"/>
              </w:rPr>
              <w:t>，</w:t>
            </w:r>
            <w:r w:rsidRPr="0065072C">
              <w:rPr>
                <w:rFonts w:ascii="ＭＳ 明朝" w:hAnsi="ＭＳ 明朝" w:cs="Arial" w:hint="eastAsia"/>
                <w:bCs/>
                <w:sz w:val="18"/>
                <w:szCs w:val="18"/>
              </w:rPr>
              <w:t>書き言葉による説明での「見やすくする工夫」を具体的に理解する。</w:t>
            </w:r>
          </w:p>
          <w:p w14:paraId="261B0BD9" w14:textId="27645802"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２</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ワークシートを用い</w:t>
            </w:r>
            <w:r w:rsidR="00972DEC">
              <w:rPr>
                <w:rFonts w:ascii="ＭＳ 明朝" w:hAnsi="ＭＳ 明朝" w:cs="Arial" w:hint="eastAsia"/>
                <w:bCs/>
                <w:sz w:val="18"/>
                <w:szCs w:val="18"/>
              </w:rPr>
              <w:t>，</w:t>
            </w:r>
            <w:r w:rsidRPr="0065072C">
              <w:rPr>
                <w:rFonts w:ascii="ＭＳ 明朝" w:hAnsi="ＭＳ 明朝" w:cs="Arial" w:hint="eastAsia"/>
                <w:bCs/>
                <w:sz w:val="18"/>
                <w:szCs w:val="18"/>
              </w:rPr>
              <w:t>「見やすくする工夫」を使って紙面を再構成する。</w:t>
            </w:r>
          </w:p>
          <w:p w14:paraId="76A2447E" w14:textId="57194EC1" w:rsidR="0065072C" w:rsidRP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３</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もとの文章と「見やすくする工夫」をした紙面を比べて</w:t>
            </w:r>
            <w:r w:rsidR="00972DEC">
              <w:rPr>
                <w:rFonts w:ascii="ＭＳ 明朝" w:hAnsi="ＭＳ 明朝" w:cs="Arial" w:hint="eastAsia"/>
                <w:bCs/>
                <w:sz w:val="18"/>
                <w:szCs w:val="18"/>
              </w:rPr>
              <w:t>，</w:t>
            </w:r>
            <w:r w:rsidRPr="0065072C">
              <w:rPr>
                <w:rFonts w:ascii="ＭＳ 明朝" w:hAnsi="ＭＳ 明朝" w:cs="Arial" w:hint="eastAsia"/>
                <w:bCs/>
                <w:sz w:val="18"/>
                <w:szCs w:val="18"/>
              </w:rPr>
              <w:t>グループ内で見せ合い</w:t>
            </w:r>
            <w:r w:rsidR="00972DEC">
              <w:rPr>
                <w:rFonts w:ascii="ＭＳ 明朝" w:hAnsi="ＭＳ 明朝" w:cs="Arial" w:hint="eastAsia"/>
                <w:bCs/>
                <w:sz w:val="18"/>
                <w:szCs w:val="18"/>
              </w:rPr>
              <w:t>，</w:t>
            </w:r>
            <w:r w:rsidRPr="0065072C">
              <w:rPr>
                <w:rFonts w:ascii="ＭＳ 明朝" w:hAnsi="ＭＳ 明朝" w:cs="Arial" w:hint="eastAsia"/>
                <w:bCs/>
                <w:sz w:val="18"/>
                <w:szCs w:val="18"/>
              </w:rPr>
              <w:t>互いに評価し合う。</w:t>
            </w:r>
          </w:p>
          <w:p w14:paraId="18D8CE2E" w14:textId="78D72C4E" w:rsidR="0065072C" w:rsidRDefault="0065072C" w:rsidP="0065072C">
            <w:pPr>
              <w:spacing w:line="300" w:lineRule="exact"/>
              <w:ind w:left="180" w:hangingChars="100" w:hanging="180"/>
              <w:rPr>
                <w:rFonts w:ascii="ＭＳ 明朝" w:hAnsi="ＭＳ 明朝" w:cs="Arial"/>
                <w:bCs/>
                <w:sz w:val="18"/>
                <w:szCs w:val="18"/>
              </w:rPr>
            </w:pPr>
            <w:r w:rsidRPr="0065072C">
              <w:rPr>
                <w:rFonts w:ascii="ＭＳ 明朝" w:hAnsi="ＭＳ 明朝" w:cs="Arial" w:hint="eastAsia"/>
                <w:bCs/>
                <w:sz w:val="18"/>
                <w:szCs w:val="18"/>
              </w:rPr>
              <w:t>４</w:t>
            </w:r>
            <w:r w:rsidR="00C06D5D">
              <w:rPr>
                <w:rFonts w:ascii="ＭＳ 明朝" w:hAnsi="ＭＳ 明朝" w:cs="Arial" w:hint="eastAsia"/>
                <w:bCs/>
                <w:sz w:val="18"/>
                <w:szCs w:val="18"/>
              </w:rPr>
              <w:t xml:space="preserve">　</w:t>
            </w:r>
            <w:r w:rsidRPr="0065072C">
              <w:rPr>
                <w:rFonts w:ascii="ＭＳ 明朝" w:hAnsi="ＭＳ 明朝" w:cs="Arial" w:hint="eastAsia"/>
                <w:bCs/>
                <w:sz w:val="18"/>
                <w:szCs w:val="18"/>
              </w:rPr>
              <w:t>単元全体のリフレクションをする。</w:t>
            </w:r>
          </w:p>
          <w:p w14:paraId="4978B517" w14:textId="77777777" w:rsidR="0065072C" w:rsidRPr="00972DEC" w:rsidRDefault="0065072C" w:rsidP="0065072C">
            <w:pPr>
              <w:spacing w:line="300" w:lineRule="exact"/>
              <w:ind w:left="180" w:hangingChars="100" w:hanging="180"/>
              <w:rPr>
                <w:rFonts w:ascii="ＭＳ 明朝" w:hAnsi="ＭＳ 明朝" w:cs="Arial"/>
                <w:bCs/>
                <w:sz w:val="18"/>
                <w:szCs w:val="18"/>
              </w:rPr>
            </w:pPr>
          </w:p>
          <w:p w14:paraId="3623325B" w14:textId="075B1BAE" w:rsidR="00FB4212" w:rsidRPr="001A1D05" w:rsidRDefault="00FB4212" w:rsidP="002C1209">
            <w:pPr>
              <w:spacing w:line="300" w:lineRule="exact"/>
              <w:ind w:left="180" w:hangingChars="100" w:hanging="180"/>
              <w:rPr>
                <w:rFonts w:ascii="ＭＳ 明朝" w:hAnsi="ＭＳ 明朝" w:cs="Arial"/>
                <w:bCs/>
                <w:color w:val="FF0000"/>
                <w:sz w:val="18"/>
                <w:szCs w:val="18"/>
                <w:highlight w:val="yellow"/>
              </w:rPr>
            </w:pPr>
            <w:r w:rsidRPr="006774E9">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7A97F6C4" w14:textId="77777777" w:rsidR="00EB6DB8" w:rsidRPr="005E5AB7" w:rsidRDefault="00EB6DB8" w:rsidP="00EB6DB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7E9342BC" w14:textId="77243C10" w:rsidR="00EB6DB8"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sidR="0013193E">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1167C74E" w14:textId="43971507" w:rsidR="00EB6DB8"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sidR="0013193E">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sidR="0013193E">
              <w:rPr>
                <w:rFonts w:ascii="ＭＳ 明朝" w:hAnsi="ＭＳ 明朝" w:cs="Arial" w:hint="eastAsia"/>
                <w:sz w:val="18"/>
                <w:szCs w:val="18"/>
              </w:rPr>
              <w:t>，</w:t>
            </w:r>
            <w:r w:rsidRPr="00EB6DB8">
              <w:rPr>
                <w:rFonts w:ascii="ＭＳ 明朝" w:hAnsi="ＭＳ 明朝" w:cs="Arial" w:hint="eastAsia"/>
                <w:sz w:val="18"/>
                <w:szCs w:val="18"/>
              </w:rPr>
              <w:t>伝え合う目的や場面</w:t>
            </w:r>
            <w:r w:rsidR="0013193E">
              <w:rPr>
                <w:rFonts w:ascii="ＭＳ 明朝" w:hAnsi="ＭＳ 明朝" w:cs="Arial" w:hint="eastAsia"/>
                <w:sz w:val="18"/>
                <w:szCs w:val="18"/>
              </w:rPr>
              <w:t>，</w:t>
            </w:r>
            <w:r w:rsidRPr="00EB6DB8">
              <w:rPr>
                <w:rFonts w:ascii="ＭＳ 明朝" w:hAnsi="ＭＳ 明朝" w:cs="Arial" w:hint="eastAsia"/>
                <w:sz w:val="18"/>
                <w:szCs w:val="18"/>
              </w:rPr>
              <w:t>相手</w:t>
            </w:r>
            <w:r w:rsidR="0013193E">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sidR="0013193E">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32E2C367" w14:textId="11F57A76" w:rsidR="00EB6DB8" w:rsidRPr="005E5AB7" w:rsidRDefault="00EB6DB8" w:rsidP="00EB6DB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406F062F" w14:textId="77777777" w:rsidR="00EB6DB8" w:rsidRPr="005E5AB7" w:rsidRDefault="00EB6DB8" w:rsidP="00EB6DB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7E4D02A6" w14:textId="77777777" w:rsidR="00EB6DB8" w:rsidRPr="005E5AB7" w:rsidRDefault="00EB6DB8" w:rsidP="00EB6DB8">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06F3726A" w14:textId="1244B60A" w:rsidR="00EB6DB8"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001A1D05" w:rsidRPr="001A1D05">
              <w:rPr>
                <w:rFonts w:ascii="ＭＳ 明朝" w:hAnsi="ＭＳ 明朝" w:cs="Arial" w:hint="eastAsia"/>
                <w:sz w:val="18"/>
                <w:szCs w:val="18"/>
              </w:rPr>
              <w:t>目的や場に応じて</w:t>
            </w:r>
            <w:r w:rsidR="0013193E">
              <w:rPr>
                <w:rFonts w:ascii="ＭＳ 明朝" w:hAnsi="ＭＳ 明朝" w:cs="Arial" w:hint="eastAsia"/>
                <w:sz w:val="18"/>
                <w:szCs w:val="18"/>
              </w:rPr>
              <w:t>，</w:t>
            </w:r>
            <w:r w:rsidR="001A1D05" w:rsidRPr="001A1D05">
              <w:rPr>
                <w:rFonts w:ascii="ＭＳ 明朝" w:hAnsi="ＭＳ 明朝" w:cs="Arial" w:hint="eastAsia"/>
                <w:sz w:val="18"/>
                <w:szCs w:val="18"/>
              </w:rPr>
              <w:t>実社会の問題や自分に関わる事柄の中から話題を決め</w:t>
            </w:r>
            <w:r w:rsidR="0013193E">
              <w:rPr>
                <w:rFonts w:ascii="ＭＳ 明朝" w:hAnsi="ＭＳ 明朝" w:cs="Arial" w:hint="eastAsia"/>
                <w:sz w:val="18"/>
                <w:szCs w:val="18"/>
              </w:rPr>
              <w:t>，</w:t>
            </w:r>
            <w:r w:rsidR="001A1D05" w:rsidRPr="001A1D05">
              <w:rPr>
                <w:rFonts w:ascii="ＭＳ 明朝" w:hAnsi="ＭＳ 明朝" w:cs="Arial" w:hint="eastAsia"/>
                <w:sz w:val="18"/>
                <w:szCs w:val="18"/>
              </w:rPr>
              <w:t>他者との多様な交流を想定しながら情報を収集</w:t>
            </w:r>
            <w:r w:rsidR="0013193E">
              <w:rPr>
                <w:rFonts w:ascii="ＭＳ 明朝" w:hAnsi="ＭＳ 明朝" w:cs="Arial" w:hint="eastAsia"/>
                <w:sz w:val="18"/>
                <w:szCs w:val="18"/>
              </w:rPr>
              <w:t>，</w:t>
            </w:r>
            <w:r w:rsidR="001A1D05" w:rsidRPr="001A1D05">
              <w:rPr>
                <w:rFonts w:ascii="ＭＳ 明朝" w:hAnsi="ＭＳ 明朝" w:cs="Arial" w:hint="eastAsia"/>
                <w:sz w:val="18"/>
                <w:szCs w:val="18"/>
              </w:rPr>
              <w:t>整理して</w:t>
            </w:r>
            <w:r w:rsidR="0013193E">
              <w:rPr>
                <w:rFonts w:ascii="ＭＳ 明朝" w:hAnsi="ＭＳ 明朝" w:cs="Arial" w:hint="eastAsia"/>
                <w:sz w:val="18"/>
                <w:szCs w:val="18"/>
              </w:rPr>
              <w:t>，</w:t>
            </w:r>
            <w:r w:rsidR="001A1D05" w:rsidRPr="001A1D05">
              <w:rPr>
                <w:rFonts w:ascii="ＭＳ 明朝" w:hAnsi="ＭＳ 明朝" w:cs="Arial" w:hint="eastAsia"/>
                <w:sz w:val="18"/>
                <w:szCs w:val="18"/>
              </w:rPr>
              <w:t>伝え合う内容を検討</w:t>
            </w:r>
            <w:r>
              <w:rPr>
                <w:rFonts w:ascii="ＭＳ 明朝" w:hAnsi="ＭＳ 明朝" w:cs="Arial" w:hint="eastAsia"/>
                <w:sz w:val="18"/>
                <w:szCs w:val="18"/>
              </w:rPr>
              <w:t>している。</w:t>
            </w:r>
          </w:p>
          <w:p w14:paraId="1691E880" w14:textId="32DED3B4" w:rsidR="00EB6DB8"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sidR="0013193E">
              <w:rPr>
                <w:rFonts w:ascii="ＭＳ 明朝" w:hAnsi="ＭＳ 明朝" w:cs="Arial" w:hint="eastAsia"/>
                <w:sz w:val="18"/>
                <w:szCs w:val="18"/>
              </w:rPr>
              <w:t>，</w:t>
            </w:r>
            <w:r w:rsidRPr="00EB6DB8">
              <w:rPr>
                <w:rFonts w:ascii="ＭＳ 明朝" w:hAnsi="ＭＳ 明朝" w:cs="Arial" w:hint="eastAsia"/>
                <w:sz w:val="18"/>
                <w:szCs w:val="18"/>
              </w:rPr>
              <w:t>適切な根拠を効果的</w:t>
            </w:r>
            <w:r w:rsidRPr="00EB6DB8">
              <w:rPr>
                <w:rFonts w:ascii="ＭＳ 明朝" w:hAnsi="ＭＳ 明朝" w:cs="Arial" w:hint="eastAsia"/>
                <w:sz w:val="18"/>
                <w:szCs w:val="18"/>
              </w:rPr>
              <w:lastRenderedPageBreak/>
              <w:t>に用いるとともに</w:t>
            </w:r>
            <w:r w:rsidR="0013193E">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sidR="0013193E">
              <w:rPr>
                <w:rFonts w:ascii="ＭＳ 明朝" w:hAnsi="ＭＳ 明朝" w:cs="Arial" w:hint="eastAsia"/>
                <w:sz w:val="18"/>
                <w:szCs w:val="18"/>
              </w:rPr>
              <w:t>，</w:t>
            </w:r>
            <w:r w:rsidRPr="00EB6DB8">
              <w:rPr>
                <w:rFonts w:ascii="ＭＳ 明朝" w:hAnsi="ＭＳ 明朝" w:cs="Arial" w:hint="eastAsia"/>
                <w:sz w:val="18"/>
                <w:szCs w:val="18"/>
              </w:rPr>
              <w:t>話の展開や構成を工夫</w:t>
            </w:r>
            <w:r>
              <w:rPr>
                <w:rFonts w:ascii="ＭＳ 明朝" w:hAnsi="ＭＳ 明朝" w:cs="Arial" w:hint="eastAsia"/>
                <w:sz w:val="18"/>
                <w:szCs w:val="18"/>
              </w:rPr>
              <w:t>している。</w:t>
            </w:r>
          </w:p>
          <w:p w14:paraId="6B6BA8BE" w14:textId="77777777" w:rsidR="00EB6DB8" w:rsidRPr="005E5AB7"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9B7987">
              <w:rPr>
                <w:rFonts w:ascii="ＭＳ 明朝" w:hAnsi="ＭＳ 明朝" w:cs="Arial" w:hint="eastAsia"/>
                <w:sz w:val="18"/>
                <w:szCs w:val="18"/>
              </w:rPr>
              <w:t>自分の思いや考えが伝わるよう</w:t>
            </w:r>
            <w:r>
              <w:rPr>
                <w:rFonts w:ascii="ＭＳ 明朝" w:hAnsi="ＭＳ 明朝" w:cs="Arial" w:hint="eastAsia"/>
                <w:sz w:val="18"/>
                <w:szCs w:val="18"/>
              </w:rPr>
              <w:t>，</w:t>
            </w:r>
            <w:r w:rsidRPr="009B7987">
              <w:rPr>
                <w:rFonts w:ascii="ＭＳ 明朝" w:hAnsi="ＭＳ 明朝" w:cs="Arial" w:hint="eastAsia"/>
                <w:sz w:val="18"/>
                <w:szCs w:val="18"/>
              </w:rPr>
              <w:t>具体例を効果的に配置するなど</w:t>
            </w:r>
            <w:r>
              <w:rPr>
                <w:rFonts w:ascii="ＭＳ 明朝" w:hAnsi="ＭＳ 明朝" w:cs="Arial" w:hint="eastAsia"/>
                <w:sz w:val="18"/>
                <w:szCs w:val="18"/>
              </w:rPr>
              <w:t>，</w:t>
            </w:r>
            <w:r w:rsidRPr="009B7987">
              <w:rPr>
                <w:rFonts w:ascii="ＭＳ 明朝" w:hAnsi="ＭＳ 明朝" w:cs="Arial" w:hint="eastAsia"/>
                <w:sz w:val="18"/>
                <w:szCs w:val="18"/>
              </w:rPr>
              <w:t>話の構成や展開を工夫</w:t>
            </w:r>
            <w:r w:rsidRPr="005E5AB7">
              <w:rPr>
                <w:rFonts w:ascii="ＭＳ 明朝" w:hAnsi="ＭＳ 明朝" w:cs="Arial" w:hint="eastAsia"/>
                <w:sz w:val="18"/>
                <w:szCs w:val="18"/>
              </w:rPr>
              <w:t>している。</w:t>
            </w:r>
          </w:p>
          <w:p w14:paraId="1C356667" w14:textId="77777777" w:rsidR="00EB6DB8" w:rsidRDefault="00EB6DB8" w:rsidP="00EB6DB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07C0FC5E" w14:textId="55E2307A" w:rsidR="001A1D05" w:rsidRDefault="001A1D05" w:rsidP="001A1D0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読み手の同意が得られるよう</w:t>
            </w:r>
            <w:r w:rsidR="0013193E">
              <w:rPr>
                <w:rFonts w:ascii="ＭＳ 明朝" w:hAnsi="ＭＳ 明朝" w:cs="Arial" w:hint="eastAsia"/>
                <w:sz w:val="18"/>
                <w:szCs w:val="18"/>
              </w:rPr>
              <w:t>，</w:t>
            </w:r>
            <w:r w:rsidRPr="001A1D05">
              <w:rPr>
                <w:rFonts w:ascii="ＭＳ 明朝" w:hAnsi="ＭＳ 明朝" w:cs="Arial" w:hint="eastAsia"/>
                <w:sz w:val="18"/>
                <w:szCs w:val="18"/>
              </w:rPr>
              <w:t>適切な根拠を効果的に用いるとともに</w:t>
            </w:r>
            <w:r w:rsidR="0013193E">
              <w:rPr>
                <w:rFonts w:ascii="ＭＳ 明朝" w:hAnsi="ＭＳ 明朝" w:cs="Arial" w:hint="eastAsia"/>
                <w:sz w:val="18"/>
                <w:szCs w:val="18"/>
              </w:rPr>
              <w:t>，</w:t>
            </w:r>
            <w:r w:rsidRPr="001A1D05">
              <w:rPr>
                <w:rFonts w:ascii="ＭＳ 明朝" w:hAnsi="ＭＳ 明朝" w:cs="Arial" w:hint="eastAsia"/>
                <w:sz w:val="18"/>
                <w:szCs w:val="18"/>
              </w:rPr>
              <w:t>反論などを想定して</w:t>
            </w:r>
            <w:r w:rsidR="0013193E">
              <w:rPr>
                <w:rFonts w:ascii="ＭＳ 明朝" w:hAnsi="ＭＳ 明朝" w:cs="Arial" w:hint="eastAsia"/>
                <w:sz w:val="18"/>
                <w:szCs w:val="18"/>
              </w:rPr>
              <w:t>，</w:t>
            </w:r>
            <w:r w:rsidRPr="001A1D05">
              <w:rPr>
                <w:rFonts w:ascii="ＭＳ 明朝" w:hAnsi="ＭＳ 明朝" w:cs="Arial" w:hint="eastAsia"/>
                <w:sz w:val="18"/>
                <w:szCs w:val="18"/>
              </w:rPr>
              <w:t>論理の展開を考えるなど</w:t>
            </w:r>
            <w:r w:rsidR="0013193E">
              <w:rPr>
                <w:rFonts w:ascii="ＭＳ 明朝" w:hAnsi="ＭＳ 明朝" w:cs="Arial" w:hint="eastAsia"/>
                <w:sz w:val="18"/>
                <w:szCs w:val="18"/>
              </w:rPr>
              <w:t>，</w:t>
            </w:r>
            <w:r w:rsidRPr="001A1D05">
              <w:rPr>
                <w:rFonts w:ascii="ＭＳ 明朝" w:hAnsi="ＭＳ 明朝" w:cs="Arial" w:hint="eastAsia"/>
                <w:sz w:val="18"/>
                <w:szCs w:val="18"/>
              </w:rPr>
              <w:t>文章の展開や構成を工夫</w:t>
            </w:r>
            <w:r w:rsidRPr="005E5AB7">
              <w:rPr>
                <w:rFonts w:ascii="ＭＳ 明朝" w:hAnsi="ＭＳ 明朝" w:cs="Arial" w:hint="eastAsia"/>
                <w:sz w:val="18"/>
                <w:szCs w:val="18"/>
              </w:rPr>
              <w:t>している。</w:t>
            </w:r>
          </w:p>
          <w:p w14:paraId="522CB078" w14:textId="781C36C4" w:rsidR="001A1D05" w:rsidRDefault="001A1D05" w:rsidP="001A1D0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sidR="0013193E">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sidR="0013193E">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520FA06D" w14:textId="5197E427" w:rsidR="00EB6DB8" w:rsidRDefault="00EB6DB8" w:rsidP="00EB6DB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001A1D05" w:rsidRPr="001A1D05">
              <w:rPr>
                <w:rFonts w:ascii="ＭＳ 明朝" w:hAnsi="ＭＳ 明朝" w:cs="Arial" w:hint="eastAsia"/>
                <w:sz w:val="18"/>
                <w:szCs w:val="18"/>
              </w:rPr>
              <w:t>自分の思いや考えを明確にし</w:t>
            </w:r>
            <w:r w:rsidR="0013193E">
              <w:rPr>
                <w:rFonts w:ascii="ＭＳ 明朝" w:hAnsi="ＭＳ 明朝" w:cs="Arial" w:hint="eastAsia"/>
                <w:sz w:val="18"/>
                <w:szCs w:val="18"/>
              </w:rPr>
              <w:t>，</w:t>
            </w:r>
            <w:r w:rsidR="001A1D05" w:rsidRPr="001A1D05">
              <w:rPr>
                <w:rFonts w:ascii="ＭＳ 明朝" w:hAnsi="ＭＳ 明朝" w:cs="Arial" w:hint="eastAsia"/>
                <w:sz w:val="18"/>
                <w:szCs w:val="18"/>
              </w:rPr>
              <w:t>事象を的確に描写したり説明したりするなど</w:t>
            </w:r>
            <w:r w:rsidR="0013193E">
              <w:rPr>
                <w:rFonts w:ascii="ＭＳ 明朝" w:hAnsi="ＭＳ 明朝" w:cs="Arial" w:hint="eastAsia"/>
                <w:sz w:val="18"/>
                <w:szCs w:val="18"/>
              </w:rPr>
              <w:t>，</w:t>
            </w:r>
            <w:r w:rsidR="001A1D05"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4ED23CB7" w14:textId="68E07CFD" w:rsidR="004E04E5" w:rsidRPr="00E07389" w:rsidRDefault="00EB6DB8" w:rsidP="00EB6DB8">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007937E2" w:rsidRPr="00EB6DB8">
              <w:rPr>
                <w:rFonts w:ascii="ＭＳ 明朝" w:hAnsi="ＭＳ 明朝" w:cs="Arial" w:hint="eastAsia"/>
                <w:sz w:val="18"/>
                <w:szCs w:val="18"/>
              </w:rPr>
              <w:t>いる。</w:t>
            </w:r>
          </w:p>
          <w:p w14:paraId="3EF17747" w14:textId="5E525D96" w:rsidR="004E04E5" w:rsidRPr="00E07389" w:rsidRDefault="004076F8" w:rsidP="00D96E73">
            <w:pPr>
              <w:spacing w:line="300" w:lineRule="exact"/>
              <w:ind w:left="180" w:hangingChars="100" w:hanging="180"/>
              <w:rPr>
                <w:rFonts w:ascii="ＭＳ 明朝" w:eastAsia="BIZ UDゴシック" w:hAnsi="ＭＳ 明朝" w:cs="Arial"/>
                <w:bCs/>
                <w:sz w:val="18"/>
                <w:szCs w:val="18"/>
                <w:highlight w:val="yellow"/>
              </w:rPr>
            </w:pPr>
            <w:r w:rsidRPr="002C1209">
              <w:rPr>
                <w:rFonts w:ascii="ＭＳ 明朝" w:eastAsia="BIZ UDゴシック" w:hAnsi="ＭＳ 明朝" w:cs="ＭＳ 明朝"/>
                <w:sz w:val="18"/>
                <w:szCs w:val="18"/>
              </w:rPr>
              <w:t>［主］</w:t>
            </w:r>
            <w:r w:rsidR="00C92B4E" w:rsidRPr="00C92B4E">
              <w:rPr>
                <w:rFonts w:ascii="ＭＳ 明朝" w:hAnsi="ＭＳ 明朝" w:cs="ＭＳ 明朝" w:hint="eastAsia"/>
                <w:sz w:val="18"/>
                <w:szCs w:val="18"/>
              </w:rPr>
              <w:t>分かりやすい説明に必要なことを粘り強く理解しようとし，学習課題に沿って，言葉選びや言葉遣い，情報の整理などの観点から，説明の</w:t>
            </w:r>
            <w:r w:rsidR="00D96E73">
              <w:rPr>
                <w:rFonts w:ascii="ＭＳ 明朝" w:hAnsi="ＭＳ 明朝" w:cs="ＭＳ 明朝" w:hint="eastAsia"/>
                <w:sz w:val="18"/>
                <w:szCs w:val="18"/>
              </w:rPr>
              <w:t>仕方を改善</w:t>
            </w:r>
            <w:r w:rsidR="00C92B4E" w:rsidRPr="00C92B4E">
              <w:rPr>
                <w:rFonts w:ascii="ＭＳ 明朝" w:hAnsi="ＭＳ 明朝" w:cs="ＭＳ 明朝" w:hint="eastAsia"/>
                <w:sz w:val="18"/>
                <w:szCs w:val="18"/>
              </w:rPr>
              <w:t>しようとしている。</w:t>
            </w:r>
          </w:p>
        </w:tc>
      </w:tr>
      <w:tr w:rsidR="000D7BDD" w:rsidRPr="00E7390D" w14:paraId="0C30D0DD"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97297A8" w14:textId="0D689EA8" w:rsidR="000D7BDD" w:rsidRPr="005E5AB7" w:rsidRDefault="003C7535" w:rsidP="003C7535">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２</w:t>
            </w:r>
            <w:r w:rsidR="000D7BDD" w:rsidRPr="005E5AB7">
              <w:rPr>
                <w:rFonts w:ascii="ＭＳ 明朝" w:hAnsi="ＭＳ 明朝" w:hint="eastAsia"/>
                <w:sz w:val="18"/>
                <w:szCs w:val="18"/>
              </w:rPr>
              <w:t xml:space="preserve">　</w:t>
            </w:r>
            <w:r>
              <w:rPr>
                <w:rFonts w:ascii="ＭＳ 明朝" w:hAnsi="ＭＳ 明朝" w:hint="eastAsia"/>
                <w:sz w:val="18"/>
                <w:szCs w:val="18"/>
              </w:rPr>
              <w:t>身体で表現しよう</w:t>
            </w:r>
            <w:r w:rsidR="000D7BDD" w:rsidRPr="005E5AB7">
              <w:rPr>
                <w:rFonts w:ascii="ＭＳ 明朝" w:hAnsi="ＭＳ 明朝" w:hint="eastAsia"/>
                <w:sz w:val="18"/>
                <w:szCs w:val="18"/>
              </w:rPr>
              <w:t>（</w:t>
            </w:r>
            <w:r w:rsidR="000D7BDD">
              <w:rPr>
                <w:rFonts w:ascii="ＭＳ 明朝" w:hAnsi="ＭＳ 明朝" w:hint="eastAsia"/>
                <w:sz w:val="18"/>
                <w:szCs w:val="18"/>
              </w:rPr>
              <w:t>５</w:t>
            </w:r>
            <w:r w:rsidR="000D7BDD" w:rsidRPr="005E5AB7">
              <w:rPr>
                <w:rFonts w:ascii="ＭＳ 明朝" w:hAnsi="ＭＳ 明朝" w:hint="eastAsia"/>
                <w:sz w:val="18"/>
                <w:szCs w:val="18"/>
              </w:rPr>
              <w:t>月）</w:t>
            </w:r>
          </w:p>
        </w:tc>
      </w:tr>
      <w:tr w:rsidR="0073654B" w:rsidRPr="00E7390D" w14:paraId="361AA50A"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74DC298" w14:textId="7AE2B7D8" w:rsidR="0073654B" w:rsidRPr="0035177D" w:rsidRDefault="009E54E8" w:rsidP="0073654B">
            <w:pPr>
              <w:spacing w:line="300" w:lineRule="exact"/>
              <w:rPr>
                <w:rFonts w:ascii="ＭＳ 明朝" w:hAnsi="ＭＳ 明朝" w:cs="Arial"/>
                <w:sz w:val="18"/>
                <w:szCs w:val="18"/>
              </w:rPr>
            </w:pPr>
            <w:r>
              <w:rPr>
                <w:rFonts w:ascii="ＭＳ 明朝" w:hAnsi="ＭＳ 明朝" w:cs="Arial" w:hint="eastAsia"/>
                <w:sz w:val="18"/>
                <w:szCs w:val="18"/>
              </w:rPr>
              <w:lastRenderedPageBreak/>
              <w:t>話す・聞く</w:t>
            </w:r>
          </w:p>
          <w:p w14:paraId="6D2F0088" w14:textId="44EEACC3" w:rsidR="0073654B" w:rsidRPr="0035177D" w:rsidRDefault="005369CD" w:rsidP="0073654B">
            <w:pPr>
              <w:spacing w:line="300" w:lineRule="exact"/>
              <w:rPr>
                <w:rFonts w:ascii="ＭＳ 明朝" w:hAnsi="ＭＳ 明朝" w:cs="Arial"/>
                <w:bCs/>
                <w:sz w:val="21"/>
                <w:szCs w:val="18"/>
              </w:rPr>
            </w:pPr>
            <w:r>
              <w:rPr>
                <w:rFonts w:ascii="ＭＳ 明朝" w:hAnsi="ＭＳ 明朝" w:cs="Arial" w:hint="eastAsia"/>
                <w:bCs/>
                <w:sz w:val="21"/>
                <w:szCs w:val="18"/>
              </w:rPr>
              <w:t>身体で表現</w:t>
            </w:r>
            <w:r w:rsidR="0073654B">
              <w:rPr>
                <w:rFonts w:ascii="ＭＳ 明朝" w:hAnsi="ＭＳ 明朝" w:cs="Arial" w:hint="eastAsia"/>
                <w:bCs/>
                <w:sz w:val="21"/>
                <w:szCs w:val="18"/>
              </w:rPr>
              <w:t>しよう</w:t>
            </w:r>
          </w:p>
          <w:p w14:paraId="3F344DE7" w14:textId="64B0151A" w:rsidR="0073654B" w:rsidRPr="0035177D" w:rsidRDefault="0073654B" w:rsidP="0073654B">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sidR="005369CD">
              <w:rPr>
                <w:rFonts w:ascii="ＭＳ 明朝" w:hAnsi="ＭＳ 明朝" w:cs="Arial" w:hint="eastAsia"/>
                <w:sz w:val="18"/>
                <w:szCs w:val="18"/>
              </w:rPr>
              <w:t>34</w:t>
            </w:r>
          </w:p>
          <w:p w14:paraId="549D715B" w14:textId="77777777" w:rsidR="0073654B" w:rsidRDefault="0073654B" w:rsidP="0073654B">
            <w:pPr>
              <w:spacing w:line="300" w:lineRule="exact"/>
              <w:jc w:val="right"/>
              <w:rPr>
                <w:rFonts w:ascii="ＭＳ 明朝" w:hAnsi="ＭＳ 明朝" w:cs="Arial"/>
                <w:sz w:val="18"/>
                <w:szCs w:val="18"/>
              </w:rPr>
            </w:pPr>
            <w:r>
              <w:rPr>
                <w:rFonts w:ascii="ＭＳ 明朝" w:hAnsi="ＭＳ 明朝" w:cs="Arial" w:hint="eastAsia"/>
                <w:sz w:val="18"/>
                <w:szCs w:val="18"/>
              </w:rPr>
              <w:t>９</w:t>
            </w:r>
            <w:r w:rsidRPr="0035177D">
              <w:rPr>
                <w:rFonts w:ascii="ＭＳ 明朝" w:hAnsi="ＭＳ 明朝" w:cs="Arial"/>
                <w:sz w:val="18"/>
                <w:szCs w:val="18"/>
              </w:rPr>
              <w:t>時間</w:t>
            </w:r>
          </w:p>
          <w:p w14:paraId="5EA29E51" w14:textId="4D6E7B23" w:rsidR="0073654B" w:rsidRDefault="005369CD" w:rsidP="0073654B">
            <w:pPr>
              <w:spacing w:line="300" w:lineRule="exact"/>
              <w:jc w:val="right"/>
              <w:rPr>
                <w:rFonts w:ascii="ＭＳ 明朝" w:hAnsi="ＭＳ 明朝" w:cs="Arial"/>
                <w:sz w:val="18"/>
                <w:szCs w:val="18"/>
              </w:rPr>
            </w:pPr>
            <w:r>
              <w:rPr>
                <w:rFonts w:ascii="ＭＳ 明朝" w:hAnsi="ＭＳ 明朝" w:cs="Arial" w:hint="eastAsia"/>
                <w:sz w:val="18"/>
                <w:szCs w:val="18"/>
              </w:rPr>
              <w:t>（話す・聞く９</w:t>
            </w:r>
            <w:r w:rsidR="0073654B">
              <w:rPr>
                <w:rFonts w:ascii="ＭＳ 明朝" w:hAnsi="ＭＳ 明朝" w:cs="Arial" w:hint="eastAsia"/>
                <w:sz w:val="18"/>
                <w:szCs w:val="18"/>
              </w:rPr>
              <w:t>時間）</w:t>
            </w:r>
          </w:p>
          <w:p w14:paraId="7D92E408" w14:textId="4C856AC3" w:rsidR="0073654B" w:rsidRPr="003C7535" w:rsidRDefault="0073654B" w:rsidP="006D3E07">
            <w:pPr>
              <w:spacing w:line="300" w:lineRule="exact"/>
              <w:ind w:right="720"/>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5A523A47" w14:textId="79CA4477" w:rsidR="0073654B" w:rsidRPr="0035177D" w:rsidRDefault="0073654B" w:rsidP="0073654B">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005369CD">
              <w:rPr>
                <w:rFonts w:ascii="ＭＳ 明朝" w:hAnsi="ＭＳ 明朝" w:cs="ＭＳ ゴシック" w:hint="eastAsia"/>
                <w:sz w:val="18"/>
                <w:szCs w:val="18"/>
              </w:rPr>
              <w:t>⑴ア</w:t>
            </w:r>
            <w:r w:rsidRPr="0035177D">
              <w:rPr>
                <w:rFonts w:ascii="ＭＳ 明朝" w:hAnsi="ＭＳ 明朝" w:cs="ＭＳ ゴシック" w:hint="eastAsia"/>
                <w:sz w:val="18"/>
                <w:szCs w:val="18"/>
              </w:rPr>
              <w:t>，ウ</w:t>
            </w:r>
          </w:p>
          <w:p w14:paraId="1F92ADAE" w14:textId="3314C391" w:rsidR="0073654B" w:rsidRDefault="0073654B" w:rsidP="0073654B">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⑴エ</w:t>
            </w:r>
            <w:r w:rsidR="005369CD">
              <w:rPr>
                <w:rFonts w:ascii="ＭＳ 明朝" w:hAnsi="ＭＳ 明朝" w:cs="Arial" w:hint="eastAsia"/>
                <w:color w:val="000000" w:themeColor="text1"/>
                <w:sz w:val="18"/>
                <w:szCs w:val="18"/>
              </w:rPr>
              <w:t>，カ</w:t>
            </w:r>
          </w:p>
          <w:p w14:paraId="0743101B" w14:textId="5D34C564" w:rsidR="0073654B" w:rsidRPr="0073654B" w:rsidRDefault="0073654B" w:rsidP="0073654B">
            <w:pPr>
              <w:spacing w:line="300" w:lineRule="exact"/>
              <w:ind w:left="180" w:hangingChars="100" w:hanging="180"/>
              <w:rPr>
                <w:rFonts w:ascii="ＭＳ 明朝" w:hAnsi="ＭＳ 明朝" w:cs="Arial"/>
                <w:color w:val="000000" w:themeColor="text1"/>
                <w:sz w:val="18"/>
                <w:szCs w:val="18"/>
              </w:rPr>
            </w:pPr>
          </w:p>
        </w:tc>
        <w:tc>
          <w:tcPr>
            <w:tcW w:w="1692" w:type="dxa"/>
            <w:tcBorders>
              <w:top w:val="single" w:sz="4" w:space="0" w:color="auto"/>
              <w:bottom w:val="single" w:sz="4" w:space="0" w:color="auto"/>
            </w:tcBorders>
            <w:shd w:val="clear" w:color="auto" w:fill="auto"/>
            <w:tcMar>
              <w:left w:w="57" w:type="dxa"/>
              <w:right w:w="57" w:type="dxa"/>
            </w:tcMar>
          </w:tcPr>
          <w:p w14:paraId="40B7F16B" w14:textId="250B3780" w:rsidR="0073654B" w:rsidRPr="0035177D" w:rsidRDefault="0073654B" w:rsidP="0073654B">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4D587E" w:rsidRPr="004D587E">
              <w:rPr>
                <w:rFonts w:ascii="ＭＳ 明朝" w:hAnsi="ＭＳ 明朝" w:hint="eastAsia"/>
                <w:sz w:val="18"/>
                <w:szCs w:val="18"/>
              </w:rPr>
              <w:t>自分の身体が表現しているものについて考えを深める</w:t>
            </w:r>
            <w:r w:rsidRPr="0035177D">
              <w:rPr>
                <w:rFonts w:ascii="ＭＳ 明朝" w:hAnsi="ＭＳ 明朝" w:hint="eastAsia"/>
                <w:sz w:val="18"/>
                <w:szCs w:val="18"/>
              </w:rPr>
              <w:t>。</w:t>
            </w:r>
          </w:p>
          <w:p w14:paraId="32CD7F67" w14:textId="5B0C32A5" w:rsidR="0073654B" w:rsidRDefault="0073654B" w:rsidP="0073654B">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4D587E">
              <w:rPr>
                <w:rFonts w:ascii="ＭＳ 明朝" w:hAnsi="ＭＳ 明朝" w:hint="eastAsia"/>
                <w:sz w:val="18"/>
                <w:szCs w:val="18"/>
              </w:rPr>
              <w:t>演劇的な活動に取り組み，</w:t>
            </w:r>
            <w:r w:rsidR="004D587E" w:rsidRPr="004D587E">
              <w:rPr>
                <w:rFonts w:ascii="ＭＳ 明朝" w:hAnsi="ＭＳ 明朝" w:hint="eastAsia"/>
                <w:sz w:val="18"/>
                <w:szCs w:val="18"/>
              </w:rPr>
              <w:t>自分の身体を効果的に使って表現するスキルを身につける</w:t>
            </w:r>
            <w:r w:rsidRPr="0035177D">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72791E7C" w14:textId="32F309F5" w:rsidR="0073654B" w:rsidRPr="0065072C" w:rsidRDefault="0073654B"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＜第１時＞</w:t>
            </w:r>
          </w:p>
          <w:p w14:paraId="640DD4BB" w14:textId="77777777" w:rsidR="00B52C9C" w:rsidRPr="00B52C9C" w:rsidRDefault="00B52C9C" w:rsidP="00AD2CAE">
            <w:pPr>
              <w:overflowPunct w:val="0"/>
              <w:spacing w:line="300" w:lineRule="exact"/>
              <w:ind w:left="181" w:hangingChars="100" w:hanging="181"/>
              <w:textAlignment w:val="baseline"/>
              <w:rPr>
                <w:rFonts w:ascii="ＭＳ 明朝" w:hAnsi="ＭＳ 明朝" w:cs="ＭＳ 明朝"/>
                <w:b/>
                <w:kern w:val="0"/>
                <w:sz w:val="18"/>
                <w:szCs w:val="18"/>
              </w:rPr>
            </w:pPr>
            <w:r w:rsidRPr="00B52C9C">
              <w:rPr>
                <w:rFonts w:ascii="ＭＳ 明朝" w:hAnsi="ＭＳ 明朝" w:cs="ＭＳ 明朝" w:hint="eastAsia"/>
                <w:b/>
                <w:kern w:val="0"/>
                <w:sz w:val="18"/>
                <w:szCs w:val="18"/>
              </w:rPr>
              <w:t>フロントページ</w:t>
            </w:r>
          </w:p>
          <w:p w14:paraId="01A6E4AD" w14:textId="77777777" w:rsidR="00B52C9C" w:rsidRPr="00B52C9C" w:rsidRDefault="00B52C9C" w:rsidP="00AD2CAE">
            <w:pPr>
              <w:overflowPunct w:val="0"/>
              <w:spacing w:line="300" w:lineRule="exact"/>
              <w:ind w:left="180" w:hangingChars="100" w:hanging="180"/>
              <w:textAlignment w:val="baseline"/>
              <w:rPr>
                <w:rFonts w:ascii="ＭＳ 明朝" w:hAnsi="ＭＳ 明朝" w:cs="ＭＳ 明朝"/>
                <w:kern w:val="0"/>
                <w:sz w:val="18"/>
                <w:szCs w:val="18"/>
              </w:rPr>
            </w:pPr>
            <w:r w:rsidRPr="00B52C9C">
              <w:rPr>
                <w:rFonts w:ascii="ＭＳ 明朝" w:hAnsi="ＭＳ 明朝" w:cs="ＭＳ 明朝" w:hint="eastAsia"/>
                <w:kern w:val="0"/>
                <w:sz w:val="18"/>
                <w:szCs w:val="18"/>
              </w:rPr>
              <w:t>１　単元全体の目標の確認をする。</w:t>
            </w:r>
          </w:p>
          <w:p w14:paraId="7A9F730C" w14:textId="77777777" w:rsidR="00B52C9C" w:rsidRPr="00B52C9C" w:rsidRDefault="00B52C9C" w:rsidP="00AD2CAE">
            <w:pPr>
              <w:overflowPunct w:val="0"/>
              <w:spacing w:line="300" w:lineRule="exact"/>
              <w:ind w:left="180" w:hangingChars="100" w:hanging="180"/>
              <w:textAlignment w:val="baseline"/>
              <w:rPr>
                <w:rFonts w:ascii="ＭＳ 明朝" w:hAnsi="ＭＳ 明朝" w:cs="ＭＳ 明朝"/>
                <w:kern w:val="0"/>
                <w:sz w:val="18"/>
                <w:szCs w:val="18"/>
              </w:rPr>
            </w:pPr>
            <w:r w:rsidRPr="00B52C9C">
              <w:rPr>
                <w:rFonts w:ascii="ＭＳ 明朝" w:hAnsi="ＭＳ 明朝" w:cs="ＭＳ 明朝" w:hint="eastAsia"/>
                <w:kern w:val="0"/>
                <w:sz w:val="18"/>
                <w:szCs w:val="18"/>
              </w:rPr>
              <w:t>２　自分の身体表現について振り返る。</w:t>
            </w:r>
          </w:p>
          <w:p w14:paraId="2D8C79B1" w14:textId="520D8806" w:rsidR="0073654B" w:rsidRPr="00B52C9C" w:rsidRDefault="00B52C9C" w:rsidP="00AD2CAE">
            <w:pPr>
              <w:overflowPunct w:val="0"/>
              <w:spacing w:line="300" w:lineRule="exact"/>
              <w:ind w:left="180" w:hangingChars="100" w:hanging="180"/>
              <w:textAlignment w:val="baseline"/>
              <w:rPr>
                <w:rFonts w:ascii="ＭＳ 明朝" w:hAnsi="ＭＳ 明朝" w:cs="ＭＳ 明朝"/>
                <w:kern w:val="0"/>
                <w:sz w:val="18"/>
                <w:szCs w:val="18"/>
              </w:rPr>
            </w:pPr>
            <w:r w:rsidRPr="00B52C9C">
              <w:rPr>
                <w:rFonts w:ascii="ＭＳ 明朝" w:hAnsi="ＭＳ 明朝" w:cs="ＭＳ 明朝" w:hint="eastAsia"/>
                <w:kern w:val="0"/>
                <w:sz w:val="18"/>
                <w:szCs w:val="18"/>
              </w:rPr>
              <w:t>３　授業を振り返る</w:t>
            </w:r>
          </w:p>
          <w:p w14:paraId="13F08BF1" w14:textId="15029871" w:rsidR="00854C4D" w:rsidRPr="0065072C" w:rsidRDefault="00854C4D"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00B52C9C">
              <w:rPr>
                <w:rFonts w:ascii="ＭＳ ゴシック" w:eastAsia="ＭＳ ゴシック" w:hAnsi="ＭＳ ゴシック" w:cs="ＭＳ 明朝" w:hint="eastAsia"/>
                <w:b/>
                <w:kern w:val="0"/>
                <w:sz w:val="18"/>
                <w:szCs w:val="18"/>
              </w:rPr>
              <w:t>～３</w:t>
            </w:r>
            <w:r w:rsidRPr="00854C4D">
              <w:rPr>
                <w:rFonts w:ascii="ＭＳ ゴシック" w:eastAsia="ＭＳ ゴシック" w:hAnsi="ＭＳ ゴシック" w:cs="ＭＳ 明朝" w:hint="eastAsia"/>
                <w:b/>
                <w:kern w:val="0"/>
                <w:sz w:val="18"/>
                <w:szCs w:val="18"/>
              </w:rPr>
              <w:t>時＞</w:t>
            </w:r>
          </w:p>
          <w:p w14:paraId="1755B23E" w14:textId="77777777" w:rsidR="001F7D80" w:rsidRPr="001F7D80" w:rsidRDefault="001F7D80" w:rsidP="00AD2CAE">
            <w:pPr>
              <w:overflowPunct w:val="0"/>
              <w:spacing w:line="300" w:lineRule="exact"/>
              <w:ind w:left="181" w:hangingChars="100" w:hanging="181"/>
              <w:textAlignment w:val="baseline"/>
              <w:rPr>
                <w:rFonts w:ascii="ＭＳ 明朝" w:hAnsi="ＭＳ 明朝" w:cs="ＭＳ 明朝"/>
                <w:b/>
                <w:kern w:val="0"/>
                <w:sz w:val="18"/>
                <w:szCs w:val="18"/>
              </w:rPr>
            </w:pPr>
            <w:r w:rsidRPr="001F7D80">
              <w:rPr>
                <w:rFonts w:ascii="ＭＳ 明朝" w:hAnsi="ＭＳ 明朝" w:cs="ＭＳ 明朝" w:hint="eastAsia"/>
                <w:b/>
                <w:kern w:val="0"/>
                <w:sz w:val="18"/>
                <w:szCs w:val="18"/>
              </w:rPr>
              <w:t>ステップ</w:t>
            </w:r>
            <w:r w:rsidRPr="001F7D80">
              <w:rPr>
                <w:rFonts w:ascii="ＭＳ 明朝" w:hAnsi="ＭＳ 明朝" w:cs="ＭＳ 明朝"/>
                <w:b/>
                <w:kern w:val="0"/>
                <w:sz w:val="18"/>
                <w:szCs w:val="18"/>
              </w:rPr>
              <w:t>❶</w:t>
            </w:r>
            <w:r w:rsidRPr="001F7D80">
              <w:rPr>
                <w:rFonts w:ascii="ＭＳ 明朝" w:hAnsi="ＭＳ 明朝" w:cs="ＭＳ 明朝" w:hint="eastAsia"/>
                <w:b/>
                <w:kern w:val="0"/>
                <w:sz w:val="18"/>
                <w:szCs w:val="18"/>
              </w:rPr>
              <w:t>他人を演じる</w:t>
            </w:r>
          </w:p>
          <w:p w14:paraId="4DA3A42D"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１　「他人を演じる」の手順を確認する。</w:t>
            </w:r>
          </w:p>
          <w:p w14:paraId="19DE4045"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２　「他人を演じる」のグループワークを行う。</w:t>
            </w:r>
          </w:p>
          <w:p w14:paraId="4A2F8FCE" w14:textId="30E208A6" w:rsidR="00854C4D"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３　「他人を演じる」の振り返りを行う。</w:t>
            </w:r>
          </w:p>
          <w:p w14:paraId="1DACABAD" w14:textId="4834A4CA" w:rsidR="00854C4D" w:rsidRPr="0065072C" w:rsidRDefault="00854C4D"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w:t>
            </w:r>
            <w:r w:rsidR="00B52C9C">
              <w:rPr>
                <w:rFonts w:ascii="ＭＳ ゴシック" w:eastAsia="ＭＳ ゴシック" w:hAnsi="ＭＳ ゴシック" w:cs="ＭＳ 明朝" w:hint="eastAsia"/>
                <w:b/>
                <w:kern w:val="0"/>
                <w:sz w:val="18"/>
                <w:szCs w:val="18"/>
              </w:rPr>
              <w:t>４</w:t>
            </w:r>
            <w:r w:rsidRPr="00854C4D">
              <w:rPr>
                <w:rFonts w:ascii="ＭＳ ゴシック" w:eastAsia="ＭＳ ゴシック" w:hAnsi="ＭＳ ゴシック" w:cs="ＭＳ 明朝" w:hint="eastAsia"/>
                <w:b/>
                <w:kern w:val="0"/>
                <w:sz w:val="18"/>
                <w:szCs w:val="18"/>
              </w:rPr>
              <w:t>時＞</w:t>
            </w:r>
          </w:p>
          <w:p w14:paraId="2DCFBC70" w14:textId="2653EF5C"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1F7D80">
              <w:rPr>
                <w:rFonts w:ascii="ＭＳ 明朝" w:hAnsi="ＭＳ 明朝" w:cs="ＭＳ 明朝" w:hint="eastAsia"/>
                <w:kern w:val="0"/>
                <w:sz w:val="18"/>
                <w:szCs w:val="18"/>
              </w:rPr>
              <w:t>38～39の</w:t>
            </w:r>
            <w:r w:rsidR="003F354F">
              <w:rPr>
                <w:rFonts w:ascii="ＭＳ 明朝" w:hAnsi="ＭＳ 明朝" w:cs="ＭＳ 明朝" w:hint="eastAsia"/>
                <w:kern w:val="0"/>
                <w:sz w:val="18"/>
                <w:szCs w:val="18"/>
              </w:rPr>
              <w:t>「</w:t>
            </w:r>
            <w:r w:rsidRPr="001F7D80">
              <w:rPr>
                <w:rFonts w:ascii="ＭＳ 明朝" w:hAnsi="ＭＳ 明朝" w:cs="ＭＳ 明朝" w:hint="eastAsia"/>
                <w:kern w:val="0"/>
                <w:sz w:val="18"/>
                <w:szCs w:val="18"/>
              </w:rPr>
              <w:t>エクササイズ</w:t>
            </w:r>
            <w:r w:rsidR="003F354F">
              <w:rPr>
                <w:rFonts w:ascii="ＭＳ 明朝" w:hAnsi="ＭＳ 明朝" w:cs="ＭＳ 明朝" w:hint="eastAsia"/>
                <w:kern w:val="0"/>
                <w:sz w:val="18"/>
                <w:szCs w:val="18"/>
              </w:rPr>
              <w:t>」</w:t>
            </w:r>
            <w:r w:rsidRPr="001F7D80">
              <w:rPr>
                <w:rFonts w:ascii="ＭＳ 明朝" w:hAnsi="ＭＳ 明朝" w:cs="ＭＳ 明朝" w:hint="eastAsia"/>
                <w:kern w:val="0"/>
                <w:sz w:val="18"/>
                <w:szCs w:val="18"/>
              </w:rPr>
              <w:t>の手順を確認する。</w:t>
            </w:r>
          </w:p>
          <w:p w14:paraId="157CDECB"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２　「発声と口調」のエクササイズに取り組む。</w:t>
            </w:r>
          </w:p>
          <w:p w14:paraId="727BDDDF"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３　「身振り・表情」のエクササイズに取り組む。</w:t>
            </w:r>
          </w:p>
          <w:p w14:paraId="0442DD86" w14:textId="14FBA2D5" w:rsidR="00854C4D"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４　二つのエクササイズを振り返る。</w:t>
            </w:r>
          </w:p>
          <w:p w14:paraId="143910B5" w14:textId="5B34FA9B" w:rsidR="00854C4D" w:rsidRPr="0065072C" w:rsidRDefault="00854C4D"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w:t>
            </w:r>
            <w:r w:rsidR="00B52C9C">
              <w:rPr>
                <w:rFonts w:ascii="ＭＳ ゴシック" w:eastAsia="ＭＳ ゴシック" w:hAnsi="ＭＳ ゴシック" w:cs="ＭＳ 明朝" w:hint="eastAsia"/>
                <w:b/>
                <w:kern w:val="0"/>
                <w:sz w:val="18"/>
                <w:szCs w:val="18"/>
              </w:rPr>
              <w:t>５～６</w:t>
            </w:r>
            <w:r w:rsidRPr="00854C4D">
              <w:rPr>
                <w:rFonts w:ascii="ＭＳ ゴシック" w:eastAsia="ＭＳ ゴシック" w:hAnsi="ＭＳ ゴシック" w:cs="ＭＳ 明朝" w:hint="eastAsia"/>
                <w:b/>
                <w:kern w:val="0"/>
                <w:sz w:val="18"/>
                <w:szCs w:val="18"/>
              </w:rPr>
              <w:t>時＞</w:t>
            </w:r>
          </w:p>
          <w:p w14:paraId="28A9B8D3" w14:textId="77777777" w:rsidR="001F7D80" w:rsidRPr="001F7D80" w:rsidRDefault="001F7D80" w:rsidP="00AD2CAE">
            <w:pPr>
              <w:overflowPunct w:val="0"/>
              <w:spacing w:line="300" w:lineRule="exact"/>
              <w:ind w:left="181" w:hangingChars="100" w:hanging="181"/>
              <w:textAlignment w:val="baseline"/>
              <w:rPr>
                <w:rFonts w:ascii="ＭＳ 明朝" w:hAnsi="ＭＳ 明朝" w:cs="ＭＳ 明朝"/>
                <w:b/>
                <w:kern w:val="0"/>
                <w:sz w:val="18"/>
                <w:szCs w:val="18"/>
              </w:rPr>
            </w:pPr>
            <w:r w:rsidRPr="001F7D80">
              <w:rPr>
                <w:rFonts w:ascii="ＭＳ 明朝" w:hAnsi="ＭＳ 明朝" w:cs="ＭＳ 明朝" w:hint="eastAsia"/>
                <w:b/>
                <w:kern w:val="0"/>
                <w:sz w:val="18"/>
                <w:szCs w:val="18"/>
              </w:rPr>
              <w:t>ステップ</w:t>
            </w:r>
            <w:r w:rsidRPr="001F7D80">
              <w:rPr>
                <w:rFonts w:ascii="ＭＳ 明朝" w:hAnsi="ＭＳ 明朝" w:cs="ＭＳ 明朝"/>
                <w:b/>
                <w:kern w:val="0"/>
                <w:sz w:val="18"/>
                <w:szCs w:val="18"/>
              </w:rPr>
              <w:t>❷</w:t>
            </w:r>
            <w:r w:rsidRPr="001F7D80">
              <w:rPr>
                <w:rFonts w:ascii="ＭＳ 明朝" w:hAnsi="ＭＳ 明朝" w:cs="ＭＳ 明朝" w:hint="eastAsia"/>
                <w:b/>
                <w:kern w:val="0"/>
                <w:sz w:val="18"/>
                <w:szCs w:val="18"/>
              </w:rPr>
              <w:t>インプロに取り組む</w:t>
            </w:r>
          </w:p>
          <w:p w14:paraId="1224348C" w14:textId="2C666A21"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1F7D80">
              <w:rPr>
                <w:rFonts w:ascii="ＭＳ 明朝" w:hAnsi="ＭＳ 明朝" w:cs="ＭＳ 明朝" w:hint="eastAsia"/>
                <w:kern w:val="0"/>
                <w:sz w:val="18"/>
                <w:szCs w:val="18"/>
              </w:rPr>
              <w:t>40を読んで「インプロ」について理解する。</w:t>
            </w:r>
          </w:p>
          <w:p w14:paraId="120093B0"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２　「二人でのインプロ」の手順を確認する。</w:t>
            </w:r>
          </w:p>
          <w:p w14:paraId="6C42BDFA" w14:textId="3B2E7C96" w:rsidR="00854C4D"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３　「二人でのインプロ」に取り組む。</w:t>
            </w:r>
          </w:p>
          <w:p w14:paraId="577F11EF" w14:textId="0E85DC5A" w:rsidR="00854C4D" w:rsidRPr="0065072C" w:rsidRDefault="00854C4D"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w:t>
            </w:r>
            <w:r w:rsidR="00B52C9C">
              <w:rPr>
                <w:rFonts w:ascii="ＭＳ ゴシック" w:eastAsia="ＭＳ ゴシック" w:hAnsi="ＭＳ ゴシック" w:cs="ＭＳ 明朝" w:hint="eastAsia"/>
                <w:b/>
                <w:kern w:val="0"/>
                <w:sz w:val="18"/>
                <w:szCs w:val="18"/>
              </w:rPr>
              <w:t>７～８</w:t>
            </w:r>
            <w:r w:rsidRPr="00854C4D">
              <w:rPr>
                <w:rFonts w:ascii="ＭＳ ゴシック" w:eastAsia="ＭＳ ゴシック" w:hAnsi="ＭＳ ゴシック" w:cs="ＭＳ 明朝" w:hint="eastAsia"/>
                <w:b/>
                <w:kern w:val="0"/>
                <w:sz w:val="18"/>
                <w:szCs w:val="18"/>
              </w:rPr>
              <w:t>時＞</w:t>
            </w:r>
          </w:p>
          <w:p w14:paraId="05484705"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１　「四～六人でのインプロ」の手順を確認する。</w:t>
            </w:r>
          </w:p>
          <w:p w14:paraId="40DFF03D" w14:textId="40D9354D" w:rsidR="00854C4D"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２　「四～六人でのインプロ」に取り組む。</w:t>
            </w:r>
          </w:p>
          <w:p w14:paraId="6A103C02" w14:textId="0AD60344" w:rsidR="00854C4D" w:rsidRPr="0065072C" w:rsidRDefault="00854C4D"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854C4D">
              <w:rPr>
                <w:rFonts w:ascii="ＭＳ ゴシック" w:eastAsia="ＭＳ ゴシック" w:hAnsi="ＭＳ ゴシック" w:cs="ＭＳ 明朝" w:hint="eastAsia"/>
                <w:b/>
                <w:kern w:val="0"/>
                <w:sz w:val="18"/>
                <w:szCs w:val="18"/>
              </w:rPr>
              <w:t>＜第</w:t>
            </w:r>
            <w:r w:rsidR="00B52C9C">
              <w:rPr>
                <w:rFonts w:ascii="ＭＳ ゴシック" w:eastAsia="ＭＳ ゴシック" w:hAnsi="ＭＳ ゴシック" w:cs="ＭＳ 明朝" w:hint="eastAsia"/>
                <w:b/>
                <w:kern w:val="0"/>
                <w:sz w:val="18"/>
                <w:szCs w:val="18"/>
              </w:rPr>
              <w:t>９</w:t>
            </w:r>
            <w:r w:rsidRPr="00854C4D">
              <w:rPr>
                <w:rFonts w:ascii="ＭＳ ゴシック" w:eastAsia="ＭＳ ゴシック" w:hAnsi="ＭＳ ゴシック" w:cs="ＭＳ 明朝" w:hint="eastAsia"/>
                <w:b/>
                <w:kern w:val="0"/>
                <w:sz w:val="18"/>
                <w:szCs w:val="18"/>
              </w:rPr>
              <w:t>時＞</w:t>
            </w:r>
          </w:p>
          <w:p w14:paraId="0CD5824F" w14:textId="64197200" w:rsidR="001F7D80" w:rsidRPr="001F7D80" w:rsidRDefault="001F7D80" w:rsidP="00AD2CAE">
            <w:pPr>
              <w:overflowPunct w:val="0"/>
              <w:spacing w:line="300" w:lineRule="exact"/>
              <w:ind w:left="181" w:hangingChars="100" w:hanging="181"/>
              <w:textAlignment w:val="baseline"/>
              <w:rPr>
                <w:rFonts w:ascii="ＭＳ 明朝" w:hAnsi="ＭＳ 明朝" w:cs="ＭＳ 明朝"/>
                <w:b/>
                <w:kern w:val="0"/>
                <w:sz w:val="18"/>
                <w:szCs w:val="18"/>
              </w:rPr>
            </w:pPr>
            <w:r w:rsidRPr="001F7D80">
              <w:rPr>
                <w:rFonts w:ascii="ＭＳ 明朝" w:hAnsi="ＭＳ 明朝" w:cs="ＭＳ 明朝" w:hint="eastAsia"/>
                <w:b/>
                <w:kern w:val="0"/>
                <w:sz w:val="18"/>
                <w:szCs w:val="18"/>
              </w:rPr>
              <w:t>表現の窓</w:t>
            </w:r>
            <w:r w:rsidR="003F354F">
              <w:rPr>
                <w:rFonts w:ascii="ＭＳ 明朝" w:hAnsi="ＭＳ 明朝" w:cs="ＭＳ 明朝" w:hint="eastAsia"/>
                <w:b/>
                <w:kern w:val="0"/>
                <w:sz w:val="18"/>
                <w:szCs w:val="18"/>
              </w:rPr>
              <w:t>「インプロの魅力」</w:t>
            </w:r>
          </w:p>
          <w:p w14:paraId="75F4DB66" w14:textId="0E1C927B"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1F7D80">
              <w:rPr>
                <w:rFonts w:ascii="ＭＳ 明朝" w:hAnsi="ＭＳ 明朝" w:cs="ＭＳ 明朝" w:hint="eastAsia"/>
                <w:kern w:val="0"/>
                <w:sz w:val="18"/>
                <w:szCs w:val="18"/>
              </w:rPr>
              <w:t>44～45を読んで</w:t>
            </w:r>
            <w:r>
              <w:rPr>
                <w:rFonts w:ascii="ＭＳ 明朝" w:hAnsi="ＭＳ 明朝" w:cs="ＭＳ 明朝" w:hint="eastAsia"/>
                <w:kern w:val="0"/>
                <w:sz w:val="18"/>
                <w:szCs w:val="18"/>
              </w:rPr>
              <w:t>，</w:t>
            </w:r>
            <w:r w:rsidRPr="001F7D80">
              <w:rPr>
                <w:rFonts w:ascii="ＭＳ 明朝" w:hAnsi="ＭＳ 明朝" w:cs="ＭＳ 明朝" w:hint="eastAsia"/>
                <w:kern w:val="0"/>
                <w:sz w:val="18"/>
                <w:szCs w:val="18"/>
              </w:rPr>
              <w:t>本文の内容を確認する。</w:t>
            </w:r>
          </w:p>
          <w:p w14:paraId="4D91DBEE"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２　本文の構成・趣旨を確認する。</w:t>
            </w:r>
          </w:p>
          <w:p w14:paraId="6FAF074F" w14:textId="77777777" w:rsidR="001F7D80" w:rsidRPr="001F7D80"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３　「インプロの魅力」についてグループで話し合う。</w:t>
            </w:r>
          </w:p>
          <w:p w14:paraId="5F6F0EE3" w14:textId="77777777" w:rsidR="00854C4D" w:rsidRDefault="001F7D80" w:rsidP="00AD2CAE">
            <w:pPr>
              <w:overflowPunct w:val="0"/>
              <w:spacing w:line="300" w:lineRule="exact"/>
              <w:ind w:left="180" w:hangingChars="100" w:hanging="180"/>
              <w:textAlignment w:val="baseline"/>
              <w:rPr>
                <w:rFonts w:ascii="ＭＳ 明朝" w:hAnsi="ＭＳ 明朝" w:cs="ＭＳ 明朝"/>
                <w:kern w:val="0"/>
                <w:sz w:val="18"/>
                <w:szCs w:val="18"/>
              </w:rPr>
            </w:pPr>
            <w:r w:rsidRPr="001F7D80">
              <w:rPr>
                <w:rFonts w:ascii="ＭＳ 明朝" w:hAnsi="ＭＳ 明朝" w:cs="ＭＳ 明朝" w:hint="eastAsia"/>
                <w:kern w:val="0"/>
                <w:sz w:val="18"/>
                <w:szCs w:val="18"/>
              </w:rPr>
              <w:t>４　単元全体の振り返りをする。</w:t>
            </w:r>
          </w:p>
          <w:p w14:paraId="429B0FE1" w14:textId="77777777" w:rsidR="005B1283" w:rsidRPr="00972DEC" w:rsidRDefault="005B1283" w:rsidP="00AD2CAE">
            <w:pPr>
              <w:spacing w:line="300" w:lineRule="exact"/>
              <w:ind w:left="180" w:hangingChars="100" w:hanging="180"/>
              <w:rPr>
                <w:rFonts w:ascii="ＭＳ 明朝" w:hAnsi="ＭＳ 明朝" w:cs="Arial"/>
                <w:bCs/>
                <w:sz w:val="18"/>
                <w:szCs w:val="18"/>
              </w:rPr>
            </w:pPr>
          </w:p>
          <w:p w14:paraId="109D509D" w14:textId="04D88890" w:rsidR="005B1283" w:rsidRPr="0065072C" w:rsidRDefault="005B1283"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6774E9">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51E3E1C6" w14:textId="77777777" w:rsidR="005C7C0E" w:rsidRPr="005E5AB7" w:rsidRDefault="005C7C0E" w:rsidP="005C7C0E">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2E595D41" w14:textId="77777777" w:rsidR="005C7C0E" w:rsidRDefault="005C7C0E" w:rsidP="005C7C0E">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0988223E" w14:textId="77777777" w:rsidR="005C7C0E" w:rsidRPr="005E5AB7" w:rsidRDefault="005C7C0E" w:rsidP="005C7C0E">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13E84513" w14:textId="77777777" w:rsidR="005C7C0E" w:rsidRPr="005E5AB7" w:rsidRDefault="005C7C0E" w:rsidP="005C7C0E">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00A9E9BF" w14:textId="77777777" w:rsidR="00D6230E" w:rsidRDefault="005C7C0E" w:rsidP="00D6230E">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33523B75" w14:textId="2C940B2E" w:rsidR="004661A8" w:rsidRPr="001F7D80" w:rsidRDefault="004661A8" w:rsidP="00D6230E">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004D587E">
              <w:rPr>
                <w:rFonts w:ascii="ＭＳ 明朝" w:hAnsi="ＭＳ 明朝" w:cs="Arial" w:hint="eastAsia"/>
                <w:sz w:val="18"/>
                <w:szCs w:val="18"/>
              </w:rPr>
              <w:t>視点を明確にして聞きながら，話の内容に対する共感を伝えたり，相手の思いや考えを引き出したりする工夫をして，</w:t>
            </w:r>
            <w:r w:rsidR="004D587E" w:rsidRPr="004D587E">
              <w:rPr>
                <w:rFonts w:ascii="ＭＳ 明朝" w:hAnsi="ＭＳ 明朝" w:cs="Arial" w:hint="eastAsia"/>
                <w:sz w:val="18"/>
                <w:szCs w:val="18"/>
              </w:rPr>
              <w:t>自分の思いや考えを広げたり深めた</w:t>
            </w:r>
            <w:r w:rsidR="004D587E" w:rsidRPr="001F7D80">
              <w:rPr>
                <w:rFonts w:ascii="ＭＳ 明朝" w:hAnsi="ＭＳ 明朝" w:cs="Arial" w:hint="eastAsia"/>
                <w:sz w:val="18"/>
                <w:szCs w:val="18"/>
              </w:rPr>
              <w:t>りしている。</w:t>
            </w:r>
          </w:p>
          <w:p w14:paraId="7E2A415E" w14:textId="5FC78DE4" w:rsidR="0073654B" w:rsidRPr="005E5AB7" w:rsidRDefault="005C7C0E" w:rsidP="005C7C0E">
            <w:pPr>
              <w:spacing w:line="300" w:lineRule="exact"/>
              <w:ind w:left="180" w:hangingChars="100" w:hanging="180"/>
              <w:rPr>
                <w:rFonts w:ascii="ＭＳ 明朝" w:eastAsia="BIZ UDゴシック" w:hAnsi="ＭＳ 明朝" w:cs="Arial"/>
                <w:bCs/>
                <w:sz w:val="18"/>
                <w:szCs w:val="18"/>
              </w:rPr>
            </w:pPr>
            <w:r w:rsidRPr="001F7D80">
              <w:rPr>
                <w:rFonts w:ascii="ＭＳ 明朝" w:hAnsi="ＭＳ 明朝" w:cs="ＭＳ 明朝"/>
                <w:sz w:val="18"/>
                <w:szCs w:val="18"/>
              </w:rPr>
              <w:t>［主］</w:t>
            </w:r>
            <w:r w:rsidR="001F7D80" w:rsidRPr="001F7D80">
              <w:rPr>
                <w:rFonts w:ascii="ＭＳ 明朝" w:hAnsi="ＭＳ 明朝" w:cs="ＭＳ 明朝" w:hint="eastAsia"/>
                <w:sz w:val="18"/>
                <w:szCs w:val="18"/>
              </w:rPr>
              <w:t>即興で演じる活動を通じて，身体が表現することを</w:t>
            </w:r>
            <w:r w:rsidR="006E18CB">
              <w:rPr>
                <w:rFonts w:ascii="ＭＳ 明朝" w:hAnsi="ＭＳ 明朝" w:cs="ＭＳ 明朝" w:hint="eastAsia"/>
                <w:sz w:val="18"/>
                <w:szCs w:val="18"/>
              </w:rPr>
              <w:t>積極的に</w:t>
            </w:r>
            <w:r w:rsidR="001F7D80" w:rsidRPr="001F7D80">
              <w:rPr>
                <w:rFonts w:ascii="ＭＳ 明朝" w:hAnsi="ＭＳ 明朝" w:cs="ＭＳ 明朝" w:hint="eastAsia"/>
                <w:sz w:val="18"/>
                <w:szCs w:val="18"/>
              </w:rPr>
              <w:t>意識し，スピーチや発表などの際に効果的に伝えられるよう，</w:t>
            </w:r>
            <w:r w:rsidR="006E18CB">
              <w:rPr>
                <w:rFonts w:ascii="ＭＳ 明朝" w:hAnsi="ＭＳ 明朝" w:cs="ＭＳ 明朝" w:hint="eastAsia"/>
                <w:sz w:val="18"/>
                <w:szCs w:val="18"/>
              </w:rPr>
              <w:t>今までの学習を生かして</w:t>
            </w:r>
            <w:r w:rsidR="001F7D80" w:rsidRPr="001F7D80">
              <w:rPr>
                <w:rFonts w:ascii="ＭＳ 明朝" w:hAnsi="ＭＳ 明朝" w:cs="ＭＳ 明朝" w:hint="eastAsia"/>
                <w:sz w:val="18"/>
                <w:szCs w:val="18"/>
              </w:rPr>
              <w:t>表現の仕方を改善しようとしている</w:t>
            </w:r>
            <w:r w:rsidRPr="001F7D80">
              <w:rPr>
                <w:rFonts w:ascii="ＭＳ 明朝" w:hAnsi="ＭＳ 明朝" w:cs="ＭＳ 明朝" w:hint="eastAsia"/>
                <w:sz w:val="18"/>
                <w:szCs w:val="18"/>
              </w:rPr>
              <w:t>。</w:t>
            </w:r>
          </w:p>
        </w:tc>
      </w:tr>
      <w:tr w:rsidR="000D7BDD" w:rsidRPr="00E7390D" w14:paraId="68B561E8"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9F5E093" w14:textId="05974763" w:rsidR="000D7BDD" w:rsidRPr="005E5AB7" w:rsidRDefault="00993039" w:rsidP="000D7BDD">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３</w:t>
            </w:r>
            <w:r w:rsidR="000D7BDD" w:rsidRPr="005E5AB7">
              <w:rPr>
                <w:rFonts w:ascii="ＭＳ 明朝" w:hAnsi="ＭＳ 明朝" w:hint="eastAsia"/>
                <w:sz w:val="18"/>
                <w:szCs w:val="18"/>
              </w:rPr>
              <w:t xml:space="preserve">　</w:t>
            </w:r>
            <w:r w:rsidR="003C7535">
              <w:rPr>
                <w:rFonts w:ascii="ＭＳ 明朝" w:hAnsi="ＭＳ 明朝" w:hint="eastAsia"/>
                <w:sz w:val="18"/>
                <w:szCs w:val="18"/>
              </w:rPr>
              <w:t>「</w:t>
            </w:r>
            <w:r>
              <w:rPr>
                <w:rFonts w:ascii="ＭＳ 明朝" w:hAnsi="ＭＳ 明朝" w:hint="eastAsia"/>
                <w:sz w:val="18"/>
                <w:szCs w:val="18"/>
              </w:rPr>
              <w:t>問い」を考えよう＜インタビュー＞</w:t>
            </w:r>
            <w:r w:rsidR="000D7BDD" w:rsidRPr="005E5AB7">
              <w:rPr>
                <w:rFonts w:ascii="ＭＳ 明朝" w:hAnsi="ＭＳ 明朝" w:hint="eastAsia"/>
                <w:sz w:val="18"/>
                <w:szCs w:val="18"/>
              </w:rPr>
              <w:t>（</w:t>
            </w:r>
            <w:r w:rsidR="003C7535">
              <w:rPr>
                <w:rFonts w:ascii="ＭＳ 明朝" w:hAnsi="ＭＳ 明朝" w:hint="eastAsia"/>
                <w:sz w:val="18"/>
                <w:szCs w:val="18"/>
              </w:rPr>
              <w:t>６</w:t>
            </w:r>
            <w:r w:rsidR="000D7BDD" w:rsidRPr="005E5AB7">
              <w:rPr>
                <w:rFonts w:ascii="ＭＳ 明朝" w:hAnsi="ＭＳ 明朝" w:hint="eastAsia"/>
                <w:sz w:val="18"/>
                <w:szCs w:val="18"/>
              </w:rPr>
              <w:t>月）</w:t>
            </w:r>
          </w:p>
        </w:tc>
      </w:tr>
      <w:tr w:rsidR="009E54E8" w:rsidRPr="00E7390D" w14:paraId="03EA3E54"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07468DD" w14:textId="77777777" w:rsidR="009E54E8" w:rsidRPr="0035177D" w:rsidRDefault="009E54E8" w:rsidP="009E54E8">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0CE7890E" w14:textId="77F77A16" w:rsidR="009E54E8" w:rsidRPr="0035177D" w:rsidRDefault="00892210" w:rsidP="009E54E8">
            <w:pPr>
              <w:spacing w:line="300" w:lineRule="exact"/>
              <w:rPr>
                <w:rFonts w:ascii="ＭＳ 明朝" w:hAnsi="ＭＳ 明朝" w:cs="Arial"/>
                <w:bCs/>
                <w:sz w:val="21"/>
                <w:szCs w:val="18"/>
              </w:rPr>
            </w:pPr>
            <w:r w:rsidRPr="00892210">
              <w:rPr>
                <w:rFonts w:ascii="ＭＳ 明朝" w:hAnsi="ＭＳ 明朝" w:cs="Arial" w:hint="eastAsia"/>
                <w:bCs/>
                <w:sz w:val="21"/>
                <w:szCs w:val="18"/>
              </w:rPr>
              <w:t>「問い」を考えよう</w:t>
            </w:r>
          </w:p>
          <w:p w14:paraId="29819C5B" w14:textId="47BDF68F" w:rsidR="009E54E8" w:rsidRPr="0035177D" w:rsidRDefault="009E54E8" w:rsidP="009E54E8">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sidR="00892210">
              <w:rPr>
                <w:rFonts w:ascii="ＭＳ 明朝" w:hAnsi="ＭＳ 明朝" w:cs="Arial" w:hint="eastAsia"/>
                <w:sz w:val="18"/>
                <w:szCs w:val="18"/>
              </w:rPr>
              <w:t>4</w:t>
            </w:r>
            <w:r w:rsidRPr="0035177D">
              <w:rPr>
                <w:rFonts w:ascii="ＭＳ 明朝" w:hAnsi="ＭＳ 明朝" w:cs="Arial"/>
                <w:sz w:val="18"/>
                <w:szCs w:val="18"/>
              </w:rPr>
              <w:t>6</w:t>
            </w:r>
          </w:p>
          <w:p w14:paraId="6C580BDC" w14:textId="22541E95" w:rsidR="009E54E8" w:rsidRDefault="00892210" w:rsidP="009E54E8">
            <w:pPr>
              <w:spacing w:line="300" w:lineRule="exact"/>
              <w:jc w:val="right"/>
              <w:rPr>
                <w:rFonts w:ascii="ＭＳ 明朝" w:hAnsi="ＭＳ 明朝" w:cs="Arial"/>
                <w:sz w:val="18"/>
                <w:szCs w:val="18"/>
              </w:rPr>
            </w:pPr>
            <w:r>
              <w:rPr>
                <w:rFonts w:ascii="ＭＳ 明朝" w:hAnsi="ＭＳ 明朝" w:cs="Arial" w:hint="eastAsia"/>
                <w:sz w:val="18"/>
                <w:szCs w:val="18"/>
              </w:rPr>
              <w:t>10</w:t>
            </w:r>
            <w:r w:rsidR="009E54E8" w:rsidRPr="0035177D">
              <w:rPr>
                <w:rFonts w:ascii="ＭＳ 明朝" w:hAnsi="ＭＳ 明朝" w:cs="Arial"/>
                <w:sz w:val="18"/>
                <w:szCs w:val="18"/>
              </w:rPr>
              <w:t>時間</w:t>
            </w:r>
          </w:p>
          <w:p w14:paraId="08CBF358" w14:textId="77777777" w:rsidR="009E54E8" w:rsidRDefault="009E54E8" w:rsidP="009E54E8">
            <w:pPr>
              <w:spacing w:line="300" w:lineRule="exact"/>
              <w:jc w:val="right"/>
              <w:rPr>
                <w:rFonts w:ascii="ＭＳ 明朝" w:hAnsi="ＭＳ 明朝" w:cs="Arial"/>
                <w:sz w:val="18"/>
                <w:szCs w:val="18"/>
              </w:rPr>
            </w:pPr>
            <w:r>
              <w:rPr>
                <w:rFonts w:ascii="ＭＳ 明朝" w:hAnsi="ＭＳ 明朝" w:cs="Arial" w:hint="eastAsia"/>
                <w:sz w:val="18"/>
                <w:szCs w:val="18"/>
              </w:rPr>
              <w:t>（話す・聞く５時間／</w:t>
            </w:r>
          </w:p>
          <w:p w14:paraId="13432EF1" w14:textId="5705B54E" w:rsidR="009E54E8" w:rsidRDefault="009E54E8" w:rsidP="009E54E8">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892210">
              <w:rPr>
                <w:rFonts w:ascii="ＭＳ 明朝" w:hAnsi="ＭＳ 明朝" w:cs="Arial" w:hint="eastAsia"/>
                <w:sz w:val="18"/>
                <w:szCs w:val="18"/>
              </w:rPr>
              <w:t>５</w:t>
            </w:r>
            <w:r>
              <w:rPr>
                <w:rFonts w:ascii="ＭＳ 明朝" w:hAnsi="ＭＳ 明朝" w:cs="Arial" w:hint="eastAsia"/>
                <w:sz w:val="18"/>
                <w:szCs w:val="18"/>
              </w:rPr>
              <w:t>時間）</w:t>
            </w:r>
          </w:p>
          <w:p w14:paraId="136CA154" w14:textId="55572992" w:rsidR="009E54E8" w:rsidRDefault="009E54E8" w:rsidP="009E54E8">
            <w:pPr>
              <w:spacing w:line="300" w:lineRule="exact"/>
              <w:jc w:val="right"/>
              <w:rPr>
                <w:rFonts w:ascii="ＭＳ 明朝" w:hAnsi="ＭＳ 明朝" w:cs="Arial"/>
                <w:sz w:val="18"/>
                <w:szCs w:val="18"/>
              </w:rPr>
            </w:pPr>
          </w:p>
          <w:p w14:paraId="0BE2B337" w14:textId="4EBCBA31" w:rsidR="007E6633" w:rsidRDefault="007E6633" w:rsidP="009E54E8">
            <w:pPr>
              <w:spacing w:line="300" w:lineRule="exact"/>
              <w:jc w:val="right"/>
              <w:rPr>
                <w:rFonts w:ascii="ＭＳ 明朝" w:hAnsi="ＭＳ 明朝" w:cs="Arial"/>
                <w:sz w:val="18"/>
                <w:szCs w:val="18"/>
              </w:rPr>
            </w:pPr>
          </w:p>
          <w:p w14:paraId="393FBDF2" w14:textId="052F5A4F" w:rsidR="007E6633" w:rsidRDefault="007E6633" w:rsidP="009E54E8">
            <w:pPr>
              <w:spacing w:line="300" w:lineRule="exact"/>
              <w:jc w:val="right"/>
              <w:rPr>
                <w:rFonts w:ascii="ＭＳ 明朝" w:hAnsi="ＭＳ 明朝" w:cs="Arial"/>
                <w:sz w:val="18"/>
                <w:szCs w:val="18"/>
              </w:rPr>
            </w:pPr>
          </w:p>
          <w:p w14:paraId="04A837C2" w14:textId="77777777" w:rsidR="007E6633" w:rsidRDefault="007E6633" w:rsidP="009E54E8">
            <w:pPr>
              <w:spacing w:line="300" w:lineRule="exact"/>
              <w:jc w:val="right"/>
              <w:rPr>
                <w:rFonts w:ascii="ＭＳ 明朝" w:hAnsi="ＭＳ 明朝" w:cs="Arial" w:hint="eastAsia"/>
                <w:sz w:val="18"/>
                <w:szCs w:val="18"/>
              </w:rPr>
            </w:pPr>
          </w:p>
          <w:p w14:paraId="78B23B70" w14:textId="77777777" w:rsidR="007E6633" w:rsidRPr="005E5AB7" w:rsidRDefault="007E6633" w:rsidP="009E54E8">
            <w:pPr>
              <w:spacing w:line="300" w:lineRule="exact"/>
              <w:jc w:val="right"/>
              <w:rPr>
                <w:rFonts w:ascii="ＭＳ 明朝" w:hAnsi="ＭＳ 明朝" w:cs="Arial" w:hint="eastAsia"/>
                <w:sz w:val="18"/>
                <w:szCs w:val="18"/>
              </w:rPr>
            </w:pPr>
          </w:p>
          <w:p w14:paraId="4975DBD2" w14:textId="77777777" w:rsidR="009E54E8" w:rsidRPr="005E5AB7" w:rsidRDefault="009E54E8" w:rsidP="009E54E8">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497EEBFE" w14:textId="74BF8EDB" w:rsidR="009E54E8" w:rsidRPr="005E5AB7" w:rsidRDefault="009E54E8" w:rsidP="009E54E8">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892210">
              <w:rPr>
                <w:rFonts w:ascii="ＭＳ 明朝" w:hAnsi="ＭＳ 明朝" w:cs="Arial" w:hint="eastAsia"/>
                <w:bCs/>
                <w:sz w:val="21"/>
                <w:szCs w:val="21"/>
              </w:rPr>
              <w:t>電話のかけ方・メールの書き方</w:t>
            </w:r>
          </w:p>
          <w:p w14:paraId="25304DE9" w14:textId="26392F97" w:rsidR="009E54E8" w:rsidRPr="005E5AB7" w:rsidRDefault="009E54E8" w:rsidP="009E54E8">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892210">
              <w:rPr>
                <w:rFonts w:ascii="ＭＳ 明朝" w:hAnsi="ＭＳ 明朝" w:cs="Arial" w:hint="eastAsia"/>
                <w:sz w:val="18"/>
                <w:szCs w:val="18"/>
              </w:rPr>
              <w:t>50</w:t>
            </w:r>
          </w:p>
          <w:p w14:paraId="4929A6EE" w14:textId="55E64AF3" w:rsidR="009E54E8" w:rsidRDefault="00892210" w:rsidP="009E54E8">
            <w:pPr>
              <w:spacing w:line="300" w:lineRule="exact"/>
              <w:jc w:val="right"/>
              <w:rPr>
                <w:rFonts w:ascii="ＭＳ 明朝" w:hAnsi="ＭＳ 明朝" w:cs="Arial"/>
                <w:sz w:val="18"/>
                <w:szCs w:val="18"/>
              </w:rPr>
            </w:pPr>
            <w:r>
              <w:rPr>
                <w:rFonts w:ascii="ＭＳ 明朝" w:hAnsi="ＭＳ 明朝" w:cs="Arial" w:hint="eastAsia"/>
                <w:sz w:val="18"/>
                <w:szCs w:val="18"/>
              </w:rPr>
              <w:t>２</w:t>
            </w:r>
            <w:r w:rsidR="009E54E8" w:rsidRPr="005E5AB7">
              <w:rPr>
                <w:rFonts w:ascii="ＭＳ 明朝" w:hAnsi="ＭＳ 明朝" w:cs="Arial" w:hint="eastAsia"/>
                <w:sz w:val="18"/>
                <w:szCs w:val="18"/>
              </w:rPr>
              <w:t>時間</w:t>
            </w:r>
          </w:p>
          <w:p w14:paraId="5DF5D6A5" w14:textId="09A90ABF" w:rsidR="009E54E8" w:rsidRDefault="009E54E8" w:rsidP="009E54E8">
            <w:pPr>
              <w:spacing w:line="300" w:lineRule="exact"/>
              <w:jc w:val="right"/>
              <w:rPr>
                <w:rFonts w:ascii="ＭＳ 明朝" w:hAnsi="ＭＳ 明朝" w:cs="Arial"/>
                <w:sz w:val="18"/>
                <w:szCs w:val="18"/>
              </w:rPr>
            </w:pPr>
            <w:r>
              <w:rPr>
                <w:rFonts w:ascii="ＭＳ 明朝" w:hAnsi="ＭＳ 明朝" w:cs="Arial" w:hint="eastAsia"/>
                <w:sz w:val="18"/>
                <w:szCs w:val="18"/>
              </w:rPr>
              <w:t>（話す・聞く</w:t>
            </w:r>
            <w:r w:rsidR="00892210">
              <w:rPr>
                <w:rFonts w:ascii="ＭＳ 明朝" w:hAnsi="ＭＳ 明朝" w:cs="Arial" w:hint="eastAsia"/>
                <w:sz w:val="18"/>
                <w:szCs w:val="18"/>
              </w:rPr>
              <w:t>１</w:t>
            </w:r>
            <w:r>
              <w:rPr>
                <w:rFonts w:ascii="ＭＳ 明朝" w:hAnsi="ＭＳ 明朝" w:cs="Arial" w:hint="eastAsia"/>
                <w:sz w:val="18"/>
                <w:szCs w:val="18"/>
              </w:rPr>
              <w:t>時間／</w:t>
            </w:r>
          </w:p>
          <w:p w14:paraId="511BC3E8" w14:textId="77777777" w:rsidR="009E54E8" w:rsidRDefault="009E54E8" w:rsidP="00892210">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892210">
              <w:rPr>
                <w:rFonts w:ascii="ＭＳ 明朝" w:hAnsi="ＭＳ 明朝" w:cs="Arial" w:hint="eastAsia"/>
                <w:sz w:val="18"/>
                <w:szCs w:val="18"/>
              </w:rPr>
              <w:t>１</w:t>
            </w:r>
            <w:r>
              <w:rPr>
                <w:rFonts w:ascii="ＭＳ 明朝" w:hAnsi="ＭＳ 明朝" w:cs="Arial" w:hint="eastAsia"/>
                <w:sz w:val="18"/>
                <w:szCs w:val="18"/>
              </w:rPr>
              <w:t>時間）</w:t>
            </w:r>
          </w:p>
          <w:p w14:paraId="7E209D61" w14:textId="1B51C825" w:rsidR="00892210" w:rsidRDefault="00892210" w:rsidP="00892210">
            <w:pPr>
              <w:spacing w:line="300" w:lineRule="exact"/>
              <w:jc w:val="right"/>
              <w:rPr>
                <w:rFonts w:ascii="ＭＳ 明朝" w:hAnsi="ＭＳ 明朝" w:cs="Arial"/>
                <w:sz w:val="18"/>
                <w:szCs w:val="18"/>
              </w:rPr>
            </w:pPr>
          </w:p>
          <w:p w14:paraId="2B77E186" w14:textId="7DABE06D" w:rsidR="007E6633" w:rsidRDefault="007E6633" w:rsidP="00892210">
            <w:pPr>
              <w:spacing w:line="300" w:lineRule="exact"/>
              <w:jc w:val="right"/>
              <w:rPr>
                <w:rFonts w:ascii="ＭＳ 明朝" w:hAnsi="ＭＳ 明朝" w:cs="Arial"/>
                <w:sz w:val="18"/>
                <w:szCs w:val="18"/>
              </w:rPr>
            </w:pPr>
          </w:p>
          <w:p w14:paraId="45CDA757" w14:textId="44096F2E" w:rsidR="007E6633" w:rsidRDefault="007E6633" w:rsidP="00892210">
            <w:pPr>
              <w:spacing w:line="300" w:lineRule="exact"/>
              <w:jc w:val="right"/>
              <w:rPr>
                <w:rFonts w:ascii="ＭＳ 明朝" w:hAnsi="ＭＳ 明朝" w:cs="Arial"/>
                <w:sz w:val="18"/>
                <w:szCs w:val="18"/>
              </w:rPr>
            </w:pPr>
          </w:p>
          <w:p w14:paraId="38FB0B2F" w14:textId="77777777" w:rsidR="007E6633" w:rsidRPr="005E5AB7" w:rsidRDefault="007E6633" w:rsidP="00892210">
            <w:pPr>
              <w:spacing w:line="300" w:lineRule="exact"/>
              <w:jc w:val="right"/>
              <w:rPr>
                <w:rFonts w:ascii="ＭＳ 明朝" w:hAnsi="ＭＳ 明朝" w:cs="Arial" w:hint="eastAsia"/>
                <w:sz w:val="18"/>
                <w:szCs w:val="18"/>
              </w:rPr>
            </w:pPr>
          </w:p>
          <w:p w14:paraId="444286FA" w14:textId="77777777" w:rsidR="00892210" w:rsidRPr="005E5AB7" w:rsidRDefault="00892210" w:rsidP="00892210">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4740FEA9" w14:textId="535E3A3B" w:rsidR="00892210" w:rsidRPr="005E5AB7" w:rsidRDefault="00892210" w:rsidP="00892210">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6D50D7">
              <w:rPr>
                <w:rFonts w:ascii="ＭＳ 明朝" w:hAnsi="ＭＳ 明朝" w:cs="Arial" w:hint="eastAsia"/>
                <w:bCs/>
                <w:sz w:val="21"/>
                <w:szCs w:val="21"/>
              </w:rPr>
              <w:t>手紙</w:t>
            </w:r>
            <w:r>
              <w:rPr>
                <w:rFonts w:ascii="ＭＳ 明朝" w:hAnsi="ＭＳ 明朝" w:cs="Arial" w:hint="eastAsia"/>
                <w:bCs/>
                <w:sz w:val="21"/>
                <w:szCs w:val="21"/>
              </w:rPr>
              <w:t>の書き方</w:t>
            </w:r>
          </w:p>
          <w:p w14:paraId="23766B12" w14:textId="5A83727D" w:rsidR="00892210" w:rsidRPr="005E5AB7" w:rsidRDefault="00892210" w:rsidP="00892210">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Pr>
                <w:rFonts w:ascii="ＭＳ 明朝" w:hAnsi="ＭＳ 明朝" w:cs="Arial" w:hint="eastAsia"/>
                <w:sz w:val="18"/>
                <w:szCs w:val="18"/>
              </w:rPr>
              <w:t>5</w:t>
            </w:r>
            <w:r w:rsidR="006D50D7">
              <w:rPr>
                <w:rFonts w:ascii="ＭＳ 明朝" w:hAnsi="ＭＳ 明朝" w:cs="Arial" w:hint="eastAsia"/>
                <w:sz w:val="18"/>
                <w:szCs w:val="18"/>
              </w:rPr>
              <w:t>2</w:t>
            </w:r>
          </w:p>
          <w:p w14:paraId="10F64492" w14:textId="7FE2FE14" w:rsidR="00892210" w:rsidRDefault="006D50D7" w:rsidP="00892210">
            <w:pPr>
              <w:spacing w:line="300" w:lineRule="exact"/>
              <w:jc w:val="right"/>
              <w:rPr>
                <w:rFonts w:ascii="ＭＳ 明朝" w:hAnsi="ＭＳ 明朝" w:cs="Arial"/>
                <w:sz w:val="18"/>
                <w:szCs w:val="18"/>
              </w:rPr>
            </w:pPr>
            <w:r>
              <w:rPr>
                <w:rFonts w:ascii="ＭＳ 明朝" w:hAnsi="ＭＳ 明朝" w:cs="Arial" w:hint="eastAsia"/>
                <w:sz w:val="18"/>
                <w:szCs w:val="18"/>
              </w:rPr>
              <w:t>１</w:t>
            </w:r>
            <w:r w:rsidR="00892210" w:rsidRPr="005E5AB7">
              <w:rPr>
                <w:rFonts w:ascii="ＭＳ 明朝" w:hAnsi="ＭＳ 明朝" w:cs="Arial" w:hint="eastAsia"/>
                <w:sz w:val="18"/>
                <w:szCs w:val="18"/>
              </w:rPr>
              <w:t>時間</w:t>
            </w:r>
          </w:p>
          <w:p w14:paraId="747A35AB" w14:textId="487BC98E" w:rsidR="00892210" w:rsidRDefault="006D50D7" w:rsidP="00892210">
            <w:pPr>
              <w:spacing w:line="300" w:lineRule="exact"/>
              <w:jc w:val="right"/>
              <w:rPr>
                <w:rFonts w:ascii="ＭＳ 明朝" w:hAnsi="ＭＳ 明朝" w:cs="Arial"/>
                <w:sz w:val="18"/>
                <w:szCs w:val="18"/>
              </w:rPr>
            </w:pPr>
            <w:r>
              <w:rPr>
                <w:rFonts w:ascii="ＭＳ 明朝" w:hAnsi="ＭＳ 明朝" w:cs="Arial" w:hint="eastAsia"/>
                <w:sz w:val="18"/>
                <w:szCs w:val="18"/>
              </w:rPr>
              <w:t>（</w:t>
            </w:r>
            <w:r w:rsidR="00892210">
              <w:rPr>
                <w:rFonts w:ascii="ＭＳ 明朝" w:hAnsi="ＭＳ 明朝" w:cs="Arial" w:hint="eastAsia"/>
                <w:sz w:val="18"/>
                <w:szCs w:val="18"/>
              </w:rPr>
              <w:t>書く１時間）</w:t>
            </w:r>
          </w:p>
          <w:p w14:paraId="0F69D377" w14:textId="4965278E" w:rsidR="00892210" w:rsidRDefault="00892210" w:rsidP="00892210">
            <w:pPr>
              <w:spacing w:line="300" w:lineRule="exact"/>
              <w:jc w:val="right"/>
              <w:rPr>
                <w:rFonts w:ascii="ＭＳ 明朝" w:hAnsi="ＭＳ 明朝" w:cs="Arial"/>
                <w:sz w:val="18"/>
                <w:szCs w:val="18"/>
              </w:rPr>
            </w:pPr>
          </w:p>
          <w:p w14:paraId="48AB61C8" w14:textId="559C5534" w:rsidR="007E6633" w:rsidRDefault="007E6633" w:rsidP="00892210">
            <w:pPr>
              <w:spacing w:line="300" w:lineRule="exact"/>
              <w:jc w:val="right"/>
              <w:rPr>
                <w:rFonts w:ascii="ＭＳ 明朝" w:hAnsi="ＭＳ 明朝" w:cs="Arial"/>
                <w:sz w:val="18"/>
                <w:szCs w:val="18"/>
              </w:rPr>
            </w:pPr>
          </w:p>
          <w:p w14:paraId="697D9683" w14:textId="77777777" w:rsidR="007E6633" w:rsidRPr="005E5AB7" w:rsidRDefault="007E6633" w:rsidP="00892210">
            <w:pPr>
              <w:spacing w:line="300" w:lineRule="exact"/>
              <w:jc w:val="right"/>
              <w:rPr>
                <w:rFonts w:ascii="ＭＳ 明朝" w:hAnsi="ＭＳ 明朝" w:cs="Arial" w:hint="eastAsia"/>
                <w:sz w:val="18"/>
                <w:szCs w:val="18"/>
              </w:rPr>
            </w:pPr>
          </w:p>
          <w:p w14:paraId="69E236E6" w14:textId="77777777" w:rsidR="00892210" w:rsidRPr="005E5AB7" w:rsidRDefault="00892210" w:rsidP="00892210">
            <w:pPr>
              <w:spacing w:line="300" w:lineRule="exact"/>
              <w:jc w:val="left"/>
              <w:rPr>
                <w:rFonts w:ascii="ＭＳ 明朝" w:hAnsi="ＭＳ 明朝" w:cs="Arial"/>
                <w:bCs/>
                <w:sz w:val="18"/>
                <w:szCs w:val="18"/>
              </w:rPr>
            </w:pPr>
            <w:r>
              <w:rPr>
                <w:rFonts w:ascii="ＭＳ 明朝" w:hAnsi="ＭＳ 明朝" w:cs="Arial" w:hint="eastAsia"/>
                <w:bCs/>
                <w:sz w:val="18"/>
                <w:szCs w:val="18"/>
              </w:rPr>
              <w:lastRenderedPageBreak/>
              <w:t>スキルアップ</w:t>
            </w:r>
          </w:p>
          <w:p w14:paraId="2660F803" w14:textId="2E03A620" w:rsidR="00892210" w:rsidRPr="005E5AB7" w:rsidRDefault="00892210" w:rsidP="00892210">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6D50D7">
              <w:rPr>
                <w:rFonts w:ascii="ＭＳ 明朝" w:hAnsi="ＭＳ 明朝" w:cs="Arial" w:hint="eastAsia"/>
                <w:bCs/>
                <w:sz w:val="21"/>
                <w:szCs w:val="21"/>
              </w:rPr>
              <w:t>「問い」の活用</w:t>
            </w:r>
          </w:p>
          <w:p w14:paraId="7117587D" w14:textId="44F6338A" w:rsidR="00892210" w:rsidRPr="005E5AB7" w:rsidRDefault="00892210" w:rsidP="00892210">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6D50D7">
              <w:rPr>
                <w:rFonts w:ascii="ＭＳ 明朝" w:hAnsi="ＭＳ 明朝" w:cs="Arial" w:hint="eastAsia"/>
                <w:sz w:val="18"/>
                <w:szCs w:val="18"/>
              </w:rPr>
              <w:t>6</w:t>
            </w:r>
            <w:r>
              <w:rPr>
                <w:rFonts w:ascii="ＭＳ 明朝" w:hAnsi="ＭＳ 明朝" w:cs="Arial" w:hint="eastAsia"/>
                <w:sz w:val="18"/>
                <w:szCs w:val="18"/>
              </w:rPr>
              <w:t>0</w:t>
            </w:r>
          </w:p>
          <w:p w14:paraId="27AAA59A" w14:textId="550A0B38" w:rsidR="00892210" w:rsidRDefault="006D50D7" w:rsidP="00892210">
            <w:pPr>
              <w:spacing w:line="300" w:lineRule="exact"/>
              <w:jc w:val="right"/>
              <w:rPr>
                <w:rFonts w:ascii="ＭＳ 明朝" w:hAnsi="ＭＳ 明朝" w:cs="Arial"/>
                <w:sz w:val="18"/>
                <w:szCs w:val="18"/>
              </w:rPr>
            </w:pPr>
            <w:r>
              <w:rPr>
                <w:rFonts w:ascii="ＭＳ 明朝" w:hAnsi="ＭＳ 明朝" w:cs="Arial" w:hint="eastAsia"/>
                <w:sz w:val="18"/>
                <w:szCs w:val="18"/>
              </w:rPr>
              <w:t>１</w:t>
            </w:r>
            <w:r w:rsidR="00892210" w:rsidRPr="005E5AB7">
              <w:rPr>
                <w:rFonts w:ascii="ＭＳ 明朝" w:hAnsi="ＭＳ 明朝" w:cs="Arial" w:hint="eastAsia"/>
                <w:sz w:val="18"/>
                <w:szCs w:val="18"/>
              </w:rPr>
              <w:t>時間</w:t>
            </w:r>
          </w:p>
          <w:p w14:paraId="589FD7E4" w14:textId="6E0F2FE0" w:rsidR="00892210" w:rsidRDefault="00892210" w:rsidP="00892210">
            <w:pPr>
              <w:spacing w:line="300" w:lineRule="exact"/>
              <w:jc w:val="right"/>
              <w:rPr>
                <w:rFonts w:ascii="ＭＳ 明朝" w:hAnsi="ＭＳ 明朝" w:cs="Arial"/>
                <w:sz w:val="18"/>
                <w:szCs w:val="18"/>
              </w:rPr>
            </w:pPr>
            <w:r>
              <w:rPr>
                <w:rFonts w:ascii="ＭＳ 明朝" w:hAnsi="ＭＳ 明朝" w:cs="Arial" w:hint="eastAsia"/>
                <w:sz w:val="18"/>
                <w:szCs w:val="18"/>
              </w:rPr>
              <w:t>（話す・聞く</w:t>
            </w:r>
            <w:r w:rsidR="006D50D7">
              <w:rPr>
                <w:rFonts w:ascii="ＭＳ 明朝" w:hAnsi="ＭＳ 明朝" w:cs="Arial" w:hint="eastAsia"/>
                <w:sz w:val="18"/>
                <w:szCs w:val="18"/>
              </w:rPr>
              <w:t>0</w:t>
            </w:r>
            <w:r w:rsidR="006D50D7">
              <w:rPr>
                <w:rFonts w:ascii="ＭＳ 明朝" w:hAnsi="ＭＳ 明朝" w:cs="Arial"/>
                <w:sz w:val="18"/>
                <w:szCs w:val="18"/>
              </w:rPr>
              <w:t>.5</w:t>
            </w:r>
            <w:r>
              <w:rPr>
                <w:rFonts w:ascii="ＭＳ 明朝" w:hAnsi="ＭＳ 明朝" w:cs="Arial" w:hint="eastAsia"/>
                <w:sz w:val="18"/>
                <w:szCs w:val="18"/>
              </w:rPr>
              <w:t>時間／</w:t>
            </w:r>
          </w:p>
          <w:p w14:paraId="1D18B008" w14:textId="3A21043A" w:rsidR="00892210" w:rsidRDefault="00892210" w:rsidP="00892210">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6D50D7">
              <w:rPr>
                <w:rFonts w:ascii="ＭＳ 明朝" w:hAnsi="ＭＳ 明朝" w:cs="Arial" w:hint="eastAsia"/>
                <w:sz w:val="18"/>
                <w:szCs w:val="18"/>
              </w:rPr>
              <w:t>0</w:t>
            </w:r>
            <w:r w:rsidR="006D50D7">
              <w:rPr>
                <w:rFonts w:ascii="ＭＳ 明朝" w:hAnsi="ＭＳ 明朝" w:cs="Arial"/>
                <w:sz w:val="18"/>
                <w:szCs w:val="18"/>
              </w:rPr>
              <w:t>.5</w:t>
            </w:r>
            <w:r>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C8081FC" w14:textId="07337008" w:rsidR="009E54E8" w:rsidRPr="0035177D" w:rsidRDefault="009E54E8" w:rsidP="009E54E8">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lastRenderedPageBreak/>
              <w:t>［知技］</w:t>
            </w:r>
            <w:r w:rsidR="00892210">
              <w:rPr>
                <w:rFonts w:ascii="ＭＳ 明朝" w:hAnsi="ＭＳ 明朝" w:cs="ＭＳ ゴシック" w:hint="eastAsia"/>
                <w:sz w:val="18"/>
                <w:szCs w:val="18"/>
              </w:rPr>
              <w:t>⑴ア，イ</w:t>
            </w:r>
          </w:p>
          <w:p w14:paraId="4B2FCDB8" w14:textId="77777777" w:rsidR="007E6633" w:rsidRDefault="009E54E8"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Pr>
                <w:rFonts w:ascii="ＭＳ 明朝" w:hAnsi="ＭＳ 明朝" w:cs="Arial" w:hint="eastAsia"/>
                <w:color w:val="000000" w:themeColor="text1"/>
                <w:sz w:val="18"/>
                <w:szCs w:val="18"/>
              </w:rPr>
              <w:t>ア，</w:t>
            </w:r>
            <w:r w:rsidRPr="0035177D">
              <w:rPr>
                <w:rFonts w:ascii="ＭＳ 明朝" w:hAnsi="ＭＳ 明朝" w:cs="Arial" w:hint="eastAsia"/>
                <w:color w:val="000000" w:themeColor="text1"/>
                <w:sz w:val="18"/>
                <w:szCs w:val="18"/>
              </w:rPr>
              <w:t>エ</w:t>
            </w:r>
            <w:r w:rsidR="00892210">
              <w:rPr>
                <w:rFonts w:ascii="ＭＳ 明朝" w:hAnsi="ＭＳ 明朝" w:cs="Arial" w:hint="eastAsia"/>
                <w:color w:val="000000" w:themeColor="text1"/>
                <w:sz w:val="18"/>
                <w:szCs w:val="18"/>
              </w:rPr>
              <w:t>，カ</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892210">
              <w:rPr>
                <w:rFonts w:ascii="ＭＳ 明朝" w:hAnsi="ＭＳ 明朝" w:cs="Arial" w:hint="eastAsia"/>
                <w:color w:val="000000" w:themeColor="text1"/>
                <w:sz w:val="18"/>
                <w:szCs w:val="18"/>
              </w:rPr>
              <w:t>ウ，オ</w:t>
            </w:r>
          </w:p>
          <w:p w14:paraId="39B73EA1" w14:textId="77777777" w:rsidR="007E6633" w:rsidRDefault="007E6633" w:rsidP="007E6633">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Pr>
                <w:rFonts w:ascii="ＭＳ 明朝" w:hAnsi="ＭＳ 明朝" w:cs="Arial" w:hint="eastAsia"/>
                <w:sz w:val="18"/>
                <w:szCs w:val="18"/>
              </w:rPr>
              <w:t>⑵ウ</w:t>
            </w:r>
          </w:p>
          <w:p w14:paraId="6907AADD" w14:textId="176CE443" w:rsidR="009E54E8"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⑵カ</w:t>
            </w:r>
          </w:p>
          <w:p w14:paraId="44E71A9B" w14:textId="77777777" w:rsidR="009E54E8" w:rsidRDefault="009E54E8" w:rsidP="009E54E8">
            <w:pPr>
              <w:spacing w:line="300" w:lineRule="exact"/>
              <w:ind w:left="180" w:hangingChars="100" w:hanging="180"/>
              <w:rPr>
                <w:rFonts w:ascii="ＭＳ 明朝" w:hAnsi="ＭＳ 明朝" w:cs="Arial"/>
                <w:color w:val="000000" w:themeColor="text1"/>
                <w:sz w:val="18"/>
                <w:szCs w:val="18"/>
              </w:rPr>
            </w:pPr>
          </w:p>
          <w:p w14:paraId="70F47E81" w14:textId="76C93C6F" w:rsidR="009E54E8" w:rsidRPr="0035177D" w:rsidRDefault="009E54E8" w:rsidP="009E54E8">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E1103C">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Pr>
                <w:rFonts w:ascii="ＭＳ 明朝" w:hAnsi="ＭＳ 明朝" w:cs="ＭＳ ゴシック" w:hint="eastAsia"/>
                <w:sz w:val="18"/>
                <w:szCs w:val="18"/>
              </w:rPr>
              <w:t>エ</w:t>
            </w:r>
          </w:p>
          <w:p w14:paraId="270725BB" w14:textId="77777777" w:rsidR="007E6633" w:rsidRDefault="009E54E8"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E1103C">
              <w:rPr>
                <w:rFonts w:ascii="ＭＳ 明朝" w:hAnsi="ＭＳ 明朝" w:cs="Arial" w:hint="eastAsia"/>
                <w:color w:val="000000" w:themeColor="text1"/>
                <w:sz w:val="18"/>
                <w:szCs w:val="18"/>
              </w:rPr>
              <w:t>ウ，エ，カ</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E1103C">
              <w:rPr>
                <w:rFonts w:ascii="ＭＳ 明朝" w:hAnsi="ＭＳ 明朝" w:cs="Arial" w:hint="eastAsia"/>
                <w:color w:val="000000" w:themeColor="text1"/>
                <w:sz w:val="18"/>
                <w:szCs w:val="18"/>
              </w:rPr>
              <w:t>ア，ウ，オ</w:t>
            </w:r>
          </w:p>
          <w:p w14:paraId="6CE2F3E3" w14:textId="77777777" w:rsidR="007E6633" w:rsidRDefault="007E6633" w:rsidP="007E6633">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Pr>
                <w:rFonts w:ascii="ＭＳ 明朝" w:hAnsi="ＭＳ 明朝" w:cs="Arial" w:hint="eastAsia"/>
                <w:sz w:val="18"/>
                <w:szCs w:val="18"/>
              </w:rPr>
              <w:t>⑵イ</w:t>
            </w:r>
          </w:p>
          <w:p w14:paraId="57314D9A" w14:textId="081771C2" w:rsidR="00E1103C"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エ</w:t>
            </w:r>
          </w:p>
          <w:p w14:paraId="5BA15FB6" w14:textId="77777777" w:rsidR="00E1103C" w:rsidRDefault="00E1103C" w:rsidP="00E1103C">
            <w:pPr>
              <w:spacing w:line="300" w:lineRule="exact"/>
              <w:ind w:left="180" w:hangingChars="100" w:hanging="180"/>
              <w:rPr>
                <w:rFonts w:ascii="ＭＳ 明朝" w:hAnsi="ＭＳ 明朝" w:cs="Arial"/>
                <w:color w:val="000000" w:themeColor="text1"/>
                <w:sz w:val="18"/>
                <w:szCs w:val="18"/>
              </w:rPr>
            </w:pPr>
          </w:p>
          <w:p w14:paraId="197AE5BD" w14:textId="77777777" w:rsidR="00E1103C" w:rsidRPr="0035177D" w:rsidRDefault="00E1103C" w:rsidP="00E1103C">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Pr>
                <w:rFonts w:ascii="ＭＳ 明朝" w:hAnsi="ＭＳ 明朝" w:cs="ＭＳ ゴシック" w:hint="eastAsia"/>
                <w:sz w:val="18"/>
                <w:szCs w:val="18"/>
              </w:rPr>
              <w:t>エ</w:t>
            </w:r>
          </w:p>
          <w:p w14:paraId="345C7378" w14:textId="77777777" w:rsidR="007E6633" w:rsidRDefault="00E1103C"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⑴ア，ウ，オ</w:t>
            </w:r>
          </w:p>
          <w:p w14:paraId="28D35B39" w14:textId="3CEF1A76" w:rsidR="00E1103C"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エ</w:t>
            </w:r>
          </w:p>
          <w:p w14:paraId="4F5F62B0" w14:textId="77777777" w:rsidR="00E1103C" w:rsidRDefault="00E1103C" w:rsidP="00E1103C">
            <w:pPr>
              <w:spacing w:line="300" w:lineRule="exact"/>
              <w:ind w:left="180" w:hangingChars="100" w:hanging="180"/>
              <w:rPr>
                <w:rFonts w:ascii="ＭＳ 明朝" w:hAnsi="ＭＳ 明朝" w:cs="Arial"/>
                <w:color w:val="000000" w:themeColor="text1"/>
                <w:sz w:val="18"/>
                <w:szCs w:val="18"/>
              </w:rPr>
            </w:pPr>
          </w:p>
          <w:p w14:paraId="58E1ADF8" w14:textId="77777777" w:rsidR="00E1103C" w:rsidRDefault="00E1103C" w:rsidP="00E1103C">
            <w:pPr>
              <w:spacing w:line="300" w:lineRule="exact"/>
              <w:ind w:left="180" w:hangingChars="100" w:hanging="180"/>
              <w:rPr>
                <w:rFonts w:ascii="ＭＳ 明朝" w:hAnsi="ＭＳ 明朝" w:cs="Arial"/>
                <w:color w:val="000000" w:themeColor="text1"/>
                <w:sz w:val="18"/>
                <w:szCs w:val="18"/>
              </w:rPr>
            </w:pPr>
          </w:p>
          <w:p w14:paraId="1959D0A2" w14:textId="76348921" w:rsidR="00E1103C" w:rsidRPr="0035177D" w:rsidRDefault="00E1103C" w:rsidP="00E1103C">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lastRenderedPageBreak/>
              <w:t>［知技］</w:t>
            </w:r>
            <w:r w:rsidRPr="0035177D">
              <w:rPr>
                <w:rFonts w:ascii="ＭＳ 明朝" w:hAnsi="ＭＳ 明朝" w:cs="ＭＳ ゴシック" w:hint="eastAsia"/>
                <w:sz w:val="18"/>
                <w:szCs w:val="18"/>
              </w:rPr>
              <w:t>⑴</w:t>
            </w:r>
            <w:r>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sidR="006D50D7">
              <w:rPr>
                <w:rFonts w:ascii="ＭＳ 明朝" w:hAnsi="ＭＳ 明朝" w:cs="ＭＳ ゴシック" w:hint="eastAsia"/>
                <w:sz w:val="18"/>
                <w:szCs w:val="18"/>
              </w:rPr>
              <w:t>ウ</w:t>
            </w:r>
          </w:p>
          <w:p w14:paraId="5725F733" w14:textId="0DABA41E" w:rsidR="00E1103C" w:rsidRPr="0035177D" w:rsidRDefault="00E1103C" w:rsidP="00E1103C">
            <w:pPr>
              <w:spacing w:line="300" w:lineRule="exact"/>
              <w:ind w:left="180" w:hangingChars="100" w:hanging="180"/>
              <w:rPr>
                <w:rFonts w:ascii="ＭＳ 明朝" w:eastAsia="BIZ UDゴシック" w:hAnsi="ＭＳ 明朝" w:cs="ＭＳ ゴシック"/>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6D50D7">
              <w:rPr>
                <w:rFonts w:ascii="ＭＳ 明朝" w:hAnsi="ＭＳ 明朝" w:cs="Arial" w:hint="eastAsia"/>
                <w:color w:val="000000" w:themeColor="text1"/>
                <w:sz w:val="18"/>
                <w:szCs w:val="18"/>
              </w:rPr>
              <w:t>イ</w:t>
            </w:r>
            <w:r>
              <w:rPr>
                <w:rFonts w:ascii="ＭＳ 明朝" w:hAnsi="ＭＳ 明朝" w:cs="Arial" w:hint="eastAsia"/>
                <w:color w:val="000000" w:themeColor="text1"/>
                <w:sz w:val="18"/>
                <w:szCs w:val="18"/>
              </w:rPr>
              <w:t>，エ</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6D50D7">
              <w:rPr>
                <w:rFonts w:ascii="ＭＳ 明朝" w:hAnsi="ＭＳ 明朝" w:cs="Arial" w:hint="eastAsia"/>
                <w:color w:val="000000" w:themeColor="text1"/>
                <w:sz w:val="18"/>
                <w:szCs w:val="18"/>
              </w:rPr>
              <w:t>エ，カ</w:t>
            </w:r>
          </w:p>
        </w:tc>
        <w:tc>
          <w:tcPr>
            <w:tcW w:w="1692" w:type="dxa"/>
            <w:tcBorders>
              <w:top w:val="single" w:sz="4" w:space="0" w:color="auto"/>
              <w:bottom w:val="single" w:sz="4" w:space="0" w:color="auto"/>
            </w:tcBorders>
            <w:shd w:val="clear" w:color="auto" w:fill="auto"/>
            <w:tcMar>
              <w:left w:w="57" w:type="dxa"/>
              <w:right w:w="57" w:type="dxa"/>
            </w:tcMar>
          </w:tcPr>
          <w:p w14:paraId="7127BDDC" w14:textId="6D544927" w:rsidR="009E54E8" w:rsidRPr="00E27335" w:rsidRDefault="009E54E8" w:rsidP="009E54E8">
            <w:pPr>
              <w:spacing w:line="300" w:lineRule="exact"/>
              <w:ind w:left="180" w:hangingChars="100" w:hanging="180"/>
              <w:rPr>
                <w:rFonts w:ascii="ＭＳ 明朝" w:hAnsi="ＭＳ 明朝"/>
                <w:sz w:val="18"/>
                <w:szCs w:val="18"/>
              </w:rPr>
            </w:pPr>
            <w:r w:rsidRPr="00E27335">
              <w:rPr>
                <w:rFonts w:ascii="ＭＳ 明朝" w:hAnsi="ＭＳ 明朝" w:hint="eastAsia"/>
                <w:sz w:val="18"/>
                <w:szCs w:val="18"/>
              </w:rPr>
              <w:lastRenderedPageBreak/>
              <w:t>・</w:t>
            </w:r>
            <w:r w:rsidR="00E27335" w:rsidRPr="00E27335">
              <w:rPr>
                <w:rFonts w:ascii="ＭＳ 明朝" w:hAnsi="ＭＳ 明朝" w:hint="eastAsia"/>
                <w:sz w:val="18"/>
                <w:szCs w:val="18"/>
              </w:rPr>
              <w:t>問う力・質問力が自他の表現および思考の質に大きく</w:t>
            </w:r>
            <w:r w:rsidR="003F354F">
              <w:rPr>
                <w:rFonts w:ascii="ＭＳ 明朝" w:hAnsi="ＭＳ 明朝" w:hint="eastAsia"/>
                <w:sz w:val="18"/>
                <w:szCs w:val="18"/>
              </w:rPr>
              <w:t>関わる</w:t>
            </w:r>
            <w:r w:rsidR="00E27335" w:rsidRPr="00E27335">
              <w:rPr>
                <w:rFonts w:ascii="ＭＳ 明朝" w:hAnsi="ＭＳ 明朝" w:hint="eastAsia"/>
                <w:sz w:val="18"/>
                <w:szCs w:val="18"/>
              </w:rPr>
              <w:t>ことを認識し</w:t>
            </w:r>
            <w:r w:rsidR="00081081">
              <w:rPr>
                <w:rFonts w:ascii="ＭＳ 明朝" w:hAnsi="ＭＳ 明朝" w:hint="eastAsia"/>
                <w:sz w:val="18"/>
                <w:szCs w:val="18"/>
              </w:rPr>
              <w:t>，</w:t>
            </w:r>
            <w:r w:rsidR="00E27335" w:rsidRPr="00E27335">
              <w:rPr>
                <w:rFonts w:ascii="ＭＳ 明朝" w:hAnsi="ＭＳ 明朝" w:hint="eastAsia"/>
                <w:sz w:val="18"/>
                <w:szCs w:val="18"/>
              </w:rPr>
              <w:t>その種類や機能を学び</w:t>
            </w:r>
            <w:r w:rsidR="00081081">
              <w:rPr>
                <w:rFonts w:ascii="ＭＳ 明朝" w:hAnsi="ＭＳ 明朝" w:hint="eastAsia"/>
                <w:sz w:val="18"/>
                <w:szCs w:val="18"/>
              </w:rPr>
              <w:t>，</w:t>
            </w:r>
            <w:r w:rsidR="00E27335" w:rsidRPr="00E27335">
              <w:rPr>
                <w:rFonts w:ascii="ＭＳ 明朝" w:hAnsi="ＭＳ 明朝" w:hint="eastAsia"/>
                <w:sz w:val="18"/>
                <w:szCs w:val="18"/>
              </w:rPr>
              <w:t>活用法を習得する</w:t>
            </w:r>
            <w:r w:rsidRPr="00E27335">
              <w:rPr>
                <w:rFonts w:ascii="ＭＳ 明朝" w:hAnsi="ＭＳ 明朝" w:hint="eastAsia"/>
                <w:sz w:val="18"/>
                <w:szCs w:val="18"/>
              </w:rPr>
              <w:t>。</w:t>
            </w:r>
          </w:p>
          <w:p w14:paraId="668946A0" w14:textId="39C882F1" w:rsidR="009E54E8" w:rsidRPr="00892210" w:rsidRDefault="009E54E8" w:rsidP="009E54E8">
            <w:pPr>
              <w:spacing w:line="300" w:lineRule="exact"/>
              <w:ind w:left="180" w:hangingChars="100" w:hanging="180"/>
              <w:rPr>
                <w:rFonts w:ascii="ＭＳ 明朝" w:hAnsi="ＭＳ 明朝"/>
                <w:sz w:val="18"/>
                <w:szCs w:val="18"/>
                <w:highlight w:val="yellow"/>
              </w:rPr>
            </w:pPr>
            <w:r w:rsidRPr="00E27335">
              <w:rPr>
                <w:rFonts w:ascii="ＭＳ 明朝" w:hAnsi="ＭＳ 明朝" w:hint="eastAsia"/>
                <w:sz w:val="18"/>
                <w:szCs w:val="18"/>
              </w:rPr>
              <w:t>・</w:t>
            </w:r>
            <w:r w:rsidR="00E27335" w:rsidRPr="00E27335">
              <w:rPr>
                <w:rFonts w:ascii="ＭＳ 明朝" w:hAnsi="ＭＳ 明朝" w:hint="eastAsia"/>
                <w:sz w:val="18"/>
                <w:szCs w:val="18"/>
              </w:rPr>
              <w:t>インタビューを実践することで</w:t>
            </w:r>
            <w:r w:rsidR="00081081">
              <w:rPr>
                <w:rFonts w:ascii="ＭＳ 明朝" w:hAnsi="ＭＳ 明朝" w:hint="eastAsia"/>
                <w:sz w:val="18"/>
                <w:szCs w:val="18"/>
              </w:rPr>
              <w:t>，</w:t>
            </w:r>
            <w:r w:rsidR="00E27335" w:rsidRPr="00E27335">
              <w:rPr>
                <w:rFonts w:ascii="ＭＳ 明朝" w:hAnsi="ＭＳ 明朝" w:hint="eastAsia"/>
                <w:sz w:val="18"/>
                <w:szCs w:val="18"/>
              </w:rPr>
              <w:t>問い・質問のもつ力や意義</w:t>
            </w:r>
            <w:r w:rsidR="00081081">
              <w:rPr>
                <w:rFonts w:ascii="ＭＳ 明朝" w:hAnsi="ＭＳ 明朝" w:hint="eastAsia"/>
                <w:sz w:val="18"/>
                <w:szCs w:val="18"/>
              </w:rPr>
              <w:t>，</w:t>
            </w:r>
            <w:r w:rsidR="00E27335" w:rsidRPr="00E27335">
              <w:rPr>
                <w:rFonts w:ascii="ＭＳ 明朝" w:hAnsi="ＭＳ 明朝" w:hint="eastAsia"/>
                <w:sz w:val="18"/>
                <w:szCs w:val="18"/>
              </w:rPr>
              <w:t>その重要性を体験的に学習するとともに</w:t>
            </w:r>
            <w:r w:rsidR="00081081">
              <w:rPr>
                <w:rFonts w:ascii="ＭＳ 明朝" w:hAnsi="ＭＳ 明朝" w:hint="eastAsia"/>
                <w:sz w:val="18"/>
                <w:szCs w:val="18"/>
              </w:rPr>
              <w:t>，</w:t>
            </w:r>
            <w:r w:rsidR="00E27335" w:rsidRPr="00E27335">
              <w:rPr>
                <w:rFonts w:ascii="ＭＳ 明朝" w:hAnsi="ＭＳ 明朝" w:hint="eastAsia"/>
                <w:sz w:val="18"/>
                <w:szCs w:val="18"/>
              </w:rPr>
              <w:t>インタビューを文章で再現することで</w:t>
            </w:r>
            <w:r w:rsidR="00081081">
              <w:rPr>
                <w:rFonts w:ascii="ＭＳ 明朝" w:hAnsi="ＭＳ 明朝" w:hint="eastAsia"/>
                <w:sz w:val="18"/>
                <w:szCs w:val="18"/>
              </w:rPr>
              <w:t>，</w:t>
            </w:r>
            <w:r w:rsidR="00E27335" w:rsidRPr="00E27335">
              <w:rPr>
                <w:rFonts w:ascii="ＭＳ 明朝" w:hAnsi="ＭＳ 明朝" w:hint="eastAsia"/>
                <w:sz w:val="18"/>
                <w:szCs w:val="18"/>
              </w:rPr>
              <w:t>構成力や表現力を養う</w:t>
            </w:r>
            <w:r w:rsidRPr="00E27335">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46B99042" w14:textId="77777777"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＜第１時＞</w:t>
            </w:r>
          </w:p>
          <w:p w14:paraId="4A101DDC" w14:textId="77777777" w:rsidR="00ED0C63" w:rsidRPr="00ED0C63" w:rsidRDefault="00ED0C63" w:rsidP="00AD2CAE">
            <w:pPr>
              <w:overflowPunct w:val="0"/>
              <w:spacing w:line="300" w:lineRule="exact"/>
              <w:ind w:left="181" w:hangingChars="100" w:hanging="181"/>
              <w:textAlignment w:val="baseline"/>
              <w:rPr>
                <w:rFonts w:ascii="ＭＳ 明朝" w:hAnsi="ＭＳ 明朝" w:cs="ＭＳ 明朝"/>
                <w:b/>
                <w:kern w:val="0"/>
                <w:sz w:val="18"/>
                <w:szCs w:val="18"/>
              </w:rPr>
            </w:pPr>
            <w:r w:rsidRPr="00ED0C63">
              <w:rPr>
                <w:rFonts w:ascii="ＭＳ 明朝" w:hAnsi="ＭＳ 明朝" w:cs="ＭＳ 明朝" w:hint="eastAsia"/>
                <w:b/>
                <w:kern w:val="0"/>
                <w:sz w:val="18"/>
                <w:szCs w:val="18"/>
              </w:rPr>
              <w:t>フロントページ</w:t>
            </w:r>
          </w:p>
          <w:p w14:paraId="67565E95" w14:textId="77777777"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 xml:space="preserve">１　「問い・質問」のイメージや経験を交流する。　</w:t>
            </w:r>
          </w:p>
          <w:p w14:paraId="777755EA" w14:textId="4B9D2351"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２　単元冒頭のリード文（教科書Ｐ．46）を読み</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言語生活における「問い」の位置づけを確認し</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インタビューのポイントを共有する。</w:t>
            </w:r>
          </w:p>
          <w:p w14:paraId="3827DF67" w14:textId="12289C5F"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 xml:space="preserve">３　</w:t>
            </w:r>
            <w:r w:rsidR="003F354F">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ウォーミングアップ</w:t>
            </w:r>
            <w:r w:rsidR="003F354F">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（教科書Ｐ．47</w:t>
            </w:r>
            <w:r w:rsidR="003F354F">
              <w:rPr>
                <w:rFonts w:ascii="ＭＳ 明朝" w:hAnsi="ＭＳ 明朝" w:cs="ＭＳ 明朝" w:hint="eastAsia"/>
                <w:kern w:val="0"/>
                <w:sz w:val="18"/>
                <w:szCs w:val="18"/>
              </w:rPr>
              <w:t>）のペア・インタビュー</w:t>
            </w:r>
            <w:r w:rsidRPr="00ED0C63">
              <w:rPr>
                <w:rFonts w:ascii="ＭＳ 明朝" w:hAnsi="ＭＳ 明朝" w:cs="ＭＳ 明朝" w:hint="eastAsia"/>
                <w:kern w:val="0"/>
                <w:sz w:val="18"/>
                <w:szCs w:val="18"/>
              </w:rPr>
              <w:t>を行う。</w:t>
            </w:r>
          </w:p>
          <w:p w14:paraId="57DFFFE1" w14:textId="49CDAAAE"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４　３のアクティビティの体験交流を踏まえて</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次回からの学習（インタビュー活動）の予告を行い</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学習のねらいを共有する。</w:t>
            </w:r>
          </w:p>
          <w:p w14:paraId="476834A7" w14:textId="453A67F1"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ED0C63">
              <w:rPr>
                <w:rFonts w:ascii="ＭＳ ゴシック" w:eastAsia="ＭＳ ゴシック" w:hAnsi="ＭＳ ゴシック" w:cs="ＭＳ 明朝" w:hint="eastAsia"/>
                <w:b/>
                <w:kern w:val="0"/>
                <w:sz w:val="18"/>
                <w:szCs w:val="18"/>
              </w:rPr>
              <w:t>時＞</w:t>
            </w:r>
          </w:p>
          <w:p w14:paraId="208DE72F" w14:textId="6C550BE5" w:rsidR="003F354F" w:rsidRDefault="003F354F"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■インタビューを企画・実施しよう</w:t>
            </w:r>
          </w:p>
          <w:p w14:paraId="71ADAC86" w14:textId="35C9FA23" w:rsidR="00ED0C63" w:rsidRPr="00ED0C63" w:rsidRDefault="00ED0C63" w:rsidP="00AD2CAE">
            <w:pPr>
              <w:overflowPunct w:val="0"/>
              <w:spacing w:line="300" w:lineRule="exact"/>
              <w:ind w:left="181" w:hangingChars="100" w:hanging="181"/>
              <w:textAlignment w:val="baseline"/>
              <w:rPr>
                <w:rFonts w:ascii="ＭＳ 明朝" w:hAnsi="ＭＳ 明朝" w:cs="ＭＳ 明朝"/>
                <w:b/>
                <w:kern w:val="0"/>
                <w:sz w:val="18"/>
                <w:szCs w:val="18"/>
              </w:rPr>
            </w:pPr>
            <w:r w:rsidRPr="00ED0C63">
              <w:rPr>
                <w:rFonts w:ascii="ＭＳ 明朝" w:hAnsi="ＭＳ 明朝" w:cs="ＭＳ 明朝" w:hint="eastAsia"/>
                <w:b/>
                <w:kern w:val="0"/>
                <w:sz w:val="18"/>
                <w:szCs w:val="18"/>
              </w:rPr>
              <w:t>ステップ</w:t>
            </w:r>
            <w:r w:rsidRPr="00ED0C63">
              <w:rPr>
                <w:rFonts w:ascii="ＭＳ 明朝" w:hAnsi="ＭＳ 明朝" w:cs="ＭＳ 明朝"/>
                <w:b/>
                <w:kern w:val="0"/>
                <w:sz w:val="18"/>
                <w:szCs w:val="18"/>
              </w:rPr>
              <w:t>❶</w:t>
            </w:r>
            <w:r w:rsidRPr="00ED0C63">
              <w:rPr>
                <w:rFonts w:ascii="ＭＳ 明朝" w:hAnsi="ＭＳ 明朝" w:cs="ＭＳ 明朝" w:hint="eastAsia"/>
                <w:b/>
                <w:kern w:val="0"/>
                <w:sz w:val="18"/>
                <w:szCs w:val="18"/>
              </w:rPr>
              <w:t>目的とテーマを明確にして企画を立てる</w:t>
            </w:r>
          </w:p>
          <w:p w14:paraId="2EC07F33" w14:textId="77777777"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１　インタビューについてのイメージを共有する。</w:t>
            </w:r>
          </w:p>
          <w:p w14:paraId="29DC9E5F" w14:textId="71365B85"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２　インタビューの種類・タイプを押</w:t>
            </w:r>
            <w:r w:rsidR="003F354F">
              <w:rPr>
                <w:rFonts w:ascii="ＭＳ 明朝" w:hAnsi="ＭＳ 明朝" w:cs="ＭＳ 明朝" w:hint="eastAsia"/>
                <w:kern w:val="0"/>
                <w:sz w:val="18"/>
                <w:szCs w:val="18"/>
              </w:rPr>
              <w:t>さ</w:t>
            </w:r>
            <w:r w:rsidRPr="00ED0C63">
              <w:rPr>
                <w:rFonts w:ascii="ＭＳ 明朝" w:hAnsi="ＭＳ 明朝" w:cs="ＭＳ 明朝" w:hint="eastAsia"/>
                <w:kern w:val="0"/>
                <w:sz w:val="18"/>
                <w:szCs w:val="18"/>
              </w:rPr>
              <w:t>える。</w:t>
            </w:r>
          </w:p>
          <w:p w14:paraId="0FB469FF" w14:textId="5A499C16"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３　インタビューの目的</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テーマ</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相手候補を検討する。</w:t>
            </w:r>
          </w:p>
          <w:p w14:paraId="17531A0E" w14:textId="79A17A75"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４　企画を練り</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インタビュー相手を決める。</w:t>
            </w:r>
          </w:p>
          <w:p w14:paraId="03B8C350" w14:textId="372B0774" w:rsidR="00ED0C63" w:rsidRPr="00ED0C63" w:rsidRDefault="00ED0C63"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５　今後の流れを確認</w:t>
            </w:r>
            <w:r w:rsidR="00AD2CAE">
              <w:rPr>
                <w:rFonts w:ascii="ＭＳ 明朝" w:hAnsi="ＭＳ 明朝" w:cs="ＭＳ 明朝" w:hint="eastAsia"/>
                <w:kern w:val="0"/>
                <w:sz w:val="18"/>
                <w:szCs w:val="18"/>
              </w:rPr>
              <w:t>，</w:t>
            </w:r>
            <w:r w:rsidRPr="00ED0C63">
              <w:rPr>
                <w:rFonts w:ascii="ＭＳ 明朝" w:hAnsi="ＭＳ 明朝" w:cs="ＭＳ 明朝" w:hint="eastAsia"/>
                <w:kern w:val="0"/>
                <w:sz w:val="18"/>
                <w:szCs w:val="18"/>
              </w:rPr>
              <w:t>共有する。</w:t>
            </w:r>
          </w:p>
          <w:p w14:paraId="622982F7" w14:textId="275BF7AA"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ED0C63">
              <w:rPr>
                <w:rFonts w:ascii="ＭＳ ゴシック" w:eastAsia="ＭＳ ゴシック" w:hAnsi="ＭＳ ゴシック" w:cs="ＭＳ 明朝" w:hint="eastAsia"/>
                <w:b/>
                <w:kern w:val="0"/>
                <w:sz w:val="18"/>
                <w:szCs w:val="18"/>
              </w:rPr>
              <w:t>時＞</w:t>
            </w:r>
          </w:p>
          <w:p w14:paraId="4204B756" w14:textId="77777777" w:rsidR="0027627F" w:rsidRPr="0027627F" w:rsidRDefault="0027627F" w:rsidP="00AD2CAE">
            <w:pPr>
              <w:overflowPunct w:val="0"/>
              <w:spacing w:line="300" w:lineRule="exact"/>
              <w:ind w:left="181" w:hangingChars="100" w:hanging="181"/>
              <w:textAlignment w:val="baseline"/>
              <w:rPr>
                <w:rFonts w:ascii="ＭＳ 明朝" w:hAnsi="ＭＳ 明朝" w:cs="ＭＳ 明朝"/>
                <w:b/>
                <w:kern w:val="0"/>
                <w:sz w:val="18"/>
                <w:szCs w:val="18"/>
              </w:rPr>
            </w:pPr>
            <w:r w:rsidRPr="0027627F">
              <w:rPr>
                <w:rFonts w:ascii="ＭＳ 明朝" w:hAnsi="ＭＳ 明朝" w:cs="ＭＳ 明朝" w:hint="eastAsia"/>
                <w:b/>
                <w:kern w:val="0"/>
                <w:sz w:val="18"/>
                <w:szCs w:val="18"/>
              </w:rPr>
              <w:t>ステップ</w:t>
            </w:r>
            <w:r w:rsidRPr="0027627F">
              <w:rPr>
                <w:rFonts w:ascii="ＭＳ 明朝" w:hAnsi="ＭＳ 明朝" w:cs="ＭＳ 明朝"/>
                <w:b/>
                <w:kern w:val="0"/>
                <w:sz w:val="18"/>
                <w:szCs w:val="18"/>
              </w:rPr>
              <w:t>➋</w:t>
            </w:r>
            <w:r w:rsidRPr="0027627F">
              <w:rPr>
                <w:rFonts w:ascii="ＭＳ 明朝" w:hAnsi="ＭＳ 明朝" w:cs="ＭＳ 明朝" w:hint="eastAsia"/>
                <w:b/>
                <w:kern w:val="0"/>
                <w:sz w:val="18"/>
                <w:szCs w:val="18"/>
              </w:rPr>
              <w:t>依頼・準備をする</w:t>
            </w:r>
          </w:p>
          <w:p w14:paraId="2C3D6DA1" w14:textId="77777777" w:rsidR="0027627F" w:rsidRPr="0027627F" w:rsidRDefault="0027627F" w:rsidP="00AD2CAE">
            <w:pPr>
              <w:overflowPunct w:val="0"/>
              <w:spacing w:line="300" w:lineRule="exact"/>
              <w:ind w:left="180" w:hangingChars="100" w:hanging="180"/>
              <w:textAlignment w:val="baseline"/>
              <w:rPr>
                <w:rFonts w:ascii="ＭＳ 明朝" w:hAnsi="ＭＳ 明朝" w:cs="ＭＳ 明朝"/>
                <w:kern w:val="0"/>
                <w:sz w:val="18"/>
                <w:szCs w:val="18"/>
              </w:rPr>
            </w:pPr>
            <w:r w:rsidRPr="0027627F">
              <w:rPr>
                <w:rFonts w:ascii="ＭＳ 明朝" w:hAnsi="ＭＳ 明朝" w:cs="ＭＳ 明朝" w:hint="eastAsia"/>
                <w:kern w:val="0"/>
                <w:sz w:val="18"/>
                <w:szCs w:val="18"/>
              </w:rPr>
              <w:t xml:space="preserve">１　インタビュー実施に至るプロセスの重要性を共有する。　</w:t>
            </w:r>
          </w:p>
          <w:p w14:paraId="4BA39114" w14:textId="40143AA8" w:rsidR="0027627F" w:rsidRPr="0027627F" w:rsidRDefault="0027627F" w:rsidP="00AD2CAE">
            <w:pPr>
              <w:overflowPunct w:val="0"/>
              <w:spacing w:line="300" w:lineRule="exact"/>
              <w:ind w:left="180" w:hangingChars="100" w:hanging="180"/>
              <w:textAlignment w:val="baseline"/>
              <w:rPr>
                <w:rFonts w:ascii="ＭＳ 明朝" w:hAnsi="ＭＳ 明朝" w:cs="ＭＳ 明朝"/>
                <w:kern w:val="0"/>
                <w:sz w:val="18"/>
                <w:szCs w:val="18"/>
              </w:rPr>
            </w:pPr>
            <w:r w:rsidRPr="0027627F">
              <w:rPr>
                <w:rFonts w:ascii="ＭＳ 明朝" w:hAnsi="ＭＳ 明朝" w:cs="ＭＳ 明朝" w:hint="eastAsia"/>
                <w:kern w:val="0"/>
                <w:sz w:val="18"/>
                <w:szCs w:val="18"/>
              </w:rPr>
              <w:t>２　必要な事項を書き出し</w:t>
            </w:r>
            <w:r w:rsidR="00AD2CAE">
              <w:rPr>
                <w:rFonts w:ascii="ＭＳ 明朝" w:hAnsi="ＭＳ 明朝" w:cs="ＭＳ 明朝" w:hint="eastAsia"/>
                <w:kern w:val="0"/>
                <w:sz w:val="18"/>
                <w:szCs w:val="18"/>
              </w:rPr>
              <w:t>，</w:t>
            </w:r>
            <w:r w:rsidRPr="0027627F">
              <w:rPr>
                <w:rFonts w:ascii="ＭＳ 明朝" w:hAnsi="ＭＳ 明朝" w:cs="ＭＳ 明朝" w:hint="eastAsia"/>
                <w:kern w:val="0"/>
                <w:sz w:val="18"/>
                <w:szCs w:val="18"/>
              </w:rPr>
              <w:t>情報を整理しつつ企画書を作成する。</w:t>
            </w:r>
          </w:p>
          <w:p w14:paraId="5D019311" w14:textId="76ADF0C8" w:rsidR="0027627F" w:rsidRPr="0027627F" w:rsidRDefault="0027627F" w:rsidP="00AD2CAE">
            <w:pPr>
              <w:overflowPunct w:val="0"/>
              <w:spacing w:line="300" w:lineRule="exact"/>
              <w:ind w:left="180" w:hangingChars="100" w:hanging="180"/>
              <w:textAlignment w:val="baseline"/>
              <w:rPr>
                <w:rFonts w:ascii="ＭＳ 明朝" w:hAnsi="ＭＳ 明朝" w:cs="ＭＳ 明朝"/>
                <w:kern w:val="0"/>
                <w:sz w:val="18"/>
                <w:szCs w:val="18"/>
              </w:rPr>
            </w:pPr>
            <w:r w:rsidRPr="0027627F">
              <w:rPr>
                <w:rFonts w:ascii="ＭＳ 明朝" w:hAnsi="ＭＳ 明朝" w:cs="ＭＳ 明朝" w:hint="eastAsia"/>
                <w:kern w:val="0"/>
                <w:sz w:val="18"/>
                <w:szCs w:val="18"/>
              </w:rPr>
              <w:t>３　依頼の方法を確認</w:t>
            </w:r>
            <w:r w:rsidR="00AD2CAE">
              <w:rPr>
                <w:rFonts w:ascii="ＭＳ 明朝" w:hAnsi="ＭＳ 明朝" w:cs="ＭＳ 明朝" w:hint="eastAsia"/>
                <w:kern w:val="0"/>
                <w:sz w:val="18"/>
                <w:szCs w:val="18"/>
              </w:rPr>
              <w:t>，</w:t>
            </w:r>
            <w:r w:rsidRPr="0027627F">
              <w:rPr>
                <w:rFonts w:ascii="ＭＳ 明朝" w:hAnsi="ＭＳ 明朝" w:cs="ＭＳ 明朝" w:hint="eastAsia"/>
                <w:kern w:val="0"/>
                <w:sz w:val="18"/>
                <w:szCs w:val="18"/>
              </w:rPr>
              <w:t>学習し</w:t>
            </w:r>
            <w:r w:rsidR="00AD2CAE">
              <w:rPr>
                <w:rFonts w:ascii="ＭＳ 明朝" w:hAnsi="ＭＳ 明朝" w:cs="ＭＳ 明朝" w:hint="eastAsia"/>
                <w:kern w:val="0"/>
                <w:sz w:val="18"/>
                <w:szCs w:val="18"/>
              </w:rPr>
              <w:t>，</w:t>
            </w:r>
            <w:r w:rsidRPr="0027627F">
              <w:rPr>
                <w:rFonts w:ascii="ＭＳ 明朝" w:hAnsi="ＭＳ 明朝" w:cs="ＭＳ 明朝" w:hint="eastAsia"/>
                <w:kern w:val="0"/>
                <w:sz w:val="18"/>
                <w:szCs w:val="18"/>
              </w:rPr>
              <w:t>依頼を行う。</w:t>
            </w:r>
          </w:p>
          <w:p w14:paraId="6D9232B1" w14:textId="036F70D8" w:rsidR="00ED0C63" w:rsidRPr="0027627F" w:rsidRDefault="0027627F" w:rsidP="00AD2CAE">
            <w:pPr>
              <w:overflowPunct w:val="0"/>
              <w:spacing w:line="300" w:lineRule="exact"/>
              <w:ind w:left="180" w:hangingChars="100" w:hanging="180"/>
              <w:textAlignment w:val="baseline"/>
              <w:rPr>
                <w:rFonts w:ascii="ＭＳ 明朝" w:hAnsi="ＭＳ 明朝" w:cs="ＭＳ 明朝"/>
                <w:kern w:val="0"/>
                <w:sz w:val="18"/>
                <w:szCs w:val="18"/>
              </w:rPr>
            </w:pPr>
            <w:r w:rsidRPr="0027627F">
              <w:rPr>
                <w:rFonts w:ascii="ＭＳ 明朝" w:hAnsi="ＭＳ 明朝" w:cs="ＭＳ 明朝" w:hint="eastAsia"/>
                <w:kern w:val="0"/>
                <w:sz w:val="18"/>
                <w:szCs w:val="18"/>
              </w:rPr>
              <w:t>４　今後の流れを確認</w:t>
            </w:r>
            <w:r w:rsidR="00AD2CAE">
              <w:rPr>
                <w:rFonts w:ascii="ＭＳ 明朝" w:hAnsi="ＭＳ 明朝" w:cs="ＭＳ 明朝" w:hint="eastAsia"/>
                <w:kern w:val="0"/>
                <w:sz w:val="18"/>
                <w:szCs w:val="18"/>
              </w:rPr>
              <w:t>，</w:t>
            </w:r>
            <w:r w:rsidRPr="0027627F">
              <w:rPr>
                <w:rFonts w:ascii="ＭＳ 明朝" w:hAnsi="ＭＳ 明朝" w:cs="ＭＳ 明朝" w:hint="eastAsia"/>
                <w:kern w:val="0"/>
                <w:sz w:val="18"/>
                <w:szCs w:val="18"/>
              </w:rPr>
              <w:t>共有する。</w:t>
            </w:r>
          </w:p>
          <w:p w14:paraId="1CAF9EE6" w14:textId="6E11C549"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ED0C63">
              <w:rPr>
                <w:rFonts w:ascii="ＭＳ ゴシック" w:eastAsia="ＭＳ ゴシック" w:hAnsi="ＭＳ ゴシック" w:cs="ＭＳ 明朝" w:hint="eastAsia"/>
                <w:b/>
                <w:kern w:val="0"/>
                <w:sz w:val="18"/>
                <w:szCs w:val="18"/>
              </w:rPr>
              <w:t>時＞</w:t>
            </w:r>
          </w:p>
          <w:p w14:paraId="56B6606A" w14:textId="30F7ED19" w:rsidR="002A169D" w:rsidRPr="002A169D" w:rsidRDefault="002A169D" w:rsidP="00AD2CAE">
            <w:pPr>
              <w:overflowPunct w:val="0"/>
              <w:spacing w:line="300" w:lineRule="exact"/>
              <w:ind w:left="181" w:hangingChars="100" w:hanging="181"/>
              <w:textAlignment w:val="baseline"/>
              <w:rPr>
                <w:rFonts w:ascii="ＭＳ 明朝" w:hAnsi="ＭＳ 明朝" w:cs="ＭＳ 明朝"/>
                <w:b/>
                <w:kern w:val="0"/>
                <w:sz w:val="18"/>
                <w:szCs w:val="18"/>
              </w:rPr>
            </w:pPr>
            <w:r w:rsidRPr="002A169D">
              <w:rPr>
                <w:rFonts w:ascii="ＭＳ 明朝" w:hAnsi="ＭＳ 明朝" w:cs="ＭＳ 明朝" w:hint="eastAsia"/>
                <w:b/>
                <w:kern w:val="0"/>
                <w:sz w:val="18"/>
                <w:szCs w:val="18"/>
              </w:rPr>
              <w:t>ステップ</w:t>
            </w:r>
            <w:r w:rsidRPr="002A169D">
              <w:rPr>
                <w:rFonts w:ascii="ＭＳ 明朝" w:hAnsi="ＭＳ 明朝" w:cs="ＭＳ 明朝"/>
                <w:b/>
                <w:kern w:val="0"/>
                <w:sz w:val="18"/>
                <w:szCs w:val="18"/>
              </w:rPr>
              <w:t>➌</w:t>
            </w:r>
            <w:r w:rsidRPr="002A169D">
              <w:rPr>
                <w:rFonts w:ascii="ＭＳ 明朝" w:hAnsi="ＭＳ 明朝" w:cs="ＭＳ 明朝" w:hint="eastAsia"/>
                <w:b/>
                <w:kern w:val="0"/>
                <w:sz w:val="18"/>
                <w:szCs w:val="18"/>
              </w:rPr>
              <w:t>質問を考え</w:t>
            </w:r>
            <w:r w:rsidR="00AD2CAE">
              <w:rPr>
                <w:rFonts w:ascii="ＭＳ 明朝" w:hAnsi="ＭＳ 明朝" w:cs="ＭＳ 明朝" w:hint="eastAsia"/>
                <w:b/>
                <w:kern w:val="0"/>
                <w:sz w:val="18"/>
                <w:szCs w:val="18"/>
              </w:rPr>
              <w:t>，</w:t>
            </w:r>
            <w:r w:rsidRPr="002A169D">
              <w:rPr>
                <w:rFonts w:ascii="ＭＳ 明朝" w:hAnsi="ＭＳ 明朝" w:cs="ＭＳ 明朝" w:hint="eastAsia"/>
                <w:b/>
                <w:kern w:val="0"/>
                <w:sz w:val="18"/>
                <w:szCs w:val="18"/>
              </w:rPr>
              <w:t>本番のシミュレーションをする</w:t>
            </w:r>
          </w:p>
          <w:p w14:paraId="2D9DA1D1" w14:textId="77777777" w:rsidR="002A169D"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 xml:space="preserve">１　シミュレーションの重要性を共有する。　</w:t>
            </w:r>
          </w:p>
          <w:p w14:paraId="1355AA91" w14:textId="11F3AB22" w:rsidR="002A169D"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 xml:space="preserve">２　</w:t>
            </w:r>
            <w:r w:rsidR="006C5F21">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エクササイズ</w:t>
            </w:r>
            <w:r w:rsidR="006C5F21">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（教科書Ｐ．55）を行い</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質問の種類や役割を押さえる。</w:t>
            </w:r>
          </w:p>
          <w:p w14:paraId="587D35C5" w14:textId="5ABDA639" w:rsidR="002A169D"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３　質問メモを作成しつつ</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シミュレーションする。</w:t>
            </w:r>
          </w:p>
          <w:p w14:paraId="5684B024" w14:textId="11362B39" w:rsidR="002A169D" w:rsidRPr="006C5F21" w:rsidRDefault="006C5F21" w:rsidP="006C5F21">
            <w:pPr>
              <w:overflowPunct w:val="0"/>
              <w:spacing w:line="300" w:lineRule="exact"/>
              <w:ind w:leftChars="100" w:left="380" w:hangingChars="100" w:hanging="180"/>
              <w:textAlignment w:val="baseline"/>
              <w:rPr>
                <w:rFonts w:ascii="ＭＳ 明朝" w:hAnsi="ＭＳ 明朝" w:cs="ＭＳ 明朝"/>
                <w:kern w:val="0"/>
                <w:sz w:val="18"/>
                <w:szCs w:val="18"/>
              </w:rPr>
            </w:pPr>
            <w:r w:rsidRPr="006C5F21">
              <w:rPr>
                <w:rFonts w:ascii="ＭＳ 明朝" w:hAnsi="ＭＳ 明朝" w:cs="ＭＳ 明朝" w:hint="eastAsia"/>
                <w:kern w:val="0"/>
                <w:sz w:val="18"/>
                <w:szCs w:val="18"/>
              </w:rPr>
              <w:lastRenderedPageBreak/>
              <w:t>＊</w:t>
            </w:r>
            <w:r w:rsidR="002A169D" w:rsidRPr="006C5F21">
              <w:rPr>
                <w:rFonts w:ascii="ＭＳ 明朝" w:hAnsi="ＭＳ 明朝" w:cs="ＭＳ 明朝" w:hint="eastAsia"/>
                <w:kern w:val="0"/>
                <w:sz w:val="18"/>
                <w:szCs w:val="18"/>
              </w:rPr>
              <w:t>ステップ</w:t>
            </w:r>
            <w:r w:rsidR="002A169D" w:rsidRPr="006C5F21">
              <w:rPr>
                <w:rFonts w:ascii="ＭＳ 明朝" w:hAnsi="ＭＳ 明朝" w:cs="ＭＳ 明朝"/>
                <w:kern w:val="0"/>
                <w:sz w:val="18"/>
                <w:szCs w:val="18"/>
              </w:rPr>
              <w:t>➍</w:t>
            </w:r>
            <w:r w:rsidRPr="006C5F21">
              <w:rPr>
                <w:rFonts w:ascii="ＭＳ 明朝" w:hAnsi="ＭＳ 明朝" w:cs="ＭＳ 明朝" w:hint="eastAsia"/>
                <w:kern w:val="0"/>
                <w:sz w:val="18"/>
                <w:szCs w:val="18"/>
              </w:rPr>
              <w:t>の「</w:t>
            </w:r>
            <w:r w:rsidR="002A169D" w:rsidRPr="006C5F21">
              <w:rPr>
                <w:rFonts w:ascii="ＭＳ 明朝" w:hAnsi="ＭＳ 明朝" w:cs="ＭＳ 明朝" w:hint="eastAsia"/>
                <w:kern w:val="0"/>
                <w:sz w:val="18"/>
                <w:szCs w:val="18"/>
              </w:rPr>
              <w:t>インタビュー</w:t>
            </w:r>
            <w:r w:rsidRPr="006C5F21">
              <w:rPr>
                <w:rFonts w:ascii="ＭＳ 明朝" w:hAnsi="ＭＳ 明朝" w:cs="ＭＳ 明朝" w:hint="eastAsia"/>
                <w:kern w:val="0"/>
                <w:sz w:val="18"/>
                <w:szCs w:val="18"/>
              </w:rPr>
              <w:t>の例</w:t>
            </w:r>
            <w:r w:rsidR="002A169D" w:rsidRPr="006C5F21">
              <w:rPr>
                <w:rFonts w:ascii="ＭＳ 明朝" w:hAnsi="ＭＳ 明朝" w:cs="ＭＳ 明朝" w:hint="eastAsia"/>
                <w:kern w:val="0"/>
                <w:sz w:val="18"/>
                <w:szCs w:val="18"/>
              </w:rPr>
              <w:t>（教科書Ｐ．</w:t>
            </w:r>
            <w:r w:rsidR="002A169D" w:rsidRPr="006C5F21">
              <w:rPr>
                <w:rFonts w:ascii="ＭＳ 明朝" w:hAnsi="ＭＳ 明朝" w:cs="ＭＳ 明朝"/>
                <w:kern w:val="0"/>
                <w:sz w:val="18"/>
                <w:szCs w:val="18"/>
              </w:rPr>
              <w:t>56</w:t>
            </w:r>
            <w:r w:rsidRPr="006C5F21">
              <w:rPr>
                <w:rFonts w:ascii="ＭＳ 明朝" w:hAnsi="ＭＳ 明朝" w:cs="ＭＳ 明朝" w:hint="eastAsia"/>
                <w:kern w:val="0"/>
                <w:sz w:val="18"/>
                <w:szCs w:val="18"/>
              </w:rPr>
              <w:t>～57</w:t>
            </w:r>
            <w:r w:rsidR="002A169D" w:rsidRPr="006C5F21">
              <w:rPr>
                <w:rFonts w:ascii="ＭＳ 明朝" w:hAnsi="ＭＳ 明朝" w:cs="ＭＳ 明朝" w:hint="eastAsia"/>
                <w:kern w:val="0"/>
                <w:sz w:val="18"/>
                <w:szCs w:val="18"/>
              </w:rPr>
              <w:t>）を参考にする。</w:t>
            </w:r>
          </w:p>
          <w:p w14:paraId="186F94EE" w14:textId="3C344B06" w:rsidR="00ED0C63"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４　今後の流れを確認</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共有する。</w:t>
            </w:r>
          </w:p>
          <w:p w14:paraId="0BB12ADB" w14:textId="4DB1AF9D"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５</w:t>
            </w:r>
            <w:r w:rsidRPr="00ED0C63">
              <w:rPr>
                <w:rFonts w:ascii="ＭＳ ゴシック" w:eastAsia="ＭＳ ゴシック" w:hAnsi="ＭＳ ゴシック" w:cs="ＭＳ 明朝" w:hint="eastAsia"/>
                <w:b/>
                <w:kern w:val="0"/>
                <w:sz w:val="18"/>
                <w:szCs w:val="18"/>
              </w:rPr>
              <w:t>時＞</w:t>
            </w:r>
          </w:p>
          <w:p w14:paraId="72C3D91F" w14:textId="6E87D78F" w:rsidR="002A169D" w:rsidRPr="002A169D" w:rsidRDefault="00A66822"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表現の窓「</w:t>
            </w:r>
            <w:r w:rsidR="002A169D" w:rsidRPr="002A169D">
              <w:rPr>
                <w:rFonts w:ascii="ＭＳ 明朝" w:hAnsi="ＭＳ 明朝" w:cs="ＭＳ 明朝" w:hint="eastAsia"/>
                <w:b/>
                <w:kern w:val="0"/>
                <w:sz w:val="18"/>
                <w:szCs w:val="18"/>
              </w:rPr>
              <w:t>よい質問とは</w:t>
            </w:r>
            <w:r>
              <w:rPr>
                <w:rFonts w:ascii="ＭＳ 明朝" w:hAnsi="ＭＳ 明朝" w:cs="ＭＳ 明朝" w:hint="eastAsia"/>
                <w:b/>
                <w:kern w:val="0"/>
                <w:sz w:val="18"/>
                <w:szCs w:val="18"/>
              </w:rPr>
              <w:t>」</w:t>
            </w:r>
          </w:p>
          <w:p w14:paraId="5E6D62A3" w14:textId="77777777" w:rsidR="002A169D"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１　「よい質問とは何か」について考えを交流する。</w:t>
            </w:r>
          </w:p>
          <w:p w14:paraId="256DE21B" w14:textId="0E61DBA9" w:rsidR="002A169D"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２　テキスト「よい質問とは」を読み</w:t>
            </w:r>
            <w:r w:rsidR="00AD2CAE">
              <w:rPr>
                <w:rFonts w:ascii="ＭＳ 明朝" w:hAnsi="ＭＳ 明朝" w:cs="ＭＳ 明朝" w:hint="eastAsia"/>
                <w:kern w:val="0"/>
                <w:sz w:val="18"/>
                <w:szCs w:val="18"/>
              </w:rPr>
              <w:t>，</w:t>
            </w:r>
            <w:r w:rsidR="00A66822">
              <w:rPr>
                <w:rFonts w:ascii="ＭＳ 明朝" w:hAnsi="ＭＳ 明朝" w:cs="ＭＳ 明朝" w:hint="eastAsia"/>
                <w:kern w:val="0"/>
                <w:sz w:val="18"/>
                <w:szCs w:val="18"/>
              </w:rPr>
              <w:t>相手の話を</w:t>
            </w:r>
            <w:r w:rsidRPr="002A169D">
              <w:rPr>
                <w:rFonts w:ascii="ＭＳ 明朝" w:hAnsi="ＭＳ 明朝" w:cs="ＭＳ 明朝" w:hint="eastAsia"/>
                <w:kern w:val="0"/>
                <w:sz w:val="18"/>
                <w:szCs w:val="18"/>
              </w:rPr>
              <w:t>理解するため</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納得</w:t>
            </w:r>
            <w:r w:rsidR="00A66822">
              <w:rPr>
                <w:rFonts w:ascii="ＭＳ 明朝" w:hAnsi="ＭＳ 明朝" w:cs="ＭＳ 明朝" w:hint="eastAsia"/>
                <w:kern w:val="0"/>
                <w:sz w:val="18"/>
                <w:szCs w:val="18"/>
              </w:rPr>
              <w:t>する</w:t>
            </w:r>
            <w:r w:rsidRPr="002A169D">
              <w:rPr>
                <w:rFonts w:ascii="ＭＳ 明朝" w:hAnsi="ＭＳ 明朝" w:cs="ＭＳ 明朝" w:hint="eastAsia"/>
                <w:kern w:val="0"/>
                <w:sz w:val="18"/>
                <w:szCs w:val="18"/>
              </w:rPr>
              <w:t>ためにはどのような質問が「よい質問」だと述べられているかを読み取り</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文章にまとめる。</w:t>
            </w:r>
          </w:p>
          <w:p w14:paraId="26C5D679" w14:textId="460CB959" w:rsidR="00ED0C63" w:rsidRPr="002A169D" w:rsidRDefault="002A169D" w:rsidP="00AD2CAE">
            <w:pPr>
              <w:overflowPunct w:val="0"/>
              <w:spacing w:line="300" w:lineRule="exact"/>
              <w:ind w:left="180" w:hangingChars="100" w:hanging="180"/>
              <w:textAlignment w:val="baseline"/>
              <w:rPr>
                <w:rFonts w:ascii="ＭＳ 明朝" w:hAnsi="ＭＳ 明朝" w:cs="ＭＳ 明朝"/>
                <w:kern w:val="0"/>
                <w:sz w:val="18"/>
                <w:szCs w:val="18"/>
              </w:rPr>
            </w:pPr>
            <w:r w:rsidRPr="002A169D">
              <w:rPr>
                <w:rFonts w:ascii="ＭＳ 明朝" w:hAnsi="ＭＳ 明朝" w:cs="ＭＳ 明朝" w:hint="eastAsia"/>
                <w:kern w:val="0"/>
                <w:sz w:val="18"/>
                <w:szCs w:val="18"/>
              </w:rPr>
              <w:t>３　学習したことを</w:t>
            </w:r>
            <w:r w:rsidR="00AD2CAE">
              <w:rPr>
                <w:rFonts w:ascii="ＭＳ 明朝" w:hAnsi="ＭＳ 明朝" w:cs="ＭＳ 明朝" w:hint="eastAsia"/>
                <w:kern w:val="0"/>
                <w:sz w:val="18"/>
                <w:szCs w:val="18"/>
              </w:rPr>
              <w:t>，</w:t>
            </w:r>
            <w:r w:rsidRPr="002A169D">
              <w:rPr>
                <w:rFonts w:ascii="ＭＳ 明朝" w:hAnsi="ＭＳ 明朝" w:cs="ＭＳ 明朝" w:hint="eastAsia"/>
                <w:kern w:val="0"/>
                <w:sz w:val="18"/>
                <w:szCs w:val="18"/>
              </w:rPr>
              <w:t>インタビューや今後出会う文章の読解などに活用することを促す。</w:t>
            </w:r>
          </w:p>
          <w:p w14:paraId="4C345B99" w14:textId="55D976D1" w:rsidR="00ED0C63" w:rsidRPr="001F7D80" w:rsidRDefault="002A169D"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w:t>
            </w:r>
            <w:r w:rsidR="00ED0C63" w:rsidRPr="00ED0C63">
              <w:rPr>
                <w:rFonts w:ascii="ＭＳ ゴシック" w:eastAsia="ＭＳ ゴシック" w:hAnsi="ＭＳ ゴシック" w:cs="ＭＳ 明朝" w:hint="eastAsia"/>
                <w:b/>
                <w:kern w:val="0"/>
                <w:sz w:val="18"/>
                <w:szCs w:val="18"/>
              </w:rPr>
              <w:t>＊放課後などに実施</w:t>
            </w:r>
            <w:r>
              <w:rPr>
                <w:rFonts w:ascii="ＭＳ ゴシック" w:eastAsia="ＭＳ ゴシック" w:hAnsi="ＭＳ ゴシック" w:cs="ＭＳ 明朝" w:hint="eastAsia"/>
                <w:b/>
                <w:kern w:val="0"/>
                <w:sz w:val="18"/>
                <w:szCs w:val="18"/>
              </w:rPr>
              <w:t>＞</w:t>
            </w:r>
          </w:p>
          <w:p w14:paraId="7F6E545F" w14:textId="77777777" w:rsidR="00A67BB2" w:rsidRPr="00A67BB2" w:rsidRDefault="00A67BB2" w:rsidP="00AD2CAE">
            <w:pPr>
              <w:overflowPunct w:val="0"/>
              <w:spacing w:line="300" w:lineRule="exact"/>
              <w:ind w:left="181" w:hangingChars="100" w:hanging="181"/>
              <w:textAlignment w:val="baseline"/>
              <w:rPr>
                <w:rFonts w:ascii="ＭＳ 明朝" w:hAnsi="ＭＳ 明朝" w:cs="ＭＳ 明朝"/>
                <w:b/>
                <w:kern w:val="0"/>
                <w:sz w:val="18"/>
                <w:szCs w:val="18"/>
              </w:rPr>
            </w:pPr>
            <w:r w:rsidRPr="00A67BB2">
              <w:rPr>
                <w:rFonts w:ascii="ＭＳ 明朝" w:hAnsi="ＭＳ 明朝" w:cs="ＭＳ 明朝" w:hint="eastAsia"/>
                <w:b/>
                <w:kern w:val="0"/>
                <w:sz w:val="18"/>
                <w:szCs w:val="18"/>
              </w:rPr>
              <w:t>ステップ</w:t>
            </w:r>
            <w:r w:rsidRPr="00A67BB2">
              <w:rPr>
                <w:rFonts w:ascii="ＭＳ 明朝" w:hAnsi="ＭＳ 明朝" w:cs="ＭＳ 明朝"/>
                <w:b/>
                <w:kern w:val="0"/>
                <w:sz w:val="18"/>
                <w:szCs w:val="18"/>
              </w:rPr>
              <w:t>➍</w:t>
            </w:r>
            <w:r w:rsidRPr="00A67BB2">
              <w:rPr>
                <w:rFonts w:ascii="ＭＳ 明朝" w:hAnsi="ＭＳ 明朝" w:cs="ＭＳ 明朝" w:hint="eastAsia"/>
                <w:b/>
                <w:kern w:val="0"/>
                <w:sz w:val="18"/>
                <w:szCs w:val="18"/>
              </w:rPr>
              <w:t>インタビューに臨む</w:t>
            </w:r>
          </w:p>
          <w:p w14:paraId="46A7B733" w14:textId="40E4AAB1" w:rsidR="00A67BB2" w:rsidRPr="00A67BB2" w:rsidRDefault="00A67BB2" w:rsidP="00AD2CAE">
            <w:pPr>
              <w:overflowPunct w:val="0"/>
              <w:spacing w:line="300" w:lineRule="exact"/>
              <w:ind w:left="180" w:hangingChars="100" w:hanging="180"/>
              <w:textAlignment w:val="baseline"/>
              <w:rPr>
                <w:rFonts w:ascii="ＭＳ 明朝" w:hAnsi="ＭＳ 明朝" w:cs="ＭＳ 明朝"/>
                <w:kern w:val="0"/>
                <w:sz w:val="18"/>
                <w:szCs w:val="18"/>
              </w:rPr>
            </w:pPr>
            <w:r w:rsidRPr="00A67BB2">
              <w:rPr>
                <w:rFonts w:ascii="ＭＳ 明朝" w:hAnsi="ＭＳ 明朝" w:cs="ＭＳ 明朝" w:hint="eastAsia"/>
                <w:kern w:val="0"/>
                <w:sz w:val="18"/>
                <w:szCs w:val="18"/>
              </w:rPr>
              <w:t>１　注意事項を確認</w:t>
            </w:r>
            <w:r w:rsidR="00AD2CAE">
              <w:rPr>
                <w:rFonts w:ascii="ＭＳ 明朝" w:hAnsi="ＭＳ 明朝" w:cs="ＭＳ 明朝" w:hint="eastAsia"/>
                <w:kern w:val="0"/>
                <w:sz w:val="18"/>
                <w:szCs w:val="18"/>
              </w:rPr>
              <w:t>，</w:t>
            </w:r>
            <w:r w:rsidRPr="00A67BB2">
              <w:rPr>
                <w:rFonts w:ascii="ＭＳ 明朝" w:hAnsi="ＭＳ 明朝" w:cs="ＭＳ 明朝" w:hint="eastAsia"/>
                <w:kern w:val="0"/>
                <w:sz w:val="18"/>
                <w:szCs w:val="18"/>
              </w:rPr>
              <w:t xml:space="preserve">共有する。　</w:t>
            </w:r>
          </w:p>
          <w:p w14:paraId="2B2BEE94" w14:textId="77777777" w:rsidR="00A67BB2" w:rsidRPr="00A67BB2" w:rsidRDefault="00A67BB2" w:rsidP="00AD2CAE">
            <w:pPr>
              <w:overflowPunct w:val="0"/>
              <w:spacing w:line="300" w:lineRule="exact"/>
              <w:ind w:left="180" w:hangingChars="100" w:hanging="180"/>
              <w:textAlignment w:val="baseline"/>
              <w:rPr>
                <w:rFonts w:ascii="ＭＳ 明朝" w:hAnsi="ＭＳ 明朝" w:cs="ＭＳ 明朝"/>
                <w:kern w:val="0"/>
                <w:sz w:val="18"/>
                <w:szCs w:val="18"/>
              </w:rPr>
            </w:pPr>
            <w:r w:rsidRPr="00A67BB2">
              <w:rPr>
                <w:rFonts w:ascii="ＭＳ 明朝" w:hAnsi="ＭＳ 明朝" w:cs="ＭＳ 明朝" w:hint="eastAsia"/>
                <w:kern w:val="0"/>
                <w:sz w:val="18"/>
                <w:szCs w:val="18"/>
              </w:rPr>
              <w:t>２　インタビューを実施する。</w:t>
            </w:r>
          </w:p>
          <w:p w14:paraId="41340B32" w14:textId="6D777C0E" w:rsidR="009E54E8" w:rsidRPr="00A67BB2" w:rsidRDefault="00A67BB2"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A67BB2">
              <w:rPr>
                <w:rFonts w:ascii="ＭＳ 明朝" w:hAnsi="ＭＳ 明朝" w:cs="ＭＳ 明朝" w:hint="eastAsia"/>
                <w:kern w:val="0"/>
                <w:sz w:val="18"/>
                <w:szCs w:val="18"/>
              </w:rPr>
              <w:t>３　事後の流れを確認</w:t>
            </w:r>
            <w:r w:rsidR="00AD2CAE">
              <w:rPr>
                <w:rFonts w:ascii="ＭＳ 明朝" w:hAnsi="ＭＳ 明朝" w:cs="ＭＳ 明朝" w:hint="eastAsia"/>
                <w:kern w:val="0"/>
                <w:sz w:val="18"/>
                <w:szCs w:val="18"/>
              </w:rPr>
              <w:t>，</w:t>
            </w:r>
            <w:r w:rsidRPr="00A67BB2">
              <w:rPr>
                <w:rFonts w:ascii="ＭＳ 明朝" w:hAnsi="ＭＳ 明朝" w:cs="ＭＳ 明朝" w:hint="eastAsia"/>
                <w:kern w:val="0"/>
                <w:sz w:val="18"/>
                <w:szCs w:val="18"/>
              </w:rPr>
              <w:t xml:space="preserve">共有する。　</w:t>
            </w:r>
          </w:p>
          <w:p w14:paraId="049E652B" w14:textId="78910AEF"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６～</w:t>
            </w:r>
            <w:r w:rsidR="00A66822">
              <w:rPr>
                <w:rFonts w:ascii="ＭＳ ゴシック" w:eastAsia="ＭＳ ゴシック" w:hAnsi="ＭＳ ゴシック" w:cs="ＭＳ 明朝" w:hint="eastAsia"/>
                <w:b/>
                <w:kern w:val="0"/>
                <w:sz w:val="18"/>
                <w:szCs w:val="18"/>
              </w:rPr>
              <w:t>９</w:t>
            </w:r>
            <w:r w:rsidRPr="00ED0C63">
              <w:rPr>
                <w:rFonts w:ascii="ＭＳ ゴシック" w:eastAsia="ＭＳ ゴシック" w:hAnsi="ＭＳ ゴシック" w:cs="ＭＳ 明朝" w:hint="eastAsia"/>
                <w:b/>
                <w:kern w:val="0"/>
                <w:sz w:val="18"/>
                <w:szCs w:val="18"/>
              </w:rPr>
              <w:t>時＞</w:t>
            </w:r>
          </w:p>
          <w:p w14:paraId="4520D955" w14:textId="7BFD32C7" w:rsidR="009A3590" w:rsidRPr="009A3590" w:rsidRDefault="00A66822"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明朝" w:hAnsi="ＭＳ 明朝" w:cs="ＭＳ 明朝" w:hint="eastAsia"/>
                <w:b/>
                <w:kern w:val="0"/>
                <w:sz w:val="18"/>
                <w:szCs w:val="18"/>
              </w:rPr>
              <w:t>■</w:t>
            </w:r>
            <w:r w:rsidR="009A3590" w:rsidRPr="009A3590">
              <w:rPr>
                <w:rFonts w:ascii="ＭＳ 明朝" w:hAnsi="ＭＳ 明朝" w:cs="ＭＳ 明朝" w:hint="eastAsia"/>
                <w:b/>
                <w:kern w:val="0"/>
                <w:sz w:val="18"/>
                <w:szCs w:val="18"/>
              </w:rPr>
              <w:t>インタビューを記事にまとめよう</w:t>
            </w:r>
          </w:p>
          <w:p w14:paraId="183E6953" w14:textId="77777777" w:rsidR="009A3590" w:rsidRPr="009A3590" w:rsidRDefault="009A3590" w:rsidP="00AD2CAE">
            <w:pPr>
              <w:overflowPunct w:val="0"/>
              <w:spacing w:line="300" w:lineRule="exact"/>
              <w:ind w:left="180" w:hangingChars="100" w:hanging="180"/>
              <w:textAlignment w:val="baseline"/>
              <w:rPr>
                <w:rFonts w:ascii="ＭＳ 明朝" w:hAnsi="ＭＳ 明朝" w:cs="ＭＳ 明朝"/>
                <w:kern w:val="0"/>
                <w:sz w:val="18"/>
                <w:szCs w:val="18"/>
              </w:rPr>
            </w:pPr>
            <w:r w:rsidRPr="009A3590">
              <w:rPr>
                <w:rFonts w:ascii="ＭＳ 明朝" w:hAnsi="ＭＳ 明朝" w:cs="ＭＳ 明朝" w:hint="eastAsia"/>
                <w:kern w:val="0"/>
                <w:sz w:val="18"/>
                <w:szCs w:val="18"/>
              </w:rPr>
              <w:t>１　これまでにどのようなインタビュー記事に出会ってきたかを交流する。</w:t>
            </w:r>
          </w:p>
          <w:p w14:paraId="2D5B47A8" w14:textId="598126D2" w:rsidR="009A3590" w:rsidRPr="009A3590" w:rsidRDefault="009A3590" w:rsidP="00AD2CAE">
            <w:pPr>
              <w:overflowPunct w:val="0"/>
              <w:spacing w:line="300" w:lineRule="exact"/>
              <w:ind w:left="180" w:hangingChars="100" w:hanging="180"/>
              <w:textAlignment w:val="baseline"/>
              <w:rPr>
                <w:rFonts w:ascii="ＭＳ 明朝" w:hAnsi="ＭＳ 明朝" w:cs="ＭＳ 明朝"/>
                <w:kern w:val="0"/>
                <w:sz w:val="18"/>
                <w:szCs w:val="18"/>
              </w:rPr>
            </w:pPr>
            <w:r w:rsidRPr="009A3590">
              <w:rPr>
                <w:rFonts w:ascii="ＭＳ 明朝" w:hAnsi="ＭＳ 明朝" w:cs="ＭＳ 明朝" w:hint="eastAsia"/>
                <w:kern w:val="0"/>
                <w:sz w:val="18"/>
                <w:szCs w:val="18"/>
              </w:rPr>
              <w:t>２　教科書Ｐ．58～59に挙げられた三つのタイプのインタビュー記事について</w:t>
            </w:r>
            <w:r w:rsidR="00AD2CAE">
              <w:rPr>
                <w:rFonts w:ascii="ＭＳ 明朝" w:hAnsi="ＭＳ 明朝" w:cs="ＭＳ 明朝" w:hint="eastAsia"/>
                <w:kern w:val="0"/>
                <w:sz w:val="18"/>
                <w:szCs w:val="18"/>
              </w:rPr>
              <w:t>，</w:t>
            </w:r>
            <w:r w:rsidRPr="009A3590">
              <w:rPr>
                <w:rFonts w:ascii="ＭＳ 明朝" w:hAnsi="ＭＳ 明朝" w:cs="ＭＳ 明朝" w:hint="eastAsia"/>
                <w:kern w:val="0"/>
                <w:sz w:val="18"/>
                <w:szCs w:val="18"/>
              </w:rPr>
              <w:t>それぞれの特徴を押さえる。</w:t>
            </w:r>
          </w:p>
          <w:p w14:paraId="21D8BBD8" w14:textId="3B52D739" w:rsidR="009A3590" w:rsidRPr="009A3590" w:rsidRDefault="009A3590" w:rsidP="00AD2CAE">
            <w:pPr>
              <w:overflowPunct w:val="0"/>
              <w:spacing w:line="300" w:lineRule="exact"/>
              <w:ind w:left="180" w:hangingChars="100" w:hanging="180"/>
              <w:textAlignment w:val="baseline"/>
              <w:rPr>
                <w:rFonts w:ascii="ＭＳ 明朝" w:hAnsi="ＭＳ 明朝" w:cs="ＭＳ 明朝"/>
                <w:kern w:val="0"/>
                <w:sz w:val="18"/>
                <w:szCs w:val="18"/>
              </w:rPr>
            </w:pPr>
            <w:r w:rsidRPr="009A3590">
              <w:rPr>
                <w:rFonts w:ascii="ＭＳ 明朝" w:hAnsi="ＭＳ 明朝" w:cs="ＭＳ 明朝" w:hint="eastAsia"/>
                <w:kern w:val="0"/>
                <w:sz w:val="18"/>
                <w:szCs w:val="18"/>
              </w:rPr>
              <w:t xml:space="preserve">　＊Ｐ．59下段の</w:t>
            </w:r>
            <w:r w:rsidR="00A66822">
              <w:rPr>
                <w:rFonts w:ascii="ＭＳ 明朝" w:hAnsi="ＭＳ 明朝" w:cs="ＭＳ 明朝" w:hint="eastAsia"/>
                <w:kern w:val="0"/>
                <w:sz w:val="18"/>
                <w:szCs w:val="18"/>
              </w:rPr>
              <w:t>「</w:t>
            </w:r>
            <w:r w:rsidRPr="009A3590">
              <w:rPr>
                <w:rFonts w:ascii="ＭＳ 明朝" w:hAnsi="ＭＳ 明朝" w:cs="ＭＳ 明朝" w:hint="eastAsia"/>
                <w:kern w:val="0"/>
                <w:sz w:val="18"/>
                <w:szCs w:val="18"/>
              </w:rPr>
              <w:t>エクササイズ</w:t>
            </w:r>
            <w:r w:rsidR="00A66822">
              <w:rPr>
                <w:rFonts w:ascii="ＭＳ 明朝" w:hAnsi="ＭＳ 明朝" w:cs="ＭＳ 明朝" w:hint="eastAsia"/>
                <w:kern w:val="0"/>
                <w:sz w:val="18"/>
                <w:szCs w:val="18"/>
              </w:rPr>
              <w:t>」</w:t>
            </w:r>
            <w:r w:rsidRPr="009A3590">
              <w:rPr>
                <w:rFonts w:ascii="ＭＳ 明朝" w:hAnsi="ＭＳ 明朝" w:cs="ＭＳ 明朝" w:hint="eastAsia"/>
                <w:kern w:val="0"/>
                <w:sz w:val="18"/>
                <w:szCs w:val="18"/>
              </w:rPr>
              <w:t>を行う。</w:t>
            </w:r>
          </w:p>
          <w:p w14:paraId="12AB0FB5" w14:textId="08873B42" w:rsidR="009A3590" w:rsidRPr="009A3590" w:rsidRDefault="009A3590" w:rsidP="00AD2CAE">
            <w:pPr>
              <w:overflowPunct w:val="0"/>
              <w:spacing w:line="300" w:lineRule="exact"/>
              <w:ind w:left="180" w:hangingChars="100" w:hanging="180"/>
              <w:textAlignment w:val="baseline"/>
              <w:rPr>
                <w:rFonts w:ascii="ＭＳ 明朝" w:hAnsi="ＭＳ 明朝" w:cs="ＭＳ 明朝"/>
                <w:kern w:val="0"/>
                <w:sz w:val="18"/>
                <w:szCs w:val="18"/>
              </w:rPr>
            </w:pPr>
            <w:r w:rsidRPr="009A3590">
              <w:rPr>
                <w:rFonts w:ascii="ＭＳ 明朝" w:hAnsi="ＭＳ 明朝" w:cs="ＭＳ 明朝" w:hint="eastAsia"/>
                <w:kern w:val="0"/>
                <w:sz w:val="18"/>
                <w:szCs w:val="18"/>
              </w:rPr>
              <w:t>３　記事のタイプを決め</w:t>
            </w:r>
            <w:r w:rsidR="00AD2CAE">
              <w:rPr>
                <w:rFonts w:ascii="ＭＳ 明朝" w:hAnsi="ＭＳ 明朝" w:cs="ＭＳ 明朝" w:hint="eastAsia"/>
                <w:kern w:val="0"/>
                <w:sz w:val="18"/>
                <w:szCs w:val="18"/>
              </w:rPr>
              <w:t>，</w:t>
            </w:r>
            <w:r w:rsidRPr="009A3590">
              <w:rPr>
                <w:rFonts w:ascii="ＭＳ 明朝" w:hAnsi="ＭＳ 明朝" w:cs="ＭＳ 明朝" w:hint="eastAsia"/>
                <w:kern w:val="0"/>
                <w:sz w:val="18"/>
                <w:szCs w:val="18"/>
              </w:rPr>
              <w:t>執筆する。</w:t>
            </w:r>
          </w:p>
          <w:p w14:paraId="47865C1C" w14:textId="4D42020C" w:rsidR="009A3590" w:rsidRPr="009A3590" w:rsidRDefault="00A66822"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４</w:t>
            </w:r>
            <w:r w:rsidR="009A3590" w:rsidRPr="009A3590">
              <w:rPr>
                <w:rFonts w:ascii="ＭＳ 明朝" w:hAnsi="ＭＳ 明朝" w:cs="ＭＳ 明朝" w:hint="eastAsia"/>
                <w:kern w:val="0"/>
                <w:sz w:val="18"/>
                <w:szCs w:val="18"/>
              </w:rPr>
              <w:t xml:space="preserve">　写真を</w:t>
            </w:r>
            <w:r w:rsidR="00D32070" w:rsidRPr="009A3590">
              <w:rPr>
                <w:rFonts w:ascii="ＭＳ 明朝" w:hAnsi="ＭＳ 明朝" w:cs="ＭＳ 明朝" w:hint="eastAsia"/>
                <w:kern w:val="0"/>
                <w:sz w:val="18"/>
                <w:szCs w:val="18"/>
              </w:rPr>
              <w:t>組み合わせ</w:t>
            </w:r>
            <w:r w:rsidR="009A3590" w:rsidRPr="009A3590">
              <w:rPr>
                <w:rFonts w:ascii="ＭＳ 明朝" w:hAnsi="ＭＳ 明朝" w:cs="ＭＳ 明朝" w:hint="eastAsia"/>
                <w:kern w:val="0"/>
                <w:sz w:val="18"/>
                <w:szCs w:val="18"/>
              </w:rPr>
              <w:t>たり</w:t>
            </w:r>
            <w:r w:rsidR="00AD2CAE">
              <w:rPr>
                <w:rFonts w:ascii="ＭＳ 明朝" w:hAnsi="ＭＳ 明朝" w:cs="ＭＳ 明朝" w:hint="eastAsia"/>
                <w:kern w:val="0"/>
                <w:sz w:val="18"/>
                <w:szCs w:val="18"/>
              </w:rPr>
              <w:t>，</w:t>
            </w:r>
            <w:r w:rsidR="009A3590" w:rsidRPr="009A3590">
              <w:rPr>
                <w:rFonts w:ascii="ＭＳ 明朝" w:hAnsi="ＭＳ 明朝" w:cs="ＭＳ 明朝" w:hint="eastAsia"/>
                <w:kern w:val="0"/>
                <w:sz w:val="18"/>
                <w:szCs w:val="18"/>
              </w:rPr>
              <w:t>文字組やタイトル周りのデザインを考えたりして紙面を工夫しながら作成（レイアウト）する。</w:t>
            </w:r>
          </w:p>
          <w:p w14:paraId="08887159" w14:textId="3835E5B7" w:rsidR="009A3590" w:rsidRDefault="00A66822"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５</w:t>
            </w:r>
            <w:r w:rsidR="009A3590" w:rsidRPr="009A3590">
              <w:rPr>
                <w:rFonts w:ascii="ＭＳ 明朝" w:hAnsi="ＭＳ 明朝" w:cs="ＭＳ 明朝" w:hint="eastAsia"/>
                <w:kern w:val="0"/>
                <w:sz w:val="18"/>
                <w:szCs w:val="18"/>
              </w:rPr>
              <w:t xml:space="preserve">　完成した記事（紙面）</w:t>
            </w:r>
            <w:r>
              <w:rPr>
                <w:rFonts w:ascii="ＭＳ 明朝" w:hAnsi="ＭＳ 明朝" w:cs="ＭＳ 明朝" w:hint="eastAsia"/>
                <w:kern w:val="0"/>
                <w:sz w:val="18"/>
                <w:szCs w:val="18"/>
              </w:rPr>
              <w:t>を</w:t>
            </w:r>
            <w:r w:rsidR="009A3590" w:rsidRPr="009A3590">
              <w:rPr>
                <w:rFonts w:ascii="ＭＳ 明朝" w:hAnsi="ＭＳ 明朝" w:cs="ＭＳ 明朝" w:hint="eastAsia"/>
                <w:kern w:val="0"/>
                <w:sz w:val="18"/>
                <w:szCs w:val="18"/>
              </w:rPr>
              <w:t>交流し</w:t>
            </w:r>
            <w:r w:rsidR="00AD2CAE">
              <w:rPr>
                <w:rFonts w:ascii="ＭＳ 明朝" w:hAnsi="ＭＳ 明朝" w:cs="ＭＳ 明朝" w:hint="eastAsia"/>
                <w:kern w:val="0"/>
                <w:sz w:val="18"/>
                <w:szCs w:val="18"/>
              </w:rPr>
              <w:t>，</w:t>
            </w:r>
            <w:r w:rsidR="009A3590" w:rsidRPr="009A3590">
              <w:rPr>
                <w:rFonts w:ascii="ＭＳ 明朝" w:hAnsi="ＭＳ 明朝" w:cs="ＭＳ 明朝" w:hint="eastAsia"/>
                <w:kern w:val="0"/>
                <w:sz w:val="18"/>
                <w:szCs w:val="18"/>
              </w:rPr>
              <w:t>相互評価を行う。</w:t>
            </w:r>
          </w:p>
          <w:p w14:paraId="644F6E17" w14:textId="5E6FD417" w:rsidR="00A66822" w:rsidRPr="00A66822" w:rsidRDefault="00A66822" w:rsidP="00A66822">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＜第10</w:t>
            </w:r>
            <w:r w:rsidRPr="00ED0C63">
              <w:rPr>
                <w:rFonts w:ascii="ＭＳ ゴシック" w:eastAsia="ＭＳ ゴシック" w:hAnsi="ＭＳ ゴシック" w:cs="ＭＳ 明朝" w:hint="eastAsia"/>
                <w:b/>
                <w:kern w:val="0"/>
                <w:sz w:val="18"/>
                <w:szCs w:val="18"/>
              </w:rPr>
              <w:t>時＞</w:t>
            </w:r>
          </w:p>
          <w:p w14:paraId="59462BE1" w14:textId="551274E3" w:rsidR="00ED0C63" w:rsidRDefault="00A66822" w:rsidP="00AD2CAE">
            <w:pPr>
              <w:overflowPunct w:val="0"/>
              <w:spacing w:line="300" w:lineRule="exact"/>
              <w:ind w:left="180" w:hangingChars="100" w:hanging="180"/>
              <w:textAlignment w:val="baseline"/>
              <w:rPr>
                <w:rFonts w:ascii="ＭＳ 明朝" w:hAnsi="ＭＳ 明朝" w:cs="ＭＳ 明朝"/>
                <w:kern w:val="0"/>
                <w:sz w:val="18"/>
                <w:szCs w:val="18"/>
              </w:rPr>
            </w:pPr>
            <w:r w:rsidRPr="00ED0C63">
              <w:rPr>
                <w:rFonts w:ascii="ＭＳ 明朝" w:hAnsi="ＭＳ 明朝" w:cs="ＭＳ 明朝" w:hint="eastAsia"/>
                <w:kern w:val="0"/>
                <w:sz w:val="18"/>
                <w:szCs w:val="18"/>
              </w:rPr>
              <w:t xml:space="preserve">１　</w:t>
            </w:r>
            <w:r w:rsidR="009A3590" w:rsidRPr="009A3590">
              <w:rPr>
                <w:rFonts w:ascii="ＭＳ 明朝" w:hAnsi="ＭＳ 明朝" w:cs="ＭＳ 明朝" w:hint="eastAsia"/>
                <w:kern w:val="0"/>
                <w:sz w:val="18"/>
                <w:szCs w:val="18"/>
              </w:rPr>
              <w:t>実践を通して学んだインタビューのポイントを箇条書きにして</w:t>
            </w:r>
            <w:r w:rsidR="00AD2CAE">
              <w:rPr>
                <w:rFonts w:ascii="ＭＳ 明朝" w:hAnsi="ＭＳ 明朝" w:cs="ＭＳ 明朝" w:hint="eastAsia"/>
                <w:kern w:val="0"/>
                <w:sz w:val="18"/>
                <w:szCs w:val="18"/>
              </w:rPr>
              <w:t>，</w:t>
            </w:r>
            <w:r w:rsidR="009A3590" w:rsidRPr="009A3590">
              <w:rPr>
                <w:rFonts w:ascii="ＭＳ 明朝" w:hAnsi="ＭＳ 明朝" w:cs="ＭＳ 明朝" w:hint="eastAsia"/>
                <w:kern w:val="0"/>
                <w:sz w:val="18"/>
                <w:szCs w:val="18"/>
              </w:rPr>
              <w:t>ノートやポスターにまとめる。</w:t>
            </w:r>
          </w:p>
          <w:p w14:paraId="401B0B98" w14:textId="405761EB" w:rsidR="00A66822" w:rsidRPr="00A66822" w:rsidRDefault="00A66822"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２　単元全体のリフレクションをする。</w:t>
            </w:r>
          </w:p>
          <w:p w14:paraId="740E3BBD" w14:textId="77777777" w:rsidR="005B1283" w:rsidRPr="00972DEC" w:rsidRDefault="005B1283" w:rsidP="00AD2CAE">
            <w:pPr>
              <w:spacing w:line="300" w:lineRule="exact"/>
              <w:ind w:left="180" w:hangingChars="100" w:hanging="180"/>
              <w:rPr>
                <w:rFonts w:ascii="ＭＳ 明朝" w:hAnsi="ＭＳ 明朝" w:cs="Arial"/>
                <w:bCs/>
                <w:sz w:val="18"/>
                <w:szCs w:val="18"/>
              </w:rPr>
            </w:pPr>
          </w:p>
          <w:p w14:paraId="3B6765EE" w14:textId="389A6D85" w:rsidR="005B1283" w:rsidRPr="009A3590" w:rsidRDefault="005B1283" w:rsidP="00AD2CAE">
            <w:pPr>
              <w:overflowPunct w:val="0"/>
              <w:spacing w:line="300" w:lineRule="exact"/>
              <w:ind w:left="180" w:hangingChars="100" w:hanging="180"/>
              <w:textAlignment w:val="baseline"/>
              <w:rPr>
                <w:rFonts w:ascii="ＭＳ 明朝" w:hAnsi="ＭＳ 明朝" w:cs="ＭＳ 明朝"/>
                <w:kern w:val="0"/>
                <w:sz w:val="18"/>
                <w:szCs w:val="18"/>
              </w:rPr>
            </w:pPr>
            <w:r w:rsidRPr="006774E9">
              <w:rPr>
                <w:rFonts w:ascii="ＭＳ 明朝" w:hAnsi="ＭＳ 明朝" w:hint="eastAsia"/>
                <w:sz w:val="18"/>
                <w:szCs w:val="18"/>
              </w:rPr>
              <w:lastRenderedPageBreak/>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6B9EAF7D" w14:textId="77777777" w:rsidR="009E54E8" w:rsidRPr="005E5AB7" w:rsidRDefault="009E54E8" w:rsidP="009E54E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41BF2C72"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5E18E9C1"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7CCC70DE" w14:textId="77777777" w:rsidR="009E54E8" w:rsidRPr="005E5AB7"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4A12FA18"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15659242" w14:textId="77777777" w:rsidR="009E54E8" w:rsidRPr="005E5AB7" w:rsidRDefault="009E54E8" w:rsidP="009E54E8">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74A8ABF0"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目的や場に応じて</w:t>
            </w:r>
            <w:r>
              <w:rPr>
                <w:rFonts w:ascii="ＭＳ 明朝" w:hAnsi="ＭＳ 明朝" w:cs="Arial" w:hint="eastAsia"/>
                <w:sz w:val="18"/>
                <w:szCs w:val="18"/>
              </w:rPr>
              <w:t>，</w:t>
            </w:r>
            <w:r w:rsidRPr="001A1D05">
              <w:rPr>
                <w:rFonts w:ascii="ＭＳ 明朝" w:hAnsi="ＭＳ 明朝" w:cs="Arial" w:hint="eastAsia"/>
                <w:sz w:val="18"/>
                <w:szCs w:val="18"/>
              </w:rPr>
              <w:t>実社会の問題や自分に関わる事柄の中から話題を決め</w:t>
            </w:r>
            <w:r>
              <w:rPr>
                <w:rFonts w:ascii="ＭＳ 明朝" w:hAnsi="ＭＳ 明朝" w:cs="Arial" w:hint="eastAsia"/>
                <w:sz w:val="18"/>
                <w:szCs w:val="18"/>
              </w:rPr>
              <w:t>，</w:t>
            </w:r>
            <w:r w:rsidRPr="001A1D05">
              <w:rPr>
                <w:rFonts w:ascii="ＭＳ 明朝" w:hAnsi="ＭＳ 明朝" w:cs="Arial" w:hint="eastAsia"/>
                <w:sz w:val="18"/>
                <w:szCs w:val="18"/>
              </w:rPr>
              <w:t>他者との多様な交流を想定しながら情報を収集</w:t>
            </w:r>
            <w:r>
              <w:rPr>
                <w:rFonts w:ascii="ＭＳ 明朝" w:hAnsi="ＭＳ 明朝" w:cs="Arial" w:hint="eastAsia"/>
                <w:sz w:val="18"/>
                <w:szCs w:val="18"/>
              </w:rPr>
              <w:t>，</w:t>
            </w:r>
            <w:r w:rsidRPr="001A1D05">
              <w:rPr>
                <w:rFonts w:ascii="ＭＳ 明朝" w:hAnsi="ＭＳ 明朝" w:cs="Arial" w:hint="eastAsia"/>
                <w:sz w:val="18"/>
                <w:szCs w:val="18"/>
              </w:rPr>
              <w:t>整理して</w:t>
            </w:r>
            <w:r>
              <w:rPr>
                <w:rFonts w:ascii="ＭＳ 明朝" w:hAnsi="ＭＳ 明朝" w:cs="Arial" w:hint="eastAsia"/>
                <w:sz w:val="18"/>
                <w:szCs w:val="18"/>
              </w:rPr>
              <w:t>，</w:t>
            </w:r>
            <w:r w:rsidRPr="001A1D05">
              <w:rPr>
                <w:rFonts w:ascii="ＭＳ 明朝" w:hAnsi="ＭＳ 明朝" w:cs="Arial" w:hint="eastAsia"/>
                <w:sz w:val="18"/>
                <w:szCs w:val="18"/>
              </w:rPr>
              <w:t>伝え合う内容を検討</w:t>
            </w:r>
            <w:r>
              <w:rPr>
                <w:rFonts w:ascii="ＭＳ 明朝" w:hAnsi="ＭＳ 明朝" w:cs="Arial" w:hint="eastAsia"/>
                <w:sz w:val="18"/>
                <w:szCs w:val="18"/>
              </w:rPr>
              <w:t>している。</w:t>
            </w:r>
          </w:p>
          <w:p w14:paraId="05D91EB6"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Pr>
                <w:rFonts w:ascii="ＭＳ 明朝" w:hAnsi="ＭＳ 明朝" w:cs="Arial" w:hint="eastAsia"/>
                <w:sz w:val="18"/>
                <w:szCs w:val="18"/>
              </w:rPr>
              <w:t>，</w:t>
            </w:r>
            <w:r w:rsidRPr="00EB6DB8">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Pr>
                <w:rFonts w:ascii="ＭＳ 明朝" w:hAnsi="ＭＳ 明朝" w:cs="Arial" w:hint="eastAsia"/>
                <w:sz w:val="18"/>
                <w:szCs w:val="18"/>
              </w:rPr>
              <w:t>，</w:t>
            </w:r>
            <w:r w:rsidRPr="00EB6DB8">
              <w:rPr>
                <w:rFonts w:ascii="ＭＳ 明朝" w:hAnsi="ＭＳ 明朝" w:cs="Arial" w:hint="eastAsia"/>
                <w:sz w:val="18"/>
                <w:szCs w:val="18"/>
              </w:rPr>
              <w:t>話の展開や構成を工夫</w:t>
            </w:r>
            <w:r>
              <w:rPr>
                <w:rFonts w:ascii="ＭＳ 明朝" w:hAnsi="ＭＳ 明朝" w:cs="Arial" w:hint="eastAsia"/>
                <w:sz w:val="18"/>
                <w:szCs w:val="18"/>
              </w:rPr>
              <w:t>している。</w:t>
            </w:r>
          </w:p>
          <w:p w14:paraId="757BDDCB" w14:textId="77777777" w:rsidR="009E54E8" w:rsidRPr="005E5AB7"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9B7987">
              <w:rPr>
                <w:rFonts w:ascii="ＭＳ 明朝" w:hAnsi="ＭＳ 明朝" w:cs="Arial" w:hint="eastAsia"/>
                <w:sz w:val="18"/>
                <w:szCs w:val="18"/>
              </w:rPr>
              <w:t>自分の思いや考えが伝わるよう</w:t>
            </w:r>
            <w:r>
              <w:rPr>
                <w:rFonts w:ascii="ＭＳ 明朝" w:hAnsi="ＭＳ 明朝" w:cs="Arial" w:hint="eastAsia"/>
                <w:sz w:val="18"/>
                <w:szCs w:val="18"/>
              </w:rPr>
              <w:t>，</w:t>
            </w:r>
            <w:r w:rsidRPr="009B7987">
              <w:rPr>
                <w:rFonts w:ascii="ＭＳ 明朝" w:hAnsi="ＭＳ 明朝" w:cs="Arial" w:hint="eastAsia"/>
                <w:sz w:val="18"/>
                <w:szCs w:val="18"/>
              </w:rPr>
              <w:t>具体例を効果的に配置するなど</w:t>
            </w:r>
            <w:r>
              <w:rPr>
                <w:rFonts w:ascii="ＭＳ 明朝" w:hAnsi="ＭＳ 明朝" w:cs="Arial" w:hint="eastAsia"/>
                <w:sz w:val="18"/>
                <w:szCs w:val="18"/>
              </w:rPr>
              <w:t>，</w:t>
            </w:r>
            <w:r w:rsidRPr="009B7987">
              <w:rPr>
                <w:rFonts w:ascii="ＭＳ 明朝" w:hAnsi="ＭＳ 明朝" w:cs="Arial" w:hint="eastAsia"/>
                <w:sz w:val="18"/>
                <w:szCs w:val="18"/>
              </w:rPr>
              <w:t>話の構成や展開を工夫</w:t>
            </w:r>
            <w:r w:rsidRPr="005E5AB7">
              <w:rPr>
                <w:rFonts w:ascii="ＭＳ 明朝" w:hAnsi="ＭＳ 明朝" w:cs="Arial" w:hint="eastAsia"/>
                <w:sz w:val="18"/>
                <w:szCs w:val="18"/>
              </w:rPr>
              <w:t>している。</w:t>
            </w:r>
          </w:p>
          <w:p w14:paraId="2BF89EFF"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w:t>
            </w:r>
            <w:r w:rsidRPr="00EA7DD2">
              <w:rPr>
                <w:rFonts w:ascii="ＭＳ 明朝" w:hAnsi="ＭＳ 明朝" w:cs="Arial" w:hint="eastAsia"/>
                <w:sz w:val="18"/>
                <w:szCs w:val="18"/>
              </w:rPr>
              <w:lastRenderedPageBreak/>
              <w:t>手の同意や共感が得られるように表現を工夫</w:t>
            </w:r>
            <w:r>
              <w:rPr>
                <w:rFonts w:ascii="ＭＳ 明朝" w:hAnsi="ＭＳ 明朝" w:cs="Arial" w:hint="eastAsia"/>
                <w:sz w:val="18"/>
                <w:szCs w:val="18"/>
              </w:rPr>
              <w:t>している。</w:t>
            </w:r>
          </w:p>
          <w:p w14:paraId="1258EEB1" w14:textId="77777777" w:rsidR="00A869E6" w:rsidRDefault="00A869E6" w:rsidP="00A869E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Pr>
                <w:rFonts w:ascii="ＭＳ 明朝" w:hAnsi="ＭＳ 明朝" w:cs="Arial" w:hint="eastAsia"/>
                <w:sz w:val="18"/>
                <w:szCs w:val="18"/>
              </w:rPr>
              <w:t>視点を明確にして聞きながら，話の内容に対する共感を伝えたり，相手の思いや考えを引き出したりする工夫をして，</w:t>
            </w:r>
            <w:r w:rsidRPr="004D587E">
              <w:rPr>
                <w:rFonts w:ascii="ＭＳ 明朝" w:hAnsi="ＭＳ 明朝" w:cs="Arial" w:hint="eastAsia"/>
                <w:sz w:val="18"/>
                <w:szCs w:val="18"/>
              </w:rPr>
              <w:t>自分の思いや考えを広げたり深めたり</w:t>
            </w:r>
            <w:r>
              <w:rPr>
                <w:rFonts w:ascii="ＭＳ 明朝" w:hAnsi="ＭＳ 明朝" w:cs="Arial" w:hint="eastAsia"/>
                <w:sz w:val="18"/>
                <w:szCs w:val="18"/>
              </w:rPr>
              <w:t>している。</w:t>
            </w:r>
          </w:p>
          <w:p w14:paraId="6795AF1D"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69065CF0"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342846EB"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08357626"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自分の思いや考えを明確にし</w:t>
            </w:r>
            <w:r>
              <w:rPr>
                <w:rFonts w:ascii="ＭＳ 明朝" w:hAnsi="ＭＳ 明朝" w:cs="Arial" w:hint="eastAsia"/>
                <w:sz w:val="18"/>
                <w:szCs w:val="18"/>
              </w:rPr>
              <w:t>，</w:t>
            </w:r>
            <w:r w:rsidRPr="001A1D05">
              <w:rPr>
                <w:rFonts w:ascii="ＭＳ 明朝" w:hAnsi="ＭＳ 明朝" w:cs="Arial" w:hint="eastAsia"/>
                <w:sz w:val="18"/>
                <w:szCs w:val="18"/>
              </w:rPr>
              <w:t>事象を的確に描写したり説明したりするなど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06023BF1" w14:textId="77777777" w:rsidR="009E54E8" w:rsidRPr="00E07389" w:rsidRDefault="009E54E8" w:rsidP="009E54E8">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Pr="00EB6DB8">
              <w:rPr>
                <w:rFonts w:ascii="ＭＳ 明朝" w:hAnsi="ＭＳ 明朝" w:cs="Arial" w:hint="eastAsia"/>
                <w:sz w:val="18"/>
                <w:szCs w:val="18"/>
              </w:rPr>
              <w:t>いる。</w:t>
            </w:r>
          </w:p>
          <w:p w14:paraId="08BE3454" w14:textId="42344A15" w:rsidR="009E54E8" w:rsidRPr="00E00446" w:rsidRDefault="009E54E8" w:rsidP="006E18CB">
            <w:pPr>
              <w:spacing w:line="300" w:lineRule="exact"/>
              <w:ind w:left="180" w:hangingChars="100" w:hanging="180"/>
              <w:rPr>
                <w:rFonts w:ascii="ＭＳ 明朝" w:hAnsi="ＭＳ 明朝" w:cs="Arial"/>
                <w:bCs/>
                <w:sz w:val="18"/>
                <w:szCs w:val="18"/>
              </w:rPr>
            </w:pPr>
            <w:r w:rsidRPr="00E00446">
              <w:rPr>
                <w:rFonts w:ascii="ＭＳ 明朝" w:hAnsi="ＭＳ 明朝" w:cs="ＭＳ 明朝"/>
                <w:sz w:val="18"/>
                <w:szCs w:val="18"/>
              </w:rPr>
              <w:t>［主］</w:t>
            </w:r>
            <w:r w:rsidR="00E00446" w:rsidRPr="00E00446">
              <w:rPr>
                <w:rFonts w:ascii="ＭＳ 明朝" w:hAnsi="ＭＳ 明朝" w:cs="ＭＳ 明朝" w:hint="eastAsia"/>
                <w:sz w:val="18"/>
                <w:szCs w:val="18"/>
              </w:rPr>
              <w:t>コミュニケーションや思考において「問う力」が重要であることを</w:t>
            </w:r>
            <w:r w:rsidR="006E18CB">
              <w:rPr>
                <w:rFonts w:ascii="ＭＳ 明朝" w:hAnsi="ＭＳ 明朝" w:cs="ＭＳ 明朝" w:hint="eastAsia"/>
                <w:sz w:val="18"/>
                <w:szCs w:val="18"/>
              </w:rPr>
              <w:t>粘り強く</w:t>
            </w:r>
            <w:r w:rsidR="00E00446" w:rsidRPr="00E00446">
              <w:rPr>
                <w:rFonts w:ascii="ＭＳ 明朝" w:hAnsi="ＭＳ 明朝" w:cs="ＭＳ 明朝" w:hint="eastAsia"/>
                <w:sz w:val="18"/>
                <w:szCs w:val="18"/>
              </w:rPr>
              <w:t>理解し</w:t>
            </w:r>
            <w:r w:rsidR="00AD2CAE">
              <w:rPr>
                <w:rFonts w:ascii="ＭＳ 明朝" w:hAnsi="ＭＳ 明朝" w:cs="ＭＳ 明朝" w:hint="eastAsia"/>
                <w:sz w:val="18"/>
                <w:szCs w:val="18"/>
              </w:rPr>
              <w:t>，</w:t>
            </w:r>
            <w:r w:rsidR="006E18CB">
              <w:rPr>
                <w:rFonts w:ascii="ＭＳ 明朝" w:hAnsi="ＭＳ 明朝" w:cs="ＭＳ 明朝" w:hint="eastAsia"/>
                <w:sz w:val="18"/>
                <w:szCs w:val="18"/>
              </w:rPr>
              <w:t>学習の見通しをもって</w:t>
            </w:r>
            <w:r w:rsidR="00E00446" w:rsidRPr="00E00446">
              <w:rPr>
                <w:rFonts w:ascii="ＭＳ 明朝" w:hAnsi="ＭＳ 明朝" w:cs="ＭＳ 明朝" w:hint="eastAsia"/>
                <w:sz w:val="18"/>
                <w:szCs w:val="18"/>
              </w:rPr>
              <w:t>インタビューの企画</w:t>
            </w:r>
            <w:r w:rsidR="00AD2CAE">
              <w:rPr>
                <w:rFonts w:ascii="ＭＳ 明朝" w:hAnsi="ＭＳ 明朝" w:cs="ＭＳ 明朝" w:hint="eastAsia"/>
                <w:sz w:val="18"/>
                <w:szCs w:val="18"/>
              </w:rPr>
              <w:t>，</w:t>
            </w:r>
            <w:r w:rsidR="00E00446" w:rsidRPr="00E00446">
              <w:rPr>
                <w:rFonts w:ascii="ＭＳ 明朝" w:hAnsi="ＭＳ 明朝" w:cs="ＭＳ 明朝" w:hint="eastAsia"/>
                <w:sz w:val="18"/>
                <w:szCs w:val="18"/>
              </w:rPr>
              <w:t>準備</w:t>
            </w:r>
            <w:r w:rsidR="00AD2CAE">
              <w:rPr>
                <w:rFonts w:ascii="ＭＳ 明朝" w:hAnsi="ＭＳ 明朝" w:cs="ＭＳ 明朝" w:hint="eastAsia"/>
                <w:sz w:val="18"/>
                <w:szCs w:val="18"/>
              </w:rPr>
              <w:t>，</w:t>
            </w:r>
            <w:r w:rsidR="00E00446" w:rsidRPr="00E00446">
              <w:rPr>
                <w:rFonts w:ascii="ＭＳ 明朝" w:hAnsi="ＭＳ 明朝" w:cs="ＭＳ 明朝" w:hint="eastAsia"/>
                <w:sz w:val="18"/>
                <w:szCs w:val="18"/>
              </w:rPr>
              <w:t>実施</w:t>
            </w:r>
            <w:r w:rsidR="00AD2CAE">
              <w:rPr>
                <w:rFonts w:ascii="ＭＳ 明朝" w:hAnsi="ＭＳ 明朝" w:cs="ＭＳ 明朝" w:hint="eastAsia"/>
                <w:sz w:val="18"/>
                <w:szCs w:val="18"/>
              </w:rPr>
              <w:t>，</w:t>
            </w:r>
            <w:r w:rsidR="00E00446" w:rsidRPr="00E00446">
              <w:rPr>
                <w:rFonts w:ascii="ＭＳ 明朝" w:hAnsi="ＭＳ 明朝" w:cs="ＭＳ 明朝" w:hint="eastAsia"/>
                <w:sz w:val="18"/>
                <w:szCs w:val="18"/>
              </w:rPr>
              <w:t>インタビュー記事の執筆活動に臨</w:t>
            </w:r>
            <w:r w:rsidR="006E18CB">
              <w:rPr>
                <w:rFonts w:ascii="ＭＳ 明朝" w:hAnsi="ＭＳ 明朝" w:cs="ＭＳ 明朝" w:hint="eastAsia"/>
                <w:sz w:val="18"/>
                <w:szCs w:val="18"/>
              </w:rPr>
              <w:t>もうとして</w:t>
            </w:r>
            <w:r w:rsidR="00E00446" w:rsidRPr="00E00446">
              <w:rPr>
                <w:rFonts w:ascii="ＭＳ 明朝" w:hAnsi="ＭＳ 明朝" w:cs="ＭＳ 明朝" w:hint="eastAsia"/>
                <w:sz w:val="18"/>
                <w:szCs w:val="18"/>
              </w:rPr>
              <w:t>いる</w:t>
            </w:r>
            <w:r w:rsidRPr="00E00446">
              <w:rPr>
                <w:rFonts w:ascii="ＭＳ 明朝" w:hAnsi="ＭＳ 明朝" w:cs="ＭＳ 明朝" w:hint="eastAsia"/>
                <w:sz w:val="18"/>
                <w:szCs w:val="18"/>
              </w:rPr>
              <w:t>。</w:t>
            </w:r>
          </w:p>
        </w:tc>
      </w:tr>
      <w:tr w:rsidR="000D7BDD" w:rsidRPr="00E7390D" w14:paraId="279EB45F"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4AE777" w14:textId="6FF2A9DE" w:rsidR="000D7BDD" w:rsidRPr="005E5AB7" w:rsidRDefault="00993039" w:rsidP="0099303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４</w:t>
            </w:r>
            <w:r w:rsidR="000D7BDD" w:rsidRPr="005E5AB7">
              <w:rPr>
                <w:rFonts w:ascii="ＭＳ 明朝" w:hAnsi="ＭＳ 明朝" w:hint="eastAsia"/>
                <w:sz w:val="18"/>
                <w:szCs w:val="18"/>
              </w:rPr>
              <w:t xml:space="preserve">　</w:t>
            </w:r>
            <w:r>
              <w:rPr>
                <w:rFonts w:ascii="ＭＳ 明朝" w:hAnsi="ＭＳ 明朝" w:hint="eastAsia"/>
                <w:sz w:val="18"/>
                <w:szCs w:val="18"/>
              </w:rPr>
              <w:t>「自分」を表現しよう＜面接・自己ＰＲ＞</w:t>
            </w:r>
            <w:r w:rsidR="000D7BDD" w:rsidRPr="005E5AB7">
              <w:rPr>
                <w:rFonts w:ascii="ＭＳ 明朝" w:hAnsi="ＭＳ 明朝" w:hint="eastAsia"/>
                <w:sz w:val="18"/>
                <w:szCs w:val="18"/>
              </w:rPr>
              <w:t>（</w:t>
            </w:r>
            <w:r>
              <w:rPr>
                <w:rFonts w:ascii="ＭＳ 明朝" w:hAnsi="ＭＳ 明朝" w:hint="eastAsia"/>
                <w:sz w:val="18"/>
                <w:szCs w:val="18"/>
              </w:rPr>
              <w:t>７</w:t>
            </w:r>
            <w:r w:rsidR="000D7BDD" w:rsidRPr="005E5AB7">
              <w:rPr>
                <w:rFonts w:ascii="ＭＳ 明朝" w:hAnsi="ＭＳ 明朝" w:hint="eastAsia"/>
                <w:sz w:val="18"/>
                <w:szCs w:val="18"/>
              </w:rPr>
              <w:t>月）</w:t>
            </w:r>
          </w:p>
        </w:tc>
      </w:tr>
      <w:tr w:rsidR="009E54E8" w:rsidRPr="00993039" w14:paraId="36A02019"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09D7A02" w14:textId="77777777" w:rsidR="009E54E8" w:rsidRPr="0035177D" w:rsidRDefault="009E54E8" w:rsidP="009E54E8">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245E6888" w14:textId="61897CC6" w:rsidR="009E54E8" w:rsidRPr="0035177D" w:rsidRDefault="009E1AF3" w:rsidP="009E54E8">
            <w:pPr>
              <w:spacing w:line="300" w:lineRule="exact"/>
              <w:rPr>
                <w:rFonts w:ascii="ＭＳ 明朝" w:hAnsi="ＭＳ 明朝" w:cs="Arial"/>
                <w:bCs/>
                <w:sz w:val="21"/>
                <w:szCs w:val="18"/>
              </w:rPr>
            </w:pPr>
            <w:r w:rsidRPr="009E1AF3">
              <w:rPr>
                <w:rFonts w:ascii="ＭＳ 明朝" w:hAnsi="ＭＳ 明朝" w:cs="Arial" w:hint="eastAsia"/>
                <w:bCs/>
                <w:sz w:val="21"/>
                <w:szCs w:val="18"/>
              </w:rPr>
              <w:t>「自分」を表現しよう</w:t>
            </w:r>
          </w:p>
          <w:p w14:paraId="54DD0006" w14:textId="72EAA894" w:rsidR="009E54E8" w:rsidRPr="0035177D" w:rsidRDefault="009E54E8" w:rsidP="009E54E8">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sidR="009E1AF3">
              <w:rPr>
                <w:rFonts w:ascii="ＭＳ 明朝" w:hAnsi="ＭＳ 明朝" w:cs="Arial" w:hint="eastAsia"/>
                <w:sz w:val="18"/>
                <w:szCs w:val="18"/>
              </w:rPr>
              <w:t>6</w:t>
            </w:r>
            <w:r w:rsidRPr="0035177D">
              <w:rPr>
                <w:rFonts w:ascii="ＭＳ 明朝" w:hAnsi="ＭＳ 明朝" w:cs="Arial"/>
                <w:sz w:val="18"/>
                <w:szCs w:val="18"/>
              </w:rPr>
              <w:t>6</w:t>
            </w:r>
          </w:p>
          <w:p w14:paraId="3D56BF1F" w14:textId="5077DB7B" w:rsidR="009E54E8" w:rsidRDefault="009E1AF3" w:rsidP="009E54E8">
            <w:pPr>
              <w:spacing w:line="300" w:lineRule="exact"/>
              <w:jc w:val="right"/>
              <w:rPr>
                <w:rFonts w:ascii="ＭＳ 明朝" w:hAnsi="ＭＳ 明朝" w:cs="Arial"/>
                <w:sz w:val="18"/>
                <w:szCs w:val="18"/>
              </w:rPr>
            </w:pPr>
            <w:r>
              <w:rPr>
                <w:rFonts w:ascii="ＭＳ 明朝" w:hAnsi="ＭＳ 明朝" w:cs="Arial" w:hint="eastAsia"/>
                <w:sz w:val="18"/>
                <w:szCs w:val="18"/>
              </w:rPr>
              <w:t>16</w:t>
            </w:r>
            <w:r w:rsidR="009E54E8" w:rsidRPr="0035177D">
              <w:rPr>
                <w:rFonts w:ascii="ＭＳ 明朝" w:hAnsi="ＭＳ 明朝" w:cs="Arial"/>
                <w:sz w:val="18"/>
                <w:szCs w:val="18"/>
              </w:rPr>
              <w:t>時間</w:t>
            </w:r>
          </w:p>
          <w:p w14:paraId="43EED30A" w14:textId="528FFB30" w:rsidR="009E54E8" w:rsidRDefault="009E54E8" w:rsidP="009E54E8">
            <w:pPr>
              <w:spacing w:line="300" w:lineRule="exact"/>
              <w:jc w:val="right"/>
              <w:rPr>
                <w:rFonts w:ascii="ＭＳ 明朝" w:hAnsi="ＭＳ 明朝" w:cs="Arial"/>
                <w:sz w:val="18"/>
                <w:szCs w:val="18"/>
              </w:rPr>
            </w:pPr>
            <w:r>
              <w:rPr>
                <w:rFonts w:ascii="ＭＳ 明朝" w:hAnsi="ＭＳ 明朝" w:cs="Arial" w:hint="eastAsia"/>
                <w:sz w:val="18"/>
                <w:szCs w:val="18"/>
              </w:rPr>
              <w:t>（話す・聞く</w:t>
            </w:r>
            <w:r w:rsidR="009E1AF3">
              <w:rPr>
                <w:rFonts w:ascii="ＭＳ 明朝" w:hAnsi="ＭＳ 明朝" w:cs="Arial" w:hint="eastAsia"/>
                <w:sz w:val="18"/>
                <w:szCs w:val="18"/>
              </w:rPr>
              <w:t>６</w:t>
            </w:r>
            <w:r>
              <w:rPr>
                <w:rFonts w:ascii="ＭＳ 明朝" w:hAnsi="ＭＳ 明朝" w:cs="Arial" w:hint="eastAsia"/>
                <w:sz w:val="18"/>
                <w:szCs w:val="18"/>
              </w:rPr>
              <w:t>時間／</w:t>
            </w:r>
          </w:p>
          <w:p w14:paraId="3C230B1D" w14:textId="4C69F4B8" w:rsidR="000344B5" w:rsidRDefault="009E1AF3" w:rsidP="000344B5">
            <w:pPr>
              <w:spacing w:line="300" w:lineRule="exact"/>
              <w:jc w:val="right"/>
              <w:rPr>
                <w:rFonts w:ascii="ＭＳ 明朝" w:hAnsi="ＭＳ 明朝" w:cs="Arial"/>
                <w:sz w:val="18"/>
                <w:szCs w:val="18"/>
              </w:rPr>
            </w:pPr>
            <w:r>
              <w:rPr>
                <w:rFonts w:ascii="ＭＳ 明朝" w:hAnsi="ＭＳ 明朝" w:cs="Arial" w:hint="eastAsia"/>
                <w:sz w:val="18"/>
                <w:szCs w:val="18"/>
              </w:rPr>
              <w:t>書く1</w:t>
            </w:r>
            <w:r>
              <w:rPr>
                <w:rFonts w:ascii="ＭＳ 明朝" w:hAnsi="ＭＳ 明朝" w:cs="Arial"/>
                <w:sz w:val="18"/>
                <w:szCs w:val="18"/>
              </w:rPr>
              <w:t>0</w:t>
            </w:r>
            <w:r w:rsidR="009E54E8">
              <w:rPr>
                <w:rFonts w:ascii="ＭＳ 明朝" w:hAnsi="ＭＳ 明朝" w:cs="Arial" w:hint="eastAsia"/>
                <w:sz w:val="18"/>
                <w:szCs w:val="18"/>
              </w:rPr>
              <w:t>時間）</w:t>
            </w:r>
          </w:p>
          <w:p w14:paraId="6701CDBA" w14:textId="189E33BF" w:rsidR="009E54E8" w:rsidRDefault="009E54E8" w:rsidP="009E54E8">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1D0F7FC3" w14:textId="337037C9" w:rsidR="009E54E8" w:rsidRPr="0035177D" w:rsidRDefault="009E54E8" w:rsidP="009E54E8">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⑴イ，ウ</w:t>
            </w:r>
            <w:r w:rsidR="00834F9B">
              <w:rPr>
                <w:rFonts w:ascii="ＭＳ 明朝" w:hAnsi="ＭＳ 明朝" w:cs="ＭＳ ゴシック" w:hint="eastAsia"/>
                <w:sz w:val="18"/>
                <w:szCs w:val="18"/>
              </w:rPr>
              <w:t>，エ</w:t>
            </w:r>
          </w:p>
          <w:p w14:paraId="65124494" w14:textId="77777777" w:rsidR="007E6633" w:rsidRDefault="009E54E8"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Pr>
                <w:rFonts w:ascii="ＭＳ 明朝" w:hAnsi="ＭＳ 明朝" w:cs="Arial" w:hint="eastAsia"/>
                <w:color w:val="000000" w:themeColor="text1"/>
                <w:sz w:val="18"/>
                <w:szCs w:val="18"/>
              </w:rPr>
              <w:t>ア</w:t>
            </w:r>
            <w:r w:rsidR="00834F9B">
              <w:rPr>
                <w:rFonts w:ascii="ＭＳ 明朝" w:hAnsi="ＭＳ 明朝" w:cs="Arial" w:hint="eastAsia"/>
                <w:color w:val="000000" w:themeColor="text1"/>
                <w:sz w:val="18"/>
                <w:szCs w:val="18"/>
              </w:rPr>
              <w:t>，イ</w:t>
            </w:r>
            <w:r>
              <w:rPr>
                <w:rFonts w:ascii="ＭＳ 明朝" w:hAnsi="ＭＳ 明朝" w:cs="Arial" w:hint="eastAsia"/>
                <w:color w:val="000000" w:themeColor="text1"/>
                <w:sz w:val="18"/>
                <w:szCs w:val="18"/>
              </w:rPr>
              <w:t>，</w:t>
            </w:r>
            <w:r w:rsidRPr="0035177D">
              <w:rPr>
                <w:rFonts w:ascii="ＭＳ 明朝" w:hAnsi="ＭＳ 明朝" w:cs="Arial" w:hint="eastAsia"/>
                <w:color w:val="000000" w:themeColor="text1"/>
                <w:sz w:val="18"/>
                <w:szCs w:val="18"/>
              </w:rPr>
              <w:t>ウ，エ</w:t>
            </w:r>
            <w:r w:rsidR="00834F9B">
              <w:rPr>
                <w:rFonts w:ascii="ＭＳ 明朝" w:hAnsi="ＭＳ 明朝" w:cs="Arial" w:hint="eastAsia"/>
                <w:color w:val="000000" w:themeColor="text1"/>
                <w:sz w:val="18"/>
                <w:szCs w:val="18"/>
              </w:rPr>
              <w:t>，オ</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834F9B">
              <w:rPr>
                <w:rFonts w:ascii="ＭＳ 明朝" w:hAnsi="ＭＳ 明朝" w:cs="Arial" w:hint="eastAsia"/>
                <w:color w:val="000000" w:themeColor="text1"/>
                <w:sz w:val="18"/>
                <w:szCs w:val="18"/>
              </w:rPr>
              <w:t>ア，イ，ウ，エ，</w:t>
            </w:r>
            <w:r w:rsidRPr="0035177D">
              <w:rPr>
                <w:rFonts w:ascii="ＭＳ 明朝" w:hAnsi="ＭＳ 明朝" w:cs="Arial" w:hint="eastAsia"/>
                <w:color w:val="000000" w:themeColor="text1"/>
                <w:sz w:val="18"/>
                <w:szCs w:val="18"/>
              </w:rPr>
              <w:t>カ</w:t>
            </w:r>
          </w:p>
          <w:p w14:paraId="76A51D06" w14:textId="08DDD77B" w:rsidR="009E54E8"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⑵ア</w:t>
            </w:r>
          </w:p>
          <w:p w14:paraId="4B3E460A" w14:textId="17DE0D9D" w:rsidR="009E54E8" w:rsidRPr="0035177D" w:rsidRDefault="009E54E8" w:rsidP="009E54E8">
            <w:pPr>
              <w:spacing w:line="300" w:lineRule="exact"/>
              <w:ind w:left="180" w:hangingChars="100" w:hanging="180"/>
              <w:rPr>
                <w:rFonts w:ascii="ＭＳ 明朝" w:eastAsia="BIZ UDゴシック" w:hAnsi="ＭＳ 明朝" w:cs="ＭＳ ゴシック"/>
                <w:sz w:val="18"/>
                <w:szCs w:val="18"/>
              </w:rPr>
            </w:pPr>
          </w:p>
        </w:tc>
        <w:tc>
          <w:tcPr>
            <w:tcW w:w="1692" w:type="dxa"/>
            <w:tcBorders>
              <w:top w:val="single" w:sz="4" w:space="0" w:color="auto"/>
              <w:bottom w:val="single" w:sz="4" w:space="0" w:color="auto"/>
            </w:tcBorders>
            <w:shd w:val="clear" w:color="auto" w:fill="auto"/>
            <w:tcMar>
              <w:left w:w="57" w:type="dxa"/>
              <w:right w:w="57" w:type="dxa"/>
            </w:tcMar>
          </w:tcPr>
          <w:p w14:paraId="29DEC313" w14:textId="24602137" w:rsidR="009E54E8" w:rsidRPr="002C5BF3" w:rsidRDefault="009E54E8" w:rsidP="009E54E8">
            <w:pPr>
              <w:spacing w:line="300" w:lineRule="exact"/>
              <w:ind w:left="180" w:hangingChars="100" w:hanging="180"/>
              <w:rPr>
                <w:rFonts w:ascii="ＭＳ 明朝" w:hAnsi="ＭＳ 明朝"/>
                <w:sz w:val="18"/>
                <w:szCs w:val="18"/>
              </w:rPr>
            </w:pPr>
            <w:r w:rsidRPr="002C5BF3">
              <w:rPr>
                <w:rFonts w:ascii="ＭＳ 明朝" w:hAnsi="ＭＳ 明朝" w:hint="eastAsia"/>
                <w:sz w:val="18"/>
                <w:szCs w:val="18"/>
              </w:rPr>
              <w:t>・</w:t>
            </w:r>
            <w:r w:rsidR="00D13591">
              <w:rPr>
                <w:rFonts w:ascii="ＭＳ 明朝" w:hAnsi="ＭＳ 明朝" w:hint="eastAsia"/>
                <w:sz w:val="18"/>
                <w:szCs w:val="18"/>
              </w:rPr>
              <w:t>自己分析を行い，第三者の意見も踏</w:t>
            </w:r>
            <w:r w:rsidR="002C5BF3" w:rsidRPr="002C5BF3">
              <w:rPr>
                <w:rFonts w:ascii="ＭＳ 明朝" w:hAnsi="ＭＳ 明朝" w:hint="eastAsia"/>
                <w:sz w:val="18"/>
                <w:szCs w:val="18"/>
              </w:rPr>
              <w:t>まえて，客観的に「自分」を把握する</w:t>
            </w:r>
            <w:r w:rsidRPr="002C5BF3">
              <w:rPr>
                <w:rFonts w:ascii="ＭＳ 明朝" w:hAnsi="ＭＳ 明朝" w:hint="eastAsia"/>
                <w:sz w:val="18"/>
                <w:szCs w:val="18"/>
              </w:rPr>
              <w:t>。</w:t>
            </w:r>
          </w:p>
          <w:p w14:paraId="2F11D5EF" w14:textId="7FCF9608" w:rsidR="009E54E8" w:rsidRDefault="009E54E8" w:rsidP="009E54E8">
            <w:pPr>
              <w:spacing w:line="300" w:lineRule="exact"/>
              <w:ind w:left="180" w:hangingChars="100" w:hanging="180"/>
              <w:rPr>
                <w:rFonts w:ascii="ＭＳ 明朝" w:hAnsi="ＭＳ 明朝"/>
                <w:sz w:val="18"/>
                <w:szCs w:val="18"/>
              </w:rPr>
            </w:pPr>
            <w:r w:rsidRPr="002C5BF3">
              <w:rPr>
                <w:rFonts w:ascii="ＭＳ 明朝" w:hAnsi="ＭＳ 明朝" w:hint="eastAsia"/>
                <w:sz w:val="18"/>
                <w:szCs w:val="18"/>
              </w:rPr>
              <w:t>・</w:t>
            </w:r>
            <w:r w:rsidR="002C5BF3" w:rsidRPr="002C5BF3">
              <w:rPr>
                <w:rFonts w:ascii="ＭＳ 明朝" w:hAnsi="ＭＳ 明朝" w:hint="eastAsia"/>
                <w:sz w:val="18"/>
                <w:szCs w:val="18"/>
              </w:rPr>
              <w:t>志望理由書・履歴書の作成，模擬面接などで，相手に伝わるように「自分」を表現する</w:t>
            </w:r>
            <w:r w:rsidRPr="002C5BF3">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74F1D7DA" w14:textId="77777777"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＜第１時＞</w:t>
            </w:r>
          </w:p>
          <w:p w14:paraId="50596B3F" w14:textId="77777777" w:rsidR="007F741A" w:rsidRPr="007F741A" w:rsidRDefault="007F741A" w:rsidP="00AD2CAE">
            <w:pPr>
              <w:overflowPunct w:val="0"/>
              <w:spacing w:line="300" w:lineRule="exact"/>
              <w:ind w:left="181" w:hangingChars="100" w:hanging="181"/>
              <w:textAlignment w:val="baseline"/>
              <w:rPr>
                <w:rFonts w:ascii="ＭＳ 明朝" w:hAnsi="ＭＳ 明朝" w:cs="ＭＳ 明朝"/>
                <w:b/>
                <w:kern w:val="0"/>
                <w:sz w:val="18"/>
                <w:szCs w:val="18"/>
              </w:rPr>
            </w:pPr>
            <w:r w:rsidRPr="007F741A">
              <w:rPr>
                <w:rFonts w:ascii="ＭＳ 明朝" w:hAnsi="ＭＳ 明朝" w:cs="ＭＳ 明朝" w:hint="eastAsia"/>
                <w:b/>
                <w:kern w:val="0"/>
                <w:sz w:val="18"/>
                <w:szCs w:val="18"/>
              </w:rPr>
              <w:t>フロントページ</w:t>
            </w:r>
          </w:p>
          <w:p w14:paraId="11743AAA" w14:textId="5D357CAD" w:rsidR="007F741A" w:rsidRPr="007F741A" w:rsidRDefault="007F741A" w:rsidP="00AD2CAE">
            <w:pPr>
              <w:overflowPunct w:val="0"/>
              <w:spacing w:line="300" w:lineRule="exact"/>
              <w:ind w:left="180" w:hangingChars="100" w:hanging="180"/>
              <w:textAlignment w:val="baseline"/>
              <w:rPr>
                <w:rFonts w:ascii="ＭＳ 明朝" w:hAnsi="ＭＳ 明朝" w:cs="ＭＳ 明朝"/>
                <w:kern w:val="0"/>
                <w:sz w:val="18"/>
                <w:szCs w:val="18"/>
              </w:rPr>
            </w:pPr>
            <w:r w:rsidRPr="007F741A">
              <w:rPr>
                <w:rFonts w:ascii="ＭＳ 明朝" w:hAnsi="ＭＳ 明朝" w:cs="ＭＳ 明朝" w:hint="eastAsia"/>
                <w:kern w:val="0"/>
                <w:sz w:val="18"/>
                <w:szCs w:val="18"/>
              </w:rPr>
              <w:t>１　単元冒頭のリード文（教科書Ｐ．66）を読み</w:t>
            </w:r>
            <w:r w:rsidR="00AD2CAE">
              <w:rPr>
                <w:rFonts w:ascii="ＭＳ 明朝" w:hAnsi="ＭＳ 明朝" w:cs="ＭＳ 明朝" w:hint="eastAsia"/>
                <w:kern w:val="0"/>
                <w:sz w:val="18"/>
                <w:szCs w:val="18"/>
              </w:rPr>
              <w:t>，</w:t>
            </w:r>
            <w:r w:rsidRPr="007F741A">
              <w:rPr>
                <w:rFonts w:ascii="ＭＳ 明朝" w:hAnsi="ＭＳ 明朝" w:cs="ＭＳ 明朝" w:hint="eastAsia"/>
                <w:kern w:val="0"/>
                <w:sz w:val="18"/>
                <w:szCs w:val="18"/>
              </w:rPr>
              <w:t>面接・自己ＰＲのポイントを確認する。</w:t>
            </w:r>
          </w:p>
          <w:p w14:paraId="32FB3904" w14:textId="2A79C3A0" w:rsidR="007F741A" w:rsidRPr="007F741A" w:rsidRDefault="007F741A" w:rsidP="00AD2CAE">
            <w:pPr>
              <w:overflowPunct w:val="0"/>
              <w:spacing w:line="300" w:lineRule="exact"/>
              <w:ind w:left="180" w:hangingChars="100" w:hanging="180"/>
              <w:textAlignment w:val="baseline"/>
              <w:rPr>
                <w:rFonts w:ascii="ＭＳ 明朝" w:hAnsi="ＭＳ 明朝" w:cs="ＭＳ 明朝"/>
                <w:kern w:val="0"/>
                <w:sz w:val="18"/>
                <w:szCs w:val="18"/>
              </w:rPr>
            </w:pPr>
            <w:r w:rsidRPr="007F741A">
              <w:rPr>
                <w:rFonts w:ascii="ＭＳ 明朝" w:hAnsi="ＭＳ 明朝" w:cs="ＭＳ 明朝" w:hint="eastAsia"/>
                <w:kern w:val="0"/>
                <w:sz w:val="18"/>
                <w:szCs w:val="18"/>
              </w:rPr>
              <w:t>２　ジョハリの窓について説明</w:t>
            </w:r>
            <w:r w:rsidR="00D13591">
              <w:rPr>
                <w:rFonts w:ascii="ＭＳ 明朝" w:hAnsi="ＭＳ 明朝" w:cs="ＭＳ 明朝" w:hint="eastAsia"/>
                <w:kern w:val="0"/>
                <w:sz w:val="18"/>
                <w:szCs w:val="18"/>
              </w:rPr>
              <w:t>を聞く</w:t>
            </w:r>
            <w:r w:rsidRPr="007F741A">
              <w:rPr>
                <w:rFonts w:ascii="ＭＳ 明朝" w:hAnsi="ＭＳ 明朝" w:cs="ＭＳ 明朝" w:hint="eastAsia"/>
                <w:kern w:val="0"/>
                <w:sz w:val="18"/>
                <w:szCs w:val="18"/>
              </w:rPr>
              <w:t>。</w:t>
            </w:r>
          </w:p>
          <w:p w14:paraId="6AC71D33" w14:textId="6A36CF94" w:rsidR="007F741A" w:rsidRPr="007F741A" w:rsidRDefault="007F741A" w:rsidP="00AD2CAE">
            <w:pPr>
              <w:overflowPunct w:val="0"/>
              <w:spacing w:line="300" w:lineRule="exact"/>
              <w:ind w:left="180" w:hangingChars="100" w:hanging="180"/>
              <w:textAlignment w:val="baseline"/>
              <w:rPr>
                <w:rFonts w:ascii="ＭＳ 明朝" w:hAnsi="ＭＳ 明朝" w:cs="ＭＳ 明朝"/>
                <w:kern w:val="0"/>
                <w:sz w:val="18"/>
                <w:szCs w:val="18"/>
              </w:rPr>
            </w:pPr>
            <w:r w:rsidRPr="007F741A">
              <w:rPr>
                <w:rFonts w:ascii="ＭＳ 明朝" w:hAnsi="ＭＳ 明朝" w:cs="ＭＳ 明朝" w:hint="eastAsia"/>
                <w:kern w:val="0"/>
                <w:sz w:val="18"/>
                <w:szCs w:val="18"/>
              </w:rPr>
              <w:t>３　ワークシートを使用して</w:t>
            </w:r>
            <w:r w:rsidR="00AD2CAE">
              <w:rPr>
                <w:rFonts w:ascii="ＭＳ 明朝" w:hAnsi="ＭＳ 明朝" w:cs="ＭＳ 明朝" w:hint="eastAsia"/>
                <w:kern w:val="0"/>
                <w:sz w:val="18"/>
                <w:szCs w:val="18"/>
              </w:rPr>
              <w:t>，</w:t>
            </w:r>
            <w:r w:rsidRPr="007F741A">
              <w:rPr>
                <w:rFonts w:ascii="ＭＳ 明朝" w:hAnsi="ＭＳ 明朝" w:cs="ＭＳ 明朝" w:hint="eastAsia"/>
                <w:kern w:val="0"/>
                <w:sz w:val="18"/>
                <w:szCs w:val="18"/>
              </w:rPr>
              <w:t>グループでジョハリの窓に取り組む。</w:t>
            </w:r>
          </w:p>
          <w:p w14:paraId="7CF2CBCA" w14:textId="6D23ECA5" w:rsidR="00ED0C63" w:rsidRPr="007F741A" w:rsidRDefault="007F741A" w:rsidP="00AD2CAE">
            <w:pPr>
              <w:overflowPunct w:val="0"/>
              <w:spacing w:line="300" w:lineRule="exact"/>
              <w:ind w:left="180" w:hangingChars="100" w:hanging="180"/>
              <w:textAlignment w:val="baseline"/>
              <w:rPr>
                <w:rFonts w:ascii="ＭＳ 明朝" w:hAnsi="ＭＳ 明朝" w:cs="ＭＳ 明朝"/>
                <w:kern w:val="0"/>
                <w:sz w:val="18"/>
                <w:szCs w:val="18"/>
              </w:rPr>
            </w:pPr>
            <w:r w:rsidRPr="007F741A">
              <w:rPr>
                <w:rFonts w:ascii="ＭＳ 明朝" w:hAnsi="ＭＳ 明朝" w:cs="ＭＳ 明朝" w:hint="eastAsia"/>
                <w:kern w:val="0"/>
                <w:sz w:val="18"/>
                <w:szCs w:val="18"/>
              </w:rPr>
              <w:t>４　自分が</w:t>
            </w:r>
            <w:r w:rsidR="00D13591">
              <w:rPr>
                <w:rFonts w:ascii="ＭＳ 明朝" w:hAnsi="ＭＳ 明朝" w:cs="ＭＳ 明朝" w:hint="eastAsia"/>
                <w:kern w:val="0"/>
                <w:sz w:val="18"/>
                <w:szCs w:val="18"/>
              </w:rPr>
              <w:t>認識し</w:t>
            </w:r>
            <w:r w:rsidRPr="007F741A">
              <w:rPr>
                <w:rFonts w:ascii="ＭＳ 明朝" w:hAnsi="ＭＳ 明朝" w:cs="ＭＳ 明朝" w:hint="eastAsia"/>
                <w:kern w:val="0"/>
                <w:sz w:val="18"/>
                <w:szCs w:val="18"/>
              </w:rPr>
              <w:t>ている自分と</w:t>
            </w:r>
            <w:r w:rsidR="00AD2CAE">
              <w:rPr>
                <w:rFonts w:ascii="ＭＳ 明朝" w:hAnsi="ＭＳ 明朝" w:cs="ＭＳ 明朝" w:hint="eastAsia"/>
                <w:kern w:val="0"/>
                <w:sz w:val="18"/>
                <w:szCs w:val="18"/>
              </w:rPr>
              <w:t>，</w:t>
            </w:r>
            <w:r w:rsidRPr="007F741A">
              <w:rPr>
                <w:rFonts w:ascii="ＭＳ 明朝" w:hAnsi="ＭＳ 明朝" w:cs="ＭＳ 明朝" w:hint="eastAsia"/>
                <w:kern w:val="0"/>
                <w:sz w:val="18"/>
                <w:szCs w:val="18"/>
              </w:rPr>
              <w:t>他人から見た自分とにはズレがあることを確認する。</w:t>
            </w:r>
          </w:p>
          <w:p w14:paraId="501EAD8E" w14:textId="07B9CA95"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sidR="004A3175">
              <w:rPr>
                <w:rFonts w:ascii="ＭＳ ゴシック" w:eastAsia="ＭＳ ゴシック" w:hAnsi="ＭＳ ゴシック" w:cs="ＭＳ 明朝" w:hint="eastAsia"/>
                <w:b/>
                <w:kern w:val="0"/>
                <w:sz w:val="18"/>
                <w:szCs w:val="18"/>
              </w:rPr>
              <w:t>２</w:t>
            </w:r>
            <w:r w:rsidRPr="00ED0C63">
              <w:rPr>
                <w:rFonts w:ascii="ＭＳ ゴシック" w:eastAsia="ＭＳ ゴシック" w:hAnsi="ＭＳ ゴシック" w:cs="ＭＳ 明朝" w:hint="eastAsia"/>
                <w:b/>
                <w:kern w:val="0"/>
                <w:sz w:val="18"/>
                <w:szCs w:val="18"/>
              </w:rPr>
              <w:t>時＞</w:t>
            </w:r>
          </w:p>
          <w:p w14:paraId="666C40D4" w14:textId="77777777" w:rsidR="00EC6903" w:rsidRPr="00EC6903" w:rsidRDefault="00EC6903" w:rsidP="00AD2CAE">
            <w:pPr>
              <w:overflowPunct w:val="0"/>
              <w:spacing w:line="300" w:lineRule="exact"/>
              <w:ind w:left="181" w:hangingChars="100" w:hanging="181"/>
              <w:textAlignment w:val="baseline"/>
              <w:rPr>
                <w:rFonts w:ascii="ＭＳ 明朝" w:hAnsi="ＭＳ 明朝" w:cs="ＭＳ 明朝"/>
                <w:b/>
                <w:kern w:val="0"/>
                <w:sz w:val="18"/>
                <w:szCs w:val="18"/>
              </w:rPr>
            </w:pPr>
            <w:r w:rsidRPr="00EC6903">
              <w:rPr>
                <w:rFonts w:ascii="ＭＳ 明朝" w:hAnsi="ＭＳ 明朝" w:cs="ＭＳ 明朝" w:hint="eastAsia"/>
                <w:b/>
                <w:kern w:val="0"/>
                <w:sz w:val="18"/>
                <w:szCs w:val="18"/>
              </w:rPr>
              <w:t>ステップ</w:t>
            </w:r>
            <w:r w:rsidRPr="00EC6903">
              <w:rPr>
                <w:rFonts w:ascii="ＭＳ 明朝" w:hAnsi="ＭＳ 明朝" w:cs="ＭＳ 明朝"/>
                <w:b/>
                <w:kern w:val="0"/>
                <w:sz w:val="18"/>
                <w:szCs w:val="18"/>
              </w:rPr>
              <w:t>❶</w:t>
            </w:r>
            <w:r w:rsidRPr="00EC6903">
              <w:rPr>
                <w:rFonts w:ascii="ＭＳ 明朝" w:hAnsi="ＭＳ 明朝" w:cs="ＭＳ 明朝" w:hint="eastAsia"/>
                <w:b/>
                <w:kern w:val="0"/>
                <w:sz w:val="18"/>
                <w:szCs w:val="18"/>
              </w:rPr>
              <w:t>自分のことをよく知る</w:t>
            </w:r>
          </w:p>
          <w:p w14:paraId="61FFFAF3" w14:textId="7DEA903D"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１　リフレーミングの説明と例（教科書Ｐ．68）を読み</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短所をリフレーミングすることで自分のアピールポイントを探すことを確認する。</w:t>
            </w:r>
          </w:p>
          <w:p w14:paraId="344B38BC" w14:textId="336397D8"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２　ワークシートを使って</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ペアでリフレーミングに取り組む。終わったらペアを変えて繰り返す。</w:t>
            </w:r>
          </w:p>
          <w:p w14:paraId="43F510AE" w14:textId="44CC52D2" w:rsidR="00ED0C6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３　何事も見方を変えることで別の側面が見えてくることを確認する。</w:t>
            </w:r>
          </w:p>
          <w:p w14:paraId="2B8DB2DC" w14:textId="565F84FD" w:rsidR="00ED0C63" w:rsidRPr="001F7D80" w:rsidRDefault="00ED0C6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sidR="004A3175">
              <w:rPr>
                <w:rFonts w:ascii="ＭＳ ゴシック" w:eastAsia="ＭＳ ゴシック" w:hAnsi="ＭＳ ゴシック" w:cs="ＭＳ 明朝" w:hint="eastAsia"/>
                <w:b/>
                <w:kern w:val="0"/>
                <w:sz w:val="18"/>
                <w:szCs w:val="18"/>
              </w:rPr>
              <w:t>３～４</w:t>
            </w:r>
            <w:r w:rsidRPr="00ED0C63">
              <w:rPr>
                <w:rFonts w:ascii="ＭＳ ゴシック" w:eastAsia="ＭＳ ゴシック" w:hAnsi="ＭＳ ゴシック" w:cs="ＭＳ 明朝" w:hint="eastAsia"/>
                <w:b/>
                <w:kern w:val="0"/>
                <w:sz w:val="18"/>
                <w:szCs w:val="18"/>
              </w:rPr>
              <w:t>時＞</w:t>
            </w:r>
          </w:p>
          <w:p w14:paraId="6ED08EBE" w14:textId="369FD09C"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１　「問い」で自己分析をするやり方（教科書Ｐ．69）を読んで</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自分の魅力探しをすることを確認する。</w:t>
            </w:r>
          </w:p>
          <w:p w14:paraId="52010243" w14:textId="659CD008"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２　まずは自問自答して</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「問い」への答えを書いてみる。</w:t>
            </w:r>
          </w:p>
          <w:p w14:paraId="0BC0AC45" w14:textId="6F70E8B9"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３　ペアを作って</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お互いが相手に「問い」を投げかけ</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答えを</w:t>
            </w:r>
            <w:r w:rsidR="00D13591">
              <w:rPr>
                <w:rFonts w:ascii="ＭＳ 明朝" w:hAnsi="ＭＳ 明朝" w:cs="ＭＳ 明朝" w:hint="eastAsia"/>
                <w:kern w:val="0"/>
                <w:sz w:val="18"/>
                <w:szCs w:val="18"/>
              </w:rPr>
              <w:t>言</w:t>
            </w:r>
            <w:r w:rsidRPr="00EC6903">
              <w:rPr>
                <w:rFonts w:ascii="ＭＳ 明朝" w:hAnsi="ＭＳ 明朝" w:cs="ＭＳ 明朝" w:hint="eastAsia"/>
                <w:kern w:val="0"/>
                <w:sz w:val="18"/>
                <w:szCs w:val="18"/>
              </w:rPr>
              <w:t>う。聞き手が説明に納得できるか評価する。</w:t>
            </w:r>
          </w:p>
          <w:p w14:paraId="799D8411" w14:textId="77777777"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４　代表者がクラスの前に出て発表する。</w:t>
            </w:r>
          </w:p>
          <w:p w14:paraId="76137EFB" w14:textId="355BAE38" w:rsidR="00ED0C6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 xml:space="preserve">５　</w:t>
            </w:r>
            <w:r w:rsidR="00D13591">
              <w:rPr>
                <w:rFonts w:ascii="ＭＳ 明朝" w:hAnsi="ＭＳ 明朝" w:cs="ＭＳ 明朝" w:hint="eastAsia"/>
                <w:kern w:val="0"/>
                <w:sz w:val="18"/>
                <w:szCs w:val="18"/>
              </w:rPr>
              <w:t>自分の進路</w:t>
            </w:r>
            <w:r w:rsidRPr="00EC6903">
              <w:rPr>
                <w:rFonts w:ascii="ＭＳ 明朝" w:hAnsi="ＭＳ 明朝" w:cs="ＭＳ 明朝" w:hint="eastAsia"/>
                <w:kern w:val="0"/>
                <w:sz w:val="18"/>
                <w:szCs w:val="18"/>
              </w:rPr>
              <w:t>や生き方</w:t>
            </w:r>
            <w:r w:rsidR="00D13591">
              <w:rPr>
                <w:rFonts w:ascii="ＭＳ 明朝" w:hAnsi="ＭＳ 明朝" w:cs="ＭＳ 明朝" w:hint="eastAsia"/>
                <w:kern w:val="0"/>
                <w:sz w:val="18"/>
                <w:szCs w:val="18"/>
              </w:rPr>
              <w:t>を考えるには</w:t>
            </w:r>
            <w:r w:rsidR="00D13591" w:rsidRPr="00EC6903">
              <w:rPr>
                <w:rFonts w:ascii="ＭＳ 明朝" w:hAnsi="ＭＳ 明朝" w:cs="ＭＳ 明朝" w:hint="eastAsia"/>
                <w:kern w:val="0"/>
                <w:sz w:val="18"/>
                <w:szCs w:val="18"/>
              </w:rPr>
              <w:t>自己分析が</w:t>
            </w:r>
            <w:r w:rsidRPr="00EC6903">
              <w:rPr>
                <w:rFonts w:ascii="ＭＳ 明朝" w:hAnsi="ＭＳ 明朝" w:cs="ＭＳ 明朝" w:hint="eastAsia"/>
                <w:kern w:val="0"/>
                <w:sz w:val="18"/>
                <w:szCs w:val="18"/>
              </w:rPr>
              <w:t>重要であることを確認する。</w:t>
            </w:r>
          </w:p>
          <w:p w14:paraId="64FB53F3" w14:textId="6AB388B9" w:rsidR="00ED0C63" w:rsidRPr="00EC6903" w:rsidRDefault="004A3175"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EC6903">
              <w:rPr>
                <w:rFonts w:ascii="ＭＳ ゴシック" w:eastAsia="ＭＳ ゴシック" w:hAnsi="ＭＳ ゴシック" w:cs="ＭＳ 明朝" w:hint="eastAsia"/>
                <w:b/>
                <w:kern w:val="0"/>
                <w:sz w:val="18"/>
                <w:szCs w:val="18"/>
              </w:rPr>
              <w:t>＜第５～６</w:t>
            </w:r>
            <w:r w:rsidR="00ED0C63" w:rsidRPr="00EC6903">
              <w:rPr>
                <w:rFonts w:ascii="ＭＳ ゴシック" w:eastAsia="ＭＳ ゴシック" w:hAnsi="ＭＳ ゴシック" w:cs="ＭＳ 明朝" w:hint="eastAsia"/>
                <w:b/>
                <w:kern w:val="0"/>
                <w:sz w:val="18"/>
                <w:szCs w:val="18"/>
              </w:rPr>
              <w:t>時＞</w:t>
            </w:r>
          </w:p>
          <w:p w14:paraId="331A76CE" w14:textId="77777777" w:rsidR="00EC6903" w:rsidRPr="00EC6903" w:rsidRDefault="00EC6903" w:rsidP="00AD2CAE">
            <w:pPr>
              <w:overflowPunct w:val="0"/>
              <w:spacing w:line="300" w:lineRule="exact"/>
              <w:ind w:left="181" w:hangingChars="100" w:hanging="181"/>
              <w:textAlignment w:val="baseline"/>
              <w:rPr>
                <w:rFonts w:ascii="ＭＳ 明朝" w:hAnsi="ＭＳ 明朝" w:cs="ＭＳ 明朝"/>
                <w:b/>
                <w:kern w:val="0"/>
                <w:sz w:val="18"/>
                <w:szCs w:val="18"/>
              </w:rPr>
            </w:pPr>
            <w:r w:rsidRPr="00EC6903">
              <w:rPr>
                <w:rFonts w:ascii="ＭＳ 明朝" w:hAnsi="ＭＳ 明朝" w:cs="ＭＳ 明朝" w:hint="eastAsia"/>
                <w:b/>
                <w:kern w:val="0"/>
                <w:sz w:val="18"/>
                <w:szCs w:val="18"/>
              </w:rPr>
              <w:lastRenderedPageBreak/>
              <w:t>ステップ</w:t>
            </w:r>
            <w:r w:rsidRPr="00EC6903">
              <w:rPr>
                <w:rFonts w:ascii="ＭＳ 明朝" w:hAnsi="ＭＳ 明朝" w:cs="ＭＳ 明朝"/>
                <w:b/>
                <w:kern w:val="0"/>
                <w:sz w:val="18"/>
                <w:szCs w:val="18"/>
              </w:rPr>
              <w:t>❷</w:t>
            </w:r>
            <w:r w:rsidRPr="00EC6903">
              <w:rPr>
                <w:rFonts w:ascii="ＭＳ 明朝" w:hAnsi="ＭＳ 明朝" w:cs="ＭＳ 明朝" w:hint="eastAsia"/>
                <w:b/>
                <w:kern w:val="0"/>
                <w:sz w:val="18"/>
                <w:szCs w:val="18"/>
              </w:rPr>
              <w:t>相手のことをよく知る</w:t>
            </w:r>
          </w:p>
          <w:p w14:paraId="194C7E7A" w14:textId="4ECC6412"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１　教科書Ｐ．70を読んで</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就職や進学を希望する企業や学校の情報を集める必要があることを確認する。</w:t>
            </w:r>
          </w:p>
          <w:p w14:paraId="269CC64B" w14:textId="1DAFA83C"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２　志望する企業や学校を探すため</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自分のやりたいことや興味のあることをワークシートに記入する。</w:t>
            </w:r>
          </w:p>
          <w:p w14:paraId="676FF905" w14:textId="46757866" w:rsidR="00EC6903" w:rsidRPr="00EC6903" w:rsidRDefault="00D13591"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３　情報収集のやり方・注意点について説明を聞く</w:t>
            </w:r>
            <w:r w:rsidR="00EC6903" w:rsidRPr="00EC6903">
              <w:rPr>
                <w:rFonts w:ascii="ＭＳ 明朝" w:hAnsi="ＭＳ 明朝" w:cs="ＭＳ 明朝" w:hint="eastAsia"/>
                <w:kern w:val="0"/>
                <w:sz w:val="18"/>
                <w:szCs w:val="18"/>
              </w:rPr>
              <w:t>。</w:t>
            </w:r>
          </w:p>
          <w:p w14:paraId="4DB1237C" w14:textId="007F209D" w:rsidR="00EC690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４　実際に情報収集をして</w:t>
            </w:r>
            <w:r w:rsidR="00AD2CAE">
              <w:rPr>
                <w:rFonts w:ascii="ＭＳ 明朝" w:hAnsi="ＭＳ 明朝" w:cs="ＭＳ 明朝" w:hint="eastAsia"/>
                <w:kern w:val="0"/>
                <w:sz w:val="18"/>
                <w:szCs w:val="18"/>
              </w:rPr>
              <w:t>，</w:t>
            </w:r>
            <w:r w:rsidRPr="00EC6903">
              <w:rPr>
                <w:rFonts w:ascii="ＭＳ 明朝" w:hAnsi="ＭＳ 明朝" w:cs="ＭＳ 明朝" w:hint="eastAsia"/>
                <w:kern w:val="0"/>
                <w:sz w:val="18"/>
                <w:szCs w:val="18"/>
              </w:rPr>
              <w:t>調べたことをまとめる。</w:t>
            </w:r>
          </w:p>
          <w:p w14:paraId="18D0795B" w14:textId="1FAB30C1" w:rsidR="00ED0C63" w:rsidRPr="00EC6903" w:rsidRDefault="00EC6903" w:rsidP="00AD2CAE">
            <w:pPr>
              <w:overflowPunct w:val="0"/>
              <w:spacing w:line="300" w:lineRule="exact"/>
              <w:ind w:left="180" w:hangingChars="100" w:hanging="180"/>
              <w:textAlignment w:val="baseline"/>
              <w:rPr>
                <w:rFonts w:ascii="ＭＳ 明朝" w:hAnsi="ＭＳ 明朝" w:cs="ＭＳ 明朝"/>
                <w:kern w:val="0"/>
                <w:sz w:val="18"/>
                <w:szCs w:val="18"/>
              </w:rPr>
            </w:pPr>
            <w:r w:rsidRPr="00EC6903">
              <w:rPr>
                <w:rFonts w:ascii="ＭＳ 明朝" w:hAnsi="ＭＳ 明朝" w:cs="ＭＳ 明朝" w:hint="eastAsia"/>
                <w:kern w:val="0"/>
                <w:sz w:val="18"/>
                <w:szCs w:val="18"/>
              </w:rPr>
              <w:t>５　今後も志望先が見つかれば自分で情報収集することを確認する。</w:t>
            </w:r>
          </w:p>
          <w:p w14:paraId="10CC5700" w14:textId="34CE455B" w:rsidR="00ED0C63"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＜第７～８</w:t>
            </w:r>
            <w:r w:rsidR="00ED0C63" w:rsidRPr="00ED0C63">
              <w:rPr>
                <w:rFonts w:ascii="ＭＳ ゴシック" w:eastAsia="ＭＳ ゴシック" w:hAnsi="ＭＳ ゴシック" w:cs="ＭＳ 明朝" w:hint="eastAsia"/>
                <w:b/>
                <w:kern w:val="0"/>
                <w:sz w:val="18"/>
                <w:szCs w:val="18"/>
              </w:rPr>
              <w:t>時＞</w:t>
            </w:r>
          </w:p>
          <w:p w14:paraId="73D25FC9" w14:textId="77777777" w:rsidR="000E1ACD" w:rsidRPr="000E1ACD" w:rsidRDefault="000E1ACD" w:rsidP="00AD2CAE">
            <w:pPr>
              <w:overflowPunct w:val="0"/>
              <w:spacing w:line="300" w:lineRule="exact"/>
              <w:ind w:left="181" w:hangingChars="100" w:hanging="181"/>
              <w:textAlignment w:val="baseline"/>
              <w:rPr>
                <w:rFonts w:ascii="ＭＳ 明朝" w:hAnsi="ＭＳ 明朝" w:cs="ＭＳ 明朝"/>
                <w:b/>
                <w:kern w:val="0"/>
                <w:sz w:val="18"/>
                <w:szCs w:val="18"/>
              </w:rPr>
            </w:pPr>
            <w:r w:rsidRPr="000E1ACD">
              <w:rPr>
                <w:rFonts w:ascii="ＭＳ 明朝" w:hAnsi="ＭＳ 明朝" w:cs="ＭＳ 明朝" w:hint="eastAsia"/>
                <w:b/>
                <w:kern w:val="0"/>
                <w:sz w:val="18"/>
                <w:szCs w:val="18"/>
              </w:rPr>
              <w:t>ステップ</w:t>
            </w:r>
            <w:r w:rsidRPr="000E1ACD">
              <w:rPr>
                <w:rFonts w:ascii="ＭＳ 明朝" w:hAnsi="ＭＳ 明朝" w:cs="ＭＳ 明朝"/>
                <w:b/>
                <w:kern w:val="0"/>
                <w:sz w:val="18"/>
                <w:szCs w:val="18"/>
              </w:rPr>
              <w:t>❸</w:t>
            </w:r>
            <w:r w:rsidRPr="000E1ACD">
              <w:rPr>
                <w:rFonts w:ascii="ＭＳ 明朝" w:hAnsi="ＭＳ 明朝" w:cs="ＭＳ 明朝" w:hint="eastAsia"/>
                <w:b/>
                <w:kern w:val="0"/>
                <w:sz w:val="18"/>
                <w:szCs w:val="18"/>
              </w:rPr>
              <w:t>相手に魅力が伝わるように表現する</w:t>
            </w:r>
          </w:p>
          <w:p w14:paraId="68B198C7" w14:textId="76D9DF50"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教科書Ｐ．70～71を読んで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企業・学校と自分のマッチングが重要であることを確認する。</w:t>
            </w:r>
          </w:p>
          <w:p w14:paraId="003F06C1" w14:textId="30AA7DC0"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志望する企業・学校の「求める人材像」と自分の共通点（＝アピールポイント）を探し</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ワークシートにまとめる。できれば複数作成する。</w:t>
            </w:r>
          </w:p>
          <w:p w14:paraId="0CF2C247" w14:textId="4A99D594"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ペアになって自己ＰＲを行い</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互いに評価する。</w:t>
            </w:r>
          </w:p>
          <w:p w14:paraId="0A3264A8" w14:textId="5813DF0E" w:rsidR="00ED0C63"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４　志望先に合わせてアピールポイントを変える必要があることを確認する。</w:t>
            </w:r>
          </w:p>
          <w:p w14:paraId="4A4C49B6" w14:textId="0267AE7A" w:rsidR="00ED0C63"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＜第９～10</w:t>
            </w:r>
            <w:r w:rsidR="00ED0C63" w:rsidRPr="00ED0C63">
              <w:rPr>
                <w:rFonts w:ascii="ＭＳ ゴシック" w:eastAsia="ＭＳ ゴシック" w:hAnsi="ＭＳ ゴシック" w:cs="ＭＳ 明朝" w:hint="eastAsia"/>
                <w:b/>
                <w:kern w:val="0"/>
                <w:sz w:val="18"/>
                <w:szCs w:val="18"/>
              </w:rPr>
              <w:t>時＞</w:t>
            </w:r>
          </w:p>
          <w:p w14:paraId="2395FF2A" w14:textId="67EEBB70"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w:t>
            </w:r>
            <w:r w:rsidR="007A05D6" w:rsidRPr="000E1ACD">
              <w:rPr>
                <w:rFonts w:ascii="ＭＳ 明朝" w:hAnsi="ＭＳ 明朝" w:cs="ＭＳ 明朝" w:hint="eastAsia"/>
                <w:kern w:val="0"/>
                <w:sz w:val="18"/>
                <w:szCs w:val="18"/>
              </w:rPr>
              <w:t>Ｐ．</w:t>
            </w:r>
            <w:r w:rsidRPr="000E1ACD">
              <w:rPr>
                <w:rFonts w:ascii="ＭＳ 明朝" w:hAnsi="ＭＳ 明朝" w:cs="ＭＳ 明朝" w:hint="eastAsia"/>
                <w:kern w:val="0"/>
                <w:sz w:val="18"/>
                <w:szCs w:val="18"/>
              </w:rPr>
              <w:t>72～75を読んで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就職や総合型・学校推薦型選抜ではそれぞれどのような書類を作成するのか確認する。</w:t>
            </w:r>
          </w:p>
          <w:p w14:paraId="4C6ABD62" w14:textId="4A50DA99"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志望の動機（志望理由）の書き方</w:t>
            </w:r>
            <w:r w:rsidR="007A05D6">
              <w:rPr>
                <w:rFonts w:ascii="ＭＳ 明朝" w:hAnsi="ＭＳ 明朝" w:cs="ＭＳ 明朝" w:hint="eastAsia"/>
                <w:kern w:val="0"/>
                <w:sz w:val="18"/>
                <w:szCs w:val="18"/>
              </w:rPr>
              <w:t>について</w:t>
            </w:r>
            <w:r w:rsidRPr="000E1ACD">
              <w:rPr>
                <w:rFonts w:ascii="ＭＳ 明朝" w:hAnsi="ＭＳ 明朝" w:cs="ＭＳ 明朝" w:hint="eastAsia"/>
                <w:kern w:val="0"/>
                <w:sz w:val="18"/>
                <w:szCs w:val="18"/>
              </w:rPr>
              <w:t>説明</w:t>
            </w:r>
            <w:r w:rsidR="007A05D6">
              <w:rPr>
                <w:rFonts w:ascii="ＭＳ 明朝" w:hAnsi="ＭＳ 明朝" w:cs="ＭＳ 明朝" w:hint="eastAsia"/>
                <w:kern w:val="0"/>
                <w:sz w:val="18"/>
                <w:szCs w:val="18"/>
              </w:rPr>
              <w:t>を聞く</w:t>
            </w:r>
            <w:r w:rsidRPr="000E1ACD">
              <w:rPr>
                <w:rFonts w:ascii="ＭＳ 明朝" w:hAnsi="ＭＳ 明朝" w:cs="ＭＳ 明朝" w:hint="eastAsia"/>
                <w:kern w:val="0"/>
                <w:sz w:val="18"/>
                <w:szCs w:val="18"/>
              </w:rPr>
              <w:t>。</w:t>
            </w:r>
          </w:p>
          <w:p w14:paraId="35F02B40" w14:textId="4F5FA663"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志望の動機（志望理由）を文章の形で</w:t>
            </w:r>
            <w:r w:rsidR="007A05D6">
              <w:rPr>
                <w:rFonts w:ascii="ＭＳ 明朝" w:hAnsi="ＭＳ 明朝" w:cs="ＭＳ 明朝" w:hint="eastAsia"/>
                <w:kern w:val="0"/>
                <w:sz w:val="18"/>
                <w:szCs w:val="18"/>
              </w:rPr>
              <w:t>書く</w:t>
            </w:r>
            <w:r w:rsidRPr="000E1ACD">
              <w:rPr>
                <w:rFonts w:ascii="ＭＳ 明朝" w:hAnsi="ＭＳ 明朝" w:cs="ＭＳ 明朝" w:hint="eastAsia"/>
                <w:kern w:val="0"/>
                <w:sz w:val="18"/>
                <w:szCs w:val="18"/>
              </w:rPr>
              <w:t>。ペアで内容を確認する。</w:t>
            </w:r>
          </w:p>
          <w:p w14:paraId="59B7F723" w14:textId="4DF5DC70"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４　志望の動機（志望理由）を含めて</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提出書類を作成する。</w:t>
            </w:r>
          </w:p>
          <w:p w14:paraId="6BB4AC4C" w14:textId="0190DF19" w:rsidR="00ED0C63"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５　志望先によって書類を書き分ける必要があることを確認する。</w:t>
            </w:r>
          </w:p>
          <w:p w14:paraId="0D42D001" w14:textId="69CF9873" w:rsidR="00ED0C63"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＜第11</w:t>
            </w:r>
            <w:r w:rsidR="00ED0C63" w:rsidRPr="00ED0C63">
              <w:rPr>
                <w:rFonts w:ascii="ＭＳ ゴシック" w:eastAsia="ＭＳ ゴシック" w:hAnsi="ＭＳ ゴシック" w:cs="ＭＳ 明朝" w:hint="eastAsia"/>
                <w:b/>
                <w:kern w:val="0"/>
                <w:sz w:val="18"/>
                <w:szCs w:val="18"/>
              </w:rPr>
              <w:t>時＞</w:t>
            </w:r>
          </w:p>
          <w:p w14:paraId="620F379D" w14:textId="77777777" w:rsidR="000E1ACD" w:rsidRPr="000E1ACD" w:rsidRDefault="000E1ACD" w:rsidP="00AD2CAE">
            <w:pPr>
              <w:overflowPunct w:val="0"/>
              <w:spacing w:line="300" w:lineRule="exact"/>
              <w:ind w:left="181" w:hangingChars="100" w:hanging="181"/>
              <w:textAlignment w:val="baseline"/>
              <w:rPr>
                <w:rFonts w:ascii="ＭＳ 明朝" w:hAnsi="ＭＳ 明朝" w:cs="ＭＳ 明朝"/>
                <w:b/>
                <w:kern w:val="0"/>
                <w:sz w:val="18"/>
                <w:szCs w:val="18"/>
              </w:rPr>
            </w:pPr>
            <w:r w:rsidRPr="000E1ACD">
              <w:rPr>
                <w:rFonts w:ascii="ＭＳ 明朝" w:hAnsi="ＭＳ 明朝" w:cs="ＭＳ 明朝" w:hint="eastAsia"/>
                <w:b/>
                <w:kern w:val="0"/>
                <w:sz w:val="18"/>
                <w:szCs w:val="18"/>
              </w:rPr>
              <w:t>ステップ</w:t>
            </w:r>
            <w:r w:rsidRPr="000E1ACD">
              <w:rPr>
                <w:rFonts w:ascii="ＭＳ 明朝" w:hAnsi="ＭＳ 明朝" w:cs="ＭＳ 明朝"/>
                <w:b/>
                <w:kern w:val="0"/>
                <w:sz w:val="18"/>
                <w:szCs w:val="18"/>
              </w:rPr>
              <w:t>❹</w:t>
            </w:r>
            <w:r w:rsidRPr="000E1ACD">
              <w:rPr>
                <w:rFonts w:ascii="ＭＳ 明朝" w:hAnsi="ＭＳ 明朝" w:cs="ＭＳ 明朝" w:hint="eastAsia"/>
                <w:b/>
                <w:kern w:val="0"/>
                <w:sz w:val="18"/>
                <w:szCs w:val="18"/>
              </w:rPr>
              <w:t>面接の準備をする</w:t>
            </w:r>
          </w:p>
          <w:p w14:paraId="7CD57F76" w14:textId="7CD6F504"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w:t>
            </w:r>
            <w:r w:rsidR="007A05D6" w:rsidRPr="000E1ACD">
              <w:rPr>
                <w:rFonts w:ascii="ＭＳ 明朝" w:hAnsi="ＭＳ 明朝" w:cs="ＭＳ 明朝" w:hint="eastAsia"/>
                <w:kern w:val="0"/>
                <w:sz w:val="18"/>
                <w:szCs w:val="18"/>
              </w:rPr>
              <w:t>Ｐ．</w:t>
            </w:r>
            <w:r w:rsidRPr="000E1ACD">
              <w:rPr>
                <w:rFonts w:ascii="ＭＳ 明朝" w:hAnsi="ＭＳ 明朝" w:cs="ＭＳ 明朝" w:hint="eastAsia"/>
                <w:kern w:val="0"/>
                <w:sz w:val="18"/>
                <w:szCs w:val="18"/>
              </w:rPr>
              <w:t>76を読んで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面接のマナーを確認する。</w:t>
            </w:r>
          </w:p>
          <w:p w14:paraId="2587D49E" w14:textId="2383FE0D"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面接のマナー</w:t>
            </w:r>
            <w:r w:rsidR="007A05D6">
              <w:rPr>
                <w:rFonts w:ascii="ＭＳ 明朝" w:hAnsi="ＭＳ 明朝" w:cs="ＭＳ 明朝" w:hint="eastAsia"/>
                <w:kern w:val="0"/>
                <w:sz w:val="18"/>
                <w:szCs w:val="18"/>
              </w:rPr>
              <w:t>や</w:t>
            </w:r>
            <w:r w:rsidRPr="000E1ACD">
              <w:rPr>
                <w:rFonts w:ascii="ＭＳ 明朝" w:hAnsi="ＭＳ 明朝" w:cs="ＭＳ 明朝" w:hint="eastAsia"/>
                <w:kern w:val="0"/>
                <w:sz w:val="18"/>
                <w:szCs w:val="18"/>
              </w:rPr>
              <w:t>注意点</w:t>
            </w:r>
            <w:r w:rsidR="007A05D6">
              <w:rPr>
                <w:rFonts w:ascii="ＭＳ 明朝" w:hAnsi="ＭＳ 明朝" w:cs="ＭＳ 明朝" w:hint="eastAsia"/>
                <w:kern w:val="0"/>
                <w:sz w:val="18"/>
                <w:szCs w:val="18"/>
              </w:rPr>
              <w:t>について</w:t>
            </w:r>
            <w:r w:rsidRPr="000E1ACD">
              <w:rPr>
                <w:rFonts w:ascii="ＭＳ 明朝" w:hAnsi="ＭＳ 明朝" w:cs="ＭＳ 明朝" w:hint="eastAsia"/>
                <w:kern w:val="0"/>
                <w:sz w:val="18"/>
                <w:szCs w:val="18"/>
              </w:rPr>
              <w:t>説明</w:t>
            </w:r>
            <w:r w:rsidR="007A05D6">
              <w:rPr>
                <w:rFonts w:ascii="ＭＳ 明朝" w:hAnsi="ＭＳ 明朝" w:cs="ＭＳ 明朝" w:hint="eastAsia"/>
                <w:kern w:val="0"/>
                <w:sz w:val="18"/>
                <w:szCs w:val="18"/>
              </w:rPr>
              <w:t>を聞く</w:t>
            </w:r>
            <w:r w:rsidRPr="000E1ACD">
              <w:rPr>
                <w:rFonts w:ascii="ＭＳ 明朝" w:hAnsi="ＭＳ 明朝" w:cs="ＭＳ 明朝" w:hint="eastAsia"/>
                <w:kern w:val="0"/>
                <w:sz w:val="18"/>
                <w:szCs w:val="18"/>
              </w:rPr>
              <w:t>（映像</w:t>
            </w:r>
            <w:r w:rsidR="000567BB" w:rsidRPr="008A05DC">
              <w:rPr>
                <w:rFonts w:ascii="Times New Roman" w:hAnsi="Times New Roman"/>
                <w:kern w:val="0"/>
                <w:sz w:val="18"/>
                <w:szCs w:val="18"/>
              </w:rPr>
              <w:t>D</w:t>
            </w:r>
            <w:r w:rsidR="000567BB" w:rsidRPr="008A05DC">
              <w:rPr>
                <w:rFonts w:ascii="Times New Roman" w:hAnsi="Times New Roman" w:hint="eastAsia"/>
                <w:kern w:val="0"/>
                <w:sz w:val="18"/>
                <w:szCs w:val="18"/>
              </w:rPr>
              <w:t>VD</w:t>
            </w:r>
            <w:r w:rsidR="000567BB" w:rsidRPr="008A05DC">
              <w:rPr>
                <w:rFonts w:ascii="Times New Roman" w:hAnsi="Times New Roman"/>
                <w:kern w:val="0"/>
                <w:sz w:val="18"/>
                <w:szCs w:val="18"/>
              </w:rPr>
              <w:t>-ROM</w:t>
            </w:r>
            <w:r w:rsidR="007A05D6">
              <w:rPr>
                <w:rFonts w:ascii="ＭＳ 明朝" w:hAnsi="ＭＳ 明朝" w:cs="ＭＳ 明朝" w:hint="eastAsia"/>
                <w:kern w:val="0"/>
                <w:sz w:val="18"/>
                <w:szCs w:val="18"/>
              </w:rPr>
              <w:lastRenderedPageBreak/>
              <w:t>の活用を</w:t>
            </w:r>
            <w:r w:rsidRPr="000E1ACD">
              <w:rPr>
                <w:rFonts w:ascii="ＭＳ 明朝" w:hAnsi="ＭＳ 明朝" w:cs="ＭＳ 明朝" w:hint="eastAsia"/>
                <w:kern w:val="0"/>
                <w:sz w:val="18"/>
                <w:szCs w:val="18"/>
              </w:rPr>
              <w:t>推奨）。</w:t>
            </w:r>
          </w:p>
          <w:p w14:paraId="66F489E3" w14:textId="03FDA1A3"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ノックや着席の</w:t>
            </w:r>
            <w:r w:rsidR="007A05D6">
              <w:rPr>
                <w:rFonts w:ascii="ＭＳ 明朝" w:hAnsi="ＭＳ 明朝" w:cs="ＭＳ 明朝" w:hint="eastAsia"/>
                <w:kern w:val="0"/>
                <w:sz w:val="18"/>
                <w:szCs w:val="18"/>
              </w:rPr>
              <w:t>動作などを実際に行う</w:t>
            </w:r>
            <w:r w:rsidRPr="000E1ACD">
              <w:rPr>
                <w:rFonts w:ascii="ＭＳ 明朝" w:hAnsi="ＭＳ 明朝" w:cs="ＭＳ 明朝" w:hint="eastAsia"/>
                <w:kern w:val="0"/>
                <w:sz w:val="18"/>
                <w:szCs w:val="18"/>
              </w:rPr>
              <w:t>。</w:t>
            </w:r>
          </w:p>
          <w:p w14:paraId="57327B85" w14:textId="4E5AB729" w:rsidR="00ED0C63"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４　模擬面接につながる練習であることを確認する。</w:t>
            </w:r>
          </w:p>
          <w:p w14:paraId="64B94ABB" w14:textId="61025BDC" w:rsidR="004A3175"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12～13</w:t>
            </w:r>
            <w:r w:rsidRPr="00ED0C63">
              <w:rPr>
                <w:rFonts w:ascii="ＭＳ ゴシック" w:eastAsia="ＭＳ ゴシック" w:hAnsi="ＭＳ ゴシック" w:cs="ＭＳ 明朝" w:hint="eastAsia"/>
                <w:b/>
                <w:kern w:val="0"/>
                <w:sz w:val="18"/>
                <w:szCs w:val="18"/>
              </w:rPr>
              <w:t>時＞</w:t>
            </w:r>
          </w:p>
          <w:p w14:paraId="04DB812A" w14:textId="7D5080D2"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w:t>
            </w:r>
            <w:r w:rsidR="00271683" w:rsidRPr="000E1ACD">
              <w:rPr>
                <w:rFonts w:ascii="ＭＳ 明朝" w:hAnsi="ＭＳ 明朝" w:cs="ＭＳ 明朝" w:hint="eastAsia"/>
                <w:kern w:val="0"/>
                <w:sz w:val="18"/>
                <w:szCs w:val="18"/>
              </w:rPr>
              <w:t>Ｐ．</w:t>
            </w:r>
            <w:r w:rsidRPr="000E1ACD">
              <w:rPr>
                <w:rFonts w:ascii="ＭＳ 明朝" w:hAnsi="ＭＳ 明朝" w:cs="ＭＳ 明朝" w:hint="eastAsia"/>
                <w:kern w:val="0"/>
                <w:sz w:val="18"/>
                <w:szCs w:val="18"/>
              </w:rPr>
              <w:t>77を読んで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模擬面接のやり方を確認する。</w:t>
            </w:r>
          </w:p>
          <w:p w14:paraId="73F6EA57" w14:textId="0CAD7E68"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「志望動機」「自己ＰＲ」を口頭で述べる際の注意点</w:t>
            </w:r>
            <w:r w:rsidR="00271683">
              <w:rPr>
                <w:rFonts w:ascii="ＭＳ 明朝" w:hAnsi="ＭＳ 明朝" w:cs="ＭＳ 明朝" w:hint="eastAsia"/>
                <w:kern w:val="0"/>
                <w:sz w:val="18"/>
                <w:szCs w:val="18"/>
              </w:rPr>
              <w:t>について説明を聞く</w:t>
            </w:r>
            <w:r w:rsidR="00271683" w:rsidRPr="000E1ACD">
              <w:rPr>
                <w:rFonts w:ascii="ＭＳ 明朝" w:hAnsi="ＭＳ 明朝" w:cs="ＭＳ 明朝" w:hint="eastAsia"/>
                <w:kern w:val="0"/>
                <w:sz w:val="18"/>
                <w:szCs w:val="18"/>
              </w:rPr>
              <w:t>（映像</w:t>
            </w:r>
            <w:r w:rsidR="000567BB" w:rsidRPr="008A05DC">
              <w:rPr>
                <w:rFonts w:ascii="Times New Roman" w:hAnsi="Times New Roman"/>
                <w:kern w:val="0"/>
                <w:sz w:val="18"/>
                <w:szCs w:val="18"/>
              </w:rPr>
              <w:t>D</w:t>
            </w:r>
            <w:r w:rsidR="000567BB" w:rsidRPr="008A05DC">
              <w:rPr>
                <w:rFonts w:ascii="Times New Roman" w:hAnsi="Times New Roman" w:hint="eastAsia"/>
                <w:kern w:val="0"/>
                <w:sz w:val="18"/>
                <w:szCs w:val="18"/>
              </w:rPr>
              <w:t>VD</w:t>
            </w:r>
            <w:r w:rsidR="000567BB" w:rsidRPr="008A05DC">
              <w:rPr>
                <w:rFonts w:ascii="Times New Roman" w:hAnsi="Times New Roman"/>
                <w:kern w:val="0"/>
                <w:sz w:val="18"/>
                <w:szCs w:val="18"/>
              </w:rPr>
              <w:t>-ROM</w:t>
            </w:r>
            <w:r w:rsidR="00271683">
              <w:rPr>
                <w:rFonts w:ascii="ＭＳ 明朝" w:hAnsi="ＭＳ 明朝" w:cs="ＭＳ 明朝" w:hint="eastAsia"/>
                <w:kern w:val="0"/>
                <w:sz w:val="18"/>
                <w:szCs w:val="18"/>
              </w:rPr>
              <w:t>の活用を</w:t>
            </w:r>
            <w:r w:rsidR="00271683" w:rsidRPr="000E1ACD">
              <w:rPr>
                <w:rFonts w:ascii="ＭＳ 明朝" w:hAnsi="ＭＳ 明朝" w:cs="ＭＳ 明朝" w:hint="eastAsia"/>
                <w:kern w:val="0"/>
                <w:sz w:val="18"/>
                <w:szCs w:val="18"/>
              </w:rPr>
              <w:t>推奨）</w:t>
            </w:r>
            <w:r w:rsidRPr="000E1ACD">
              <w:rPr>
                <w:rFonts w:ascii="ＭＳ 明朝" w:hAnsi="ＭＳ 明朝" w:cs="ＭＳ 明朝" w:hint="eastAsia"/>
                <w:kern w:val="0"/>
                <w:sz w:val="18"/>
                <w:szCs w:val="18"/>
              </w:rPr>
              <w:t>。</w:t>
            </w:r>
          </w:p>
          <w:p w14:paraId="628913C0" w14:textId="54320FFB"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グループで模擬面接を行う。面接官役</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志願者役を決めて</w:t>
            </w:r>
            <w:r w:rsidR="00AD2CAE">
              <w:rPr>
                <w:rFonts w:ascii="ＭＳ 明朝" w:hAnsi="ＭＳ 明朝" w:cs="ＭＳ 明朝" w:hint="eastAsia"/>
                <w:kern w:val="0"/>
                <w:sz w:val="18"/>
                <w:szCs w:val="18"/>
              </w:rPr>
              <w:t>，</w:t>
            </w:r>
            <w:r w:rsidR="001A7A60">
              <w:rPr>
                <w:rFonts w:ascii="ＭＳ 明朝" w:hAnsi="ＭＳ 明朝" w:cs="ＭＳ 明朝" w:hint="eastAsia"/>
                <w:kern w:val="0"/>
                <w:sz w:val="18"/>
                <w:szCs w:val="18"/>
              </w:rPr>
              <w:t>交替で行う。他の人は評価をする。交替</w:t>
            </w:r>
            <w:r w:rsidRPr="000E1ACD">
              <w:rPr>
                <w:rFonts w:ascii="ＭＳ 明朝" w:hAnsi="ＭＳ 明朝" w:cs="ＭＳ 明朝" w:hint="eastAsia"/>
                <w:kern w:val="0"/>
                <w:sz w:val="18"/>
                <w:szCs w:val="18"/>
              </w:rPr>
              <w:t>時</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フィードバックを行う。</w:t>
            </w:r>
          </w:p>
          <w:p w14:paraId="3FC7883D" w14:textId="3F48B0BA"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４　人物設定を取り入れた模擬面接を行い</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その効果をグループで話し合う。</w:t>
            </w:r>
          </w:p>
          <w:p w14:paraId="3374C55F" w14:textId="2F6E26A9" w:rsidR="004A3175"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５　面接のポイント</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注意点について確認する。</w:t>
            </w:r>
          </w:p>
          <w:p w14:paraId="2B58BE34" w14:textId="7C330526" w:rsidR="004A3175"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14～15</w:t>
            </w:r>
            <w:r w:rsidRPr="00ED0C63">
              <w:rPr>
                <w:rFonts w:ascii="ＭＳ ゴシック" w:eastAsia="ＭＳ ゴシック" w:hAnsi="ＭＳ ゴシック" w:cs="ＭＳ 明朝" w:hint="eastAsia"/>
                <w:b/>
                <w:kern w:val="0"/>
                <w:sz w:val="18"/>
                <w:szCs w:val="18"/>
              </w:rPr>
              <w:t>時＞</w:t>
            </w:r>
          </w:p>
          <w:p w14:paraId="12161AE4" w14:textId="0B0452BA"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w:t>
            </w:r>
            <w:r w:rsidR="001A7A60" w:rsidRPr="000E1ACD">
              <w:rPr>
                <w:rFonts w:ascii="ＭＳ 明朝" w:hAnsi="ＭＳ 明朝" w:cs="ＭＳ 明朝" w:hint="eastAsia"/>
                <w:kern w:val="0"/>
                <w:sz w:val="18"/>
                <w:szCs w:val="18"/>
              </w:rPr>
              <w:t>Ｐ．</w:t>
            </w:r>
            <w:r w:rsidRPr="000E1ACD">
              <w:rPr>
                <w:rFonts w:ascii="ＭＳ 明朝" w:hAnsi="ＭＳ 明朝" w:cs="ＭＳ 明朝" w:hint="eastAsia"/>
                <w:kern w:val="0"/>
                <w:sz w:val="18"/>
                <w:szCs w:val="18"/>
              </w:rPr>
              <w:t>78～79を読んで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さまざまな面接の形式があることを確認する。</w:t>
            </w:r>
          </w:p>
          <w:p w14:paraId="75124A3B" w14:textId="0C741ADB"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面接形式ごとの特徴や注意点について説明</w:t>
            </w:r>
            <w:r w:rsidR="00D36C37">
              <w:rPr>
                <w:rFonts w:ascii="ＭＳ 明朝" w:hAnsi="ＭＳ 明朝" w:cs="ＭＳ 明朝" w:hint="eastAsia"/>
                <w:kern w:val="0"/>
                <w:sz w:val="18"/>
                <w:szCs w:val="18"/>
              </w:rPr>
              <w:t>を聞く</w:t>
            </w:r>
            <w:r w:rsidR="00271683" w:rsidRPr="000E1ACD">
              <w:rPr>
                <w:rFonts w:ascii="ＭＳ 明朝" w:hAnsi="ＭＳ 明朝" w:cs="ＭＳ 明朝" w:hint="eastAsia"/>
                <w:kern w:val="0"/>
                <w:sz w:val="18"/>
                <w:szCs w:val="18"/>
              </w:rPr>
              <w:t>（映像</w:t>
            </w:r>
            <w:r w:rsidR="000567BB" w:rsidRPr="008A05DC">
              <w:rPr>
                <w:rFonts w:ascii="Times New Roman" w:hAnsi="Times New Roman"/>
                <w:kern w:val="0"/>
                <w:sz w:val="18"/>
                <w:szCs w:val="18"/>
              </w:rPr>
              <w:t>D</w:t>
            </w:r>
            <w:r w:rsidR="000567BB" w:rsidRPr="008A05DC">
              <w:rPr>
                <w:rFonts w:ascii="Times New Roman" w:hAnsi="Times New Roman" w:hint="eastAsia"/>
                <w:kern w:val="0"/>
                <w:sz w:val="18"/>
                <w:szCs w:val="18"/>
              </w:rPr>
              <w:t>VD</w:t>
            </w:r>
            <w:r w:rsidR="000567BB" w:rsidRPr="008A05DC">
              <w:rPr>
                <w:rFonts w:ascii="Times New Roman" w:hAnsi="Times New Roman"/>
                <w:kern w:val="0"/>
                <w:sz w:val="18"/>
                <w:szCs w:val="18"/>
              </w:rPr>
              <w:t>-ROM</w:t>
            </w:r>
            <w:r w:rsidR="00271683">
              <w:rPr>
                <w:rFonts w:ascii="ＭＳ 明朝" w:hAnsi="ＭＳ 明朝" w:cs="ＭＳ 明朝" w:hint="eastAsia"/>
                <w:kern w:val="0"/>
                <w:sz w:val="18"/>
                <w:szCs w:val="18"/>
              </w:rPr>
              <w:t>の活用を</w:t>
            </w:r>
            <w:r w:rsidR="00271683" w:rsidRPr="000E1ACD">
              <w:rPr>
                <w:rFonts w:ascii="ＭＳ 明朝" w:hAnsi="ＭＳ 明朝" w:cs="ＭＳ 明朝" w:hint="eastAsia"/>
                <w:kern w:val="0"/>
                <w:sz w:val="18"/>
                <w:szCs w:val="18"/>
              </w:rPr>
              <w:t>推奨）</w:t>
            </w:r>
            <w:r w:rsidRPr="000E1ACD">
              <w:rPr>
                <w:rFonts w:ascii="ＭＳ 明朝" w:hAnsi="ＭＳ 明朝" w:cs="ＭＳ 明朝" w:hint="eastAsia"/>
                <w:kern w:val="0"/>
                <w:sz w:val="18"/>
                <w:szCs w:val="18"/>
              </w:rPr>
              <w:t>。</w:t>
            </w:r>
          </w:p>
          <w:p w14:paraId="176CDC00" w14:textId="332BDDDC" w:rsidR="009E54E8"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面接形式</w:t>
            </w:r>
            <w:r w:rsidR="00D36C37">
              <w:rPr>
                <w:rFonts w:ascii="ＭＳ 明朝" w:hAnsi="ＭＳ 明朝" w:cs="ＭＳ 明朝" w:hint="eastAsia"/>
                <w:kern w:val="0"/>
                <w:sz w:val="18"/>
                <w:szCs w:val="18"/>
              </w:rPr>
              <w:t>に応じた対策の仕方を確認する</w:t>
            </w:r>
            <w:r w:rsidRPr="000E1ACD">
              <w:rPr>
                <w:rFonts w:ascii="ＭＳ 明朝" w:hAnsi="ＭＳ 明朝" w:cs="ＭＳ 明朝" w:hint="eastAsia"/>
                <w:kern w:val="0"/>
                <w:sz w:val="18"/>
                <w:szCs w:val="18"/>
              </w:rPr>
              <w:t>。</w:t>
            </w:r>
          </w:p>
          <w:p w14:paraId="464098F5" w14:textId="4A6825E3" w:rsidR="004A3175" w:rsidRPr="001F7D80" w:rsidRDefault="004A3175"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16</w:t>
            </w:r>
            <w:r w:rsidRPr="00ED0C63">
              <w:rPr>
                <w:rFonts w:ascii="ＭＳ ゴシック" w:eastAsia="ＭＳ ゴシック" w:hAnsi="ＭＳ ゴシック" w:cs="ＭＳ 明朝" w:hint="eastAsia"/>
                <w:b/>
                <w:kern w:val="0"/>
                <w:sz w:val="18"/>
                <w:szCs w:val="18"/>
              </w:rPr>
              <w:t>時＞</w:t>
            </w:r>
          </w:p>
          <w:p w14:paraId="74AAAD52" w14:textId="56EEEA3A" w:rsidR="000E1ACD" w:rsidRPr="00D32070" w:rsidRDefault="000E1ACD"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表現の窓</w:t>
            </w:r>
            <w:r w:rsidR="00D36C37">
              <w:rPr>
                <w:rFonts w:ascii="ＭＳ 明朝" w:hAnsi="ＭＳ 明朝" w:cs="ＭＳ 明朝" w:hint="eastAsia"/>
                <w:b/>
                <w:kern w:val="0"/>
                <w:sz w:val="18"/>
                <w:szCs w:val="18"/>
              </w:rPr>
              <w:t>「人前で表現するのが苦手なあなたへ」</w:t>
            </w:r>
          </w:p>
          <w:p w14:paraId="52C807CB" w14:textId="4B1ADC8D"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１　教科書</w:t>
            </w:r>
            <w:r w:rsidR="001A7A60" w:rsidRPr="000E1ACD">
              <w:rPr>
                <w:rFonts w:ascii="ＭＳ 明朝" w:hAnsi="ＭＳ 明朝" w:cs="ＭＳ 明朝" w:hint="eastAsia"/>
                <w:kern w:val="0"/>
                <w:sz w:val="18"/>
                <w:szCs w:val="18"/>
              </w:rPr>
              <w:t>Ｐ．</w:t>
            </w:r>
            <w:r w:rsidRPr="000E1ACD">
              <w:rPr>
                <w:rFonts w:ascii="ＭＳ 明朝" w:hAnsi="ＭＳ 明朝" w:cs="ＭＳ 明朝" w:hint="eastAsia"/>
                <w:kern w:val="0"/>
                <w:sz w:val="18"/>
                <w:szCs w:val="18"/>
              </w:rPr>
              <w:t>80～81を読んで</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本文の内容を確認する。</w:t>
            </w:r>
          </w:p>
          <w:p w14:paraId="5EDFCAE4" w14:textId="77777777"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２　本文の構成・趣旨を確認する。</w:t>
            </w:r>
          </w:p>
          <w:p w14:paraId="4A7765FE" w14:textId="0BF6F8CB" w:rsidR="000E1ACD" w:rsidRPr="000E1ACD"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３　「表現すること」の意味についてグループで話し合い</w:t>
            </w:r>
            <w:r w:rsidR="00AD2CAE">
              <w:rPr>
                <w:rFonts w:ascii="ＭＳ 明朝" w:hAnsi="ＭＳ 明朝" w:cs="ＭＳ 明朝" w:hint="eastAsia"/>
                <w:kern w:val="0"/>
                <w:sz w:val="18"/>
                <w:szCs w:val="18"/>
              </w:rPr>
              <w:t>，</w:t>
            </w:r>
            <w:r w:rsidRPr="000E1ACD">
              <w:rPr>
                <w:rFonts w:ascii="ＭＳ 明朝" w:hAnsi="ＭＳ 明朝" w:cs="ＭＳ 明朝" w:hint="eastAsia"/>
                <w:kern w:val="0"/>
                <w:sz w:val="18"/>
                <w:szCs w:val="18"/>
              </w:rPr>
              <w:t>発表する。</w:t>
            </w:r>
          </w:p>
          <w:p w14:paraId="403D96DC" w14:textId="77777777" w:rsidR="004A3175" w:rsidRDefault="000E1ACD" w:rsidP="00AD2CAE">
            <w:pPr>
              <w:overflowPunct w:val="0"/>
              <w:spacing w:line="300" w:lineRule="exact"/>
              <w:ind w:left="180" w:hangingChars="100" w:hanging="180"/>
              <w:textAlignment w:val="baseline"/>
              <w:rPr>
                <w:rFonts w:ascii="ＭＳ 明朝" w:hAnsi="ＭＳ 明朝" w:cs="ＭＳ 明朝"/>
                <w:kern w:val="0"/>
                <w:sz w:val="18"/>
                <w:szCs w:val="18"/>
              </w:rPr>
            </w:pPr>
            <w:r w:rsidRPr="000E1ACD">
              <w:rPr>
                <w:rFonts w:ascii="ＭＳ 明朝" w:hAnsi="ＭＳ 明朝" w:cs="ＭＳ 明朝" w:hint="eastAsia"/>
                <w:kern w:val="0"/>
                <w:sz w:val="18"/>
                <w:szCs w:val="18"/>
              </w:rPr>
              <w:t>４　単元全体のリフレクションをする。</w:t>
            </w:r>
          </w:p>
          <w:p w14:paraId="15D15C94" w14:textId="77777777" w:rsidR="005B1283" w:rsidRPr="00972DEC" w:rsidRDefault="005B1283" w:rsidP="00AD2CAE">
            <w:pPr>
              <w:spacing w:line="300" w:lineRule="exact"/>
              <w:ind w:left="180" w:hangingChars="100" w:hanging="180"/>
              <w:rPr>
                <w:rFonts w:ascii="ＭＳ 明朝" w:hAnsi="ＭＳ 明朝" w:cs="Arial"/>
                <w:bCs/>
                <w:sz w:val="18"/>
                <w:szCs w:val="18"/>
              </w:rPr>
            </w:pPr>
          </w:p>
          <w:p w14:paraId="5A4905AB" w14:textId="03E8195B" w:rsidR="005B1283" w:rsidRPr="0065072C" w:rsidRDefault="005B1283"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6774E9">
              <w:rPr>
                <w:rFonts w:ascii="ＭＳ 明朝" w:hAnsi="ＭＳ 明朝" w:hint="eastAsia"/>
                <w:sz w:val="18"/>
                <w:szCs w:val="18"/>
              </w:rPr>
              <w:t>＊この教材には，</w:t>
            </w:r>
            <w:r w:rsidR="00130F73">
              <w:rPr>
                <w:rFonts w:ascii="ＭＳ 明朝" w:hAnsi="ＭＳ 明朝" w:hint="eastAsia"/>
                <w:sz w:val="18"/>
                <w:szCs w:val="18"/>
              </w:rPr>
              <w:t>面接指導用の映像</w:t>
            </w:r>
            <w:r w:rsidR="000567BB" w:rsidRPr="008A05DC">
              <w:rPr>
                <w:rFonts w:ascii="Times New Roman" w:hAnsi="Times New Roman"/>
                <w:kern w:val="0"/>
                <w:sz w:val="18"/>
                <w:szCs w:val="18"/>
              </w:rPr>
              <w:t>D</w:t>
            </w:r>
            <w:r w:rsidR="000567BB" w:rsidRPr="008A05DC">
              <w:rPr>
                <w:rFonts w:ascii="Times New Roman" w:hAnsi="Times New Roman" w:hint="eastAsia"/>
                <w:kern w:val="0"/>
                <w:sz w:val="18"/>
                <w:szCs w:val="18"/>
              </w:rPr>
              <w:t>VD</w:t>
            </w:r>
            <w:r w:rsidR="000567BB" w:rsidRPr="008A05DC">
              <w:rPr>
                <w:rFonts w:ascii="Times New Roman" w:hAnsi="Times New Roman"/>
                <w:kern w:val="0"/>
                <w:sz w:val="18"/>
                <w:szCs w:val="18"/>
              </w:rPr>
              <w:t>-ROM</w:t>
            </w:r>
            <w:r w:rsidR="00130F73">
              <w:rPr>
                <w:rFonts w:ascii="ＭＳ 明朝" w:hAnsi="ＭＳ 明朝"/>
                <w:sz w:val="18"/>
                <w:szCs w:val="18"/>
              </w:rPr>
              <w:t>と，</w:t>
            </w:r>
            <w:r w:rsidRPr="006774E9">
              <w:rPr>
                <w:rFonts w:ascii="ＭＳ 明朝" w:hAnsi="ＭＳ 明朝" w:hint="eastAsia"/>
                <w:sz w:val="18"/>
                <w:szCs w:val="18"/>
              </w:rPr>
              <w:t>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586BC386" w14:textId="77777777" w:rsidR="009E54E8" w:rsidRPr="005E5AB7" w:rsidRDefault="009E54E8" w:rsidP="009E54E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5109FBFB"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0714AA99" w14:textId="77777777" w:rsidR="009E54E8" w:rsidRPr="005E5AB7"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3EE15DF7"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036A4617" w14:textId="77777777" w:rsidR="009E54E8" w:rsidRPr="005E5AB7" w:rsidRDefault="009E54E8" w:rsidP="009E54E8">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1F0F951B"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目的や場に応じて</w:t>
            </w:r>
            <w:r>
              <w:rPr>
                <w:rFonts w:ascii="ＭＳ 明朝" w:hAnsi="ＭＳ 明朝" w:cs="Arial" w:hint="eastAsia"/>
                <w:sz w:val="18"/>
                <w:szCs w:val="18"/>
              </w:rPr>
              <w:t>，</w:t>
            </w:r>
            <w:r w:rsidRPr="001A1D05">
              <w:rPr>
                <w:rFonts w:ascii="ＭＳ 明朝" w:hAnsi="ＭＳ 明朝" w:cs="Arial" w:hint="eastAsia"/>
                <w:sz w:val="18"/>
                <w:szCs w:val="18"/>
              </w:rPr>
              <w:t>実社会の問題や自分に関わる事柄の中から話題を決め</w:t>
            </w:r>
            <w:r>
              <w:rPr>
                <w:rFonts w:ascii="ＭＳ 明朝" w:hAnsi="ＭＳ 明朝" w:cs="Arial" w:hint="eastAsia"/>
                <w:sz w:val="18"/>
                <w:szCs w:val="18"/>
              </w:rPr>
              <w:t>，</w:t>
            </w:r>
            <w:r w:rsidRPr="001A1D05">
              <w:rPr>
                <w:rFonts w:ascii="ＭＳ 明朝" w:hAnsi="ＭＳ 明朝" w:cs="Arial" w:hint="eastAsia"/>
                <w:sz w:val="18"/>
                <w:szCs w:val="18"/>
              </w:rPr>
              <w:t>他者との多様な交流を想定しながら情報を収集</w:t>
            </w:r>
            <w:r>
              <w:rPr>
                <w:rFonts w:ascii="ＭＳ 明朝" w:hAnsi="ＭＳ 明朝" w:cs="Arial" w:hint="eastAsia"/>
                <w:sz w:val="18"/>
                <w:szCs w:val="18"/>
              </w:rPr>
              <w:t>，</w:t>
            </w:r>
            <w:r w:rsidRPr="001A1D05">
              <w:rPr>
                <w:rFonts w:ascii="ＭＳ 明朝" w:hAnsi="ＭＳ 明朝" w:cs="Arial" w:hint="eastAsia"/>
                <w:sz w:val="18"/>
                <w:szCs w:val="18"/>
              </w:rPr>
              <w:t>整理して</w:t>
            </w:r>
            <w:r>
              <w:rPr>
                <w:rFonts w:ascii="ＭＳ 明朝" w:hAnsi="ＭＳ 明朝" w:cs="Arial" w:hint="eastAsia"/>
                <w:sz w:val="18"/>
                <w:szCs w:val="18"/>
              </w:rPr>
              <w:t>，</w:t>
            </w:r>
            <w:r w:rsidRPr="001A1D05">
              <w:rPr>
                <w:rFonts w:ascii="ＭＳ 明朝" w:hAnsi="ＭＳ 明朝" w:cs="Arial" w:hint="eastAsia"/>
                <w:sz w:val="18"/>
                <w:szCs w:val="18"/>
              </w:rPr>
              <w:t>伝え合う内容を検討</w:t>
            </w:r>
            <w:r>
              <w:rPr>
                <w:rFonts w:ascii="ＭＳ 明朝" w:hAnsi="ＭＳ 明朝" w:cs="Arial" w:hint="eastAsia"/>
                <w:sz w:val="18"/>
                <w:szCs w:val="18"/>
              </w:rPr>
              <w:t>している。</w:t>
            </w:r>
          </w:p>
          <w:p w14:paraId="33D801DA"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Pr>
                <w:rFonts w:ascii="ＭＳ 明朝" w:hAnsi="ＭＳ 明朝" w:cs="Arial" w:hint="eastAsia"/>
                <w:sz w:val="18"/>
                <w:szCs w:val="18"/>
              </w:rPr>
              <w:t>，</w:t>
            </w:r>
            <w:r w:rsidRPr="00EB6DB8">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Pr>
                <w:rFonts w:ascii="ＭＳ 明朝" w:hAnsi="ＭＳ 明朝" w:cs="Arial" w:hint="eastAsia"/>
                <w:sz w:val="18"/>
                <w:szCs w:val="18"/>
              </w:rPr>
              <w:t>，</w:t>
            </w:r>
            <w:r w:rsidRPr="00EB6DB8">
              <w:rPr>
                <w:rFonts w:ascii="ＭＳ 明朝" w:hAnsi="ＭＳ 明朝" w:cs="Arial" w:hint="eastAsia"/>
                <w:sz w:val="18"/>
                <w:szCs w:val="18"/>
              </w:rPr>
              <w:t>話の展開や構成を工夫</w:t>
            </w:r>
            <w:r>
              <w:rPr>
                <w:rFonts w:ascii="ＭＳ 明朝" w:hAnsi="ＭＳ 明朝" w:cs="Arial" w:hint="eastAsia"/>
                <w:sz w:val="18"/>
                <w:szCs w:val="18"/>
              </w:rPr>
              <w:t>している。</w:t>
            </w:r>
          </w:p>
          <w:p w14:paraId="00CBE842" w14:textId="77777777" w:rsidR="009E54E8" w:rsidRPr="005E5AB7"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9B7987">
              <w:rPr>
                <w:rFonts w:ascii="ＭＳ 明朝" w:hAnsi="ＭＳ 明朝" w:cs="Arial" w:hint="eastAsia"/>
                <w:sz w:val="18"/>
                <w:szCs w:val="18"/>
              </w:rPr>
              <w:t>自分の思いや考えが伝わるよう</w:t>
            </w:r>
            <w:r>
              <w:rPr>
                <w:rFonts w:ascii="ＭＳ 明朝" w:hAnsi="ＭＳ 明朝" w:cs="Arial" w:hint="eastAsia"/>
                <w:sz w:val="18"/>
                <w:szCs w:val="18"/>
              </w:rPr>
              <w:t>，</w:t>
            </w:r>
            <w:r w:rsidRPr="009B7987">
              <w:rPr>
                <w:rFonts w:ascii="ＭＳ 明朝" w:hAnsi="ＭＳ 明朝" w:cs="Arial" w:hint="eastAsia"/>
                <w:sz w:val="18"/>
                <w:szCs w:val="18"/>
              </w:rPr>
              <w:t>具体例を効果的に配置するなど</w:t>
            </w:r>
            <w:r>
              <w:rPr>
                <w:rFonts w:ascii="ＭＳ 明朝" w:hAnsi="ＭＳ 明朝" w:cs="Arial" w:hint="eastAsia"/>
                <w:sz w:val="18"/>
                <w:szCs w:val="18"/>
              </w:rPr>
              <w:t>，</w:t>
            </w:r>
            <w:r w:rsidRPr="009B7987">
              <w:rPr>
                <w:rFonts w:ascii="ＭＳ 明朝" w:hAnsi="ＭＳ 明朝" w:cs="Arial" w:hint="eastAsia"/>
                <w:sz w:val="18"/>
                <w:szCs w:val="18"/>
              </w:rPr>
              <w:t>話の構成や展開を工夫</w:t>
            </w:r>
            <w:r w:rsidRPr="005E5AB7">
              <w:rPr>
                <w:rFonts w:ascii="ＭＳ 明朝" w:hAnsi="ＭＳ 明朝" w:cs="Arial" w:hint="eastAsia"/>
                <w:sz w:val="18"/>
                <w:szCs w:val="18"/>
              </w:rPr>
              <w:t>している。</w:t>
            </w:r>
          </w:p>
          <w:p w14:paraId="2999DA36"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w:t>
            </w:r>
            <w:r w:rsidRPr="00EA7DD2">
              <w:rPr>
                <w:rFonts w:ascii="ＭＳ 明朝" w:hAnsi="ＭＳ 明朝" w:cs="Arial" w:hint="eastAsia"/>
                <w:sz w:val="18"/>
                <w:szCs w:val="18"/>
              </w:rPr>
              <w:lastRenderedPageBreak/>
              <w:t>手の同意や共感が得られるように表現を工夫</w:t>
            </w:r>
            <w:r>
              <w:rPr>
                <w:rFonts w:ascii="ＭＳ 明朝" w:hAnsi="ＭＳ 明朝" w:cs="Arial" w:hint="eastAsia"/>
                <w:sz w:val="18"/>
                <w:szCs w:val="18"/>
              </w:rPr>
              <w:t>している。</w:t>
            </w:r>
          </w:p>
          <w:p w14:paraId="7EBC280F" w14:textId="2492FF87" w:rsidR="002F5F15" w:rsidRPr="00CD420F" w:rsidRDefault="002F5F15" w:rsidP="002F5F15">
            <w:pPr>
              <w:spacing w:line="300" w:lineRule="exact"/>
              <w:ind w:left="180" w:hangingChars="100" w:hanging="180"/>
              <w:rPr>
                <w:rFonts w:ascii="ＭＳ 明朝" w:hAnsi="ＭＳ 明朝" w:cs="Arial"/>
                <w:sz w:val="18"/>
                <w:szCs w:val="18"/>
                <w:highlight w:val="yellow"/>
              </w:rPr>
            </w:pPr>
            <w:r w:rsidRPr="00D757EC">
              <w:rPr>
                <w:rFonts w:ascii="ＭＳ 明朝" w:hAnsi="ＭＳ 明朝" w:cs="Arial" w:hint="eastAsia"/>
                <w:sz w:val="18"/>
                <w:szCs w:val="18"/>
              </w:rPr>
              <w:t>・「話すこと・聞くこと」において，論点を明確にして自分の考えと比較しながら聞き</w:t>
            </w:r>
            <w:r>
              <w:rPr>
                <w:rFonts w:ascii="ＭＳ 明朝" w:hAnsi="ＭＳ 明朝" w:cs="Arial" w:hint="eastAsia"/>
                <w:sz w:val="18"/>
                <w:szCs w:val="18"/>
              </w:rPr>
              <w:t>，話の内容や構成</w:t>
            </w:r>
            <w:r w:rsidR="00081081">
              <w:rPr>
                <w:rFonts w:ascii="ＭＳ 明朝" w:hAnsi="ＭＳ 明朝" w:cs="Arial" w:hint="eastAsia"/>
                <w:sz w:val="18"/>
                <w:szCs w:val="18"/>
              </w:rPr>
              <w:t>，</w:t>
            </w:r>
            <w:r>
              <w:rPr>
                <w:rFonts w:ascii="ＭＳ 明朝" w:hAnsi="ＭＳ 明朝" w:cs="Arial" w:hint="eastAsia"/>
                <w:sz w:val="18"/>
                <w:szCs w:val="18"/>
              </w:rPr>
              <w:t>論理の展開，表現の仕方を評価するとともに，</w:t>
            </w:r>
            <w:r w:rsidRPr="00D757EC">
              <w:rPr>
                <w:rFonts w:ascii="ＭＳ 明朝" w:hAnsi="ＭＳ 明朝" w:cs="Arial" w:hint="eastAsia"/>
                <w:sz w:val="18"/>
                <w:szCs w:val="18"/>
              </w:rPr>
              <w:t>聞き取った情報を吟味して自分の考えを広げたり深めたり</w:t>
            </w:r>
            <w:r>
              <w:rPr>
                <w:rFonts w:ascii="ＭＳ 明朝" w:hAnsi="ＭＳ 明朝" w:cs="Arial" w:hint="eastAsia"/>
                <w:sz w:val="18"/>
                <w:szCs w:val="18"/>
              </w:rPr>
              <w:t>している。</w:t>
            </w:r>
          </w:p>
          <w:p w14:paraId="579902D3"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240E3F02"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読み手の同意が得られるよう</w:t>
            </w:r>
            <w:r>
              <w:rPr>
                <w:rFonts w:ascii="ＭＳ 明朝" w:hAnsi="ＭＳ 明朝" w:cs="Arial" w:hint="eastAsia"/>
                <w:sz w:val="18"/>
                <w:szCs w:val="18"/>
              </w:rPr>
              <w:t>，</w:t>
            </w:r>
            <w:r w:rsidRPr="001A1D05">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1A1D05">
              <w:rPr>
                <w:rFonts w:ascii="ＭＳ 明朝" w:hAnsi="ＭＳ 明朝" w:cs="Arial" w:hint="eastAsia"/>
                <w:sz w:val="18"/>
                <w:szCs w:val="18"/>
              </w:rPr>
              <w:t>反論などを想定して</w:t>
            </w:r>
            <w:r>
              <w:rPr>
                <w:rFonts w:ascii="ＭＳ 明朝" w:hAnsi="ＭＳ 明朝" w:cs="Arial" w:hint="eastAsia"/>
                <w:sz w:val="18"/>
                <w:szCs w:val="18"/>
              </w:rPr>
              <w:t>，</w:t>
            </w:r>
            <w:r w:rsidRPr="001A1D05">
              <w:rPr>
                <w:rFonts w:ascii="ＭＳ 明朝" w:hAnsi="ＭＳ 明朝" w:cs="Arial" w:hint="eastAsia"/>
                <w:sz w:val="18"/>
                <w:szCs w:val="18"/>
              </w:rPr>
              <w:t>論理の展開を考えるなど</w:t>
            </w:r>
            <w:r>
              <w:rPr>
                <w:rFonts w:ascii="ＭＳ 明朝" w:hAnsi="ＭＳ 明朝" w:cs="Arial" w:hint="eastAsia"/>
                <w:sz w:val="18"/>
                <w:szCs w:val="18"/>
              </w:rPr>
              <w:t>，</w:t>
            </w:r>
            <w:r w:rsidRPr="001A1D05">
              <w:rPr>
                <w:rFonts w:ascii="ＭＳ 明朝" w:hAnsi="ＭＳ 明朝" w:cs="Arial" w:hint="eastAsia"/>
                <w:sz w:val="18"/>
                <w:szCs w:val="18"/>
              </w:rPr>
              <w:t>文章の展開や構成を工夫</w:t>
            </w:r>
            <w:r w:rsidRPr="005E5AB7">
              <w:rPr>
                <w:rFonts w:ascii="ＭＳ 明朝" w:hAnsi="ＭＳ 明朝" w:cs="Arial" w:hint="eastAsia"/>
                <w:sz w:val="18"/>
                <w:szCs w:val="18"/>
              </w:rPr>
              <w:t>している。</w:t>
            </w:r>
          </w:p>
          <w:p w14:paraId="5193E7D9"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32324B8C"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77E8B82F" w14:textId="77777777" w:rsidR="009E54E8" w:rsidRPr="00E07389" w:rsidRDefault="009E54E8" w:rsidP="009E54E8">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Pr="00EB6DB8">
              <w:rPr>
                <w:rFonts w:ascii="ＭＳ 明朝" w:hAnsi="ＭＳ 明朝" w:cs="Arial" w:hint="eastAsia"/>
                <w:sz w:val="18"/>
                <w:szCs w:val="18"/>
              </w:rPr>
              <w:t>いる。</w:t>
            </w:r>
          </w:p>
          <w:p w14:paraId="3E6B54C7" w14:textId="4BD6C070" w:rsidR="009E54E8" w:rsidRPr="005E5AB7" w:rsidRDefault="009E54E8" w:rsidP="009E54E8">
            <w:pPr>
              <w:spacing w:line="300" w:lineRule="exact"/>
              <w:ind w:left="180" w:hangingChars="100" w:hanging="180"/>
              <w:rPr>
                <w:rFonts w:ascii="ＭＳ 明朝" w:eastAsia="BIZ UDゴシック" w:hAnsi="ＭＳ 明朝" w:cs="Arial"/>
                <w:bCs/>
                <w:sz w:val="18"/>
                <w:szCs w:val="18"/>
              </w:rPr>
            </w:pPr>
            <w:r w:rsidRPr="009C05D0">
              <w:rPr>
                <w:rFonts w:ascii="ＭＳ 明朝" w:eastAsia="BIZ UDゴシック" w:hAnsi="ＭＳ 明朝" w:cs="ＭＳ 明朝"/>
                <w:sz w:val="18"/>
                <w:szCs w:val="18"/>
              </w:rPr>
              <w:t>［主］</w:t>
            </w:r>
            <w:r w:rsidR="009C05D0" w:rsidRPr="009C05D0">
              <w:rPr>
                <w:rFonts w:ascii="ＭＳ 明朝" w:hAnsi="ＭＳ 明朝" w:cs="ＭＳ 明朝" w:hint="eastAsia"/>
                <w:sz w:val="18"/>
                <w:szCs w:val="18"/>
              </w:rPr>
              <w:t>自分を表現する活動</w:t>
            </w:r>
            <w:r w:rsidR="009C05D0">
              <w:rPr>
                <w:rFonts w:ascii="ＭＳ 明朝" w:hAnsi="ＭＳ 明朝" w:cs="ＭＳ 明朝" w:hint="eastAsia"/>
                <w:sz w:val="18"/>
                <w:szCs w:val="18"/>
              </w:rPr>
              <w:t>を通じて</w:t>
            </w:r>
            <w:r w:rsidR="00172B4D">
              <w:rPr>
                <w:rFonts w:ascii="ＭＳ 明朝" w:hAnsi="ＭＳ 明朝" w:cs="ＭＳ 明朝" w:hint="eastAsia"/>
                <w:sz w:val="18"/>
                <w:szCs w:val="18"/>
              </w:rPr>
              <w:t>，</w:t>
            </w:r>
            <w:r w:rsidR="009C05D0">
              <w:rPr>
                <w:rFonts w:ascii="ＭＳ 明朝" w:hAnsi="ＭＳ 明朝" w:cs="ＭＳ 明朝" w:hint="eastAsia"/>
                <w:sz w:val="18"/>
                <w:szCs w:val="18"/>
              </w:rPr>
              <w:t>相手に共感をもって聞いたり読んだりして</w:t>
            </w:r>
            <w:r w:rsidR="009C05D0" w:rsidRPr="009C05D0">
              <w:rPr>
                <w:rFonts w:ascii="ＭＳ 明朝" w:hAnsi="ＭＳ 明朝" w:cs="ＭＳ 明朝" w:hint="eastAsia"/>
                <w:sz w:val="18"/>
                <w:szCs w:val="18"/>
              </w:rPr>
              <w:t>もらうために必要なことを</w:t>
            </w:r>
            <w:r w:rsidR="006E18CB">
              <w:rPr>
                <w:rFonts w:ascii="ＭＳ 明朝" w:hAnsi="ＭＳ 明朝" w:cs="ＭＳ 明朝" w:hint="eastAsia"/>
                <w:sz w:val="18"/>
                <w:szCs w:val="18"/>
              </w:rPr>
              <w:t>粘り強く</w:t>
            </w:r>
            <w:r w:rsidR="009C05D0" w:rsidRPr="009C05D0">
              <w:rPr>
                <w:rFonts w:ascii="ＭＳ 明朝" w:hAnsi="ＭＳ 明朝" w:cs="ＭＳ 明朝" w:hint="eastAsia"/>
                <w:sz w:val="18"/>
                <w:szCs w:val="18"/>
              </w:rPr>
              <w:t>理解し</w:t>
            </w:r>
            <w:r w:rsidR="00172B4D">
              <w:rPr>
                <w:rFonts w:ascii="ＭＳ 明朝" w:hAnsi="ＭＳ 明朝" w:cs="ＭＳ 明朝" w:hint="eastAsia"/>
                <w:sz w:val="18"/>
                <w:szCs w:val="18"/>
              </w:rPr>
              <w:t>，</w:t>
            </w:r>
            <w:r w:rsidR="006E18CB">
              <w:rPr>
                <w:rFonts w:ascii="ＭＳ 明朝" w:hAnsi="ＭＳ 明朝" w:cs="ＭＳ 明朝" w:hint="eastAsia"/>
                <w:sz w:val="18"/>
                <w:szCs w:val="18"/>
              </w:rPr>
              <w:t>今までの学習を生かして</w:t>
            </w:r>
            <w:r w:rsidR="007A05D6">
              <w:rPr>
                <w:rFonts w:ascii="ＭＳ 明朝" w:hAnsi="ＭＳ 明朝" w:cs="ＭＳ 明朝" w:hint="eastAsia"/>
                <w:sz w:val="18"/>
                <w:szCs w:val="18"/>
              </w:rPr>
              <w:t>表現を</w:t>
            </w:r>
            <w:r w:rsidR="009C05D0" w:rsidRPr="009C05D0">
              <w:rPr>
                <w:rFonts w:ascii="ＭＳ 明朝" w:hAnsi="ＭＳ 明朝" w:cs="ＭＳ 明朝" w:hint="eastAsia"/>
                <w:sz w:val="18"/>
                <w:szCs w:val="18"/>
              </w:rPr>
              <w:t>改善しようとしてい</w:t>
            </w:r>
            <w:r w:rsidR="009C05D0" w:rsidRPr="009C05D0">
              <w:rPr>
                <w:rFonts w:ascii="ＭＳ 明朝" w:hAnsi="ＭＳ 明朝" w:cs="ＭＳ 明朝" w:hint="eastAsia"/>
                <w:sz w:val="18"/>
                <w:szCs w:val="18"/>
              </w:rPr>
              <w:lastRenderedPageBreak/>
              <w:t>る</w:t>
            </w:r>
            <w:r w:rsidRPr="009C05D0">
              <w:rPr>
                <w:rFonts w:ascii="ＭＳ 明朝" w:hAnsi="ＭＳ 明朝" w:cs="ＭＳ 明朝" w:hint="eastAsia"/>
                <w:sz w:val="18"/>
                <w:szCs w:val="18"/>
              </w:rPr>
              <w:t>。</w:t>
            </w:r>
          </w:p>
        </w:tc>
      </w:tr>
      <w:tr w:rsidR="00993039" w:rsidRPr="00993039" w14:paraId="4163DBE3" w14:textId="77777777" w:rsidTr="00993039">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956C8D7" w14:textId="5355D296" w:rsidR="00993039" w:rsidRPr="005E5AB7" w:rsidRDefault="00993039" w:rsidP="000D7BDD">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■２学期</w:t>
            </w:r>
          </w:p>
        </w:tc>
      </w:tr>
      <w:tr w:rsidR="000D7BDD" w:rsidRPr="00E7390D" w14:paraId="0070B0BC"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B394DF7" w14:textId="586B6784" w:rsidR="000D7BDD" w:rsidRPr="005E5AB7" w:rsidRDefault="00993039" w:rsidP="0099303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t>５</w:t>
            </w:r>
            <w:r w:rsidR="000D7BDD" w:rsidRPr="005E5AB7">
              <w:rPr>
                <w:rFonts w:ascii="ＭＳ 明朝" w:hAnsi="ＭＳ 明朝" w:hint="eastAsia"/>
                <w:sz w:val="18"/>
                <w:szCs w:val="18"/>
              </w:rPr>
              <w:t xml:space="preserve">　</w:t>
            </w:r>
            <w:r>
              <w:rPr>
                <w:rFonts w:ascii="ＭＳ 明朝" w:hAnsi="ＭＳ 明朝" w:hint="eastAsia"/>
                <w:sz w:val="18"/>
                <w:szCs w:val="18"/>
              </w:rPr>
              <w:t>論理的な文章を書こう＜小論文＞</w:t>
            </w:r>
            <w:r w:rsidR="000D7BDD" w:rsidRPr="005E5AB7">
              <w:rPr>
                <w:rFonts w:ascii="ＭＳ 明朝" w:hAnsi="ＭＳ 明朝" w:hint="eastAsia"/>
                <w:sz w:val="18"/>
                <w:szCs w:val="18"/>
              </w:rPr>
              <w:t>（</w:t>
            </w:r>
            <w:r>
              <w:rPr>
                <w:rFonts w:ascii="ＭＳ 明朝" w:hAnsi="ＭＳ 明朝" w:hint="eastAsia"/>
                <w:sz w:val="18"/>
                <w:szCs w:val="18"/>
              </w:rPr>
              <w:t>９～10</w:t>
            </w:r>
            <w:r w:rsidR="000D7BDD" w:rsidRPr="005E5AB7">
              <w:rPr>
                <w:rFonts w:ascii="ＭＳ 明朝" w:hAnsi="ＭＳ 明朝" w:hint="eastAsia"/>
                <w:sz w:val="18"/>
                <w:szCs w:val="18"/>
              </w:rPr>
              <w:t>月）</w:t>
            </w:r>
          </w:p>
        </w:tc>
      </w:tr>
      <w:tr w:rsidR="009E54E8" w:rsidRPr="00E7390D" w14:paraId="6B82158D"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65381E9" w14:textId="6795BC19" w:rsidR="009E54E8" w:rsidRPr="0035177D" w:rsidRDefault="009E54E8" w:rsidP="009E54E8">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0CABA875" w14:textId="61AFD831" w:rsidR="009E54E8" w:rsidRPr="0035177D" w:rsidRDefault="00D627BF" w:rsidP="009E54E8">
            <w:pPr>
              <w:spacing w:line="300" w:lineRule="exact"/>
              <w:rPr>
                <w:rFonts w:ascii="ＭＳ 明朝" w:hAnsi="ＭＳ 明朝" w:cs="Arial"/>
                <w:bCs/>
                <w:sz w:val="21"/>
                <w:szCs w:val="18"/>
              </w:rPr>
            </w:pPr>
            <w:r w:rsidRPr="00D627BF">
              <w:rPr>
                <w:rFonts w:ascii="ＭＳ 明朝" w:hAnsi="ＭＳ 明朝" w:cs="Arial" w:hint="eastAsia"/>
                <w:bCs/>
                <w:sz w:val="21"/>
                <w:szCs w:val="18"/>
              </w:rPr>
              <w:t>論理的な文章を書こう</w:t>
            </w:r>
          </w:p>
          <w:p w14:paraId="306A37B1" w14:textId="12797F31" w:rsidR="009E54E8" w:rsidRPr="0035177D" w:rsidRDefault="009E54E8" w:rsidP="009E54E8">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sidR="00D627BF">
              <w:rPr>
                <w:rFonts w:ascii="ＭＳ 明朝" w:hAnsi="ＭＳ 明朝" w:cs="Arial"/>
                <w:sz w:val="18"/>
                <w:szCs w:val="18"/>
              </w:rPr>
              <w:t>82</w:t>
            </w:r>
          </w:p>
          <w:p w14:paraId="75E75B10" w14:textId="4E01C639" w:rsidR="009E54E8" w:rsidRDefault="00D627BF" w:rsidP="009E54E8">
            <w:pPr>
              <w:spacing w:line="300" w:lineRule="exact"/>
              <w:jc w:val="right"/>
              <w:rPr>
                <w:rFonts w:ascii="ＭＳ 明朝" w:hAnsi="ＭＳ 明朝" w:cs="Arial"/>
                <w:sz w:val="18"/>
                <w:szCs w:val="18"/>
              </w:rPr>
            </w:pPr>
            <w:r>
              <w:rPr>
                <w:rFonts w:ascii="ＭＳ 明朝" w:hAnsi="ＭＳ 明朝" w:cs="Arial" w:hint="eastAsia"/>
                <w:sz w:val="18"/>
                <w:szCs w:val="18"/>
              </w:rPr>
              <w:t>20</w:t>
            </w:r>
            <w:r w:rsidR="009E54E8" w:rsidRPr="0035177D">
              <w:rPr>
                <w:rFonts w:ascii="ＭＳ 明朝" w:hAnsi="ＭＳ 明朝" w:cs="Arial"/>
                <w:sz w:val="18"/>
                <w:szCs w:val="18"/>
              </w:rPr>
              <w:t>時間</w:t>
            </w:r>
          </w:p>
          <w:p w14:paraId="7C5A4652" w14:textId="0D0D6D52" w:rsidR="009E54E8" w:rsidRDefault="009E54E8" w:rsidP="009E54E8">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D627BF">
              <w:rPr>
                <w:rFonts w:ascii="ＭＳ 明朝" w:hAnsi="ＭＳ 明朝" w:cs="Arial" w:hint="eastAsia"/>
                <w:sz w:val="18"/>
                <w:szCs w:val="18"/>
              </w:rPr>
              <w:t>20</w:t>
            </w:r>
            <w:r>
              <w:rPr>
                <w:rFonts w:ascii="ＭＳ 明朝" w:hAnsi="ＭＳ 明朝" w:cs="Arial" w:hint="eastAsia"/>
                <w:sz w:val="18"/>
                <w:szCs w:val="18"/>
              </w:rPr>
              <w:t>時間）</w:t>
            </w:r>
          </w:p>
          <w:p w14:paraId="2E48B2F9" w14:textId="06BF4A3A" w:rsidR="009E54E8" w:rsidRDefault="009E54E8" w:rsidP="009E54E8">
            <w:pPr>
              <w:spacing w:line="300" w:lineRule="exact"/>
              <w:jc w:val="right"/>
              <w:rPr>
                <w:rFonts w:ascii="ＭＳ 明朝" w:hAnsi="ＭＳ 明朝" w:cs="Arial"/>
                <w:sz w:val="18"/>
                <w:szCs w:val="18"/>
              </w:rPr>
            </w:pPr>
          </w:p>
          <w:p w14:paraId="738F3CBA" w14:textId="738F04C3" w:rsidR="007E6633" w:rsidRDefault="007E6633" w:rsidP="009E54E8">
            <w:pPr>
              <w:spacing w:line="300" w:lineRule="exact"/>
              <w:jc w:val="right"/>
              <w:rPr>
                <w:rFonts w:ascii="ＭＳ 明朝" w:hAnsi="ＭＳ 明朝" w:cs="Arial"/>
                <w:sz w:val="18"/>
                <w:szCs w:val="18"/>
              </w:rPr>
            </w:pPr>
          </w:p>
          <w:p w14:paraId="50B69C8F" w14:textId="77777777" w:rsidR="007E6633" w:rsidRPr="005E5AB7" w:rsidRDefault="007E6633" w:rsidP="009E54E8">
            <w:pPr>
              <w:spacing w:line="300" w:lineRule="exact"/>
              <w:jc w:val="right"/>
              <w:rPr>
                <w:rFonts w:ascii="ＭＳ 明朝" w:hAnsi="ＭＳ 明朝" w:cs="Arial" w:hint="eastAsia"/>
                <w:sz w:val="18"/>
                <w:szCs w:val="18"/>
              </w:rPr>
            </w:pPr>
          </w:p>
          <w:p w14:paraId="3606C59C" w14:textId="77777777" w:rsidR="009E54E8" w:rsidRPr="005E5AB7" w:rsidRDefault="009E54E8" w:rsidP="009E54E8">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3CD7D2A1" w14:textId="0C1D994A" w:rsidR="009E54E8" w:rsidRPr="005E5AB7" w:rsidRDefault="009E54E8" w:rsidP="009E54E8">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D627BF">
              <w:rPr>
                <w:rFonts w:ascii="ＭＳ 明朝" w:hAnsi="ＭＳ 明朝" w:cs="Arial" w:hint="eastAsia"/>
                <w:bCs/>
                <w:sz w:val="21"/>
                <w:szCs w:val="21"/>
              </w:rPr>
              <w:t>文章修正ワーク</w:t>
            </w:r>
          </w:p>
          <w:p w14:paraId="3EB845FA" w14:textId="1ED77425" w:rsidR="009E54E8" w:rsidRPr="005E5AB7" w:rsidRDefault="009E54E8" w:rsidP="009E54E8">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D627BF">
              <w:rPr>
                <w:rFonts w:ascii="ＭＳ 明朝" w:hAnsi="ＭＳ 明朝" w:cs="Arial" w:hint="eastAsia"/>
                <w:sz w:val="18"/>
                <w:szCs w:val="18"/>
              </w:rPr>
              <w:t>94</w:t>
            </w:r>
          </w:p>
          <w:p w14:paraId="3E615958" w14:textId="7F6EC3EC" w:rsidR="009E54E8" w:rsidRDefault="00D627BF" w:rsidP="009E54E8">
            <w:pPr>
              <w:spacing w:line="300" w:lineRule="exact"/>
              <w:jc w:val="right"/>
              <w:rPr>
                <w:rFonts w:ascii="ＭＳ 明朝" w:hAnsi="ＭＳ 明朝" w:cs="Arial"/>
                <w:sz w:val="18"/>
                <w:szCs w:val="18"/>
              </w:rPr>
            </w:pPr>
            <w:r>
              <w:rPr>
                <w:rFonts w:ascii="ＭＳ 明朝" w:hAnsi="ＭＳ 明朝" w:cs="Arial" w:hint="eastAsia"/>
                <w:sz w:val="18"/>
                <w:szCs w:val="18"/>
              </w:rPr>
              <w:t>２</w:t>
            </w:r>
            <w:r w:rsidR="009E54E8" w:rsidRPr="005E5AB7">
              <w:rPr>
                <w:rFonts w:ascii="ＭＳ 明朝" w:hAnsi="ＭＳ 明朝" w:cs="Arial" w:hint="eastAsia"/>
                <w:sz w:val="18"/>
                <w:szCs w:val="18"/>
              </w:rPr>
              <w:t>時間</w:t>
            </w:r>
          </w:p>
          <w:p w14:paraId="036CF33C" w14:textId="34838008" w:rsidR="009E54E8" w:rsidRDefault="009E54E8" w:rsidP="00D627BF">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D627BF">
              <w:rPr>
                <w:rFonts w:ascii="ＭＳ 明朝" w:hAnsi="ＭＳ 明朝" w:cs="Arial" w:hint="eastAsia"/>
                <w:sz w:val="18"/>
                <w:szCs w:val="18"/>
              </w:rPr>
              <w:t>２</w:t>
            </w:r>
            <w:r>
              <w:rPr>
                <w:rFonts w:ascii="ＭＳ 明朝" w:hAnsi="ＭＳ 明朝" w:cs="Arial" w:hint="eastAsia"/>
                <w:sz w:val="18"/>
                <w:szCs w:val="18"/>
              </w:rPr>
              <w:t>時間）</w:t>
            </w:r>
          </w:p>
          <w:p w14:paraId="7F356AAE" w14:textId="77777777" w:rsidR="00D627BF" w:rsidRDefault="00D627BF" w:rsidP="00D627BF">
            <w:pPr>
              <w:spacing w:line="300" w:lineRule="exact"/>
              <w:jc w:val="right"/>
              <w:rPr>
                <w:rFonts w:ascii="ＭＳ 明朝" w:hAnsi="ＭＳ 明朝" w:cs="Arial"/>
                <w:sz w:val="18"/>
                <w:szCs w:val="18"/>
              </w:rPr>
            </w:pPr>
          </w:p>
          <w:p w14:paraId="05BBE851" w14:textId="77777777" w:rsidR="00D627BF" w:rsidRPr="005E5AB7" w:rsidRDefault="00D627BF" w:rsidP="00D627BF">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14CC22A7" w14:textId="2ED07FA2" w:rsidR="00D627BF" w:rsidRPr="005E5AB7" w:rsidRDefault="00D627BF" w:rsidP="00D627BF">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Pr>
                <w:rFonts w:ascii="ＭＳ 明朝" w:hAnsi="ＭＳ 明朝" w:cs="Arial" w:hint="eastAsia"/>
                <w:bCs/>
                <w:sz w:val="21"/>
                <w:szCs w:val="21"/>
              </w:rPr>
              <w:t>パラグラフ・ライティング</w:t>
            </w:r>
          </w:p>
          <w:p w14:paraId="765A0F1F" w14:textId="2D91D780" w:rsidR="00D627BF" w:rsidRPr="005E5AB7" w:rsidRDefault="00D627BF" w:rsidP="00D627BF">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Pr>
                <w:rFonts w:ascii="ＭＳ 明朝" w:hAnsi="ＭＳ 明朝" w:cs="Arial" w:hint="eastAsia"/>
                <w:sz w:val="18"/>
                <w:szCs w:val="18"/>
              </w:rPr>
              <w:t>108</w:t>
            </w:r>
          </w:p>
          <w:p w14:paraId="780309C6" w14:textId="77777777" w:rsidR="00D627BF" w:rsidRDefault="00D627BF" w:rsidP="00D627B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5F7C4DA0" w14:textId="1BF7D8D9" w:rsidR="00D627BF" w:rsidRDefault="00D627BF" w:rsidP="00D627BF">
            <w:pPr>
              <w:spacing w:line="300" w:lineRule="exact"/>
              <w:jc w:val="right"/>
              <w:rPr>
                <w:rFonts w:ascii="ＭＳ 明朝" w:hAnsi="ＭＳ 明朝" w:cs="Arial"/>
                <w:sz w:val="18"/>
                <w:szCs w:val="18"/>
              </w:rPr>
            </w:pPr>
            <w:r>
              <w:rPr>
                <w:rFonts w:ascii="ＭＳ 明朝" w:hAnsi="ＭＳ 明朝" w:cs="Arial" w:hint="eastAsia"/>
                <w:sz w:val="18"/>
                <w:szCs w:val="18"/>
              </w:rPr>
              <w:t>（書く１時間）</w:t>
            </w:r>
          </w:p>
        </w:tc>
        <w:tc>
          <w:tcPr>
            <w:tcW w:w="1418" w:type="dxa"/>
            <w:tcBorders>
              <w:top w:val="single" w:sz="4" w:space="0" w:color="auto"/>
              <w:bottom w:val="single" w:sz="4" w:space="0" w:color="auto"/>
            </w:tcBorders>
            <w:shd w:val="clear" w:color="auto" w:fill="auto"/>
            <w:tcMar>
              <w:left w:w="57" w:type="dxa"/>
              <w:right w:w="57" w:type="dxa"/>
            </w:tcMar>
          </w:tcPr>
          <w:p w14:paraId="1E946565" w14:textId="6A034DB4" w:rsidR="009E54E8" w:rsidRPr="0035177D" w:rsidRDefault="009E54E8" w:rsidP="009E54E8">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⑴イ，ウ</w:t>
            </w:r>
            <w:r w:rsidR="00D627BF">
              <w:rPr>
                <w:rFonts w:ascii="ＭＳ 明朝" w:hAnsi="ＭＳ 明朝" w:cs="ＭＳ ゴシック" w:hint="eastAsia"/>
                <w:sz w:val="18"/>
                <w:szCs w:val="18"/>
              </w:rPr>
              <w:t>，エ</w:t>
            </w:r>
          </w:p>
          <w:p w14:paraId="1E570201" w14:textId="77777777" w:rsidR="007E6633" w:rsidRDefault="009E54E8"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D627BF">
              <w:rPr>
                <w:rFonts w:ascii="ＭＳ 明朝" w:hAnsi="ＭＳ 明朝" w:cs="Arial" w:hint="eastAsia"/>
                <w:color w:val="000000" w:themeColor="text1"/>
                <w:sz w:val="18"/>
                <w:szCs w:val="18"/>
              </w:rPr>
              <w:t>ア，イ，ウ，エ，</w:t>
            </w:r>
            <w:r w:rsidRPr="0035177D">
              <w:rPr>
                <w:rFonts w:ascii="ＭＳ 明朝" w:hAnsi="ＭＳ 明朝" w:cs="Arial" w:hint="eastAsia"/>
                <w:color w:val="000000" w:themeColor="text1"/>
                <w:sz w:val="18"/>
                <w:szCs w:val="18"/>
              </w:rPr>
              <w:t>カ</w:t>
            </w:r>
          </w:p>
          <w:p w14:paraId="3E02A6B6" w14:textId="64443192" w:rsidR="009E54E8"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ア</w:t>
            </w:r>
          </w:p>
          <w:p w14:paraId="6D7C909A" w14:textId="77777777" w:rsidR="009E54E8" w:rsidRDefault="009E54E8" w:rsidP="00D627BF">
            <w:pPr>
              <w:spacing w:line="300" w:lineRule="exact"/>
              <w:rPr>
                <w:rFonts w:ascii="ＭＳ 明朝" w:hAnsi="ＭＳ 明朝" w:cs="Arial"/>
                <w:color w:val="000000" w:themeColor="text1"/>
                <w:sz w:val="18"/>
                <w:szCs w:val="18"/>
              </w:rPr>
            </w:pPr>
          </w:p>
          <w:p w14:paraId="5EC45CCE" w14:textId="2401DB6B" w:rsidR="009E54E8" w:rsidRPr="0035177D" w:rsidRDefault="009E54E8" w:rsidP="009E54E8">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Pr>
                <w:rFonts w:ascii="ＭＳ 明朝" w:hAnsi="ＭＳ 明朝" w:cs="ＭＳ ゴシック" w:hint="eastAsia"/>
                <w:sz w:val="18"/>
                <w:szCs w:val="18"/>
              </w:rPr>
              <w:t>ア</w:t>
            </w:r>
            <w:r w:rsidRPr="0035177D">
              <w:rPr>
                <w:rFonts w:ascii="ＭＳ 明朝" w:hAnsi="ＭＳ 明朝" w:cs="ＭＳ ゴシック" w:hint="eastAsia"/>
                <w:sz w:val="18"/>
                <w:szCs w:val="18"/>
              </w:rPr>
              <w:t>，</w:t>
            </w:r>
            <w:r w:rsidR="00D627BF">
              <w:rPr>
                <w:rFonts w:ascii="ＭＳ 明朝" w:hAnsi="ＭＳ 明朝" w:cs="ＭＳ ゴシック" w:hint="eastAsia"/>
                <w:sz w:val="18"/>
                <w:szCs w:val="18"/>
              </w:rPr>
              <w:t>イ</w:t>
            </w:r>
          </w:p>
          <w:p w14:paraId="1CCF9397" w14:textId="76F1D0AC" w:rsidR="009E54E8" w:rsidRDefault="009E54E8" w:rsidP="00D627BF">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⑴エ</w:t>
            </w:r>
            <w:r w:rsidR="00D627BF">
              <w:rPr>
                <w:rFonts w:ascii="ＭＳ 明朝" w:hAnsi="ＭＳ 明朝" w:cs="Arial" w:hint="eastAsia"/>
                <w:color w:val="000000" w:themeColor="text1"/>
                <w:sz w:val="18"/>
                <w:szCs w:val="18"/>
              </w:rPr>
              <w:t>，カ</w:t>
            </w:r>
          </w:p>
          <w:p w14:paraId="625DB69C" w14:textId="77777777" w:rsidR="00D627BF" w:rsidRDefault="00D627BF" w:rsidP="00D627BF">
            <w:pPr>
              <w:spacing w:line="300" w:lineRule="exact"/>
              <w:rPr>
                <w:rFonts w:ascii="ＭＳ 明朝" w:hAnsi="ＭＳ 明朝" w:cs="Arial"/>
                <w:color w:val="000000" w:themeColor="text1"/>
                <w:sz w:val="18"/>
                <w:szCs w:val="18"/>
              </w:rPr>
            </w:pPr>
          </w:p>
          <w:p w14:paraId="0FBD3143" w14:textId="77777777" w:rsidR="00D627BF" w:rsidRDefault="00D627BF" w:rsidP="00D627BF">
            <w:pPr>
              <w:spacing w:line="300" w:lineRule="exact"/>
              <w:rPr>
                <w:rFonts w:ascii="ＭＳ 明朝" w:hAnsi="ＭＳ 明朝" w:cs="Arial"/>
                <w:color w:val="000000" w:themeColor="text1"/>
                <w:sz w:val="18"/>
                <w:szCs w:val="18"/>
              </w:rPr>
            </w:pPr>
          </w:p>
          <w:p w14:paraId="6ACD9EBE" w14:textId="77777777" w:rsidR="00D627BF" w:rsidRDefault="00D627BF" w:rsidP="00D627BF">
            <w:pPr>
              <w:spacing w:line="300" w:lineRule="exact"/>
              <w:rPr>
                <w:rFonts w:ascii="ＭＳ 明朝" w:hAnsi="ＭＳ 明朝" w:cs="Arial"/>
                <w:color w:val="000000" w:themeColor="text1"/>
                <w:sz w:val="18"/>
                <w:szCs w:val="18"/>
              </w:rPr>
            </w:pPr>
          </w:p>
          <w:p w14:paraId="403365B3" w14:textId="68B47919" w:rsidR="00D627BF" w:rsidRPr="0035177D" w:rsidRDefault="00D627BF" w:rsidP="00D627BF">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Pr>
                <w:rFonts w:ascii="ＭＳ 明朝" w:hAnsi="ＭＳ 明朝" w:cs="ＭＳ ゴシック" w:hint="eastAsia"/>
                <w:sz w:val="18"/>
                <w:szCs w:val="18"/>
              </w:rPr>
              <w:t>エ</w:t>
            </w:r>
          </w:p>
          <w:p w14:paraId="3EBACBFE" w14:textId="0ED15481" w:rsidR="00D627BF" w:rsidRPr="00993039" w:rsidRDefault="00D627BF" w:rsidP="00D627BF">
            <w:pPr>
              <w:spacing w:line="300" w:lineRule="exact"/>
              <w:ind w:left="180" w:hangingChars="100" w:hanging="180"/>
              <w:rPr>
                <w:rFonts w:ascii="ＭＳ 明朝" w:eastAsia="BIZ UDゴシック" w:hAnsi="ＭＳ 明朝" w:cs="ＭＳ ゴシック"/>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⑴イ，エ</w:t>
            </w:r>
          </w:p>
        </w:tc>
        <w:tc>
          <w:tcPr>
            <w:tcW w:w="1692" w:type="dxa"/>
            <w:tcBorders>
              <w:top w:val="single" w:sz="4" w:space="0" w:color="auto"/>
              <w:bottom w:val="single" w:sz="4" w:space="0" w:color="auto"/>
            </w:tcBorders>
            <w:shd w:val="clear" w:color="auto" w:fill="auto"/>
            <w:tcMar>
              <w:left w:w="57" w:type="dxa"/>
              <w:right w:w="57" w:type="dxa"/>
            </w:tcMar>
          </w:tcPr>
          <w:p w14:paraId="7B5F934B" w14:textId="3B8FF8DC" w:rsidR="009E54E8" w:rsidRPr="002267E3" w:rsidRDefault="009E54E8" w:rsidP="009E54E8">
            <w:pPr>
              <w:spacing w:line="300" w:lineRule="exact"/>
              <w:ind w:left="180" w:hangingChars="100" w:hanging="180"/>
              <w:rPr>
                <w:rFonts w:ascii="ＭＳ 明朝" w:hAnsi="ＭＳ 明朝"/>
                <w:sz w:val="18"/>
                <w:szCs w:val="18"/>
              </w:rPr>
            </w:pPr>
            <w:r w:rsidRPr="002267E3">
              <w:rPr>
                <w:rFonts w:ascii="ＭＳ 明朝" w:hAnsi="ＭＳ 明朝" w:hint="eastAsia"/>
                <w:sz w:val="18"/>
                <w:szCs w:val="18"/>
              </w:rPr>
              <w:t>・</w:t>
            </w:r>
            <w:r w:rsidR="002267E3" w:rsidRPr="002267E3">
              <w:rPr>
                <w:rFonts w:ascii="ＭＳ 明朝" w:hAnsi="ＭＳ 明朝" w:hint="eastAsia"/>
                <w:sz w:val="18"/>
                <w:szCs w:val="18"/>
              </w:rPr>
              <w:t>小論文を書くことを通して</w:t>
            </w:r>
            <w:r w:rsidR="00081081">
              <w:rPr>
                <w:rFonts w:ascii="ＭＳ 明朝" w:hAnsi="ＭＳ 明朝" w:hint="eastAsia"/>
                <w:sz w:val="18"/>
                <w:szCs w:val="18"/>
              </w:rPr>
              <w:t>，</w:t>
            </w:r>
            <w:r w:rsidR="002267E3" w:rsidRPr="002267E3">
              <w:rPr>
                <w:rFonts w:ascii="ＭＳ 明朝" w:hAnsi="ＭＳ 明朝" w:hint="eastAsia"/>
                <w:sz w:val="18"/>
                <w:szCs w:val="18"/>
              </w:rPr>
              <w:t>与えられたテーマに対して自分の考えを明確にする力と</w:t>
            </w:r>
            <w:r w:rsidR="00081081">
              <w:rPr>
                <w:rFonts w:ascii="ＭＳ 明朝" w:hAnsi="ＭＳ 明朝" w:hint="eastAsia"/>
                <w:sz w:val="18"/>
                <w:szCs w:val="18"/>
              </w:rPr>
              <w:t>，</w:t>
            </w:r>
            <w:r w:rsidR="002267E3" w:rsidRPr="002267E3">
              <w:rPr>
                <w:rFonts w:ascii="ＭＳ 明朝" w:hAnsi="ＭＳ 明朝" w:hint="eastAsia"/>
                <w:sz w:val="18"/>
                <w:szCs w:val="18"/>
              </w:rPr>
              <w:t>論理的で説得力のある文章を書く力を身につける</w:t>
            </w:r>
            <w:r w:rsidRPr="002267E3">
              <w:rPr>
                <w:rFonts w:ascii="ＭＳ 明朝" w:hAnsi="ＭＳ 明朝" w:hint="eastAsia"/>
                <w:sz w:val="18"/>
                <w:szCs w:val="18"/>
              </w:rPr>
              <w:t>。</w:t>
            </w:r>
          </w:p>
          <w:p w14:paraId="1F309316" w14:textId="47CCDDDD" w:rsidR="009E54E8" w:rsidRPr="008442A1" w:rsidRDefault="009E54E8" w:rsidP="009E54E8">
            <w:pPr>
              <w:spacing w:line="300" w:lineRule="exact"/>
              <w:ind w:left="180" w:hangingChars="100" w:hanging="180"/>
              <w:rPr>
                <w:rFonts w:ascii="ＭＳ 明朝" w:hAnsi="ＭＳ 明朝"/>
                <w:sz w:val="18"/>
                <w:szCs w:val="18"/>
                <w:highlight w:val="yellow"/>
              </w:rPr>
            </w:pPr>
            <w:r w:rsidRPr="002267E3">
              <w:rPr>
                <w:rFonts w:ascii="ＭＳ 明朝" w:hAnsi="ＭＳ 明朝" w:hint="eastAsia"/>
                <w:sz w:val="18"/>
                <w:szCs w:val="18"/>
              </w:rPr>
              <w:t>・</w:t>
            </w:r>
            <w:r w:rsidR="002267E3" w:rsidRPr="002267E3">
              <w:rPr>
                <w:rFonts w:ascii="ＭＳ 明朝" w:hAnsi="ＭＳ 明朝" w:hint="eastAsia"/>
                <w:sz w:val="18"/>
                <w:szCs w:val="18"/>
              </w:rPr>
              <w:t>現代社会のトピックに対して</w:t>
            </w:r>
            <w:r w:rsidR="00081081">
              <w:rPr>
                <w:rFonts w:ascii="ＭＳ 明朝" w:hAnsi="ＭＳ 明朝" w:hint="eastAsia"/>
                <w:sz w:val="18"/>
                <w:szCs w:val="18"/>
              </w:rPr>
              <w:t>，</w:t>
            </w:r>
            <w:r w:rsidR="002267E3" w:rsidRPr="002267E3">
              <w:rPr>
                <w:rFonts w:ascii="ＭＳ 明朝" w:hAnsi="ＭＳ 明朝" w:hint="eastAsia"/>
                <w:sz w:val="18"/>
                <w:szCs w:val="18"/>
              </w:rPr>
              <w:t>問題発見・課題分析を行い</w:t>
            </w:r>
            <w:r w:rsidR="00081081">
              <w:rPr>
                <w:rFonts w:ascii="ＭＳ 明朝" w:hAnsi="ＭＳ 明朝" w:hint="eastAsia"/>
                <w:sz w:val="18"/>
                <w:szCs w:val="18"/>
              </w:rPr>
              <w:t>，</w:t>
            </w:r>
            <w:r w:rsidR="002267E3" w:rsidRPr="002267E3">
              <w:rPr>
                <w:rFonts w:ascii="ＭＳ 明朝" w:hAnsi="ＭＳ 明朝" w:hint="eastAsia"/>
                <w:sz w:val="18"/>
                <w:szCs w:val="18"/>
              </w:rPr>
              <w:t>問題解決能力を養う。</w:t>
            </w:r>
          </w:p>
        </w:tc>
        <w:tc>
          <w:tcPr>
            <w:tcW w:w="5386" w:type="dxa"/>
            <w:tcBorders>
              <w:top w:val="single" w:sz="4" w:space="0" w:color="auto"/>
              <w:bottom w:val="single" w:sz="4" w:space="0" w:color="auto"/>
            </w:tcBorders>
            <w:shd w:val="clear" w:color="auto" w:fill="auto"/>
            <w:tcMar>
              <w:left w:w="57" w:type="dxa"/>
              <w:right w:w="57" w:type="dxa"/>
            </w:tcMar>
          </w:tcPr>
          <w:p w14:paraId="4650ADB0" w14:textId="77777777" w:rsidR="005B1283" w:rsidRPr="00340A50"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sidRPr="00C02E75">
              <w:rPr>
                <w:rFonts w:ascii="ＭＳ ゴシック" w:eastAsia="ＭＳ ゴシック" w:hAnsi="ＭＳ ゴシック" w:cs="ＭＳ 明朝" w:hint="eastAsia"/>
                <w:b/>
                <w:kern w:val="0"/>
                <w:sz w:val="18"/>
                <w:szCs w:val="18"/>
              </w:rPr>
              <w:t>＜第</w:t>
            </w:r>
            <w:r w:rsidRPr="00340A50">
              <w:rPr>
                <w:rFonts w:ascii="ＭＳ ゴシック" w:eastAsia="ＭＳ ゴシック" w:hAnsi="ＭＳ ゴシック" w:cs="ＭＳ 明朝" w:hint="eastAsia"/>
                <w:b/>
                <w:kern w:val="0"/>
                <w:sz w:val="18"/>
                <w:szCs w:val="18"/>
              </w:rPr>
              <w:t>１時＞</w:t>
            </w:r>
          </w:p>
          <w:p w14:paraId="2024262F" w14:textId="77777777" w:rsidR="005B1283" w:rsidRPr="00340A50" w:rsidRDefault="005B1283" w:rsidP="00AD2CAE">
            <w:pPr>
              <w:overflowPunct w:val="0"/>
              <w:spacing w:line="300" w:lineRule="exact"/>
              <w:ind w:left="181" w:hangingChars="100" w:hanging="181"/>
              <w:textAlignment w:val="baseline"/>
              <w:rPr>
                <w:rFonts w:ascii="ＭＳ 明朝" w:hAnsi="ＭＳ 明朝" w:cs="ＭＳ 明朝"/>
                <w:b/>
                <w:kern w:val="0"/>
                <w:sz w:val="18"/>
                <w:szCs w:val="18"/>
              </w:rPr>
            </w:pPr>
            <w:r w:rsidRPr="00340A50">
              <w:rPr>
                <w:rFonts w:ascii="ＭＳ 明朝" w:hAnsi="ＭＳ 明朝" w:cs="ＭＳ 明朝" w:hint="eastAsia"/>
                <w:b/>
                <w:kern w:val="0"/>
                <w:sz w:val="18"/>
                <w:szCs w:val="18"/>
              </w:rPr>
              <w:t>フロントページ</w:t>
            </w:r>
          </w:p>
          <w:p w14:paraId="57C8043C" w14:textId="42FE598D"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単元冒頭のリード文（教科書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82）を読み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小論文のポイントを確認する。</w:t>
            </w:r>
          </w:p>
          <w:p w14:paraId="2F575AD9"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主張には根拠が必要であることを確認する。</w:t>
            </w:r>
          </w:p>
          <w:p w14:paraId="454503A2" w14:textId="5FDC00A9"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グループで「小論文の主張と根拠」に取り組む。</w:t>
            </w:r>
          </w:p>
          <w:p w14:paraId="0ED5A6F3" w14:textId="5720F1A2"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説得力のある根拠とはどのようなものか</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小論文にふさわしい表現の形とはどのようなものかを確認する。</w:t>
            </w:r>
          </w:p>
          <w:p w14:paraId="26432C01" w14:textId="35726BAE" w:rsidR="005B1283" w:rsidRPr="00340A50" w:rsidRDefault="005B1283" w:rsidP="00340A50">
            <w:pPr>
              <w:overflowPunct w:val="0"/>
              <w:spacing w:line="300" w:lineRule="exact"/>
              <w:ind w:left="181" w:hangingChars="100" w:hanging="181"/>
              <w:textAlignment w:val="baseline"/>
              <w:rPr>
                <w:rFonts w:ascii="ＭＳ 明朝" w:hAnsi="ＭＳ 明朝" w:cs="ＭＳ 明朝"/>
                <w:kern w:val="0"/>
                <w:sz w:val="18"/>
                <w:szCs w:val="18"/>
              </w:rPr>
            </w:pPr>
            <w:r w:rsidRPr="00340A50">
              <w:rPr>
                <w:rFonts w:ascii="ＭＳ ゴシック" w:eastAsia="ＭＳ ゴシック" w:hAnsi="ＭＳ ゴシック" w:cs="ＭＳ 明朝" w:hint="eastAsia"/>
                <w:b/>
                <w:kern w:val="0"/>
                <w:sz w:val="18"/>
                <w:szCs w:val="18"/>
              </w:rPr>
              <w:t>＜第２時＞</w:t>
            </w:r>
          </w:p>
          <w:p w14:paraId="2D249CBD" w14:textId="77777777" w:rsidR="00340A50" w:rsidRPr="00340A5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340A50">
              <w:rPr>
                <w:rFonts w:ascii="ＭＳ 明朝" w:hAnsi="ＭＳ 明朝" w:cs="ＭＳ 明朝" w:hint="eastAsia"/>
                <w:b/>
                <w:kern w:val="0"/>
                <w:sz w:val="18"/>
                <w:szCs w:val="18"/>
              </w:rPr>
              <w:t>小論文のタイプ</w:t>
            </w:r>
          </w:p>
          <w:p w14:paraId="709DD43A" w14:textId="06B7D3C0"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小論文にはさまざまなタイプ（出題形式）があること</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試験では時間配分と制限字数に注意することを確認する。</w:t>
            </w:r>
          </w:p>
          <w:p w14:paraId="71E39F8A" w14:textId="5C92573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84～85の「小論文のタイプ」を読み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テーマ型</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課題文型</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データ分析型</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自己ＰＲ型</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それぞれの特徴を理解する。</w:t>
            </w:r>
          </w:p>
          <w:p w14:paraId="446C75AE" w14:textId="0BD08E69"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84下段の「試験本番での取り組み方」を読み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時間配分の目安や文字数の目安を確認する。</w:t>
            </w:r>
          </w:p>
          <w:p w14:paraId="0FEB7A7E" w14:textId="48FF64B8"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85下段の「小論文のテーマの例」を読み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どのようなテーマが出題されるのかを確認する。</w:t>
            </w:r>
          </w:p>
          <w:p w14:paraId="485AD72D" w14:textId="7668F639" w:rsidR="005B1283"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５　小論文では現代的な課題について問われるので</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日頃から新聞や本を読むことが大切であることを確認する。</w:t>
            </w:r>
          </w:p>
          <w:p w14:paraId="5FFDC76A" w14:textId="74031C9B" w:rsidR="005B1283" w:rsidRPr="00340A50" w:rsidRDefault="00C02E75" w:rsidP="00AD2CAE">
            <w:pPr>
              <w:overflowPunct w:val="0"/>
              <w:spacing w:line="300" w:lineRule="exact"/>
              <w:ind w:left="181" w:hangingChars="100" w:hanging="181"/>
              <w:textAlignment w:val="baseline"/>
              <w:rPr>
                <w:rFonts w:ascii="ＭＳ 明朝" w:hAnsi="ＭＳ 明朝" w:cs="ＭＳ 明朝"/>
                <w:kern w:val="0"/>
                <w:sz w:val="18"/>
                <w:szCs w:val="18"/>
              </w:rPr>
            </w:pPr>
            <w:r w:rsidRPr="00340A50">
              <w:rPr>
                <w:rFonts w:ascii="ＭＳ ゴシック" w:eastAsia="ＭＳ ゴシック" w:hAnsi="ＭＳ ゴシック" w:cs="ＭＳ 明朝" w:hint="eastAsia"/>
                <w:b/>
                <w:kern w:val="0"/>
                <w:sz w:val="18"/>
                <w:szCs w:val="18"/>
              </w:rPr>
              <w:t>＜第３～８</w:t>
            </w:r>
            <w:r w:rsidR="005B1283" w:rsidRPr="00340A50">
              <w:rPr>
                <w:rFonts w:ascii="ＭＳ ゴシック" w:eastAsia="ＭＳ ゴシック" w:hAnsi="ＭＳ ゴシック" w:cs="ＭＳ 明朝" w:hint="eastAsia"/>
                <w:b/>
                <w:kern w:val="0"/>
                <w:sz w:val="18"/>
                <w:szCs w:val="18"/>
              </w:rPr>
              <w:t>時＞</w:t>
            </w:r>
          </w:p>
          <w:p w14:paraId="4A3B445E" w14:textId="77777777" w:rsidR="00340A50" w:rsidRPr="00D3207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Ａ　テーマ型小論文</w:t>
            </w:r>
          </w:p>
          <w:p w14:paraId="5EBAAF60" w14:textId="2529DCF2" w:rsidR="00340A50" w:rsidRPr="00D3207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ステップ</w:t>
            </w:r>
            <w:r w:rsidR="00D32070" w:rsidRPr="00EC6903">
              <w:rPr>
                <w:rFonts w:ascii="ＭＳ 明朝" w:hAnsi="ＭＳ 明朝" w:cs="ＭＳ 明朝"/>
                <w:b/>
                <w:kern w:val="0"/>
                <w:sz w:val="18"/>
                <w:szCs w:val="18"/>
              </w:rPr>
              <w:t>❶</w:t>
            </w:r>
            <w:r w:rsidRPr="00D32070">
              <w:rPr>
                <w:rFonts w:ascii="ＭＳ 明朝" w:hAnsi="ＭＳ 明朝" w:cs="ＭＳ 明朝" w:hint="eastAsia"/>
                <w:b/>
                <w:kern w:val="0"/>
                <w:sz w:val="18"/>
                <w:szCs w:val="18"/>
              </w:rPr>
              <w:t xml:space="preserve">　自分の考えを掘り下げ</w:t>
            </w:r>
            <w:r w:rsidR="00172B4D">
              <w:rPr>
                <w:rFonts w:ascii="ＭＳ 明朝" w:hAnsi="ＭＳ 明朝" w:cs="ＭＳ 明朝" w:hint="eastAsia"/>
                <w:b/>
                <w:kern w:val="0"/>
                <w:sz w:val="18"/>
                <w:szCs w:val="18"/>
              </w:rPr>
              <w:t>，</w:t>
            </w:r>
            <w:r w:rsidRPr="00D32070">
              <w:rPr>
                <w:rFonts w:ascii="ＭＳ 明朝" w:hAnsi="ＭＳ 明朝" w:cs="ＭＳ 明朝" w:hint="eastAsia"/>
                <w:b/>
                <w:kern w:val="0"/>
                <w:sz w:val="18"/>
                <w:szCs w:val="18"/>
              </w:rPr>
              <w:t>主張としてまとめる</w:t>
            </w:r>
          </w:p>
          <w:p w14:paraId="3AE6DEED" w14:textId="3BC42FBF"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86を読んで</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テーマ型小論文では</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与えられたテーマについて「自問自答」をしながら</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考えを述べることを確認する。</w:t>
            </w:r>
          </w:p>
          <w:p w14:paraId="4602F6E6" w14:textId="4DC72474"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「問い」を立てる練習をする。教科書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87を参考に</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マッピングも実践してみる。</w:t>
            </w:r>
          </w:p>
          <w:p w14:paraId="7AC6B65C" w14:textId="656F6B2A"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ワークシートを使用し</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問題提起と主張をそれぞれ一文で表す。</w:t>
            </w:r>
          </w:p>
          <w:p w14:paraId="344EDB56" w14:textId="08FC2B35" w:rsidR="00340A50" w:rsidRPr="00D3207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lastRenderedPageBreak/>
              <w:t>ステップ</w:t>
            </w:r>
            <w:r w:rsidR="00D32070">
              <w:rPr>
                <w:rFonts w:ascii="ＭＳ 明朝" w:hAnsi="ＭＳ 明朝" w:cs="ＭＳ 明朝" w:hint="eastAsia"/>
                <w:b/>
                <w:kern w:val="0"/>
                <w:sz w:val="18"/>
                <w:szCs w:val="18"/>
              </w:rPr>
              <w:t>❷</w:t>
            </w:r>
            <w:r w:rsidRPr="00D32070">
              <w:rPr>
                <w:rFonts w:ascii="ＭＳ 明朝" w:hAnsi="ＭＳ 明朝" w:cs="ＭＳ 明朝" w:hint="eastAsia"/>
                <w:b/>
                <w:kern w:val="0"/>
                <w:sz w:val="18"/>
                <w:szCs w:val="18"/>
              </w:rPr>
              <w:t xml:space="preserve">　根拠を挙げ</w:t>
            </w:r>
            <w:r w:rsidR="00172B4D">
              <w:rPr>
                <w:rFonts w:ascii="ＭＳ 明朝" w:hAnsi="ＭＳ 明朝" w:cs="ＭＳ 明朝" w:hint="eastAsia"/>
                <w:b/>
                <w:kern w:val="0"/>
                <w:sz w:val="18"/>
                <w:szCs w:val="18"/>
              </w:rPr>
              <w:t>，</w:t>
            </w:r>
            <w:r w:rsidRPr="00D32070">
              <w:rPr>
                <w:rFonts w:ascii="ＭＳ 明朝" w:hAnsi="ＭＳ 明朝" w:cs="ＭＳ 明朝" w:hint="eastAsia"/>
                <w:b/>
                <w:kern w:val="0"/>
                <w:sz w:val="18"/>
                <w:szCs w:val="18"/>
              </w:rPr>
              <w:t>反論で補強する</w:t>
            </w:r>
          </w:p>
          <w:p w14:paraId="50414C15" w14:textId="379BCD79"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88～90を読む。ワークシートを使用して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根拠を挙げ</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反論で補強するペアワークをする。</w:t>
            </w:r>
          </w:p>
          <w:p w14:paraId="7410934C" w14:textId="66CCC3DB" w:rsidR="00340A50" w:rsidRPr="00D32070" w:rsidRDefault="00D32070" w:rsidP="00340A50">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ステップ❸</w:t>
            </w:r>
            <w:r w:rsidR="00340A50" w:rsidRPr="00D32070">
              <w:rPr>
                <w:rFonts w:ascii="ＭＳ 明朝" w:hAnsi="ＭＳ 明朝" w:cs="ＭＳ 明朝" w:hint="eastAsia"/>
                <w:b/>
                <w:kern w:val="0"/>
                <w:sz w:val="18"/>
                <w:szCs w:val="18"/>
              </w:rPr>
              <w:t xml:space="preserve">　構成メモを作る</w:t>
            </w:r>
          </w:p>
          <w:p w14:paraId="3AEFCA5D" w14:textId="6864ACAD"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５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91の「構成メモの例」を読む。ワークシートを使用して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構成メモを作る。ペアワークで確認する。</w:t>
            </w:r>
          </w:p>
          <w:p w14:paraId="1C332016" w14:textId="4A480C7C" w:rsidR="00340A50" w:rsidRPr="00D32070" w:rsidRDefault="00D32070" w:rsidP="00340A50">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ステップ❹</w:t>
            </w:r>
            <w:r w:rsidR="00340A50" w:rsidRPr="00D32070">
              <w:rPr>
                <w:rFonts w:ascii="ＭＳ 明朝" w:hAnsi="ＭＳ 明朝" w:cs="ＭＳ 明朝" w:hint="eastAsia"/>
                <w:b/>
                <w:kern w:val="0"/>
                <w:sz w:val="18"/>
                <w:szCs w:val="18"/>
              </w:rPr>
              <w:t xml:space="preserve">　執筆・推敲する</w:t>
            </w:r>
          </w:p>
          <w:p w14:paraId="7062BEB6" w14:textId="68CC30D2"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６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92～93の「小論文完成例」と下段の「ポイント」を読む。ワークシートを使用して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推敲の練習をする。</w:t>
            </w:r>
          </w:p>
          <w:p w14:paraId="173B3A57" w14:textId="7996F3FD"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７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小論文を執筆・推敲する。</w:t>
            </w:r>
          </w:p>
          <w:p w14:paraId="5639D693" w14:textId="421B0D24"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８　小論文の評価について学び</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ペアワークで評価し合う。</w:t>
            </w:r>
          </w:p>
          <w:p w14:paraId="615268EC" w14:textId="03E99D5F" w:rsidR="005B1283" w:rsidRPr="005B1283" w:rsidRDefault="00340A50" w:rsidP="00340A50">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340A50">
              <w:rPr>
                <w:rFonts w:ascii="ＭＳ 明朝" w:hAnsi="ＭＳ 明朝" w:cs="ＭＳ 明朝" w:hint="eastAsia"/>
                <w:kern w:val="0"/>
                <w:sz w:val="18"/>
                <w:szCs w:val="18"/>
              </w:rPr>
              <w:t>９　テーマ型小論文作成の流れを振り返って確認する。</w:t>
            </w:r>
          </w:p>
          <w:p w14:paraId="3190056B" w14:textId="5B6AD884" w:rsidR="005B1283" w:rsidRPr="00C02E75" w:rsidRDefault="00C02E75"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C02E75">
              <w:rPr>
                <w:rFonts w:ascii="ＭＳ ゴシック" w:eastAsia="ＭＳ ゴシック" w:hAnsi="ＭＳ ゴシック" w:cs="ＭＳ 明朝" w:hint="eastAsia"/>
                <w:b/>
                <w:kern w:val="0"/>
                <w:sz w:val="18"/>
                <w:szCs w:val="18"/>
              </w:rPr>
              <w:t>＜第９～12</w:t>
            </w:r>
            <w:r w:rsidR="005B1283" w:rsidRPr="00C02E75">
              <w:rPr>
                <w:rFonts w:ascii="ＭＳ ゴシック" w:eastAsia="ＭＳ ゴシック" w:hAnsi="ＭＳ ゴシック" w:cs="ＭＳ 明朝" w:hint="eastAsia"/>
                <w:b/>
                <w:kern w:val="0"/>
                <w:sz w:val="18"/>
                <w:szCs w:val="18"/>
              </w:rPr>
              <w:t>時＞</w:t>
            </w:r>
          </w:p>
          <w:p w14:paraId="061185B8" w14:textId="77777777" w:rsidR="00340A50" w:rsidRPr="00340A5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340A50">
              <w:rPr>
                <w:rFonts w:ascii="ＭＳ 明朝" w:hAnsi="ＭＳ 明朝" w:cs="ＭＳ 明朝" w:hint="eastAsia"/>
                <w:b/>
                <w:kern w:val="0"/>
                <w:sz w:val="18"/>
                <w:szCs w:val="18"/>
              </w:rPr>
              <w:t>Ｂ　課題文型小論文</w:t>
            </w:r>
          </w:p>
          <w:p w14:paraId="69439E5C" w14:textId="15200D34"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課題文型小論文では</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課題文の主旨を踏まえて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自分の考えを述べることを確認する。</w:t>
            </w:r>
          </w:p>
          <w:p w14:paraId="621F2A4D" w14:textId="59228765"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課題文（教科書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98）を読み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内容を確認する。</w:t>
            </w:r>
          </w:p>
          <w:p w14:paraId="60A6C7FA" w14:textId="611BADA0"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課題文の要旨をまとめ</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論点を挙げる。教科書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99を読んで確認する。</w:t>
            </w:r>
          </w:p>
          <w:p w14:paraId="7952B342"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論点に関する具体例を挙げる。</w:t>
            </w:r>
          </w:p>
          <w:p w14:paraId="74B3EB53" w14:textId="1521FEC0"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５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100～101の「小論文完成例」を読み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構成を参考にする。構成メモを作り</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ペアワークで確認する。</w:t>
            </w:r>
          </w:p>
          <w:p w14:paraId="3557D533" w14:textId="3DE1EA3A"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６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小論文を執筆・推敲する。</w:t>
            </w:r>
          </w:p>
          <w:p w14:paraId="059ADDB9"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７　小論文の評価を行う。</w:t>
            </w:r>
          </w:p>
          <w:p w14:paraId="718849D9" w14:textId="2138ADAB" w:rsidR="005B1283"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340A50">
              <w:rPr>
                <w:rFonts w:ascii="ＭＳ 明朝" w:hAnsi="ＭＳ 明朝" w:cs="ＭＳ 明朝" w:hint="eastAsia"/>
                <w:kern w:val="0"/>
                <w:sz w:val="18"/>
                <w:szCs w:val="18"/>
              </w:rPr>
              <w:t>８　課題文型小論文作成の流れを振り返って確認する。</w:t>
            </w:r>
          </w:p>
          <w:p w14:paraId="148608D7" w14:textId="573ACF55" w:rsidR="005B1283" w:rsidRPr="00C02E75" w:rsidRDefault="00C02E75" w:rsidP="00AD2CAE">
            <w:pPr>
              <w:overflowPunct w:val="0"/>
              <w:spacing w:line="300" w:lineRule="exact"/>
              <w:ind w:left="181" w:hangingChars="100" w:hanging="181"/>
              <w:textAlignment w:val="baseline"/>
              <w:rPr>
                <w:rFonts w:ascii="ＭＳ 明朝" w:hAnsi="ＭＳ 明朝" w:cs="ＭＳ 明朝"/>
                <w:kern w:val="0"/>
                <w:sz w:val="18"/>
                <w:szCs w:val="18"/>
              </w:rPr>
            </w:pPr>
            <w:r w:rsidRPr="00C02E75">
              <w:rPr>
                <w:rFonts w:ascii="ＭＳ ゴシック" w:eastAsia="ＭＳ ゴシック" w:hAnsi="ＭＳ ゴシック" w:cs="ＭＳ 明朝" w:hint="eastAsia"/>
                <w:b/>
                <w:kern w:val="0"/>
                <w:sz w:val="18"/>
                <w:szCs w:val="18"/>
              </w:rPr>
              <w:t>＜第13～16</w:t>
            </w:r>
            <w:r w:rsidR="005B1283" w:rsidRPr="00C02E75">
              <w:rPr>
                <w:rFonts w:ascii="ＭＳ ゴシック" w:eastAsia="ＭＳ ゴシック" w:hAnsi="ＭＳ ゴシック" w:cs="ＭＳ 明朝" w:hint="eastAsia"/>
                <w:b/>
                <w:kern w:val="0"/>
                <w:sz w:val="18"/>
                <w:szCs w:val="18"/>
              </w:rPr>
              <w:t>時＞</w:t>
            </w:r>
          </w:p>
          <w:p w14:paraId="5FE40C47" w14:textId="77777777" w:rsidR="00340A50" w:rsidRPr="00340A5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340A50">
              <w:rPr>
                <w:rFonts w:ascii="ＭＳ 明朝" w:hAnsi="ＭＳ 明朝" w:cs="ＭＳ 明朝" w:hint="eastAsia"/>
                <w:b/>
                <w:kern w:val="0"/>
                <w:sz w:val="18"/>
                <w:szCs w:val="18"/>
              </w:rPr>
              <w:t>Ｃ　データ分析型小論文</w:t>
            </w:r>
          </w:p>
          <w:p w14:paraId="4AB7EC70" w14:textId="4D25D45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102下段を読んで</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データ分析型小論文では</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グラフや表を踏まえて自分の考えを述べることを確認する。</w:t>
            </w:r>
          </w:p>
          <w:p w14:paraId="0CF66D11"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図表の読み取り方について学習する。</w:t>
            </w:r>
          </w:p>
          <w:p w14:paraId="64C2D9A0" w14:textId="3DF51744"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図１～図３（教科書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102～103）の読み取りをする。</w:t>
            </w:r>
          </w:p>
          <w:p w14:paraId="2223AEA9" w14:textId="679F9C33"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104を読んで</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三つの図表を合わせて考えることを</w:t>
            </w:r>
            <w:r w:rsidRPr="00340A50">
              <w:rPr>
                <w:rFonts w:ascii="ＭＳ 明朝" w:hAnsi="ＭＳ 明朝" w:cs="ＭＳ 明朝" w:hint="eastAsia"/>
                <w:kern w:val="0"/>
                <w:sz w:val="18"/>
                <w:szCs w:val="18"/>
              </w:rPr>
              <w:lastRenderedPageBreak/>
              <w:t>確認する。グループを作り</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図１～図３から何が論点となるかを話し合う。</w:t>
            </w:r>
          </w:p>
          <w:p w14:paraId="4DF05393" w14:textId="22B2EEF0"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５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105の「小論文完成例」を読む。構成メモを作成する。</w:t>
            </w:r>
          </w:p>
          <w:p w14:paraId="17C30180" w14:textId="27C470C5"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６　ワークシートを使用して</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小論文を執筆・推敲する。</w:t>
            </w:r>
          </w:p>
          <w:p w14:paraId="2F1D4FD6"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７　小論文の評価を行う。</w:t>
            </w:r>
          </w:p>
          <w:p w14:paraId="44B957FC" w14:textId="128C9166" w:rsidR="005B1283"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340A50">
              <w:rPr>
                <w:rFonts w:ascii="ＭＳ 明朝" w:hAnsi="ＭＳ 明朝" w:cs="ＭＳ 明朝" w:hint="eastAsia"/>
                <w:kern w:val="0"/>
                <w:sz w:val="18"/>
                <w:szCs w:val="18"/>
              </w:rPr>
              <w:t>８　データ分析型小論文作成の流れを振り返って確認する。</w:t>
            </w:r>
          </w:p>
          <w:p w14:paraId="157133F8" w14:textId="429D1FAA" w:rsidR="005B1283" w:rsidRPr="00C02E75" w:rsidRDefault="00C02E75" w:rsidP="00AD2CAE">
            <w:pPr>
              <w:overflowPunct w:val="0"/>
              <w:spacing w:line="300" w:lineRule="exact"/>
              <w:ind w:left="181" w:hangingChars="100" w:hanging="181"/>
              <w:textAlignment w:val="baseline"/>
              <w:rPr>
                <w:rFonts w:ascii="ＭＳ 明朝" w:hAnsi="ＭＳ 明朝" w:cs="ＭＳ 明朝"/>
                <w:kern w:val="0"/>
                <w:sz w:val="18"/>
                <w:szCs w:val="18"/>
              </w:rPr>
            </w:pPr>
            <w:r w:rsidRPr="00C02E75">
              <w:rPr>
                <w:rFonts w:ascii="ＭＳ ゴシック" w:eastAsia="ＭＳ ゴシック" w:hAnsi="ＭＳ ゴシック" w:cs="ＭＳ 明朝" w:hint="eastAsia"/>
                <w:b/>
                <w:kern w:val="0"/>
                <w:sz w:val="18"/>
                <w:szCs w:val="18"/>
              </w:rPr>
              <w:t>＜第17</w:t>
            </w:r>
            <w:r w:rsidR="005B1283" w:rsidRPr="00C02E75">
              <w:rPr>
                <w:rFonts w:ascii="ＭＳ ゴシック" w:eastAsia="ＭＳ ゴシック" w:hAnsi="ＭＳ ゴシック" w:cs="ＭＳ 明朝" w:hint="eastAsia"/>
                <w:b/>
                <w:kern w:val="0"/>
                <w:sz w:val="18"/>
                <w:szCs w:val="18"/>
              </w:rPr>
              <w:t>～</w:t>
            </w:r>
            <w:r w:rsidRPr="00C02E75">
              <w:rPr>
                <w:rFonts w:ascii="ＭＳ ゴシック" w:eastAsia="ＭＳ ゴシック" w:hAnsi="ＭＳ ゴシック" w:cs="ＭＳ 明朝" w:hint="eastAsia"/>
                <w:b/>
                <w:kern w:val="0"/>
                <w:sz w:val="18"/>
                <w:szCs w:val="18"/>
              </w:rPr>
              <w:t>18</w:t>
            </w:r>
            <w:r w:rsidR="005B1283" w:rsidRPr="00C02E75">
              <w:rPr>
                <w:rFonts w:ascii="ＭＳ ゴシック" w:eastAsia="ＭＳ ゴシック" w:hAnsi="ＭＳ ゴシック" w:cs="ＭＳ 明朝" w:hint="eastAsia"/>
                <w:b/>
                <w:kern w:val="0"/>
                <w:sz w:val="18"/>
                <w:szCs w:val="18"/>
              </w:rPr>
              <w:t>時＞</w:t>
            </w:r>
          </w:p>
          <w:p w14:paraId="1DFFA97B" w14:textId="77777777" w:rsidR="00340A50" w:rsidRPr="00340A50" w:rsidRDefault="00340A50" w:rsidP="00340A50">
            <w:pPr>
              <w:overflowPunct w:val="0"/>
              <w:spacing w:line="300" w:lineRule="exact"/>
              <w:ind w:left="181" w:hangingChars="100" w:hanging="181"/>
              <w:textAlignment w:val="baseline"/>
              <w:rPr>
                <w:rFonts w:ascii="ＭＳ 明朝" w:hAnsi="ＭＳ 明朝" w:cs="ＭＳ 明朝"/>
                <w:b/>
                <w:kern w:val="0"/>
                <w:sz w:val="18"/>
                <w:szCs w:val="18"/>
              </w:rPr>
            </w:pPr>
            <w:r w:rsidRPr="00340A50">
              <w:rPr>
                <w:rFonts w:ascii="ＭＳ 明朝" w:hAnsi="ＭＳ 明朝" w:cs="ＭＳ 明朝" w:hint="eastAsia"/>
                <w:b/>
                <w:kern w:val="0"/>
                <w:sz w:val="18"/>
                <w:szCs w:val="18"/>
              </w:rPr>
              <w:t>Ｄ　自己ＰＲ型小論文</w:t>
            </w:r>
          </w:p>
          <w:p w14:paraId="7415A20E" w14:textId="039D820E"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106を読んで</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自己ＰＲ型小論文では</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経験や実績などを具体例として挙げながら</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自分の長所や思いを述べることを確認する。</w:t>
            </w:r>
          </w:p>
          <w:p w14:paraId="7CF6F323" w14:textId="570E949E"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２　自分の長所を複数挙げ</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それを表すエピソードを探す。</w:t>
            </w:r>
          </w:p>
          <w:p w14:paraId="28DA6FE4" w14:textId="4D8AA15D"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３　教科書</w:t>
            </w:r>
            <w:r w:rsidR="00DD4E3A" w:rsidRPr="000E1ACD">
              <w:rPr>
                <w:rFonts w:ascii="ＭＳ 明朝" w:hAnsi="ＭＳ 明朝" w:cs="ＭＳ 明朝" w:hint="eastAsia"/>
                <w:kern w:val="0"/>
                <w:sz w:val="18"/>
                <w:szCs w:val="18"/>
              </w:rPr>
              <w:t>Ｐ．</w:t>
            </w:r>
            <w:r w:rsidRPr="00340A50">
              <w:rPr>
                <w:rFonts w:ascii="ＭＳ 明朝" w:hAnsi="ＭＳ 明朝" w:cs="ＭＳ 明朝" w:hint="eastAsia"/>
                <w:kern w:val="0"/>
                <w:sz w:val="18"/>
                <w:szCs w:val="18"/>
              </w:rPr>
              <w:t>107の「小論文完成例」を読み</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構成を確認する。</w:t>
            </w:r>
          </w:p>
          <w:p w14:paraId="5F034023" w14:textId="1FC98A0B"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４　構成メモを作成し</w:t>
            </w:r>
            <w:r w:rsidR="00172B4D">
              <w:rPr>
                <w:rFonts w:ascii="ＭＳ 明朝" w:hAnsi="ＭＳ 明朝" w:cs="ＭＳ 明朝" w:hint="eastAsia"/>
                <w:kern w:val="0"/>
                <w:sz w:val="18"/>
                <w:szCs w:val="18"/>
              </w:rPr>
              <w:t>，</w:t>
            </w:r>
            <w:r w:rsidRPr="00340A50">
              <w:rPr>
                <w:rFonts w:ascii="ＭＳ 明朝" w:hAnsi="ＭＳ 明朝" w:cs="ＭＳ 明朝" w:hint="eastAsia"/>
                <w:kern w:val="0"/>
                <w:sz w:val="18"/>
                <w:szCs w:val="18"/>
              </w:rPr>
              <w:t>ペアで確認する。</w:t>
            </w:r>
          </w:p>
          <w:p w14:paraId="1AC07567"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５　小論文を執筆・推敲する。</w:t>
            </w:r>
          </w:p>
          <w:p w14:paraId="6464BF77" w14:textId="77777777" w:rsidR="00340A50" w:rsidRPr="00340A50" w:rsidRDefault="00340A50" w:rsidP="00340A50">
            <w:pPr>
              <w:overflowPunct w:val="0"/>
              <w:spacing w:line="300" w:lineRule="exact"/>
              <w:ind w:left="180" w:hangingChars="100" w:hanging="180"/>
              <w:textAlignment w:val="baseline"/>
              <w:rPr>
                <w:rFonts w:ascii="ＭＳ 明朝" w:hAnsi="ＭＳ 明朝" w:cs="ＭＳ 明朝"/>
                <w:kern w:val="0"/>
                <w:sz w:val="18"/>
                <w:szCs w:val="18"/>
              </w:rPr>
            </w:pPr>
            <w:r w:rsidRPr="00340A50">
              <w:rPr>
                <w:rFonts w:ascii="ＭＳ 明朝" w:hAnsi="ＭＳ 明朝" w:cs="ＭＳ 明朝" w:hint="eastAsia"/>
                <w:kern w:val="0"/>
                <w:sz w:val="18"/>
                <w:szCs w:val="18"/>
              </w:rPr>
              <w:t>６　小論文の評価を行う。</w:t>
            </w:r>
          </w:p>
          <w:p w14:paraId="234E712E" w14:textId="08122A46" w:rsidR="005B1283" w:rsidRPr="005B1283" w:rsidRDefault="00340A50" w:rsidP="00340A50">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340A50">
              <w:rPr>
                <w:rFonts w:ascii="ＭＳ 明朝" w:hAnsi="ＭＳ 明朝" w:cs="ＭＳ 明朝" w:hint="eastAsia"/>
                <w:kern w:val="0"/>
                <w:sz w:val="18"/>
                <w:szCs w:val="18"/>
              </w:rPr>
              <w:t>７　自己ＰＲ型小論文作成の流れを振り返って確認する。</w:t>
            </w:r>
          </w:p>
          <w:p w14:paraId="160B56E0" w14:textId="77E65D8C" w:rsidR="005B1283" w:rsidRPr="00C02E75"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sidRPr="00C02E75">
              <w:rPr>
                <w:rFonts w:ascii="ＭＳ ゴシック" w:eastAsia="ＭＳ ゴシック" w:hAnsi="ＭＳ ゴシック" w:cs="ＭＳ 明朝" w:hint="eastAsia"/>
                <w:b/>
                <w:kern w:val="0"/>
                <w:sz w:val="18"/>
                <w:szCs w:val="18"/>
              </w:rPr>
              <w:t>＜第1</w:t>
            </w:r>
            <w:r w:rsidR="00C02E75" w:rsidRPr="00C02E75">
              <w:rPr>
                <w:rFonts w:ascii="ＭＳ ゴシック" w:eastAsia="ＭＳ ゴシック" w:hAnsi="ＭＳ ゴシック" w:cs="ＭＳ 明朝" w:hint="eastAsia"/>
                <w:b/>
                <w:kern w:val="0"/>
                <w:sz w:val="18"/>
                <w:szCs w:val="18"/>
              </w:rPr>
              <w:t>9～20</w:t>
            </w:r>
            <w:r w:rsidRPr="00C02E75">
              <w:rPr>
                <w:rFonts w:ascii="ＭＳ ゴシック" w:eastAsia="ＭＳ ゴシック" w:hAnsi="ＭＳ ゴシック" w:cs="ＭＳ 明朝" w:hint="eastAsia"/>
                <w:b/>
                <w:kern w:val="0"/>
                <w:sz w:val="18"/>
                <w:szCs w:val="18"/>
              </w:rPr>
              <w:t>時＞</w:t>
            </w:r>
          </w:p>
          <w:p w14:paraId="4C1084A6" w14:textId="4291E67B" w:rsidR="005B1283" w:rsidRPr="00D32070" w:rsidRDefault="005B1283"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表現の窓</w:t>
            </w:r>
            <w:r w:rsidR="00694917">
              <w:rPr>
                <w:rFonts w:ascii="ＭＳ 明朝" w:hAnsi="ＭＳ 明朝" w:cs="ＭＳ 明朝" w:hint="eastAsia"/>
                <w:b/>
                <w:kern w:val="0"/>
                <w:sz w:val="18"/>
                <w:szCs w:val="18"/>
              </w:rPr>
              <w:t>「リンクを張る能力の鍛え方」</w:t>
            </w:r>
          </w:p>
          <w:p w14:paraId="667E92ED" w14:textId="7AD6E45C" w:rsidR="00F82DD4" w:rsidRPr="00F82DD4" w:rsidRDefault="00F82DD4" w:rsidP="00F82DD4">
            <w:pPr>
              <w:overflowPunct w:val="0"/>
              <w:spacing w:line="300" w:lineRule="exact"/>
              <w:ind w:left="180" w:hangingChars="100" w:hanging="180"/>
              <w:textAlignment w:val="baseline"/>
              <w:rPr>
                <w:rFonts w:ascii="ＭＳ 明朝" w:hAnsi="ＭＳ 明朝" w:cs="ＭＳ 明朝"/>
                <w:kern w:val="0"/>
                <w:sz w:val="18"/>
                <w:szCs w:val="18"/>
              </w:rPr>
            </w:pPr>
            <w:r w:rsidRPr="00F82DD4">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F82DD4">
              <w:rPr>
                <w:rFonts w:ascii="ＭＳ 明朝" w:hAnsi="ＭＳ 明朝" w:cs="ＭＳ 明朝" w:hint="eastAsia"/>
                <w:kern w:val="0"/>
                <w:sz w:val="18"/>
                <w:szCs w:val="18"/>
              </w:rPr>
              <w:t>110～111を読んで</w:t>
            </w:r>
            <w:r w:rsidR="00172B4D">
              <w:rPr>
                <w:rFonts w:ascii="ＭＳ 明朝" w:hAnsi="ＭＳ 明朝" w:cs="ＭＳ 明朝" w:hint="eastAsia"/>
                <w:kern w:val="0"/>
                <w:sz w:val="18"/>
                <w:szCs w:val="18"/>
              </w:rPr>
              <w:t>，</w:t>
            </w:r>
            <w:r w:rsidRPr="00F82DD4">
              <w:rPr>
                <w:rFonts w:ascii="ＭＳ 明朝" w:hAnsi="ＭＳ 明朝" w:cs="ＭＳ 明朝" w:hint="eastAsia"/>
                <w:kern w:val="0"/>
                <w:sz w:val="18"/>
                <w:szCs w:val="18"/>
              </w:rPr>
              <w:t>本文の内容を確認する。</w:t>
            </w:r>
          </w:p>
          <w:p w14:paraId="20D78995" w14:textId="77777777" w:rsidR="00F82DD4" w:rsidRPr="00F82DD4" w:rsidRDefault="00F82DD4" w:rsidP="00F82DD4">
            <w:pPr>
              <w:overflowPunct w:val="0"/>
              <w:spacing w:line="300" w:lineRule="exact"/>
              <w:ind w:left="180" w:hangingChars="100" w:hanging="180"/>
              <w:textAlignment w:val="baseline"/>
              <w:rPr>
                <w:rFonts w:ascii="ＭＳ 明朝" w:hAnsi="ＭＳ 明朝" w:cs="ＭＳ 明朝"/>
                <w:kern w:val="0"/>
                <w:sz w:val="18"/>
                <w:szCs w:val="18"/>
              </w:rPr>
            </w:pPr>
            <w:r w:rsidRPr="00F82DD4">
              <w:rPr>
                <w:rFonts w:ascii="ＭＳ 明朝" w:hAnsi="ＭＳ 明朝" w:cs="ＭＳ 明朝" w:hint="eastAsia"/>
                <w:kern w:val="0"/>
                <w:sz w:val="18"/>
                <w:szCs w:val="18"/>
              </w:rPr>
              <w:t>２　本文の構成・趣旨を確認する。</w:t>
            </w:r>
          </w:p>
          <w:p w14:paraId="07C5D9CC" w14:textId="42028BCD" w:rsidR="00F82DD4" w:rsidRPr="00F82DD4" w:rsidRDefault="00F82DD4" w:rsidP="00F82DD4">
            <w:pPr>
              <w:overflowPunct w:val="0"/>
              <w:spacing w:line="300" w:lineRule="exact"/>
              <w:ind w:left="180" w:hangingChars="100" w:hanging="180"/>
              <w:textAlignment w:val="baseline"/>
              <w:rPr>
                <w:rFonts w:ascii="ＭＳ 明朝" w:hAnsi="ＭＳ 明朝" w:cs="ＭＳ 明朝"/>
                <w:kern w:val="0"/>
                <w:sz w:val="18"/>
                <w:szCs w:val="18"/>
              </w:rPr>
            </w:pPr>
            <w:r w:rsidRPr="00F82DD4">
              <w:rPr>
                <w:rFonts w:ascii="ＭＳ 明朝" w:hAnsi="ＭＳ 明朝" w:cs="ＭＳ 明朝" w:hint="eastAsia"/>
                <w:kern w:val="0"/>
                <w:sz w:val="18"/>
                <w:szCs w:val="18"/>
              </w:rPr>
              <w:t>３　「リンクを張る能力」についてグループで話し合い</w:t>
            </w:r>
            <w:r w:rsidR="00172B4D">
              <w:rPr>
                <w:rFonts w:ascii="ＭＳ 明朝" w:hAnsi="ＭＳ 明朝" w:cs="ＭＳ 明朝" w:hint="eastAsia"/>
                <w:kern w:val="0"/>
                <w:sz w:val="18"/>
                <w:szCs w:val="18"/>
              </w:rPr>
              <w:t>，</w:t>
            </w:r>
            <w:r w:rsidRPr="00F82DD4">
              <w:rPr>
                <w:rFonts w:ascii="ＭＳ 明朝" w:hAnsi="ＭＳ 明朝" w:cs="ＭＳ 明朝" w:hint="eastAsia"/>
                <w:kern w:val="0"/>
                <w:sz w:val="18"/>
                <w:szCs w:val="18"/>
              </w:rPr>
              <w:t>発表する。</w:t>
            </w:r>
          </w:p>
          <w:p w14:paraId="7C7F7693" w14:textId="4C411138" w:rsidR="005B1283" w:rsidRDefault="00F82DD4" w:rsidP="00F82DD4">
            <w:pPr>
              <w:spacing w:line="300" w:lineRule="exact"/>
              <w:ind w:left="180" w:hangingChars="100" w:hanging="180"/>
              <w:rPr>
                <w:rFonts w:ascii="ＭＳ 明朝" w:hAnsi="ＭＳ 明朝" w:cs="ＭＳ 明朝"/>
                <w:kern w:val="0"/>
                <w:sz w:val="18"/>
                <w:szCs w:val="18"/>
              </w:rPr>
            </w:pPr>
            <w:r w:rsidRPr="00F82DD4">
              <w:rPr>
                <w:rFonts w:ascii="ＭＳ 明朝" w:hAnsi="ＭＳ 明朝" w:cs="ＭＳ 明朝" w:hint="eastAsia"/>
                <w:kern w:val="0"/>
                <w:sz w:val="18"/>
                <w:szCs w:val="18"/>
              </w:rPr>
              <w:t>４　単元全体のリフレクションをする。</w:t>
            </w:r>
          </w:p>
          <w:p w14:paraId="773E6E54" w14:textId="77777777" w:rsidR="00F82DD4" w:rsidRPr="005B1283" w:rsidRDefault="00F82DD4" w:rsidP="00F82DD4">
            <w:pPr>
              <w:spacing w:line="300" w:lineRule="exact"/>
              <w:ind w:left="180" w:hangingChars="100" w:hanging="180"/>
              <w:rPr>
                <w:rFonts w:ascii="ＭＳ 明朝" w:hAnsi="ＭＳ 明朝" w:cs="Arial"/>
                <w:bCs/>
                <w:sz w:val="18"/>
                <w:szCs w:val="18"/>
                <w:highlight w:val="yellow"/>
              </w:rPr>
            </w:pPr>
          </w:p>
          <w:p w14:paraId="2587753B" w14:textId="02B3A47A" w:rsidR="009E54E8" w:rsidRPr="008442A1" w:rsidRDefault="005B1283"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F82DD4">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5A0AAE97" w14:textId="77777777" w:rsidR="009E54E8" w:rsidRPr="005E5AB7" w:rsidRDefault="009E54E8" w:rsidP="009E54E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66D8CD9D"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2654FC6B" w14:textId="77777777" w:rsidR="009E54E8" w:rsidRDefault="009E54E8" w:rsidP="009E54E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25645C6E" w14:textId="77777777" w:rsidR="009E54E8" w:rsidRPr="005E5AB7"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163AAD59"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2AE723AE" w14:textId="77777777" w:rsidR="009E54E8" w:rsidRPr="005E5AB7" w:rsidRDefault="009E54E8" w:rsidP="009E54E8">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084A068F"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1AEA3FB1"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読み手の同意が得られるよう</w:t>
            </w:r>
            <w:r>
              <w:rPr>
                <w:rFonts w:ascii="ＭＳ 明朝" w:hAnsi="ＭＳ 明朝" w:cs="Arial" w:hint="eastAsia"/>
                <w:sz w:val="18"/>
                <w:szCs w:val="18"/>
              </w:rPr>
              <w:t>，</w:t>
            </w:r>
            <w:r w:rsidRPr="001A1D05">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1A1D05">
              <w:rPr>
                <w:rFonts w:ascii="ＭＳ 明朝" w:hAnsi="ＭＳ 明朝" w:cs="Arial" w:hint="eastAsia"/>
                <w:sz w:val="18"/>
                <w:szCs w:val="18"/>
              </w:rPr>
              <w:t>反論などを想定して</w:t>
            </w:r>
            <w:r>
              <w:rPr>
                <w:rFonts w:ascii="ＭＳ 明朝" w:hAnsi="ＭＳ 明朝" w:cs="Arial" w:hint="eastAsia"/>
                <w:sz w:val="18"/>
                <w:szCs w:val="18"/>
              </w:rPr>
              <w:t>，</w:t>
            </w:r>
            <w:r w:rsidRPr="001A1D05">
              <w:rPr>
                <w:rFonts w:ascii="ＭＳ 明朝" w:hAnsi="ＭＳ 明朝" w:cs="Arial" w:hint="eastAsia"/>
                <w:sz w:val="18"/>
                <w:szCs w:val="18"/>
              </w:rPr>
              <w:t>論理の展開を考えるなど</w:t>
            </w:r>
            <w:r>
              <w:rPr>
                <w:rFonts w:ascii="ＭＳ 明朝" w:hAnsi="ＭＳ 明朝" w:cs="Arial" w:hint="eastAsia"/>
                <w:sz w:val="18"/>
                <w:szCs w:val="18"/>
              </w:rPr>
              <w:t>，</w:t>
            </w:r>
            <w:r w:rsidRPr="001A1D05">
              <w:rPr>
                <w:rFonts w:ascii="ＭＳ 明朝" w:hAnsi="ＭＳ 明朝" w:cs="Arial" w:hint="eastAsia"/>
                <w:sz w:val="18"/>
                <w:szCs w:val="18"/>
              </w:rPr>
              <w:t>文章の展開や構成を工夫</w:t>
            </w:r>
            <w:r w:rsidRPr="005E5AB7">
              <w:rPr>
                <w:rFonts w:ascii="ＭＳ 明朝" w:hAnsi="ＭＳ 明朝" w:cs="Arial" w:hint="eastAsia"/>
                <w:sz w:val="18"/>
                <w:szCs w:val="18"/>
              </w:rPr>
              <w:t>している。</w:t>
            </w:r>
          </w:p>
          <w:p w14:paraId="279A356E"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6200856A" w14:textId="77777777" w:rsidR="009E54E8" w:rsidRDefault="009E54E8" w:rsidP="009E54E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4BC35632" w14:textId="77777777" w:rsidR="009E54E8" w:rsidRPr="00E07389" w:rsidRDefault="009E54E8" w:rsidP="009E54E8">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w:t>
            </w:r>
            <w:r w:rsidRPr="00EA7DD2">
              <w:rPr>
                <w:rFonts w:ascii="ＭＳ 明朝" w:hAnsi="ＭＳ 明朝" w:cs="Arial" w:hint="eastAsia"/>
                <w:sz w:val="18"/>
                <w:szCs w:val="18"/>
              </w:rPr>
              <w:lastRenderedPageBreak/>
              <w:t>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Pr="00EB6DB8">
              <w:rPr>
                <w:rFonts w:ascii="ＭＳ 明朝" w:hAnsi="ＭＳ 明朝" w:cs="Arial" w:hint="eastAsia"/>
                <w:sz w:val="18"/>
                <w:szCs w:val="18"/>
              </w:rPr>
              <w:t>いる。</w:t>
            </w:r>
          </w:p>
          <w:p w14:paraId="58A921CA" w14:textId="3915DE63" w:rsidR="009E54E8" w:rsidRPr="005E5AB7" w:rsidRDefault="009E54E8" w:rsidP="009E54E8">
            <w:pPr>
              <w:spacing w:line="300" w:lineRule="exact"/>
              <w:ind w:left="180" w:hangingChars="100" w:hanging="180"/>
              <w:rPr>
                <w:rFonts w:ascii="ＭＳ 明朝" w:eastAsia="BIZ UDゴシック" w:hAnsi="ＭＳ 明朝" w:cs="Arial"/>
                <w:bCs/>
                <w:sz w:val="18"/>
                <w:szCs w:val="18"/>
              </w:rPr>
            </w:pPr>
            <w:r w:rsidRPr="009C05D0">
              <w:rPr>
                <w:rFonts w:ascii="ＭＳ 明朝" w:eastAsia="BIZ UDゴシック" w:hAnsi="ＭＳ 明朝" w:cs="ＭＳ 明朝"/>
                <w:sz w:val="18"/>
                <w:szCs w:val="18"/>
              </w:rPr>
              <w:t>［主］</w:t>
            </w:r>
            <w:r w:rsidR="009C05D0" w:rsidRPr="009C05D0">
              <w:rPr>
                <w:rFonts w:ascii="ＭＳ 明朝" w:hAnsi="ＭＳ 明朝" w:hint="eastAsia"/>
                <w:color w:val="000000" w:themeColor="text1"/>
                <w:sz w:val="18"/>
              </w:rPr>
              <w:t>小論文を書く活動を通じて，</w:t>
            </w:r>
            <w:r w:rsidR="006E18CB">
              <w:rPr>
                <w:rFonts w:ascii="ＭＳ 明朝" w:hAnsi="ＭＳ 明朝" w:hint="eastAsia"/>
                <w:color w:val="000000" w:themeColor="text1"/>
                <w:sz w:val="18"/>
              </w:rPr>
              <w:t>設問に応じて主張を組み立て，根拠を明確にしながら論じることを粘り強く</w:t>
            </w:r>
            <w:r w:rsidR="009C05D0" w:rsidRPr="009C05D0">
              <w:rPr>
                <w:rFonts w:ascii="ＭＳ 明朝" w:hAnsi="ＭＳ 明朝" w:hint="eastAsia"/>
                <w:color w:val="000000" w:themeColor="text1"/>
                <w:sz w:val="18"/>
              </w:rPr>
              <w:t>理解し，</w:t>
            </w:r>
            <w:r w:rsidR="006E18CB">
              <w:rPr>
                <w:rFonts w:ascii="ＭＳ 明朝" w:hAnsi="ＭＳ 明朝" w:hint="eastAsia"/>
                <w:color w:val="000000" w:themeColor="text1"/>
                <w:sz w:val="18"/>
              </w:rPr>
              <w:t>学習の見通しをもって</w:t>
            </w:r>
            <w:r w:rsidR="009C05D0" w:rsidRPr="009C05D0">
              <w:rPr>
                <w:rFonts w:ascii="ＭＳ 明朝" w:hAnsi="ＭＳ 明朝" w:hint="eastAsia"/>
                <w:color w:val="000000" w:themeColor="text1"/>
                <w:sz w:val="18"/>
              </w:rPr>
              <w:t>自らの文章を改善しようとしている</w:t>
            </w:r>
            <w:r w:rsidR="009C05D0" w:rsidRPr="009C05D0">
              <w:rPr>
                <w:rFonts w:ascii="ＭＳ 明朝" w:hAnsi="ＭＳ 明朝"/>
                <w:color w:val="000000" w:themeColor="text1"/>
                <w:sz w:val="18"/>
              </w:rPr>
              <w:t>。</w:t>
            </w:r>
          </w:p>
        </w:tc>
      </w:tr>
      <w:tr w:rsidR="000D7BDD" w:rsidRPr="00E7390D" w14:paraId="5870BFA0"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9359A64" w14:textId="35A3AC71" w:rsidR="000D7BDD" w:rsidRPr="005E5AB7" w:rsidRDefault="00993039" w:rsidP="000D7BDD">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６　話し合う力をつけよう＜ファシリテーション＞</w:t>
            </w:r>
            <w:r w:rsidR="000D7BDD" w:rsidRPr="005E5AB7">
              <w:rPr>
                <w:rFonts w:ascii="ＭＳ 明朝" w:hAnsi="ＭＳ 明朝" w:hint="eastAsia"/>
                <w:sz w:val="18"/>
                <w:szCs w:val="18"/>
              </w:rPr>
              <w:t>（</w:t>
            </w:r>
            <w:r>
              <w:rPr>
                <w:rFonts w:ascii="ＭＳ 明朝" w:hAnsi="ＭＳ 明朝" w:hint="eastAsia"/>
                <w:sz w:val="18"/>
                <w:szCs w:val="18"/>
              </w:rPr>
              <w:t>10</w:t>
            </w:r>
            <w:r w:rsidR="000D7BDD" w:rsidRPr="005E5AB7">
              <w:rPr>
                <w:rFonts w:ascii="ＭＳ 明朝" w:hAnsi="ＭＳ 明朝" w:hint="eastAsia"/>
                <w:sz w:val="18"/>
                <w:szCs w:val="18"/>
              </w:rPr>
              <w:t>月）</w:t>
            </w:r>
          </w:p>
        </w:tc>
      </w:tr>
      <w:tr w:rsidR="006D3E07" w:rsidRPr="00E7390D" w14:paraId="044825DA"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C6813C9"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w:t>
            </w:r>
          </w:p>
          <w:p w14:paraId="2FCBE268" w14:textId="0F159CA0" w:rsidR="006D3E07" w:rsidRPr="0035177D" w:rsidRDefault="00CD420F" w:rsidP="006D3E07">
            <w:pPr>
              <w:spacing w:line="300" w:lineRule="exact"/>
              <w:rPr>
                <w:rFonts w:ascii="ＭＳ 明朝" w:hAnsi="ＭＳ 明朝" w:cs="Arial"/>
                <w:bCs/>
                <w:sz w:val="21"/>
                <w:szCs w:val="18"/>
              </w:rPr>
            </w:pPr>
            <w:r w:rsidRPr="00CD420F">
              <w:rPr>
                <w:rFonts w:ascii="ＭＳ 明朝" w:hAnsi="ＭＳ 明朝" w:cs="Arial" w:hint="eastAsia"/>
                <w:bCs/>
                <w:sz w:val="21"/>
                <w:szCs w:val="18"/>
              </w:rPr>
              <w:t>話し合う力をつけよう</w:t>
            </w:r>
          </w:p>
          <w:p w14:paraId="3BB98832" w14:textId="246AC3D6"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lastRenderedPageBreak/>
              <w:t>Ｐ</w:t>
            </w:r>
            <w:r>
              <w:rPr>
                <w:rFonts w:ascii="ＭＳ 明朝" w:hAnsi="ＭＳ 明朝" w:cs="Arial" w:hint="eastAsia"/>
                <w:sz w:val="18"/>
                <w:szCs w:val="18"/>
              </w:rPr>
              <w:t>1</w:t>
            </w:r>
            <w:r w:rsidR="00CD420F">
              <w:rPr>
                <w:rFonts w:ascii="ＭＳ 明朝" w:hAnsi="ＭＳ 明朝" w:cs="Arial"/>
                <w:sz w:val="18"/>
                <w:szCs w:val="18"/>
              </w:rPr>
              <w:t>12</w:t>
            </w:r>
          </w:p>
          <w:p w14:paraId="57AACCE4" w14:textId="708C0634" w:rsidR="006D3E07" w:rsidRDefault="00CD420F" w:rsidP="006D3E07">
            <w:pPr>
              <w:spacing w:line="300" w:lineRule="exact"/>
              <w:jc w:val="right"/>
              <w:rPr>
                <w:rFonts w:ascii="ＭＳ 明朝" w:hAnsi="ＭＳ 明朝" w:cs="Arial"/>
                <w:sz w:val="18"/>
                <w:szCs w:val="18"/>
              </w:rPr>
            </w:pPr>
            <w:r>
              <w:rPr>
                <w:rFonts w:ascii="ＭＳ 明朝" w:hAnsi="ＭＳ 明朝" w:cs="Arial" w:hint="eastAsia"/>
                <w:sz w:val="18"/>
                <w:szCs w:val="18"/>
              </w:rPr>
              <w:t>10</w:t>
            </w:r>
            <w:r w:rsidR="006D3E07" w:rsidRPr="0035177D">
              <w:rPr>
                <w:rFonts w:ascii="ＭＳ 明朝" w:hAnsi="ＭＳ 明朝" w:cs="Arial"/>
                <w:sz w:val="18"/>
                <w:szCs w:val="18"/>
              </w:rPr>
              <w:t>時間</w:t>
            </w:r>
          </w:p>
          <w:p w14:paraId="67DF430A" w14:textId="77196286" w:rsidR="006D3E07" w:rsidRDefault="00CD420F" w:rsidP="00CD420F">
            <w:pPr>
              <w:spacing w:line="300" w:lineRule="exact"/>
              <w:jc w:val="right"/>
              <w:rPr>
                <w:rFonts w:ascii="ＭＳ 明朝" w:hAnsi="ＭＳ 明朝" w:cs="Arial"/>
                <w:sz w:val="18"/>
                <w:szCs w:val="18"/>
              </w:rPr>
            </w:pPr>
            <w:r>
              <w:rPr>
                <w:rFonts w:ascii="ＭＳ 明朝" w:hAnsi="ＭＳ 明朝" w:cs="Arial" w:hint="eastAsia"/>
                <w:sz w:val="18"/>
                <w:szCs w:val="18"/>
              </w:rPr>
              <w:t>（話す・聞く10</w:t>
            </w:r>
            <w:r w:rsidR="006D3E07">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7B42FDB" w14:textId="691FD8A7"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lastRenderedPageBreak/>
              <w:t>［知技］</w:t>
            </w:r>
            <w:r w:rsidR="00CD420F">
              <w:rPr>
                <w:rFonts w:ascii="ＭＳ 明朝" w:hAnsi="ＭＳ 明朝" w:cs="ＭＳ ゴシック" w:hint="eastAsia"/>
                <w:sz w:val="18"/>
                <w:szCs w:val="18"/>
              </w:rPr>
              <w:t>⑴ア，イ</w:t>
            </w:r>
          </w:p>
          <w:p w14:paraId="575A55B6" w14:textId="77777777" w:rsidR="007E6633" w:rsidRDefault="006D3E07"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w:t>
            </w:r>
            <w:r w:rsidRPr="0035177D">
              <w:rPr>
                <w:rFonts w:ascii="ＭＳ 明朝" w:eastAsia="BIZ UDゴシック" w:hAnsi="ＭＳ 明朝" w:cs="ＭＳ ゴシック" w:hint="eastAsia"/>
                <w:color w:val="000000" w:themeColor="text1"/>
                <w:sz w:val="18"/>
                <w:szCs w:val="18"/>
              </w:rPr>
              <w:lastRenderedPageBreak/>
              <w:t>こと・聞くこと</w:t>
            </w:r>
            <w:r w:rsidRPr="0035177D">
              <w:rPr>
                <w:rFonts w:ascii="ＭＳ 明朝" w:hAnsi="ＭＳ 明朝" w:cs="Arial" w:hint="eastAsia"/>
                <w:color w:val="000000" w:themeColor="text1"/>
                <w:sz w:val="18"/>
                <w:szCs w:val="18"/>
              </w:rPr>
              <w:t>⑴</w:t>
            </w:r>
            <w:r w:rsidR="00CD420F">
              <w:rPr>
                <w:rFonts w:ascii="ＭＳ 明朝" w:hAnsi="ＭＳ 明朝" w:cs="Arial" w:hint="eastAsia"/>
                <w:color w:val="000000" w:themeColor="text1"/>
                <w:sz w:val="18"/>
                <w:szCs w:val="18"/>
              </w:rPr>
              <w:t>イ</w:t>
            </w:r>
            <w:r w:rsidRPr="0035177D">
              <w:rPr>
                <w:rFonts w:ascii="ＭＳ 明朝" w:hAnsi="ＭＳ 明朝" w:cs="Arial" w:hint="eastAsia"/>
                <w:color w:val="000000" w:themeColor="text1"/>
                <w:sz w:val="18"/>
                <w:szCs w:val="18"/>
              </w:rPr>
              <w:t>，エ</w:t>
            </w:r>
            <w:r w:rsidR="00CD420F">
              <w:rPr>
                <w:rFonts w:ascii="ＭＳ 明朝" w:hAnsi="ＭＳ 明朝" w:cs="Arial" w:hint="eastAsia"/>
                <w:color w:val="000000" w:themeColor="text1"/>
                <w:sz w:val="18"/>
                <w:szCs w:val="18"/>
              </w:rPr>
              <w:t>，オ，キ</w:t>
            </w:r>
          </w:p>
          <w:p w14:paraId="7B1BB411" w14:textId="41F9B0F9" w:rsidR="006D3E07" w:rsidRPr="00CD420F"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Pr>
                <w:rFonts w:ascii="ＭＳ 明朝" w:hAnsi="ＭＳ 明朝" w:cs="Arial" w:hint="eastAsia"/>
                <w:sz w:val="18"/>
                <w:szCs w:val="18"/>
              </w:rPr>
              <w:t>⑵エ</w:t>
            </w:r>
          </w:p>
        </w:tc>
        <w:tc>
          <w:tcPr>
            <w:tcW w:w="1692" w:type="dxa"/>
            <w:tcBorders>
              <w:top w:val="single" w:sz="4" w:space="0" w:color="auto"/>
              <w:bottom w:val="single" w:sz="4" w:space="0" w:color="auto"/>
            </w:tcBorders>
            <w:shd w:val="clear" w:color="auto" w:fill="auto"/>
            <w:tcMar>
              <w:left w:w="57" w:type="dxa"/>
              <w:right w:w="57" w:type="dxa"/>
            </w:tcMar>
          </w:tcPr>
          <w:p w14:paraId="72AC29FB" w14:textId="517A2492" w:rsidR="006D3E07" w:rsidRPr="00D40347" w:rsidRDefault="006D3E07" w:rsidP="006D3E07">
            <w:pPr>
              <w:spacing w:line="300" w:lineRule="exact"/>
              <w:ind w:left="180" w:hangingChars="100" w:hanging="180"/>
              <w:rPr>
                <w:rFonts w:ascii="ＭＳ 明朝" w:hAnsi="ＭＳ 明朝"/>
                <w:sz w:val="18"/>
                <w:szCs w:val="18"/>
              </w:rPr>
            </w:pPr>
            <w:r w:rsidRPr="00D40347">
              <w:rPr>
                <w:rFonts w:ascii="ＭＳ 明朝" w:hAnsi="ＭＳ 明朝" w:hint="eastAsia"/>
                <w:sz w:val="18"/>
                <w:szCs w:val="18"/>
              </w:rPr>
              <w:lastRenderedPageBreak/>
              <w:t>・</w:t>
            </w:r>
            <w:r w:rsidR="00D40347" w:rsidRPr="00D40347">
              <w:rPr>
                <w:rFonts w:ascii="ＭＳ 明朝" w:hAnsi="ＭＳ 明朝" w:hint="eastAsia"/>
                <w:sz w:val="18"/>
                <w:szCs w:val="18"/>
              </w:rPr>
              <w:t>合意形成を目的とする話し合いの</w:t>
            </w:r>
            <w:r w:rsidR="00D40347" w:rsidRPr="00D40347">
              <w:rPr>
                <w:rFonts w:ascii="ＭＳ 明朝" w:hAnsi="ＭＳ 明朝" w:hint="eastAsia"/>
                <w:sz w:val="18"/>
                <w:szCs w:val="18"/>
              </w:rPr>
              <w:lastRenderedPageBreak/>
              <w:t>展開パターンと</w:t>
            </w:r>
            <w:r w:rsidR="00081081">
              <w:rPr>
                <w:rFonts w:ascii="ＭＳ 明朝" w:hAnsi="ＭＳ 明朝" w:hint="eastAsia"/>
                <w:sz w:val="18"/>
                <w:szCs w:val="18"/>
              </w:rPr>
              <w:t>，</w:t>
            </w:r>
            <w:r w:rsidR="00D40347" w:rsidRPr="00D40347">
              <w:rPr>
                <w:rFonts w:ascii="ＭＳ 明朝" w:hAnsi="ＭＳ 明朝" w:hint="eastAsia"/>
                <w:sz w:val="18"/>
                <w:szCs w:val="18"/>
              </w:rPr>
              <w:t>それを支えるファシリテーションの概念および基本的なスキルを学ぶ</w:t>
            </w:r>
            <w:r w:rsidRPr="00D40347">
              <w:rPr>
                <w:rFonts w:ascii="ＭＳ 明朝" w:hAnsi="ＭＳ 明朝" w:hint="eastAsia"/>
                <w:sz w:val="18"/>
                <w:szCs w:val="18"/>
              </w:rPr>
              <w:t>。</w:t>
            </w:r>
          </w:p>
          <w:p w14:paraId="70D7DD6B" w14:textId="03CA536E" w:rsidR="006D3E07" w:rsidRPr="00CD420F" w:rsidRDefault="006D3E07" w:rsidP="00BC2F9B">
            <w:pPr>
              <w:spacing w:line="300" w:lineRule="exact"/>
              <w:ind w:left="180" w:hangingChars="100" w:hanging="180"/>
              <w:rPr>
                <w:rFonts w:ascii="ＭＳ 明朝" w:hAnsi="ＭＳ 明朝"/>
                <w:sz w:val="18"/>
                <w:szCs w:val="18"/>
                <w:highlight w:val="yellow"/>
              </w:rPr>
            </w:pPr>
            <w:r w:rsidRPr="00D40347">
              <w:rPr>
                <w:rFonts w:ascii="ＭＳ 明朝" w:hAnsi="ＭＳ 明朝" w:hint="eastAsia"/>
                <w:sz w:val="18"/>
                <w:szCs w:val="18"/>
              </w:rPr>
              <w:t>・</w:t>
            </w:r>
            <w:r w:rsidR="00D40347" w:rsidRPr="00D40347">
              <w:rPr>
                <w:rFonts w:ascii="ＭＳ 明朝" w:hAnsi="ＭＳ 明朝" w:hint="eastAsia"/>
                <w:sz w:val="18"/>
                <w:szCs w:val="18"/>
              </w:rPr>
              <w:t>災害避難所</w:t>
            </w:r>
            <w:r w:rsidR="00BC2F9B">
              <w:rPr>
                <w:rFonts w:ascii="ＭＳ 明朝" w:hAnsi="ＭＳ 明朝" w:hint="eastAsia"/>
                <w:sz w:val="18"/>
                <w:szCs w:val="18"/>
              </w:rPr>
              <w:t>での</w:t>
            </w:r>
            <w:r w:rsidR="00D40347" w:rsidRPr="00D40347">
              <w:rPr>
                <w:rFonts w:ascii="ＭＳ 明朝" w:hAnsi="ＭＳ 明朝" w:hint="eastAsia"/>
                <w:sz w:val="18"/>
                <w:szCs w:val="18"/>
              </w:rPr>
              <w:t>コミュニケーション</w:t>
            </w:r>
            <w:r w:rsidR="00BC2F9B">
              <w:rPr>
                <w:rFonts w:ascii="ＭＳ 明朝" w:hAnsi="ＭＳ 明朝" w:hint="eastAsia"/>
                <w:sz w:val="18"/>
                <w:szCs w:val="18"/>
              </w:rPr>
              <w:t>における意見対立を</w:t>
            </w:r>
            <w:r w:rsidR="00D40347" w:rsidRPr="00D40347">
              <w:rPr>
                <w:rFonts w:ascii="ＭＳ 明朝" w:hAnsi="ＭＳ 明朝" w:hint="eastAsia"/>
                <w:sz w:val="18"/>
                <w:szCs w:val="18"/>
              </w:rPr>
              <w:t>描いた脚本をもとに</w:t>
            </w:r>
            <w:r w:rsidR="00081081">
              <w:rPr>
                <w:rFonts w:ascii="ＭＳ 明朝" w:hAnsi="ＭＳ 明朝" w:hint="eastAsia"/>
                <w:sz w:val="18"/>
                <w:szCs w:val="18"/>
              </w:rPr>
              <w:t>，</w:t>
            </w:r>
            <w:r w:rsidR="00D40347" w:rsidRPr="00D40347">
              <w:rPr>
                <w:rFonts w:ascii="ＭＳ 明朝" w:hAnsi="ＭＳ 明朝" w:hint="eastAsia"/>
                <w:sz w:val="18"/>
                <w:szCs w:val="18"/>
              </w:rPr>
              <w:t>協働的問題解決を目指す話し合いをシミュレーションする</w:t>
            </w:r>
            <w:r w:rsidRPr="00D40347">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2FBD86AF" w14:textId="77777777" w:rsidR="00A55662" w:rsidRPr="00134F96"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134F96">
              <w:rPr>
                <w:rFonts w:ascii="ＭＳ ゴシック" w:eastAsia="ＭＳ ゴシック" w:hAnsi="ＭＳ ゴシック" w:cs="ＭＳ 明朝" w:hint="eastAsia"/>
                <w:b/>
                <w:kern w:val="0"/>
                <w:sz w:val="18"/>
                <w:szCs w:val="18"/>
              </w:rPr>
              <w:lastRenderedPageBreak/>
              <w:t>＜第１時＞</w:t>
            </w:r>
          </w:p>
          <w:p w14:paraId="14E4C264" w14:textId="77777777" w:rsidR="00A55662" w:rsidRPr="00134F96" w:rsidRDefault="00A556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134F96">
              <w:rPr>
                <w:rFonts w:ascii="ＭＳ 明朝" w:hAnsi="ＭＳ 明朝" w:cs="ＭＳ 明朝" w:hint="eastAsia"/>
                <w:b/>
                <w:kern w:val="0"/>
                <w:sz w:val="18"/>
                <w:szCs w:val="18"/>
              </w:rPr>
              <w:t>フロントページ</w:t>
            </w:r>
          </w:p>
          <w:p w14:paraId="08107048" w14:textId="381D2957" w:rsidR="00134F96" w:rsidRPr="00134F96" w:rsidRDefault="00134F96" w:rsidP="00AD2CAE">
            <w:pPr>
              <w:overflowPunct w:val="0"/>
              <w:spacing w:line="300" w:lineRule="exact"/>
              <w:ind w:left="180" w:hangingChars="100" w:hanging="180"/>
              <w:textAlignment w:val="baseline"/>
              <w:rPr>
                <w:rFonts w:ascii="ＭＳ 明朝" w:hAnsi="ＭＳ 明朝" w:cs="ＭＳ 明朝"/>
                <w:kern w:val="0"/>
                <w:sz w:val="18"/>
                <w:szCs w:val="18"/>
              </w:rPr>
            </w:pPr>
            <w:r w:rsidRPr="00134F96">
              <w:rPr>
                <w:rFonts w:ascii="ＭＳ 明朝" w:hAnsi="ＭＳ 明朝" w:cs="ＭＳ 明朝" w:hint="eastAsia"/>
                <w:kern w:val="0"/>
                <w:sz w:val="18"/>
                <w:szCs w:val="18"/>
              </w:rPr>
              <w:lastRenderedPageBreak/>
              <w:t>１　話し合いの経験を振り返り</w:t>
            </w:r>
            <w:r w:rsidR="00AD2CAE">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グループもしくはクラスで共有する。</w:t>
            </w:r>
          </w:p>
          <w:p w14:paraId="40253D72" w14:textId="3CAB7ED3" w:rsidR="00134F96" w:rsidRPr="00134F96" w:rsidRDefault="00134F96" w:rsidP="00AD2CAE">
            <w:pPr>
              <w:overflowPunct w:val="0"/>
              <w:spacing w:line="300" w:lineRule="exact"/>
              <w:ind w:left="180" w:hangingChars="100" w:hanging="180"/>
              <w:textAlignment w:val="baseline"/>
              <w:rPr>
                <w:rFonts w:ascii="ＭＳ 明朝" w:hAnsi="ＭＳ 明朝" w:cs="ＭＳ 明朝"/>
                <w:kern w:val="0"/>
                <w:sz w:val="18"/>
                <w:szCs w:val="18"/>
              </w:rPr>
            </w:pPr>
            <w:r w:rsidRPr="00134F96">
              <w:rPr>
                <w:rFonts w:ascii="ＭＳ 明朝" w:hAnsi="ＭＳ 明朝" w:cs="ＭＳ 明朝" w:hint="eastAsia"/>
                <w:kern w:val="0"/>
                <w:sz w:val="18"/>
                <w:szCs w:val="18"/>
              </w:rPr>
              <w:t>２</w:t>
            </w:r>
            <w:r w:rsidR="007B25EF">
              <w:rPr>
                <w:rFonts w:ascii="ＭＳ 明朝" w:hAnsi="ＭＳ 明朝" w:cs="ＭＳ 明朝" w:hint="eastAsia"/>
                <w:kern w:val="0"/>
                <w:sz w:val="18"/>
                <w:szCs w:val="18"/>
              </w:rPr>
              <w:t xml:space="preserve">　フロントページ（右ページ）を読み</w:t>
            </w:r>
            <w:r w:rsidR="00AD2CAE">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話し合う意義と目的</w:t>
            </w:r>
            <w:r w:rsidR="00AD2CAE">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ファシリテーションの概念を確認する。</w:t>
            </w:r>
          </w:p>
          <w:p w14:paraId="734E33BA" w14:textId="182C88B0" w:rsidR="007B25EF" w:rsidRDefault="007B25EF"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３　１で振り返った話し合いについて，「ウォーミングアップ」の図の</w:t>
            </w:r>
            <w:r>
              <w:rPr>
                <w:rFonts w:ascii="ＭＳ 明朝" w:hAnsi="ＭＳ 明朝" w:cs="ＭＳ 明朝"/>
                <w:kern w:val="0"/>
                <w:sz w:val="18"/>
                <w:szCs w:val="18"/>
              </w:rPr>
              <w:fldChar w:fldCharType="begin"/>
            </w:r>
            <w:r>
              <w:rPr>
                <w:rFonts w:ascii="ＭＳ 明朝" w:hAnsi="ＭＳ 明朝" w:cs="ＭＳ 明朝"/>
                <w:kern w:val="0"/>
                <w:sz w:val="18"/>
                <w:szCs w:val="18"/>
              </w:rPr>
              <w:instrText xml:space="preserve"> </w:instrText>
            </w:r>
            <w:r>
              <w:rPr>
                <w:rFonts w:ascii="ＭＳ 明朝" w:hAnsi="ＭＳ 明朝" w:cs="ＭＳ 明朝" w:hint="eastAsia"/>
                <w:kern w:val="0"/>
                <w:sz w:val="18"/>
                <w:szCs w:val="18"/>
              </w:rPr>
              <w:instrText>eq \o\ac(</w:instrText>
            </w:r>
            <w:r w:rsidRPr="007B25EF">
              <w:rPr>
                <w:rFonts w:ascii="ＭＳ 明朝" w:hAnsi="ＭＳ 明朝" w:cs="ＭＳ 明朝" w:hint="eastAsia"/>
                <w:kern w:val="0"/>
                <w:sz w:val="27"/>
                <w:szCs w:val="18"/>
              </w:rPr>
              <w:instrText>○</w:instrText>
            </w:r>
            <w:r>
              <w:rPr>
                <w:rFonts w:ascii="ＭＳ 明朝" w:hAnsi="ＭＳ 明朝" w:cs="ＭＳ 明朝" w:hint="eastAsia"/>
                <w:kern w:val="0"/>
                <w:sz w:val="18"/>
                <w:szCs w:val="18"/>
              </w:rPr>
              <w:instrText>,Ａ)</w:instrText>
            </w:r>
            <w:r>
              <w:rPr>
                <w:rFonts w:ascii="ＭＳ 明朝" w:hAnsi="ＭＳ 明朝" w:cs="ＭＳ 明朝"/>
                <w:kern w:val="0"/>
                <w:sz w:val="18"/>
                <w:szCs w:val="18"/>
              </w:rPr>
              <w:fldChar w:fldCharType="end"/>
            </w:r>
            <w:r>
              <w:rPr>
                <w:rFonts w:ascii="ＭＳ 明朝" w:hAnsi="ＭＳ 明朝" w:cs="ＭＳ 明朝" w:hint="eastAsia"/>
                <w:kern w:val="0"/>
                <w:sz w:val="18"/>
                <w:szCs w:val="18"/>
              </w:rPr>
              <w:t>・</w:t>
            </w:r>
            <w:r>
              <w:rPr>
                <w:rFonts w:ascii="ＭＳ 明朝" w:hAnsi="ＭＳ 明朝" w:cs="ＭＳ 明朝"/>
                <w:kern w:val="0"/>
                <w:sz w:val="18"/>
                <w:szCs w:val="18"/>
              </w:rPr>
              <w:fldChar w:fldCharType="begin"/>
            </w:r>
            <w:r>
              <w:rPr>
                <w:rFonts w:ascii="ＭＳ 明朝" w:hAnsi="ＭＳ 明朝" w:cs="ＭＳ 明朝"/>
                <w:kern w:val="0"/>
                <w:sz w:val="18"/>
                <w:szCs w:val="18"/>
              </w:rPr>
              <w:instrText xml:space="preserve"> </w:instrText>
            </w:r>
            <w:r>
              <w:rPr>
                <w:rFonts w:ascii="ＭＳ 明朝" w:hAnsi="ＭＳ 明朝" w:cs="ＭＳ 明朝" w:hint="eastAsia"/>
                <w:kern w:val="0"/>
                <w:sz w:val="18"/>
                <w:szCs w:val="18"/>
              </w:rPr>
              <w:instrText>eq \o\ac(</w:instrText>
            </w:r>
            <w:r w:rsidRPr="007B25EF">
              <w:rPr>
                <w:rFonts w:ascii="ＭＳ 明朝" w:hAnsi="ＭＳ 明朝" w:cs="ＭＳ 明朝" w:hint="eastAsia"/>
                <w:kern w:val="0"/>
                <w:sz w:val="27"/>
                <w:szCs w:val="18"/>
              </w:rPr>
              <w:instrText>○</w:instrText>
            </w:r>
            <w:r>
              <w:rPr>
                <w:rFonts w:ascii="ＭＳ 明朝" w:hAnsi="ＭＳ 明朝" w:cs="ＭＳ 明朝" w:hint="eastAsia"/>
                <w:kern w:val="0"/>
                <w:sz w:val="18"/>
                <w:szCs w:val="18"/>
              </w:rPr>
              <w:instrText>,Ｂ)</w:instrText>
            </w:r>
            <w:r>
              <w:rPr>
                <w:rFonts w:ascii="ＭＳ 明朝" w:hAnsi="ＭＳ 明朝" w:cs="ＭＳ 明朝"/>
                <w:kern w:val="0"/>
                <w:sz w:val="18"/>
                <w:szCs w:val="18"/>
              </w:rPr>
              <w:fldChar w:fldCharType="end"/>
            </w:r>
            <w:r>
              <w:rPr>
                <w:rFonts w:ascii="ＭＳ 明朝" w:hAnsi="ＭＳ 明朝" w:cs="ＭＳ 明朝" w:hint="eastAsia"/>
                <w:kern w:val="0"/>
                <w:sz w:val="18"/>
                <w:szCs w:val="18"/>
              </w:rPr>
              <w:t>に当てはまるものがあったか，また，なぜそのような話し合いになったかを発表し合う。</w:t>
            </w:r>
          </w:p>
          <w:p w14:paraId="6152CC08" w14:textId="679EE4D5" w:rsidR="00A55662" w:rsidRPr="005B1283" w:rsidRDefault="007B25EF"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Pr>
                <w:rFonts w:ascii="ＭＳ 明朝" w:hAnsi="ＭＳ 明朝" w:cs="ＭＳ 明朝" w:hint="eastAsia"/>
                <w:kern w:val="0"/>
                <w:sz w:val="18"/>
                <w:szCs w:val="18"/>
              </w:rPr>
              <w:t>４</w:t>
            </w:r>
            <w:r w:rsidR="00134F96" w:rsidRPr="00134F96">
              <w:rPr>
                <w:rFonts w:ascii="ＭＳ 明朝" w:hAnsi="ＭＳ 明朝" w:cs="ＭＳ 明朝" w:hint="eastAsia"/>
                <w:kern w:val="0"/>
                <w:sz w:val="18"/>
                <w:szCs w:val="18"/>
              </w:rPr>
              <w:t xml:space="preserve">　話し合いの意義</w:t>
            </w:r>
            <w:r w:rsidR="00AD2CAE">
              <w:rPr>
                <w:rFonts w:ascii="ＭＳ 明朝" w:hAnsi="ＭＳ 明朝" w:cs="ＭＳ 明朝" w:hint="eastAsia"/>
                <w:kern w:val="0"/>
                <w:sz w:val="18"/>
                <w:szCs w:val="18"/>
              </w:rPr>
              <w:t>，</w:t>
            </w:r>
            <w:r w:rsidR="00134F96" w:rsidRPr="00134F96">
              <w:rPr>
                <w:rFonts w:ascii="ＭＳ 明朝" w:hAnsi="ＭＳ 明朝" w:cs="ＭＳ 明朝" w:hint="eastAsia"/>
                <w:kern w:val="0"/>
                <w:sz w:val="18"/>
                <w:szCs w:val="18"/>
              </w:rPr>
              <w:t>目的</w:t>
            </w:r>
            <w:r w:rsidR="00AD2CAE">
              <w:rPr>
                <w:rFonts w:ascii="ＭＳ 明朝" w:hAnsi="ＭＳ 明朝" w:cs="ＭＳ 明朝" w:hint="eastAsia"/>
                <w:kern w:val="0"/>
                <w:sz w:val="18"/>
                <w:szCs w:val="18"/>
              </w:rPr>
              <w:t>，</w:t>
            </w:r>
            <w:r w:rsidR="00134F96" w:rsidRPr="00134F96">
              <w:rPr>
                <w:rFonts w:ascii="ＭＳ 明朝" w:hAnsi="ＭＳ 明朝" w:cs="ＭＳ 明朝" w:hint="eastAsia"/>
                <w:kern w:val="0"/>
                <w:sz w:val="18"/>
                <w:szCs w:val="18"/>
              </w:rPr>
              <w:t>機能を</w:t>
            </w:r>
            <w:r w:rsidR="00134F96">
              <w:rPr>
                <w:rFonts w:ascii="ＭＳ 明朝" w:hAnsi="ＭＳ 明朝" w:cs="ＭＳ 明朝" w:hint="eastAsia"/>
                <w:kern w:val="0"/>
                <w:sz w:val="18"/>
                <w:szCs w:val="18"/>
              </w:rPr>
              <w:t>押</w:t>
            </w:r>
            <w:r>
              <w:rPr>
                <w:rFonts w:ascii="ＭＳ 明朝" w:hAnsi="ＭＳ 明朝" w:cs="ＭＳ 明朝" w:hint="eastAsia"/>
                <w:kern w:val="0"/>
                <w:sz w:val="18"/>
                <w:szCs w:val="18"/>
              </w:rPr>
              <w:t>さ</w:t>
            </w:r>
            <w:r w:rsidR="00134F96">
              <w:rPr>
                <w:rFonts w:ascii="ＭＳ 明朝" w:hAnsi="ＭＳ 明朝" w:cs="ＭＳ 明朝" w:hint="eastAsia"/>
                <w:kern w:val="0"/>
                <w:sz w:val="18"/>
                <w:szCs w:val="18"/>
              </w:rPr>
              <w:t>え（カードやノートに書き出し）</w:t>
            </w:r>
            <w:r w:rsidR="00AD2CAE">
              <w:rPr>
                <w:rFonts w:ascii="ＭＳ 明朝" w:hAnsi="ＭＳ 明朝" w:cs="ＭＳ 明朝" w:hint="eastAsia"/>
                <w:kern w:val="0"/>
                <w:sz w:val="18"/>
                <w:szCs w:val="18"/>
              </w:rPr>
              <w:t>，</w:t>
            </w:r>
            <w:r w:rsidR="00134F96">
              <w:rPr>
                <w:rFonts w:ascii="ＭＳ 明朝" w:hAnsi="ＭＳ 明朝" w:cs="ＭＳ 明朝" w:hint="eastAsia"/>
                <w:kern w:val="0"/>
                <w:sz w:val="18"/>
                <w:szCs w:val="18"/>
              </w:rPr>
              <w:t>次回からの学習展開を共有する</w:t>
            </w:r>
            <w:r w:rsidR="00134F96" w:rsidRPr="00134F96">
              <w:rPr>
                <w:rFonts w:ascii="ＭＳ 明朝" w:hAnsi="ＭＳ 明朝" w:cs="ＭＳ 明朝" w:hint="eastAsia"/>
                <w:kern w:val="0"/>
                <w:sz w:val="18"/>
                <w:szCs w:val="18"/>
              </w:rPr>
              <w:t>。</w:t>
            </w:r>
          </w:p>
          <w:p w14:paraId="406A41EC" w14:textId="77777777" w:rsidR="00A55662" w:rsidRPr="00134F96"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134F96">
              <w:rPr>
                <w:rFonts w:ascii="ＭＳ ゴシック" w:eastAsia="ＭＳ ゴシック" w:hAnsi="ＭＳ ゴシック" w:cs="ＭＳ 明朝" w:hint="eastAsia"/>
                <w:b/>
                <w:kern w:val="0"/>
                <w:sz w:val="18"/>
                <w:szCs w:val="18"/>
              </w:rPr>
              <w:t>＜第２時＞</w:t>
            </w:r>
          </w:p>
          <w:p w14:paraId="476FE49C" w14:textId="7D3F112F" w:rsidR="00A55662" w:rsidRPr="005B1283" w:rsidRDefault="00134F96" w:rsidP="00AD2CAE">
            <w:pPr>
              <w:overflowPunct w:val="0"/>
              <w:spacing w:line="300" w:lineRule="exact"/>
              <w:ind w:left="181" w:hangingChars="100" w:hanging="181"/>
              <w:textAlignment w:val="baseline"/>
              <w:rPr>
                <w:rFonts w:ascii="ＭＳ 明朝" w:hAnsi="ＭＳ 明朝" w:cs="ＭＳ 明朝"/>
                <w:b/>
                <w:kern w:val="0"/>
                <w:sz w:val="18"/>
                <w:szCs w:val="18"/>
                <w:highlight w:val="yellow"/>
              </w:rPr>
            </w:pPr>
            <w:r w:rsidRPr="00134F96">
              <w:rPr>
                <w:rFonts w:ascii="ＭＳ 明朝" w:hAnsi="ＭＳ 明朝" w:cs="ＭＳ 明朝" w:hint="eastAsia"/>
                <w:b/>
                <w:kern w:val="0"/>
                <w:sz w:val="18"/>
                <w:szCs w:val="18"/>
              </w:rPr>
              <w:t>話し合いの基本的な展開</w:t>
            </w:r>
          </w:p>
          <w:p w14:paraId="6E4585E5" w14:textId="783F3783" w:rsidR="00134F96" w:rsidRPr="00134F96" w:rsidRDefault="00134F96" w:rsidP="00AD2CAE">
            <w:pPr>
              <w:overflowPunct w:val="0"/>
              <w:spacing w:line="300" w:lineRule="exact"/>
              <w:ind w:left="180" w:hangingChars="100" w:hanging="180"/>
              <w:textAlignment w:val="baseline"/>
              <w:rPr>
                <w:rFonts w:ascii="ＭＳ 明朝" w:hAnsi="ＭＳ 明朝" w:cs="ＭＳ 明朝"/>
                <w:kern w:val="0"/>
                <w:sz w:val="18"/>
                <w:szCs w:val="18"/>
              </w:rPr>
            </w:pPr>
            <w:r w:rsidRPr="00134F96">
              <w:rPr>
                <w:rFonts w:ascii="ＭＳ 明朝" w:hAnsi="ＭＳ 明朝" w:cs="ＭＳ 明朝" w:hint="eastAsia"/>
                <w:kern w:val="0"/>
                <w:sz w:val="18"/>
                <w:szCs w:val="18"/>
              </w:rPr>
              <w:t>１　教科書に示された「</w:t>
            </w:r>
            <w:r w:rsidRPr="007B25EF">
              <w:rPr>
                <w:rFonts w:ascii="ＭＳ 明朝" w:hAnsi="ＭＳ 明朝" w:cs="ＭＳ 明朝" w:hint="eastAsia"/>
                <w:kern w:val="0"/>
                <w:sz w:val="18"/>
                <w:szCs w:val="18"/>
                <w:bdr w:val="single" w:sz="4" w:space="0" w:color="auto"/>
              </w:rPr>
              <w:t>１</w:t>
            </w:r>
            <w:r w:rsidRPr="00134F96">
              <w:rPr>
                <w:rFonts w:ascii="ＭＳ 明朝" w:hAnsi="ＭＳ 明朝" w:cs="ＭＳ 明朝" w:hint="eastAsia"/>
                <w:kern w:val="0"/>
                <w:sz w:val="18"/>
                <w:szCs w:val="18"/>
              </w:rPr>
              <w:t>共有→</w:t>
            </w:r>
            <w:r w:rsidRPr="007B25EF">
              <w:rPr>
                <w:rFonts w:ascii="ＭＳ 明朝" w:hAnsi="ＭＳ 明朝" w:cs="ＭＳ 明朝" w:hint="eastAsia"/>
                <w:kern w:val="0"/>
                <w:sz w:val="18"/>
                <w:szCs w:val="18"/>
                <w:bdr w:val="single" w:sz="4" w:space="0" w:color="auto"/>
              </w:rPr>
              <w:t>２</w:t>
            </w:r>
            <w:r w:rsidRPr="00134F96">
              <w:rPr>
                <w:rFonts w:ascii="ＭＳ 明朝" w:hAnsi="ＭＳ 明朝" w:cs="ＭＳ 明朝" w:hint="eastAsia"/>
                <w:kern w:val="0"/>
                <w:sz w:val="18"/>
                <w:szCs w:val="18"/>
              </w:rPr>
              <w:t>拡散→</w:t>
            </w:r>
            <w:r w:rsidRPr="007B25EF">
              <w:rPr>
                <w:rFonts w:ascii="ＭＳ 明朝" w:hAnsi="ＭＳ 明朝" w:cs="ＭＳ 明朝" w:hint="eastAsia"/>
                <w:kern w:val="0"/>
                <w:sz w:val="18"/>
                <w:szCs w:val="18"/>
                <w:bdr w:val="single" w:sz="4" w:space="0" w:color="auto"/>
              </w:rPr>
              <w:t>３</w:t>
            </w:r>
            <w:r w:rsidRPr="00134F96">
              <w:rPr>
                <w:rFonts w:ascii="ＭＳ 明朝" w:hAnsi="ＭＳ 明朝" w:cs="ＭＳ 明朝" w:hint="eastAsia"/>
                <w:kern w:val="0"/>
                <w:sz w:val="18"/>
                <w:szCs w:val="18"/>
              </w:rPr>
              <w:t>収束・合意形成→</w:t>
            </w:r>
            <w:r w:rsidRPr="007B25EF">
              <w:rPr>
                <w:rFonts w:ascii="ＭＳ 明朝" w:hAnsi="ＭＳ 明朝" w:cs="ＭＳ 明朝" w:hint="eastAsia"/>
                <w:kern w:val="0"/>
                <w:sz w:val="18"/>
                <w:szCs w:val="18"/>
                <w:bdr w:val="single" w:sz="4" w:space="0" w:color="auto"/>
              </w:rPr>
              <w:t>４</w:t>
            </w:r>
            <w:r w:rsidRPr="00134F96">
              <w:rPr>
                <w:rFonts w:ascii="ＭＳ 明朝" w:hAnsi="ＭＳ 明朝" w:cs="ＭＳ 明朝" w:hint="eastAsia"/>
                <w:kern w:val="0"/>
                <w:sz w:val="18"/>
                <w:szCs w:val="18"/>
              </w:rPr>
              <w:t>確認」を読んで基本の流れを押</w:t>
            </w:r>
            <w:r w:rsidR="00AD20C6">
              <w:rPr>
                <w:rFonts w:ascii="ＭＳ 明朝" w:hAnsi="ＭＳ 明朝" w:cs="ＭＳ 明朝" w:hint="eastAsia"/>
                <w:kern w:val="0"/>
                <w:sz w:val="18"/>
                <w:szCs w:val="18"/>
              </w:rPr>
              <w:t>さ</w:t>
            </w:r>
            <w:r w:rsidRPr="00134F96">
              <w:rPr>
                <w:rFonts w:ascii="ＭＳ 明朝" w:hAnsi="ＭＳ 明朝" w:cs="ＭＳ 明朝" w:hint="eastAsia"/>
                <w:kern w:val="0"/>
                <w:sz w:val="18"/>
                <w:szCs w:val="18"/>
              </w:rPr>
              <w:t>える。</w:t>
            </w:r>
          </w:p>
          <w:p w14:paraId="7C2E9594" w14:textId="67B05471" w:rsidR="00134F96" w:rsidRPr="00134F96" w:rsidRDefault="00134F96" w:rsidP="00AD2CAE">
            <w:pPr>
              <w:overflowPunct w:val="0"/>
              <w:spacing w:line="300" w:lineRule="exact"/>
              <w:ind w:left="180" w:hangingChars="100" w:hanging="180"/>
              <w:textAlignment w:val="baseline"/>
              <w:rPr>
                <w:rFonts w:ascii="ＭＳ 明朝" w:hAnsi="ＭＳ 明朝" w:cs="ＭＳ 明朝"/>
                <w:kern w:val="0"/>
                <w:sz w:val="18"/>
                <w:szCs w:val="18"/>
              </w:rPr>
            </w:pPr>
            <w:r w:rsidRPr="00134F96">
              <w:rPr>
                <w:rFonts w:ascii="ＭＳ 明朝" w:hAnsi="ＭＳ 明朝" w:cs="ＭＳ 明朝" w:hint="eastAsia"/>
                <w:kern w:val="0"/>
                <w:sz w:val="18"/>
                <w:szCs w:val="18"/>
              </w:rPr>
              <w:t>２　各教科や部活動</w:t>
            </w:r>
            <w:r w:rsidR="00AD2CAE">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あるいは地域の自治会などで実際に進行中もしくはこれから予定されている話し合いや会議（「文化祭のクラス展示について」「地域防災活動の活性化について」「お盆休みの家族旅行について」など）を例に</w:t>
            </w:r>
            <w:r w:rsidR="00AD2CAE">
              <w:rPr>
                <w:rFonts w:ascii="ＭＳ 明朝" w:hAnsi="ＭＳ 明朝" w:cs="ＭＳ 明朝" w:hint="eastAsia"/>
                <w:kern w:val="0"/>
                <w:sz w:val="18"/>
                <w:szCs w:val="18"/>
              </w:rPr>
              <w:t>，</w:t>
            </w:r>
            <w:r w:rsidR="00AD20C6">
              <w:rPr>
                <w:rFonts w:ascii="ＭＳ 明朝" w:hAnsi="ＭＳ 明朝" w:cs="ＭＳ 明朝" w:hint="eastAsia"/>
                <w:kern w:val="0"/>
                <w:sz w:val="18"/>
                <w:szCs w:val="18"/>
              </w:rPr>
              <w:t>「</w:t>
            </w:r>
            <w:r w:rsidRPr="00AD20C6">
              <w:rPr>
                <w:rFonts w:ascii="ＭＳ 明朝" w:hAnsi="ＭＳ 明朝" w:cs="ＭＳ 明朝" w:hint="eastAsia"/>
                <w:kern w:val="0"/>
                <w:sz w:val="18"/>
                <w:szCs w:val="18"/>
                <w:bdr w:val="single" w:sz="4" w:space="0" w:color="auto"/>
              </w:rPr>
              <w:t>１</w:t>
            </w:r>
            <w:r w:rsidRPr="00134F96">
              <w:rPr>
                <w:rFonts w:ascii="ＭＳ 明朝" w:hAnsi="ＭＳ 明朝" w:cs="ＭＳ 明朝" w:hint="eastAsia"/>
                <w:kern w:val="0"/>
                <w:sz w:val="18"/>
                <w:szCs w:val="18"/>
              </w:rPr>
              <w:t>収束</w:t>
            </w:r>
            <w:r w:rsidR="00AD20C6">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から</w:t>
            </w:r>
            <w:r w:rsidR="00AD20C6">
              <w:rPr>
                <w:rFonts w:ascii="ＭＳ 明朝" w:hAnsi="ＭＳ 明朝" w:cs="ＭＳ 明朝" w:hint="eastAsia"/>
                <w:kern w:val="0"/>
                <w:sz w:val="18"/>
                <w:szCs w:val="18"/>
              </w:rPr>
              <w:t>「</w:t>
            </w:r>
            <w:r w:rsidRPr="00AD20C6">
              <w:rPr>
                <w:rFonts w:ascii="ＭＳ 明朝" w:hAnsi="ＭＳ 明朝" w:cs="ＭＳ 明朝" w:hint="eastAsia"/>
                <w:kern w:val="0"/>
                <w:sz w:val="18"/>
                <w:szCs w:val="18"/>
                <w:bdr w:val="single" w:sz="4" w:space="0" w:color="auto"/>
              </w:rPr>
              <w:t>４</w:t>
            </w:r>
            <w:r w:rsidRPr="00134F96">
              <w:rPr>
                <w:rFonts w:ascii="ＭＳ 明朝" w:hAnsi="ＭＳ 明朝" w:cs="ＭＳ 明朝" w:hint="eastAsia"/>
                <w:kern w:val="0"/>
                <w:sz w:val="18"/>
                <w:szCs w:val="18"/>
              </w:rPr>
              <w:t>確認</w:t>
            </w:r>
            <w:r w:rsidR="00AD20C6">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 xml:space="preserve">までのプロセスをシミュレーションする。　</w:t>
            </w:r>
          </w:p>
          <w:p w14:paraId="746345DC" w14:textId="0C5E8840" w:rsidR="00A55662" w:rsidRPr="005B1283" w:rsidRDefault="00134F96"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134F96">
              <w:rPr>
                <w:rFonts w:ascii="ＭＳ 明朝" w:hAnsi="ＭＳ 明朝" w:cs="ＭＳ 明朝" w:hint="eastAsia"/>
                <w:kern w:val="0"/>
                <w:sz w:val="18"/>
                <w:szCs w:val="18"/>
              </w:rPr>
              <w:t>３　シミュレーション終了後に</w:t>
            </w:r>
            <w:r w:rsidR="00AD2CAE">
              <w:rPr>
                <w:rFonts w:ascii="ＭＳ 明朝" w:hAnsi="ＭＳ 明朝" w:cs="ＭＳ 明朝" w:hint="eastAsia"/>
                <w:kern w:val="0"/>
                <w:sz w:val="18"/>
                <w:szCs w:val="18"/>
              </w:rPr>
              <w:t>，</w:t>
            </w:r>
            <w:r w:rsidRPr="00134F96">
              <w:rPr>
                <w:rFonts w:ascii="ＭＳ 明朝" w:hAnsi="ＭＳ 明朝" w:cs="ＭＳ 明朝" w:hint="eastAsia"/>
                <w:kern w:val="0"/>
                <w:sz w:val="18"/>
                <w:szCs w:val="18"/>
              </w:rPr>
              <w:t>出されたファシリテーションのポイントをクラス全体で確認する。</w:t>
            </w:r>
          </w:p>
          <w:p w14:paraId="5FAA1083" w14:textId="77777777" w:rsidR="007B11B8" w:rsidRDefault="00A55662"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134F96">
              <w:rPr>
                <w:rFonts w:ascii="ＭＳ ゴシック" w:eastAsia="ＭＳ ゴシック" w:hAnsi="ＭＳ ゴシック" w:cs="ＭＳ 明朝" w:hint="eastAsia"/>
                <w:b/>
                <w:kern w:val="0"/>
                <w:sz w:val="18"/>
                <w:szCs w:val="18"/>
              </w:rPr>
              <w:t>＜第３時＞</w:t>
            </w:r>
          </w:p>
          <w:p w14:paraId="1F7C08AD" w14:textId="1A484F8D" w:rsidR="00A55662" w:rsidRPr="00D32070" w:rsidRDefault="007B11B8" w:rsidP="00AD2CAE">
            <w:pPr>
              <w:overflowPunct w:val="0"/>
              <w:spacing w:line="300" w:lineRule="exact"/>
              <w:ind w:left="181" w:hangingChars="100" w:hanging="181"/>
              <w:textAlignment w:val="baseline"/>
              <w:rPr>
                <w:rFonts w:ascii="ＭＳ 明朝" w:hAnsi="ＭＳ 明朝" w:cs="ＭＳ 明朝"/>
                <w:kern w:val="0"/>
                <w:sz w:val="18"/>
                <w:szCs w:val="18"/>
              </w:rPr>
            </w:pPr>
            <w:r w:rsidRPr="00D32070">
              <w:rPr>
                <w:rFonts w:ascii="ＭＳ 明朝" w:hAnsi="ＭＳ 明朝" w:hint="eastAsia"/>
                <w:b/>
                <w:bCs/>
                <w:sz w:val="18"/>
                <w:szCs w:val="18"/>
              </w:rPr>
              <w:t>ファシリテーションの実践例を考える</w:t>
            </w:r>
          </w:p>
          <w:p w14:paraId="24898021" w14:textId="77777777"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１　被災地の避難所生活にまつわる知識・情報を共有する。</w:t>
            </w:r>
          </w:p>
          <w:p w14:paraId="4A054B3A" w14:textId="25EF43D5"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２　教科書Ｐ．</w:t>
            </w:r>
            <w:r w:rsidR="002710AE">
              <w:rPr>
                <w:rFonts w:ascii="ＭＳ 明朝" w:hAnsi="ＭＳ 明朝" w:cs="ＭＳ 明朝" w:hint="eastAsia"/>
                <w:kern w:val="0"/>
                <w:sz w:val="18"/>
                <w:szCs w:val="18"/>
              </w:rPr>
              <w:t>116～</w:t>
            </w:r>
            <w:r w:rsidRPr="007B11B8">
              <w:rPr>
                <w:rFonts w:ascii="ＭＳ 明朝" w:hAnsi="ＭＳ 明朝" w:cs="ＭＳ 明朝" w:hint="eastAsia"/>
                <w:kern w:val="0"/>
                <w:sz w:val="18"/>
                <w:szCs w:val="18"/>
              </w:rPr>
              <w:t>118のシナリオを読む。</w:t>
            </w:r>
          </w:p>
          <w:p w14:paraId="4823D6B9" w14:textId="1A35CC8A"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３　生じている問題</w:t>
            </w:r>
            <w:r w:rsidR="002710AE">
              <w:rPr>
                <w:rFonts w:ascii="ＭＳ 明朝" w:hAnsi="ＭＳ 明朝" w:cs="ＭＳ 明朝" w:hint="eastAsia"/>
                <w:kern w:val="0"/>
                <w:sz w:val="18"/>
                <w:szCs w:val="18"/>
              </w:rPr>
              <w:t>について，意見の対立を中心に</w:t>
            </w:r>
            <w:r w:rsidRPr="007B11B8">
              <w:rPr>
                <w:rFonts w:ascii="ＭＳ 明朝" w:hAnsi="ＭＳ 明朝" w:cs="ＭＳ 明朝" w:hint="eastAsia"/>
                <w:kern w:val="0"/>
                <w:sz w:val="18"/>
                <w:szCs w:val="18"/>
              </w:rPr>
              <w:t>把握し</w:t>
            </w:r>
            <w:r w:rsidR="00AD2CAE">
              <w:rPr>
                <w:rFonts w:ascii="ＭＳ 明朝" w:hAnsi="ＭＳ 明朝" w:cs="ＭＳ 明朝" w:hint="eastAsia"/>
                <w:kern w:val="0"/>
                <w:sz w:val="18"/>
                <w:szCs w:val="18"/>
              </w:rPr>
              <w:t>，</w:t>
            </w:r>
            <w:r w:rsidRPr="007B11B8">
              <w:rPr>
                <w:rFonts w:ascii="ＭＳ 明朝" w:hAnsi="ＭＳ 明朝" w:cs="ＭＳ 明朝" w:hint="eastAsia"/>
                <w:kern w:val="0"/>
                <w:sz w:val="18"/>
                <w:szCs w:val="18"/>
              </w:rPr>
              <w:t>その原因となっている物理的現象および人物の言動を洗い出す。</w:t>
            </w:r>
          </w:p>
          <w:p w14:paraId="21F14B34" w14:textId="137A7AAF"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 xml:space="preserve">４　</w:t>
            </w:r>
            <w:r w:rsidR="002710AE">
              <w:rPr>
                <w:rFonts w:ascii="ＭＳ 明朝" w:hAnsi="ＭＳ 明朝" w:cs="ＭＳ 明朝" w:hint="eastAsia"/>
                <w:kern w:val="0"/>
                <w:sz w:val="18"/>
                <w:szCs w:val="18"/>
              </w:rPr>
              <w:t>問題解決</w:t>
            </w:r>
            <w:r w:rsidRPr="007B11B8">
              <w:rPr>
                <w:rFonts w:ascii="ＭＳ 明朝" w:hAnsi="ＭＳ 明朝" w:cs="ＭＳ 明朝" w:hint="eastAsia"/>
                <w:kern w:val="0"/>
                <w:sz w:val="18"/>
                <w:szCs w:val="18"/>
              </w:rPr>
              <w:t>の方向性を</w:t>
            </w:r>
            <w:r w:rsidR="00AD2CAE">
              <w:rPr>
                <w:rFonts w:ascii="ＭＳ 明朝" w:hAnsi="ＭＳ 明朝" w:cs="ＭＳ 明朝" w:hint="eastAsia"/>
                <w:kern w:val="0"/>
                <w:sz w:val="18"/>
                <w:szCs w:val="18"/>
              </w:rPr>
              <w:t>，</w:t>
            </w:r>
            <w:r w:rsidRPr="007B11B8">
              <w:rPr>
                <w:rFonts w:ascii="ＭＳ 明朝" w:hAnsi="ＭＳ 明朝" w:cs="ＭＳ 明朝" w:hint="eastAsia"/>
                <w:kern w:val="0"/>
                <w:sz w:val="18"/>
                <w:szCs w:val="18"/>
              </w:rPr>
              <w:t>登場人物の言動の面から探る。</w:t>
            </w:r>
          </w:p>
          <w:p w14:paraId="41E20D6E" w14:textId="40DED51E" w:rsidR="00A55662" w:rsidRPr="005B1283" w:rsidRDefault="007B11B8"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7B11B8">
              <w:rPr>
                <w:rFonts w:ascii="ＭＳ 明朝" w:hAnsi="ＭＳ 明朝" w:cs="ＭＳ 明朝" w:hint="eastAsia"/>
                <w:kern w:val="0"/>
                <w:sz w:val="18"/>
                <w:szCs w:val="18"/>
              </w:rPr>
              <w:t>５　ファシリテーションの意義と目的を再確認する。</w:t>
            </w:r>
          </w:p>
          <w:p w14:paraId="182A183E" w14:textId="290806F0" w:rsidR="00A55662" w:rsidRPr="007B11B8" w:rsidRDefault="00A55662"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7B11B8">
              <w:rPr>
                <w:rFonts w:ascii="ＭＳ ゴシック" w:eastAsia="ＭＳ ゴシック" w:hAnsi="ＭＳ ゴシック" w:cs="ＭＳ 明朝" w:hint="eastAsia"/>
                <w:b/>
                <w:kern w:val="0"/>
                <w:sz w:val="18"/>
                <w:szCs w:val="18"/>
              </w:rPr>
              <w:t>＜第４時＞</w:t>
            </w:r>
          </w:p>
          <w:p w14:paraId="2DF7D764" w14:textId="3B9B4960" w:rsidR="007B11B8" w:rsidRDefault="002710AE"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表現の窓「</w:t>
            </w:r>
            <w:r w:rsidR="007B11B8" w:rsidRPr="007B11B8">
              <w:rPr>
                <w:rFonts w:ascii="ＭＳ 明朝" w:hAnsi="ＭＳ 明朝" w:cs="ＭＳ 明朝" w:hint="eastAsia"/>
                <w:b/>
                <w:kern w:val="0"/>
                <w:sz w:val="18"/>
                <w:szCs w:val="18"/>
              </w:rPr>
              <w:t>スポーツと同じように</w:t>
            </w:r>
            <w:r>
              <w:rPr>
                <w:rFonts w:ascii="ＭＳ 明朝" w:hAnsi="ＭＳ 明朝" w:cs="ＭＳ 明朝" w:hint="eastAsia"/>
                <w:b/>
                <w:kern w:val="0"/>
                <w:sz w:val="18"/>
                <w:szCs w:val="18"/>
              </w:rPr>
              <w:t>議論にもルールがある</w:t>
            </w:r>
            <w:r w:rsidR="00E10B1D">
              <w:rPr>
                <w:rFonts w:ascii="ＭＳ 明朝" w:hAnsi="ＭＳ 明朝" w:cs="ＭＳ 明朝" w:hint="eastAsia"/>
                <w:b/>
                <w:kern w:val="0"/>
                <w:sz w:val="18"/>
                <w:szCs w:val="18"/>
              </w:rPr>
              <w:t>」</w:t>
            </w:r>
          </w:p>
          <w:p w14:paraId="356B1DFE" w14:textId="77777777"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１　スポーツのルールにまつわる知識や体験を共有する。</w:t>
            </w:r>
          </w:p>
          <w:p w14:paraId="696A6925" w14:textId="7A49C633"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 xml:space="preserve">２　</w:t>
            </w:r>
            <w:r w:rsidR="00E10B1D">
              <w:rPr>
                <w:rFonts w:ascii="ＭＳ 明朝" w:hAnsi="ＭＳ 明朝" w:cs="ＭＳ 明朝" w:hint="eastAsia"/>
                <w:kern w:val="0"/>
                <w:sz w:val="18"/>
                <w:szCs w:val="18"/>
              </w:rPr>
              <w:t>教科書</w:t>
            </w:r>
            <w:r w:rsidR="00E10B1D" w:rsidRPr="007B11B8">
              <w:rPr>
                <w:rFonts w:ascii="ＭＳ 明朝" w:hAnsi="ＭＳ 明朝" w:cs="ＭＳ 明朝" w:hint="eastAsia"/>
                <w:kern w:val="0"/>
                <w:sz w:val="18"/>
                <w:szCs w:val="18"/>
              </w:rPr>
              <w:t>Ｐ．</w:t>
            </w:r>
            <w:r w:rsidR="00E10B1D">
              <w:rPr>
                <w:rFonts w:ascii="ＭＳ 明朝" w:hAnsi="ＭＳ 明朝" w:cs="ＭＳ 明朝" w:hint="eastAsia"/>
                <w:kern w:val="0"/>
                <w:sz w:val="18"/>
                <w:szCs w:val="18"/>
              </w:rPr>
              <w:t>124～125の「表現の窓」の文章</w:t>
            </w:r>
            <w:r w:rsidRPr="007B11B8">
              <w:rPr>
                <w:rFonts w:ascii="ＭＳ 明朝" w:hAnsi="ＭＳ 明朝" w:cs="ＭＳ 明朝" w:hint="eastAsia"/>
                <w:kern w:val="0"/>
                <w:sz w:val="18"/>
                <w:szCs w:val="18"/>
              </w:rPr>
              <w:t>を読み</w:t>
            </w:r>
            <w:r w:rsidR="00AD2CAE">
              <w:rPr>
                <w:rFonts w:ascii="ＭＳ 明朝" w:hAnsi="ＭＳ 明朝" w:cs="ＭＳ 明朝" w:hint="eastAsia"/>
                <w:kern w:val="0"/>
                <w:sz w:val="18"/>
                <w:szCs w:val="18"/>
              </w:rPr>
              <w:t>，</w:t>
            </w:r>
            <w:r w:rsidRPr="007B11B8">
              <w:rPr>
                <w:rFonts w:ascii="ＭＳ 明朝" w:hAnsi="ＭＳ 明朝" w:cs="ＭＳ 明朝" w:hint="eastAsia"/>
                <w:kern w:val="0"/>
                <w:sz w:val="18"/>
                <w:szCs w:val="18"/>
              </w:rPr>
              <w:t>要旨を捉</w:t>
            </w:r>
            <w:r w:rsidRPr="007B11B8">
              <w:rPr>
                <w:rFonts w:ascii="ＭＳ 明朝" w:hAnsi="ＭＳ 明朝" w:cs="ＭＳ 明朝" w:hint="eastAsia"/>
                <w:kern w:val="0"/>
                <w:sz w:val="18"/>
                <w:szCs w:val="18"/>
              </w:rPr>
              <w:lastRenderedPageBreak/>
              <w:t>える。</w:t>
            </w:r>
          </w:p>
          <w:p w14:paraId="3250A269" w14:textId="77777777" w:rsidR="007B11B8" w:rsidRPr="007B11B8" w:rsidRDefault="007B11B8" w:rsidP="00AD2CAE">
            <w:pPr>
              <w:overflowPunct w:val="0"/>
              <w:spacing w:line="300" w:lineRule="exact"/>
              <w:ind w:left="180" w:hangingChars="100" w:hanging="180"/>
              <w:textAlignment w:val="baseline"/>
              <w:rPr>
                <w:rFonts w:ascii="ＭＳ 明朝" w:hAnsi="ＭＳ 明朝" w:cs="ＭＳ 明朝"/>
                <w:kern w:val="0"/>
                <w:sz w:val="18"/>
                <w:szCs w:val="18"/>
              </w:rPr>
            </w:pPr>
            <w:r w:rsidRPr="007B11B8">
              <w:rPr>
                <w:rFonts w:ascii="ＭＳ 明朝" w:hAnsi="ＭＳ 明朝" w:cs="ＭＳ 明朝" w:hint="eastAsia"/>
                <w:kern w:val="0"/>
                <w:sz w:val="18"/>
                <w:szCs w:val="18"/>
              </w:rPr>
              <w:t>３　避難所の話し合いに必要な「ルール」を考える。</w:t>
            </w:r>
          </w:p>
          <w:p w14:paraId="0D8CBB04" w14:textId="48FC7EDA" w:rsidR="007B11B8" w:rsidRDefault="00E10B1D"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４　３で考えたルール</w:t>
            </w:r>
            <w:r w:rsidR="007B11B8">
              <w:rPr>
                <w:rFonts w:ascii="ＭＳ 明朝" w:hAnsi="ＭＳ 明朝" w:cs="ＭＳ 明朝" w:hint="eastAsia"/>
                <w:kern w:val="0"/>
                <w:sz w:val="18"/>
                <w:szCs w:val="18"/>
              </w:rPr>
              <w:t>を今後のシナリオ作</w:t>
            </w:r>
            <w:r>
              <w:rPr>
                <w:rFonts w:ascii="ＭＳ 明朝" w:hAnsi="ＭＳ 明朝" w:cs="ＭＳ 明朝" w:hint="eastAsia"/>
                <w:kern w:val="0"/>
                <w:sz w:val="18"/>
                <w:szCs w:val="18"/>
              </w:rPr>
              <w:t>り</w:t>
            </w:r>
            <w:r w:rsidR="007B11B8">
              <w:rPr>
                <w:rFonts w:ascii="ＭＳ 明朝" w:hAnsi="ＭＳ 明朝" w:cs="ＭＳ 明朝" w:hint="eastAsia"/>
                <w:kern w:val="0"/>
                <w:sz w:val="18"/>
                <w:szCs w:val="18"/>
              </w:rPr>
              <w:t>の参考にすることを確認す</w:t>
            </w:r>
            <w:r>
              <w:rPr>
                <w:rFonts w:ascii="ＭＳ 明朝" w:hAnsi="ＭＳ 明朝" w:cs="ＭＳ 明朝" w:hint="eastAsia"/>
                <w:kern w:val="0"/>
                <w:sz w:val="18"/>
                <w:szCs w:val="18"/>
              </w:rPr>
              <w:t>る。</w:t>
            </w:r>
          </w:p>
          <w:p w14:paraId="7D2BDA88" w14:textId="6AEF3EA0" w:rsidR="00A55662" w:rsidRPr="007B11B8"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7B11B8">
              <w:rPr>
                <w:rFonts w:ascii="ＭＳ ゴシック" w:eastAsia="ＭＳ ゴシック" w:hAnsi="ＭＳ ゴシック" w:cs="ＭＳ 明朝" w:hint="eastAsia"/>
                <w:b/>
                <w:kern w:val="0"/>
                <w:sz w:val="18"/>
                <w:szCs w:val="18"/>
              </w:rPr>
              <w:t>＜第５時＞</w:t>
            </w:r>
          </w:p>
          <w:p w14:paraId="2AC41C39" w14:textId="03D93474" w:rsidR="00AF5C6D" w:rsidRDefault="005F7EAC"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表現の窓「同じ論拠から多様性を見いだすには」</w:t>
            </w:r>
          </w:p>
          <w:p w14:paraId="28C32B4C" w14:textId="1732DDE3" w:rsidR="00AF5C6D" w:rsidRPr="00AF5C6D" w:rsidRDefault="005F7EAC"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１　自分と他人</w:t>
            </w:r>
            <w:r w:rsidR="00AF5C6D" w:rsidRPr="00AF5C6D">
              <w:rPr>
                <w:rFonts w:ascii="ＭＳ 明朝" w:hAnsi="ＭＳ 明朝" w:cs="ＭＳ 明朝" w:hint="eastAsia"/>
                <w:kern w:val="0"/>
                <w:sz w:val="18"/>
                <w:szCs w:val="18"/>
              </w:rPr>
              <w:t>とで「常識が違う」と感じた体験を共有する。</w:t>
            </w:r>
          </w:p>
          <w:p w14:paraId="6260DDF2" w14:textId="38FA812B"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 xml:space="preserve">２　</w:t>
            </w:r>
            <w:r w:rsidR="00D42E24">
              <w:rPr>
                <w:rFonts w:ascii="ＭＳ 明朝" w:hAnsi="ＭＳ 明朝" w:cs="ＭＳ 明朝" w:hint="eastAsia"/>
                <w:kern w:val="0"/>
                <w:sz w:val="18"/>
                <w:szCs w:val="18"/>
              </w:rPr>
              <w:t>教科書</w:t>
            </w:r>
            <w:r w:rsidR="00D42E24" w:rsidRPr="007B11B8">
              <w:rPr>
                <w:rFonts w:ascii="ＭＳ 明朝" w:hAnsi="ＭＳ 明朝" w:cs="ＭＳ 明朝" w:hint="eastAsia"/>
                <w:kern w:val="0"/>
                <w:sz w:val="18"/>
                <w:szCs w:val="18"/>
              </w:rPr>
              <w:t>Ｐ．</w:t>
            </w:r>
            <w:r w:rsidR="00D42E24">
              <w:rPr>
                <w:rFonts w:ascii="ＭＳ 明朝" w:hAnsi="ＭＳ 明朝" w:cs="ＭＳ 明朝" w:hint="eastAsia"/>
                <w:kern w:val="0"/>
                <w:sz w:val="18"/>
                <w:szCs w:val="18"/>
              </w:rPr>
              <w:t>126～127の「表現の窓」の文章</w:t>
            </w:r>
            <w:r w:rsidRPr="00AF5C6D">
              <w:rPr>
                <w:rFonts w:ascii="ＭＳ 明朝" w:hAnsi="ＭＳ 明朝" w:cs="ＭＳ 明朝" w:hint="eastAsia"/>
                <w:kern w:val="0"/>
                <w:sz w:val="18"/>
                <w:szCs w:val="18"/>
              </w:rPr>
              <w:t>を読み</w:t>
            </w:r>
            <w:r w:rsidR="00AD2CAE">
              <w:rPr>
                <w:rFonts w:ascii="ＭＳ 明朝" w:hAnsi="ＭＳ 明朝" w:cs="ＭＳ 明朝" w:hint="eastAsia"/>
                <w:kern w:val="0"/>
                <w:sz w:val="18"/>
                <w:szCs w:val="18"/>
              </w:rPr>
              <w:t>，</w:t>
            </w:r>
            <w:r w:rsidRPr="00AF5C6D">
              <w:rPr>
                <w:rFonts w:ascii="ＭＳ 明朝" w:hAnsi="ＭＳ 明朝" w:cs="ＭＳ 明朝" w:hint="eastAsia"/>
                <w:kern w:val="0"/>
                <w:sz w:val="18"/>
                <w:szCs w:val="18"/>
              </w:rPr>
              <w:t>要旨を捉える。</w:t>
            </w:r>
          </w:p>
          <w:p w14:paraId="392F76DD" w14:textId="6BCE8399"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３　避難所の生活において</w:t>
            </w:r>
            <w:r w:rsidR="00AD2CAE">
              <w:rPr>
                <w:rFonts w:ascii="ＭＳ 明朝" w:hAnsi="ＭＳ 明朝" w:cs="ＭＳ 明朝" w:hint="eastAsia"/>
                <w:kern w:val="0"/>
                <w:sz w:val="18"/>
                <w:szCs w:val="18"/>
              </w:rPr>
              <w:t>，</w:t>
            </w:r>
            <w:r w:rsidRPr="00AF5C6D">
              <w:rPr>
                <w:rFonts w:ascii="ＭＳ 明朝" w:hAnsi="ＭＳ 明朝" w:cs="ＭＳ 明朝" w:hint="eastAsia"/>
                <w:kern w:val="0"/>
                <w:sz w:val="18"/>
                <w:szCs w:val="18"/>
              </w:rPr>
              <w:t>ぶつかり</w:t>
            </w:r>
            <w:r w:rsidR="00D42E24">
              <w:rPr>
                <w:rFonts w:ascii="ＭＳ 明朝" w:hAnsi="ＭＳ 明朝" w:cs="ＭＳ 明朝" w:hint="eastAsia"/>
                <w:kern w:val="0"/>
                <w:sz w:val="18"/>
                <w:szCs w:val="18"/>
              </w:rPr>
              <w:t>合</w:t>
            </w:r>
            <w:r w:rsidRPr="00AF5C6D">
              <w:rPr>
                <w:rFonts w:ascii="ＭＳ 明朝" w:hAnsi="ＭＳ 明朝" w:cs="ＭＳ 明朝" w:hint="eastAsia"/>
                <w:kern w:val="0"/>
                <w:sz w:val="18"/>
                <w:szCs w:val="18"/>
              </w:rPr>
              <w:t>う「常識」を考える。</w:t>
            </w:r>
          </w:p>
          <w:p w14:paraId="3EA23416" w14:textId="5848FE40" w:rsidR="00A55662" w:rsidRPr="005B1283" w:rsidRDefault="00D42E24"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Pr>
                <w:rFonts w:ascii="ＭＳ 明朝" w:hAnsi="ＭＳ 明朝" w:cs="ＭＳ 明朝" w:hint="eastAsia"/>
                <w:kern w:val="0"/>
                <w:sz w:val="18"/>
                <w:szCs w:val="18"/>
              </w:rPr>
              <w:t xml:space="preserve">４　</w:t>
            </w:r>
            <w:r w:rsidR="00AF5C6D" w:rsidRPr="00AF5C6D">
              <w:rPr>
                <w:rFonts w:ascii="ＭＳ 明朝" w:hAnsi="ＭＳ 明朝" w:cs="ＭＳ 明朝" w:hint="eastAsia"/>
                <w:kern w:val="0"/>
                <w:sz w:val="18"/>
                <w:szCs w:val="18"/>
              </w:rPr>
              <w:t>３</w:t>
            </w:r>
            <w:r>
              <w:rPr>
                <w:rFonts w:ascii="ＭＳ 明朝" w:hAnsi="ＭＳ 明朝" w:cs="ＭＳ 明朝" w:hint="eastAsia"/>
                <w:kern w:val="0"/>
                <w:sz w:val="18"/>
                <w:szCs w:val="18"/>
              </w:rPr>
              <w:t>で考えたことをを今後のシナリオ</w:t>
            </w:r>
            <w:r w:rsidR="00AF5C6D" w:rsidRPr="00AF5C6D">
              <w:rPr>
                <w:rFonts w:ascii="ＭＳ 明朝" w:hAnsi="ＭＳ 明朝" w:cs="ＭＳ 明朝" w:hint="eastAsia"/>
                <w:kern w:val="0"/>
                <w:sz w:val="18"/>
                <w:szCs w:val="18"/>
              </w:rPr>
              <w:t>作</w:t>
            </w:r>
            <w:r>
              <w:rPr>
                <w:rFonts w:ascii="ＭＳ 明朝" w:hAnsi="ＭＳ 明朝" w:cs="ＭＳ 明朝" w:hint="eastAsia"/>
                <w:kern w:val="0"/>
                <w:sz w:val="18"/>
                <w:szCs w:val="18"/>
              </w:rPr>
              <w:t>り</w:t>
            </w:r>
            <w:r w:rsidR="00AF5C6D" w:rsidRPr="00AF5C6D">
              <w:rPr>
                <w:rFonts w:ascii="ＭＳ 明朝" w:hAnsi="ＭＳ 明朝" w:cs="ＭＳ 明朝" w:hint="eastAsia"/>
                <w:kern w:val="0"/>
                <w:sz w:val="18"/>
                <w:szCs w:val="18"/>
              </w:rPr>
              <w:t>の参考にすることを確認する。</w:t>
            </w:r>
          </w:p>
          <w:p w14:paraId="6FB5063B" w14:textId="36D3C5F8" w:rsidR="00A55662" w:rsidRPr="00AF5C6D"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AF5C6D">
              <w:rPr>
                <w:rFonts w:ascii="ＭＳ ゴシック" w:eastAsia="ＭＳ ゴシック" w:hAnsi="ＭＳ ゴシック" w:cs="ＭＳ 明朝" w:hint="eastAsia"/>
                <w:b/>
                <w:kern w:val="0"/>
                <w:sz w:val="18"/>
                <w:szCs w:val="18"/>
              </w:rPr>
              <w:t>＜第６～７時＞</w:t>
            </w:r>
          </w:p>
          <w:p w14:paraId="15A401C5" w14:textId="4C768FC4" w:rsidR="00AF5C6D" w:rsidRPr="00DB4868" w:rsidRDefault="00AF5C6D" w:rsidP="00AD2CAE">
            <w:pPr>
              <w:overflowPunct w:val="0"/>
              <w:spacing w:line="300" w:lineRule="exact"/>
              <w:ind w:left="181" w:hangingChars="100" w:hanging="181"/>
              <w:textAlignment w:val="baseline"/>
              <w:rPr>
                <w:rFonts w:ascii="ＭＳ 明朝" w:hAnsi="ＭＳ 明朝" w:cs="ＭＳ 明朝"/>
                <w:b/>
                <w:kern w:val="0"/>
                <w:sz w:val="18"/>
                <w:szCs w:val="18"/>
              </w:rPr>
            </w:pPr>
            <w:r w:rsidRPr="00DB4868">
              <w:rPr>
                <w:rFonts w:ascii="ＭＳ 明朝" w:hAnsi="ＭＳ 明朝" w:cs="ＭＳ 明朝" w:hint="eastAsia"/>
                <w:b/>
                <w:kern w:val="0"/>
                <w:sz w:val="18"/>
                <w:szCs w:val="18"/>
              </w:rPr>
              <w:t>ファシリテーションの実践例を考える</w:t>
            </w:r>
          </w:p>
          <w:p w14:paraId="4FE4906C" w14:textId="19093FF9"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１　教科書Ｐ．</w:t>
            </w:r>
            <w:r w:rsidR="00D36C37">
              <w:rPr>
                <w:rFonts w:ascii="ＭＳ 明朝" w:hAnsi="ＭＳ 明朝" w:cs="ＭＳ 明朝" w:hint="eastAsia"/>
                <w:kern w:val="0"/>
                <w:sz w:val="18"/>
                <w:szCs w:val="18"/>
              </w:rPr>
              <w:t>116～</w:t>
            </w:r>
            <w:r w:rsidRPr="00AF5C6D">
              <w:rPr>
                <w:rFonts w:ascii="ＭＳ 明朝" w:hAnsi="ＭＳ 明朝" w:cs="ＭＳ 明朝" w:hint="eastAsia"/>
                <w:kern w:val="0"/>
                <w:sz w:val="18"/>
                <w:szCs w:val="18"/>
              </w:rPr>
              <w:t>118のシナリオを再読する。</w:t>
            </w:r>
          </w:p>
          <w:p w14:paraId="0E855F5F" w14:textId="6925CD64"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２　グループに分かれて</w:t>
            </w:r>
            <w:r w:rsidR="00AD2CAE">
              <w:rPr>
                <w:rFonts w:ascii="ＭＳ 明朝" w:hAnsi="ＭＳ 明朝" w:cs="ＭＳ 明朝" w:hint="eastAsia"/>
                <w:kern w:val="0"/>
                <w:sz w:val="18"/>
                <w:szCs w:val="18"/>
              </w:rPr>
              <w:t>，</w:t>
            </w:r>
            <w:r w:rsidRPr="00AF5C6D">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AF5C6D">
              <w:rPr>
                <w:rFonts w:ascii="ＭＳ 明朝" w:hAnsi="ＭＳ 明朝" w:cs="ＭＳ 明朝" w:hint="eastAsia"/>
                <w:kern w:val="0"/>
                <w:sz w:val="18"/>
                <w:szCs w:val="18"/>
              </w:rPr>
              <w:t>117以降のシナリオについて</w:t>
            </w:r>
            <w:r w:rsidR="00AD2CAE">
              <w:rPr>
                <w:rFonts w:ascii="ＭＳ 明朝" w:hAnsi="ＭＳ 明朝" w:cs="ＭＳ 明朝" w:hint="eastAsia"/>
                <w:kern w:val="0"/>
                <w:sz w:val="18"/>
                <w:szCs w:val="18"/>
              </w:rPr>
              <w:t>，</w:t>
            </w:r>
            <w:r w:rsidR="00D42E24">
              <w:rPr>
                <w:rFonts w:ascii="ＭＳ 明朝" w:hAnsi="ＭＳ 明朝" w:cs="ＭＳ 明朝" w:hint="eastAsia"/>
                <w:kern w:val="0"/>
                <w:sz w:val="18"/>
                <w:szCs w:val="18"/>
              </w:rPr>
              <w:t>対立を最小限にとど</w:t>
            </w:r>
            <w:r w:rsidRPr="00AF5C6D">
              <w:rPr>
                <w:rFonts w:ascii="ＭＳ 明朝" w:hAnsi="ＭＳ 明朝" w:cs="ＭＳ 明朝" w:hint="eastAsia"/>
                <w:kern w:val="0"/>
                <w:sz w:val="18"/>
                <w:szCs w:val="18"/>
              </w:rPr>
              <w:t>め</w:t>
            </w:r>
            <w:r w:rsidR="00AD2CAE">
              <w:rPr>
                <w:rFonts w:ascii="ＭＳ 明朝" w:hAnsi="ＭＳ 明朝" w:cs="ＭＳ 明朝" w:hint="eastAsia"/>
                <w:kern w:val="0"/>
                <w:sz w:val="18"/>
                <w:szCs w:val="18"/>
              </w:rPr>
              <w:t>，</w:t>
            </w:r>
            <w:r w:rsidR="00D42E24">
              <w:rPr>
                <w:rFonts w:ascii="ＭＳ 明朝" w:hAnsi="ＭＳ 明朝" w:cs="ＭＳ 明朝" w:hint="eastAsia"/>
                <w:kern w:val="0"/>
                <w:sz w:val="18"/>
                <w:szCs w:val="18"/>
              </w:rPr>
              <w:t>合意形成のもと問題解決に</w:t>
            </w:r>
            <w:r w:rsidRPr="00AF5C6D">
              <w:rPr>
                <w:rFonts w:ascii="ＭＳ 明朝" w:hAnsi="ＭＳ 明朝" w:cs="ＭＳ 明朝" w:hint="eastAsia"/>
                <w:kern w:val="0"/>
                <w:sz w:val="18"/>
                <w:szCs w:val="18"/>
              </w:rPr>
              <w:t>向かうものに書き換える。</w:t>
            </w:r>
          </w:p>
          <w:p w14:paraId="7260902A" w14:textId="3292429C" w:rsidR="00A55662" w:rsidRPr="005B1283" w:rsidRDefault="00AF5C6D"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AF5C6D">
              <w:rPr>
                <w:rFonts w:ascii="ＭＳ 明朝" w:hAnsi="ＭＳ 明朝" w:cs="ＭＳ 明朝" w:hint="eastAsia"/>
                <w:kern w:val="0"/>
                <w:sz w:val="18"/>
                <w:szCs w:val="18"/>
              </w:rPr>
              <w:t>３　発表時までにリハーサルをしておくことを指示する。</w:t>
            </w:r>
          </w:p>
          <w:p w14:paraId="0795A152" w14:textId="4F72EE55" w:rsidR="00A55662" w:rsidRPr="00AF5C6D"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AF5C6D">
              <w:rPr>
                <w:rFonts w:ascii="ＭＳ ゴシック" w:eastAsia="ＭＳ ゴシック" w:hAnsi="ＭＳ ゴシック" w:cs="ＭＳ 明朝" w:hint="eastAsia"/>
                <w:b/>
                <w:kern w:val="0"/>
                <w:sz w:val="18"/>
                <w:szCs w:val="18"/>
              </w:rPr>
              <w:t>＜第８～９時＞</w:t>
            </w:r>
          </w:p>
          <w:p w14:paraId="2704B9FF" w14:textId="77777777"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 xml:space="preserve">１　話し合いを演劇の形でシミュレーションすることのねらいと意義を確認する。　</w:t>
            </w:r>
          </w:p>
          <w:p w14:paraId="75FB7D20" w14:textId="1B8188C6" w:rsidR="00AF5C6D" w:rsidRPr="00AF5C6D" w:rsidRDefault="0082078B" w:rsidP="00406EC1">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２　グループごとに</w:t>
            </w:r>
            <w:r w:rsidR="00AF5C6D" w:rsidRPr="00AF5C6D">
              <w:rPr>
                <w:rFonts w:ascii="ＭＳ 明朝" w:hAnsi="ＭＳ 明朝" w:cs="ＭＳ 明朝" w:hint="eastAsia"/>
                <w:kern w:val="0"/>
                <w:sz w:val="18"/>
                <w:szCs w:val="18"/>
              </w:rPr>
              <w:t>発表を行う。</w:t>
            </w:r>
            <w:r>
              <w:rPr>
                <w:rFonts w:ascii="ＭＳ 明朝" w:hAnsi="ＭＳ 明朝" w:cs="ＭＳ 明朝" w:hint="eastAsia"/>
                <w:kern w:val="0"/>
                <w:sz w:val="18"/>
                <w:szCs w:val="18"/>
              </w:rPr>
              <w:t>発表後</w:t>
            </w:r>
            <w:r w:rsidR="009958C4">
              <w:rPr>
                <w:rFonts w:ascii="ＭＳ 明朝" w:hAnsi="ＭＳ 明朝" w:cs="ＭＳ 明朝" w:hint="eastAsia"/>
                <w:kern w:val="0"/>
                <w:sz w:val="18"/>
                <w:szCs w:val="18"/>
              </w:rPr>
              <w:t>，</w:t>
            </w:r>
            <w:r w:rsidR="00AF5C6D" w:rsidRPr="00AF5C6D">
              <w:rPr>
                <w:rFonts w:ascii="ＭＳ 明朝" w:hAnsi="ＭＳ 明朝" w:cs="ＭＳ 明朝" w:hint="eastAsia"/>
                <w:kern w:val="0"/>
                <w:sz w:val="18"/>
                <w:szCs w:val="18"/>
              </w:rPr>
              <w:t>意見・感想を交流</w:t>
            </w:r>
            <w:r>
              <w:rPr>
                <w:rFonts w:ascii="ＭＳ 明朝" w:hAnsi="ＭＳ 明朝" w:cs="ＭＳ 明朝" w:hint="eastAsia"/>
                <w:kern w:val="0"/>
                <w:sz w:val="18"/>
                <w:szCs w:val="18"/>
              </w:rPr>
              <w:t>する</w:t>
            </w:r>
            <w:r w:rsidR="00AF5C6D" w:rsidRPr="00AF5C6D">
              <w:rPr>
                <w:rFonts w:ascii="ＭＳ 明朝" w:hAnsi="ＭＳ 明朝" w:cs="ＭＳ 明朝" w:hint="eastAsia"/>
                <w:kern w:val="0"/>
                <w:sz w:val="18"/>
                <w:szCs w:val="18"/>
              </w:rPr>
              <w:t>。</w:t>
            </w:r>
          </w:p>
          <w:p w14:paraId="5EF85C8C" w14:textId="3A32D376" w:rsidR="00A55662" w:rsidRPr="005B1283" w:rsidRDefault="00AF5C6D"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AF5C6D">
              <w:rPr>
                <w:rFonts w:ascii="ＭＳ 明朝" w:hAnsi="ＭＳ 明朝" w:cs="ＭＳ 明朝" w:hint="eastAsia"/>
                <w:kern w:val="0"/>
                <w:sz w:val="18"/>
                <w:szCs w:val="18"/>
              </w:rPr>
              <w:t>３　教科書Ｐ．</w:t>
            </w:r>
            <w:r w:rsidR="002710AE">
              <w:rPr>
                <w:rFonts w:ascii="ＭＳ 明朝" w:hAnsi="ＭＳ 明朝" w:cs="ＭＳ 明朝" w:hint="eastAsia"/>
                <w:kern w:val="0"/>
                <w:sz w:val="18"/>
                <w:szCs w:val="18"/>
              </w:rPr>
              <w:t>114～</w:t>
            </w:r>
            <w:r w:rsidRPr="00AF5C6D">
              <w:rPr>
                <w:rFonts w:ascii="ＭＳ 明朝" w:hAnsi="ＭＳ 明朝" w:cs="ＭＳ 明朝" w:hint="eastAsia"/>
                <w:kern w:val="0"/>
                <w:sz w:val="18"/>
                <w:szCs w:val="18"/>
              </w:rPr>
              <w:t>115下段に掲載された「ファシリテーターの心得」を再度読み</w:t>
            </w:r>
            <w:r w:rsidR="00AD2CAE">
              <w:rPr>
                <w:rFonts w:ascii="ＭＳ 明朝" w:hAnsi="ＭＳ 明朝" w:cs="ＭＳ 明朝" w:hint="eastAsia"/>
                <w:kern w:val="0"/>
                <w:sz w:val="18"/>
                <w:szCs w:val="18"/>
              </w:rPr>
              <w:t>，</w:t>
            </w:r>
            <w:r w:rsidRPr="00AF5C6D">
              <w:rPr>
                <w:rFonts w:ascii="ＭＳ 明朝" w:hAnsi="ＭＳ 明朝" w:cs="ＭＳ 明朝" w:hint="eastAsia"/>
                <w:kern w:val="0"/>
                <w:sz w:val="18"/>
                <w:szCs w:val="18"/>
              </w:rPr>
              <w:t>話し合いのメンバー一人一人がファシリテーションを身につけて</w:t>
            </w:r>
            <w:r w:rsidR="00AD2CAE">
              <w:rPr>
                <w:rFonts w:ascii="ＭＳ 明朝" w:hAnsi="ＭＳ 明朝" w:cs="ＭＳ 明朝" w:hint="eastAsia"/>
                <w:kern w:val="0"/>
                <w:sz w:val="18"/>
                <w:szCs w:val="18"/>
              </w:rPr>
              <w:t>，</w:t>
            </w:r>
            <w:r w:rsidRPr="00AF5C6D">
              <w:rPr>
                <w:rFonts w:ascii="ＭＳ 明朝" w:hAnsi="ＭＳ 明朝" w:cs="ＭＳ 明朝" w:hint="eastAsia"/>
                <w:kern w:val="0"/>
                <w:sz w:val="18"/>
                <w:szCs w:val="18"/>
              </w:rPr>
              <w:t xml:space="preserve">それを活用することが理想的であることを共有する。　</w:t>
            </w:r>
          </w:p>
          <w:p w14:paraId="790346D7" w14:textId="441D46BF" w:rsidR="00A55662" w:rsidRPr="00AF5C6D"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AF5C6D">
              <w:rPr>
                <w:rFonts w:ascii="ＭＳ ゴシック" w:eastAsia="ＭＳ ゴシック" w:hAnsi="ＭＳ ゴシック" w:cs="ＭＳ 明朝" w:hint="eastAsia"/>
                <w:b/>
                <w:kern w:val="0"/>
                <w:sz w:val="18"/>
                <w:szCs w:val="18"/>
              </w:rPr>
              <w:t>＜第10時＞</w:t>
            </w:r>
          </w:p>
          <w:p w14:paraId="5B1BBE62" w14:textId="77777777" w:rsidR="00AF5C6D" w:rsidRPr="00D32070" w:rsidRDefault="00AF5C6D"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いろいろな話し合い</w:t>
            </w:r>
          </w:p>
          <w:p w14:paraId="5263A193" w14:textId="768D1357"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 xml:space="preserve">１　</w:t>
            </w:r>
            <w:r w:rsidR="00406EC1" w:rsidRPr="00AF5C6D">
              <w:rPr>
                <w:rFonts w:ascii="ＭＳ 明朝" w:hAnsi="ＭＳ 明朝" w:cs="ＭＳ 明朝" w:hint="eastAsia"/>
                <w:kern w:val="0"/>
                <w:sz w:val="18"/>
                <w:szCs w:val="18"/>
              </w:rPr>
              <w:t>話し合いや会議には（人間の知恵や文化として）いろいろな形態があることを</w:t>
            </w:r>
            <w:r w:rsidR="00406EC1">
              <w:rPr>
                <w:rFonts w:ascii="ＭＳ 明朝" w:hAnsi="ＭＳ 明朝" w:cs="ＭＳ 明朝" w:hint="eastAsia"/>
                <w:kern w:val="0"/>
                <w:sz w:val="18"/>
                <w:szCs w:val="18"/>
              </w:rPr>
              <w:t>，</w:t>
            </w:r>
            <w:r w:rsidR="00406EC1" w:rsidRPr="00AF5C6D">
              <w:rPr>
                <w:rFonts w:ascii="ＭＳ 明朝" w:hAnsi="ＭＳ 明朝" w:cs="ＭＳ 明朝" w:hint="eastAsia"/>
                <w:kern w:val="0"/>
                <w:sz w:val="18"/>
                <w:szCs w:val="18"/>
              </w:rPr>
              <w:t>教科書の例を見ながら学習する。</w:t>
            </w:r>
          </w:p>
          <w:p w14:paraId="533A546D" w14:textId="2E95E4E5" w:rsidR="00AF5C6D" w:rsidRPr="00AF5C6D" w:rsidRDefault="00AF5C6D" w:rsidP="00AD2CAE">
            <w:pPr>
              <w:overflowPunct w:val="0"/>
              <w:spacing w:line="300" w:lineRule="exact"/>
              <w:ind w:left="180" w:hangingChars="100" w:hanging="180"/>
              <w:textAlignment w:val="baseline"/>
              <w:rPr>
                <w:rFonts w:ascii="ＭＳ 明朝" w:hAnsi="ＭＳ 明朝" w:cs="ＭＳ 明朝"/>
                <w:kern w:val="0"/>
                <w:sz w:val="18"/>
                <w:szCs w:val="18"/>
              </w:rPr>
            </w:pPr>
            <w:r w:rsidRPr="00AF5C6D">
              <w:rPr>
                <w:rFonts w:ascii="ＭＳ 明朝" w:hAnsi="ＭＳ 明朝" w:cs="ＭＳ 明朝" w:hint="eastAsia"/>
                <w:kern w:val="0"/>
                <w:sz w:val="18"/>
                <w:szCs w:val="18"/>
              </w:rPr>
              <w:t xml:space="preserve">２　</w:t>
            </w:r>
            <w:r w:rsidR="00406EC1" w:rsidRPr="00AF5C6D">
              <w:rPr>
                <w:rFonts w:ascii="ＭＳ 明朝" w:hAnsi="ＭＳ 明朝" w:cs="ＭＳ 明朝" w:hint="eastAsia"/>
                <w:kern w:val="0"/>
                <w:sz w:val="18"/>
                <w:szCs w:val="18"/>
              </w:rPr>
              <w:t>パネルディスカッションやディベート</w:t>
            </w:r>
            <w:r w:rsidR="00406EC1">
              <w:rPr>
                <w:rFonts w:ascii="ＭＳ 明朝" w:hAnsi="ＭＳ 明朝" w:cs="ＭＳ 明朝" w:hint="eastAsia"/>
                <w:kern w:val="0"/>
                <w:sz w:val="18"/>
                <w:szCs w:val="18"/>
              </w:rPr>
              <w:t>，</w:t>
            </w:r>
            <w:r w:rsidR="00406EC1" w:rsidRPr="00AF5C6D">
              <w:rPr>
                <w:rFonts w:ascii="ＭＳ 明朝" w:hAnsi="ＭＳ 明朝" w:cs="ＭＳ 明朝" w:hint="eastAsia"/>
                <w:kern w:val="0"/>
                <w:sz w:val="18"/>
                <w:szCs w:val="18"/>
              </w:rPr>
              <w:t>ワールドカフェなど</w:t>
            </w:r>
            <w:r w:rsidR="00406EC1" w:rsidRPr="00AF5C6D">
              <w:rPr>
                <w:rFonts w:ascii="ＭＳ 明朝" w:hAnsi="ＭＳ 明朝" w:cs="ＭＳ 明朝" w:hint="eastAsia"/>
                <w:kern w:val="0"/>
                <w:sz w:val="18"/>
                <w:szCs w:val="18"/>
              </w:rPr>
              <w:lastRenderedPageBreak/>
              <w:t>の体験を問うたり</w:t>
            </w:r>
            <w:r w:rsidR="00406EC1">
              <w:rPr>
                <w:rFonts w:ascii="ＭＳ 明朝" w:hAnsi="ＭＳ 明朝" w:cs="ＭＳ 明朝" w:hint="eastAsia"/>
                <w:kern w:val="0"/>
                <w:sz w:val="18"/>
                <w:szCs w:val="18"/>
              </w:rPr>
              <w:t>，</w:t>
            </w:r>
            <w:r w:rsidR="003E5A7A">
              <w:rPr>
                <w:rFonts w:ascii="ＭＳ 明朝" w:hAnsi="ＭＳ 明朝" w:cs="ＭＳ 明朝" w:hint="eastAsia"/>
                <w:kern w:val="0"/>
                <w:sz w:val="18"/>
                <w:szCs w:val="18"/>
              </w:rPr>
              <w:t>実際の様子が分</w:t>
            </w:r>
            <w:r w:rsidR="00406EC1" w:rsidRPr="00AF5C6D">
              <w:rPr>
                <w:rFonts w:ascii="ＭＳ 明朝" w:hAnsi="ＭＳ 明朝" w:cs="ＭＳ 明朝" w:hint="eastAsia"/>
                <w:kern w:val="0"/>
                <w:sz w:val="18"/>
                <w:szCs w:val="18"/>
              </w:rPr>
              <w:t>かる動画を視聴したりする。</w:t>
            </w:r>
          </w:p>
          <w:p w14:paraId="03C407BA" w14:textId="7FC5B322" w:rsidR="00A55662" w:rsidRPr="005B1283" w:rsidRDefault="00AF5C6D"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AF5C6D">
              <w:rPr>
                <w:rFonts w:ascii="ＭＳ 明朝" w:hAnsi="ＭＳ 明朝" w:cs="ＭＳ 明朝" w:hint="eastAsia"/>
                <w:kern w:val="0"/>
                <w:sz w:val="18"/>
                <w:szCs w:val="18"/>
              </w:rPr>
              <w:t>３　単元全体のリフレクションを行う。</w:t>
            </w:r>
          </w:p>
          <w:p w14:paraId="031D3FC3" w14:textId="77777777" w:rsidR="00A55662" w:rsidRPr="00A55662" w:rsidRDefault="00A55662" w:rsidP="00AD2CAE">
            <w:pPr>
              <w:spacing w:line="300" w:lineRule="exact"/>
              <w:ind w:left="180" w:hangingChars="100" w:hanging="180"/>
              <w:rPr>
                <w:rFonts w:ascii="ＭＳ 明朝" w:hAnsi="ＭＳ 明朝" w:cs="Arial"/>
                <w:bCs/>
                <w:sz w:val="18"/>
                <w:szCs w:val="18"/>
              </w:rPr>
            </w:pPr>
          </w:p>
          <w:p w14:paraId="24564BC8" w14:textId="0A62BCF7" w:rsidR="006D3E07" w:rsidRPr="00CD420F" w:rsidRDefault="00A55662"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A55662">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4283B506"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51C47C5F"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w:t>
            </w:r>
            <w:r w:rsidRPr="00EB6DB8">
              <w:rPr>
                <w:rFonts w:ascii="ＭＳ 明朝" w:hAnsi="ＭＳ 明朝" w:cs="Arial" w:hint="eastAsia"/>
                <w:sz w:val="18"/>
                <w:szCs w:val="18"/>
              </w:rPr>
              <w:lastRenderedPageBreak/>
              <w:t>きがあることを理解</w:t>
            </w:r>
            <w:r>
              <w:rPr>
                <w:rFonts w:ascii="ＭＳ 明朝" w:hAnsi="ＭＳ 明朝" w:cs="Arial" w:hint="eastAsia"/>
                <w:sz w:val="18"/>
                <w:szCs w:val="18"/>
              </w:rPr>
              <w:t>している。</w:t>
            </w:r>
          </w:p>
          <w:p w14:paraId="71D95DC5" w14:textId="57086F7F" w:rsidR="006D3E07" w:rsidRPr="005E5AB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sidR="00CD420F">
              <w:rPr>
                <w:rFonts w:ascii="ＭＳ 明朝" w:hAnsi="ＭＳ 明朝" w:cs="Arial" w:hint="eastAsia"/>
                <w:sz w:val="18"/>
                <w:szCs w:val="18"/>
              </w:rPr>
              <w:t>ている</w:t>
            </w:r>
            <w:r w:rsidRPr="004661A8">
              <w:rPr>
                <w:rFonts w:ascii="ＭＳ 明朝" w:hAnsi="ＭＳ 明朝" w:cs="Arial" w:hint="eastAsia"/>
                <w:sz w:val="18"/>
                <w:szCs w:val="18"/>
              </w:rPr>
              <w:t>。</w:t>
            </w:r>
          </w:p>
          <w:p w14:paraId="3AEF4853"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5B3723D2"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Pr>
                <w:rFonts w:ascii="ＭＳ 明朝" w:hAnsi="ＭＳ 明朝" w:cs="Arial" w:hint="eastAsia"/>
                <w:sz w:val="18"/>
                <w:szCs w:val="18"/>
              </w:rPr>
              <w:t>，</w:t>
            </w:r>
            <w:r w:rsidRPr="00EB6DB8">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Pr>
                <w:rFonts w:ascii="ＭＳ 明朝" w:hAnsi="ＭＳ 明朝" w:cs="Arial" w:hint="eastAsia"/>
                <w:sz w:val="18"/>
                <w:szCs w:val="18"/>
              </w:rPr>
              <w:t>，</w:t>
            </w:r>
            <w:r w:rsidRPr="00EB6DB8">
              <w:rPr>
                <w:rFonts w:ascii="ＭＳ 明朝" w:hAnsi="ＭＳ 明朝" w:cs="Arial" w:hint="eastAsia"/>
                <w:sz w:val="18"/>
                <w:szCs w:val="18"/>
              </w:rPr>
              <w:t>話の展開や構成を工夫</w:t>
            </w:r>
            <w:r>
              <w:rPr>
                <w:rFonts w:ascii="ＭＳ 明朝" w:hAnsi="ＭＳ 明朝" w:cs="Arial" w:hint="eastAsia"/>
                <w:sz w:val="18"/>
                <w:szCs w:val="18"/>
              </w:rPr>
              <w:t>している。</w:t>
            </w:r>
          </w:p>
          <w:p w14:paraId="02C8D701"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34FE3EDA" w14:textId="598FA7E9" w:rsidR="006D3E07" w:rsidRPr="00CD420F" w:rsidRDefault="006D3E07" w:rsidP="00CD420F">
            <w:pPr>
              <w:spacing w:line="300" w:lineRule="exact"/>
              <w:ind w:left="180" w:hangingChars="100" w:hanging="180"/>
              <w:rPr>
                <w:rFonts w:ascii="ＭＳ 明朝" w:hAnsi="ＭＳ 明朝" w:cs="Arial"/>
                <w:sz w:val="18"/>
                <w:szCs w:val="18"/>
                <w:highlight w:val="yellow"/>
              </w:rPr>
            </w:pPr>
            <w:r w:rsidRPr="00D757EC">
              <w:rPr>
                <w:rFonts w:ascii="ＭＳ 明朝" w:hAnsi="ＭＳ 明朝" w:cs="Arial" w:hint="eastAsia"/>
                <w:sz w:val="18"/>
                <w:szCs w:val="18"/>
              </w:rPr>
              <w:t>・「話すこと・聞くこと」において，</w:t>
            </w:r>
            <w:r w:rsidR="00D757EC" w:rsidRPr="00D757EC">
              <w:rPr>
                <w:rFonts w:ascii="ＭＳ 明朝" w:hAnsi="ＭＳ 明朝" w:cs="Arial" w:hint="eastAsia"/>
                <w:sz w:val="18"/>
                <w:szCs w:val="18"/>
              </w:rPr>
              <w:t>論点を明確にして自分の考えと比較しながら聞き</w:t>
            </w:r>
            <w:r w:rsidR="00D757EC">
              <w:rPr>
                <w:rFonts w:ascii="ＭＳ 明朝" w:hAnsi="ＭＳ 明朝" w:cs="Arial" w:hint="eastAsia"/>
                <w:sz w:val="18"/>
                <w:szCs w:val="18"/>
              </w:rPr>
              <w:t>，話の内容や構成</w:t>
            </w:r>
            <w:r w:rsidR="00081081">
              <w:rPr>
                <w:rFonts w:ascii="ＭＳ 明朝" w:hAnsi="ＭＳ 明朝" w:cs="Arial" w:hint="eastAsia"/>
                <w:sz w:val="18"/>
                <w:szCs w:val="18"/>
              </w:rPr>
              <w:t>，</w:t>
            </w:r>
            <w:r w:rsidR="00D757EC">
              <w:rPr>
                <w:rFonts w:ascii="ＭＳ 明朝" w:hAnsi="ＭＳ 明朝" w:cs="Arial" w:hint="eastAsia"/>
                <w:sz w:val="18"/>
                <w:szCs w:val="18"/>
              </w:rPr>
              <w:t>論理の展開，表現の仕方を評価するとともに，</w:t>
            </w:r>
            <w:r w:rsidR="00D757EC" w:rsidRPr="00D757EC">
              <w:rPr>
                <w:rFonts w:ascii="ＭＳ 明朝" w:hAnsi="ＭＳ 明朝" w:cs="Arial" w:hint="eastAsia"/>
                <w:sz w:val="18"/>
                <w:szCs w:val="18"/>
              </w:rPr>
              <w:t>聞き取った情報を吟味して自分の考えを広げたり深めたり</w:t>
            </w:r>
            <w:r w:rsidR="00D757EC">
              <w:rPr>
                <w:rFonts w:ascii="ＭＳ 明朝" w:hAnsi="ＭＳ 明朝" w:cs="Arial" w:hint="eastAsia"/>
                <w:sz w:val="18"/>
                <w:szCs w:val="18"/>
              </w:rPr>
              <w:t>している。</w:t>
            </w:r>
          </w:p>
          <w:p w14:paraId="40BBD4F0" w14:textId="77777777" w:rsidR="008B3046" w:rsidRDefault="008B3046" w:rsidP="008B3046">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t>・「話すこと・聞くこと」において，</w:t>
            </w:r>
            <w:r>
              <w:rPr>
                <w:rFonts w:ascii="ＭＳ 明朝" w:hAnsi="ＭＳ 明朝" w:cs="Arial" w:hint="eastAsia"/>
                <w:sz w:val="18"/>
                <w:szCs w:val="18"/>
              </w:rPr>
              <w:t>互いの主張や論拠を吟味したり，話し合いの進行や展開を助けたりするために発言を工夫するなど，考えを広げたり深めたりしながら，</w:t>
            </w:r>
            <w:r w:rsidRPr="008B3046">
              <w:rPr>
                <w:rFonts w:ascii="ＭＳ 明朝" w:hAnsi="ＭＳ 明朝" w:cs="Arial" w:hint="eastAsia"/>
                <w:sz w:val="18"/>
                <w:szCs w:val="18"/>
              </w:rPr>
              <w:t>話し合いの仕方や結論の出し方を工夫</w:t>
            </w:r>
            <w:r>
              <w:rPr>
                <w:rFonts w:ascii="ＭＳ 明朝" w:hAnsi="ＭＳ 明朝" w:cs="Arial" w:hint="eastAsia"/>
                <w:sz w:val="18"/>
                <w:szCs w:val="18"/>
              </w:rPr>
              <w:t>している。</w:t>
            </w:r>
          </w:p>
          <w:p w14:paraId="1DA5FF84" w14:textId="7F838BAF" w:rsidR="006D3E07" w:rsidRPr="005E5AB7" w:rsidRDefault="006D3E07" w:rsidP="00E10B1D">
            <w:pPr>
              <w:spacing w:line="300" w:lineRule="exact"/>
              <w:ind w:left="180" w:hangingChars="100" w:hanging="180"/>
              <w:rPr>
                <w:rFonts w:ascii="ＭＳ 明朝" w:eastAsia="BIZ UDゴシック" w:hAnsi="ＭＳ 明朝" w:cs="Arial"/>
                <w:bCs/>
                <w:sz w:val="18"/>
                <w:szCs w:val="18"/>
              </w:rPr>
            </w:pPr>
            <w:r w:rsidRPr="009C05D0">
              <w:rPr>
                <w:rFonts w:ascii="ＭＳ 明朝" w:eastAsia="BIZ UDゴシック" w:hAnsi="ＭＳ 明朝" w:cs="ＭＳ 明朝"/>
                <w:sz w:val="18"/>
                <w:szCs w:val="18"/>
              </w:rPr>
              <w:t>［主］</w:t>
            </w:r>
            <w:r w:rsidR="009C05D0" w:rsidRPr="009C05D0">
              <w:rPr>
                <w:rFonts w:ascii="ＭＳ 明朝" w:hAnsi="ＭＳ 明朝" w:hint="eastAsia"/>
                <w:color w:val="000000" w:themeColor="text1"/>
                <w:sz w:val="18"/>
              </w:rPr>
              <w:t>ファシリテーションの意義や</w:t>
            </w:r>
            <w:r w:rsidR="006008B7">
              <w:rPr>
                <w:rFonts w:ascii="ＭＳ 明朝" w:hAnsi="ＭＳ 明朝" w:hint="eastAsia"/>
                <w:color w:val="000000" w:themeColor="text1"/>
                <w:sz w:val="18"/>
              </w:rPr>
              <w:t>技法を粘り強く</w:t>
            </w:r>
            <w:r w:rsidR="009C05D0" w:rsidRPr="009C05D0">
              <w:rPr>
                <w:rFonts w:ascii="ＭＳ 明朝" w:hAnsi="ＭＳ 明朝" w:hint="eastAsia"/>
                <w:color w:val="000000" w:themeColor="text1"/>
                <w:sz w:val="18"/>
              </w:rPr>
              <w:t>理解し，</w:t>
            </w:r>
            <w:r w:rsidR="006008B7">
              <w:rPr>
                <w:rFonts w:ascii="ＭＳ 明朝" w:hAnsi="ＭＳ 明朝" w:hint="eastAsia"/>
                <w:color w:val="000000" w:themeColor="text1"/>
                <w:sz w:val="18"/>
              </w:rPr>
              <w:t>学習の見通しをもって</w:t>
            </w:r>
            <w:r w:rsidR="009C05D0" w:rsidRPr="009C05D0">
              <w:rPr>
                <w:rFonts w:ascii="ＭＳ 明朝" w:hAnsi="ＭＳ 明朝" w:hint="eastAsia"/>
                <w:color w:val="000000" w:themeColor="text1"/>
                <w:sz w:val="18"/>
              </w:rPr>
              <w:t>話し合い</w:t>
            </w:r>
            <w:r w:rsidR="00E10B1D">
              <w:rPr>
                <w:rFonts w:ascii="ＭＳ 明朝" w:hAnsi="ＭＳ 明朝" w:hint="eastAsia"/>
                <w:color w:val="000000" w:themeColor="text1"/>
                <w:sz w:val="18"/>
              </w:rPr>
              <w:t>の中で</w:t>
            </w:r>
            <w:r w:rsidR="009C05D0" w:rsidRPr="009C05D0">
              <w:rPr>
                <w:rFonts w:ascii="ＭＳ 明朝" w:hAnsi="ＭＳ 明朝" w:hint="eastAsia"/>
                <w:color w:val="000000" w:themeColor="text1"/>
                <w:sz w:val="18"/>
              </w:rPr>
              <w:t>積極的に</w:t>
            </w:r>
            <w:r w:rsidR="00E10B1D">
              <w:rPr>
                <w:rFonts w:ascii="ＭＳ 明朝" w:hAnsi="ＭＳ 明朝" w:hint="eastAsia"/>
                <w:color w:val="000000" w:themeColor="text1"/>
                <w:sz w:val="18"/>
              </w:rPr>
              <w:t>実践しようと</w:t>
            </w:r>
            <w:r w:rsidR="009C05D0" w:rsidRPr="009C05D0">
              <w:rPr>
                <w:rFonts w:ascii="ＭＳ 明朝" w:hAnsi="ＭＳ 明朝" w:hint="eastAsia"/>
                <w:color w:val="000000" w:themeColor="text1"/>
                <w:sz w:val="18"/>
              </w:rPr>
              <w:t>している</w:t>
            </w:r>
            <w:r w:rsidRPr="009C05D0">
              <w:rPr>
                <w:rFonts w:ascii="ＭＳ 明朝" w:hAnsi="ＭＳ 明朝" w:cs="ＭＳ 明朝" w:hint="eastAsia"/>
                <w:sz w:val="18"/>
                <w:szCs w:val="18"/>
              </w:rPr>
              <w:t>。</w:t>
            </w:r>
          </w:p>
        </w:tc>
      </w:tr>
      <w:tr w:rsidR="000D7BDD" w:rsidRPr="00E7390D" w14:paraId="7CACC6C1"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3847C99" w14:textId="30AA0F52" w:rsidR="000D7BDD" w:rsidRPr="005E5AB7" w:rsidRDefault="00993039" w:rsidP="0099303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w:t>
            </w:r>
            <w:r w:rsidR="000D7BDD" w:rsidRPr="005E5AB7">
              <w:rPr>
                <w:rFonts w:ascii="ＭＳ 明朝" w:hAnsi="ＭＳ 明朝" w:hint="eastAsia"/>
                <w:sz w:val="18"/>
                <w:szCs w:val="18"/>
              </w:rPr>
              <w:t xml:space="preserve">　</w:t>
            </w:r>
            <w:r>
              <w:rPr>
                <w:rFonts w:ascii="ＭＳ 明朝" w:hAnsi="ＭＳ 明朝" w:hint="eastAsia"/>
                <w:sz w:val="18"/>
                <w:szCs w:val="18"/>
              </w:rPr>
              <w:t>表現と読書活動</w:t>
            </w:r>
            <w:r w:rsidR="000D7BDD" w:rsidRPr="005E5AB7">
              <w:rPr>
                <w:rFonts w:ascii="ＭＳ 明朝" w:hAnsi="ＭＳ 明朝" w:hint="eastAsia"/>
                <w:sz w:val="18"/>
                <w:szCs w:val="18"/>
              </w:rPr>
              <w:t>（</w:t>
            </w:r>
            <w:r>
              <w:rPr>
                <w:rFonts w:ascii="ＭＳ 明朝" w:hAnsi="ＭＳ 明朝" w:hint="eastAsia"/>
                <w:sz w:val="18"/>
                <w:szCs w:val="18"/>
              </w:rPr>
              <w:t>11</w:t>
            </w:r>
            <w:r w:rsidR="000D7BDD" w:rsidRPr="005E5AB7">
              <w:rPr>
                <w:rFonts w:ascii="ＭＳ 明朝" w:hAnsi="ＭＳ 明朝" w:hint="eastAsia"/>
                <w:sz w:val="18"/>
                <w:szCs w:val="18"/>
              </w:rPr>
              <w:t>月）</w:t>
            </w:r>
          </w:p>
        </w:tc>
      </w:tr>
      <w:tr w:rsidR="006D3E07" w:rsidRPr="00E7390D" w14:paraId="50B74647"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3638305"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5BA6220B" w14:textId="2AFD5BB3" w:rsidR="006D3E07" w:rsidRPr="0035177D" w:rsidRDefault="00A35FCA" w:rsidP="006D3E07">
            <w:pPr>
              <w:spacing w:line="300" w:lineRule="exact"/>
              <w:rPr>
                <w:rFonts w:ascii="ＭＳ 明朝" w:hAnsi="ＭＳ 明朝" w:cs="Arial"/>
                <w:bCs/>
                <w:sz w:val="21"/>
                <w:szCs w:val="18"/>
              </w:rPr>
            </w:pPr>
            <w:r w:rsidRPr="00A35FCA">
              <w:rPr>
                <w:rFonts w:ascii="ＭＳ 明朝" w:hAnsi="ＭＳ 明朝" w:cs="Arial" w:hint="eastAsia"/>
                <w:bCs/>
                <w:sz w:val="21"/>
                <w:szCs w:val="18"/>
              </w:rPr>
              <w:t>表現と読書活動</w:t>
            </w:r>
          </w:p>
          <w:p w14:paraId="0F74E7ED" w14:textId="300B709E"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Pr>
                <w:rFonts w:ascii="ＭＳ 明朝" w:hAnsi="ＭＳ 明朝" w:cs="Arial" w:hint="eastAsia"/>
                <w:sz w:val="18"/>
                <w:szCs w:val="18"/>
              </w:rPr>
              <w:t>1</w:t>
            </w:r>
            <w:r w:rsidR="00A35FCA">
              <w:rPr>
                <w:rFonts w:ascii="ＭＳ 明朝" w:hAnsi="ＭＳ 明朝" w:cs="Arial"/>
                <w:sz w:val="18"/>
                <w:szCs w:val="18"/>
              </w:rPr>
              <w:t>28</w:t>
            </w:r>
          </w:p>
          <w:p w14:paraId="12F2201B" w14:textId="6C51A221" w:rsidR="006D3E07" w:rsidRDefault="00A35FCA" w:rsidP="006D3E07">
            <w:pPr>
              <w:spacing w:line="300" w:lineRule="exact"/>
              <w:jc w:val="right"/>
              <w:rPr>
                <w:rFonts w:ascii="ＭＳ 明朝" w:hAnsi="ＭＳ 明朝" w:cs="Arial"/>
                <w:sz w:val="18"/>
                <w:szCs w:val="18"/>
              </w:rPr>
            </w:pPr>
            <w:r>
              <w:rPr>
                <w:rFonts w:ascii="ＭＳ 明朝" w:hAnsi="ＭＳ 明朝" w:cs="Arial" w:hint="eastAsia"/>
                <w:sz w:val="18"/>
                <w:szCs w:val="18"/>
              </w:rPr>
              <w:t>1</w:t>
            </w:r>
            <w:r>
              <w:rPr>
                <w:rFonts w:ascii="ＭＳ 明朝" w:hAnsi="ＭＳ 明朝" w:cs="Arial"/>
                <w:sz w:val="18"/>
                <w:szCs w:val="18"/>
              </w:rPr>
              <w:t>0</w:t>
            </w:r>
            <w:r w:rsidR="006D3E07" w:rsidRPr="0035177D">
              <w:rPr>
                <w:rFonts w:ascii="ＭＳ 明朝" w:hAnsi="ＭＳ 明朝" w:cs="Arial"/>
                <w:sz w:val="18"/>
                <w:szCs w:val="18"/>
              </w:rPr>
              <w:t>時間</w:t>
            </w:r>
          </w:p>
          <w:p w14:paraId="6DC65757"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（話す・聞く５時間／</w:t>
            </w:r>
          </w:p>
          <w:p w14:paraId="6D1192E6" w14:textId="37FF358A" w:rsidR="006D3E07" w:rsidRDefault="00A35FCA" w:rsidP="006D3E07">
            <w:pPr>
              <w:spacing w:line="300" w:lineRule="exact"/>
              <w:jc w:val="right"/>
              <w:rPr>
                <w:rFonts w:ascii="ＭＳ 明朝" w:hAnsi="ＭＳ 明朝" w:cs="Arial"/>
                <w:sz w:val="18"/>
                <w:szCs w:val="18"/>
              </w:rPr>
            </w:pPr>
            <w:r>
              <w:rPr>
                <w:rFonts w:ascii="ＭＳ 明朝" w:hAnsi="ＭＳ 明朝" w:cs="Arial" w:hint="eastAsia"/>
                <w:sz w:val="18"/>
                <w:szCs w:val="18"/>
              </w:rPr>
              <w:t>書く５</w:t>
            </w:r>
            <w:r w:rsidR="006D3E07">
              <w:rPr>
                <w:rFonts w:ascii="ＭＳ 明朝" w:hAnsi="ＭＳ 明朝" w:cs="Arial" w:hint="eastAsia"/>
                <w:sz w:val="18"/>
                <w:szCs w:val="18"/>
              </w:rPr>
              <w:t>時間）</w:t>
            </w:r>
          </w:p>
          <w:p w14:paraId="563D69C7" w14:textId="77777777" w:rsidR="006D3E07" w:rsidRDefault="006D3E07" w:rsidP="006D3E07">
            <w:pPr>
              <w:spacing w:line="300" w:lineRule="exact"/>
              <w:jc w:val="right"/>
              <w:rPr>
                <w:rFonts w:ascii="ＭＳ 明朝" w:hAnsi="ＭＳ 明朝" w:cs="Arial"/>
                <w:sz w:val="18"/>
                <w:szCs w:val="18"/>
              </w:rPr>
            </w:pPr>
          </w:p>
          <w:p w14:paraId="060E66B7" w14:textId="13F06F71" w:rsidR="00A35FCA" w:rsidRDefault="00A35FCA" w:rsidP="006D3E07">
            <w:pPr>
              <w:spacing w:line="300" w:lineRule="exact"/>
              <w:jc w:val="right"/>
              <w:rPr>
                <w:rFonts w:ascii="ＭＳ 明朝" w:hAnsi="ＭＳ 明朝" w:cs="Arial"/>
                <w:sz w:val="18"/>
                <w:szCs w:val="18"/>
              </w:rPr>
            </w:pPr>
          </w:p>
          <w:p w14:paraId="09F00198" w14:textId="71EF22C9" w:rsidR="007E6633" w:rsidRDefault="007E6633" w:rsidP="006D3E07">
            <w:pPr>
              <w:spacing w:line="300" w:lineRule="exact"/>
              <w:jc w:val="right"/>
              <w:rPr>
                <w:rFonts w:ascii="ＭＳ 明朝" w:hAnsi="ＭＳ 明朝" w:cs="Arial"/>
                <w:sz w:val="18"/>
                <w:szCs w:val="18"/>
              </w:rPr>
            </w:pPr>
          </w:p>
          <w:p w14:paraId="7E167FE3" w14:textId="77777777" w:rsidR="007E6633" w:rsidRDefault="007E6633" w:rsidP="006D3E07">
            <w:pPr>
              <w:spacing w:line="300" w:lineRule="exact"/>
              <w:jc w:val="right"/>
              <w:rPr>
                <w:rFonts w:ascii="ＭＳ 明朝" w:hAnsi="ＭＳ 明朝" w:cs="Arial" w:hint="eastAsia"/>
                <w:sz w:val="18"/>
                <w:szCs w:val="18"/>
              </w:rPr>
            </w:pPr>
          </w:p>
          <w:p w14:paraId="71873AEB" w14:textId="77777777" w:rsidR="00A35FCA" w:rsidRPr="005E5AB7" w:rsidRDefault="00A35FCA" w:rsidP="006D3E07">
            <w:pPr>
              <w:spacing w:line="300" w:lineRule="exact"/>
              <w:jc w:val="right"/>
              <w:rPr>
                <w:rFonts w:ascii="ＭＳ 明朝" w:hAnsi="ＭＳ 明朝" w:cs="Arial"/>
                <w:sz w:val="18"/>
                <w:szCs w:val="18"/>
              </w:rPr>
            </w:pPr>
          </w:p>
          <w:p w14:paraId="0D0FEA9C" w14:textId="77777777" w:rsidR="006D3E07" w:rsidRPr="005E5AB7" w:rsidRDefault="006D3E07" w:rsidP="006D3E07">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36A82B0E" w14:textId="2E088129" w:rsidR="006D3E07" w:rsidRPr="005E5AB7" w:rsidRDefault="006D3E07" w:rsidP="006D3E07">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A35FCA">
              <w:rPr>
                <w:rFonts w:ascii="ＭＳ 明朝" w:hAnsi="ＭＳ 明朝" w:cs="Arial" w:hint="eastAsia"/>
                <w:bCs/>
                <w:sz w:val="21"/>
                <w:szCs w:val="21"/>
              </w:rPr>
              <w:t>広告・ＰＲの表現</w:t>
            </w:r>
          </w:p>
          <w:p w14:paraId="6C887D64" w14:textId="70015884" w:rsidR="006D3E07" w:rsidRPr="005E5AB7" w:rsidRDefault="006D3E07" w:rsidP="006D3E07">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A35FCA">
              <w:rPr>
                <w:rFonts w:ascii="ＭＳ 明朝" w:hAnsi="ＭＳ 明朝" w:cs="Arial" w:hint="eastAsia"/>
                <w:sz w:val="18"/>
                <w:szCs w:val="18"/>
              </w:rPr>
              <w:t>136</w:t>
            </w:r>
          </w:p>
          <w:p w14:paraId="4B3F6634"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7A7978C9" w14:textId="5F99FB90" w:rsidR="006D3E07" w:rsidRDefault="00A35FCA" w:rsidP="00A35FCA">
            <w:pPr>
              <w:spacing w:line="300" w:lineRule="exact"/>
              <w:jc w:val="right"/>
              <w:rPr>
                <w:rFonts w:ascii="ＭＳ 明朝" w:hAnsi="ＭＳ 明朝" w:cs="Arial"/>
                <w:sz w:val="18"/>
                <w:szCs w:val="18"/>
              </w:rPr>
            </w:pPr>
            <w:r>
              <w:rPr>
                <w:rFonts w:ascii="ＭＳ 明朝" w:hAnsi="ＭＳ 明朝" w:cs="Arial" w:hint="eastAsia"/>
                <w:sz w:val="18"/>
                <w:szCs w:val="18"/>
              </w:rPr>
              <w:t>（</w:t>
            </w:r>
            <w:r w:rsidR="006D3E07">
              <w:rPr>
                <w:rFonts w:ascii="ＭＳ 明朝" w:hAnsi="ＭＳ 明朝" w:cs="Arial" w:hint="eastAsia"/>
                <w:sz w:val="18"/>
                <w:szCs w:val="18"/>
              </w:rPr>
              <w:t>書く</w:t>
            </w:r>
            <w:r>
              <w:rPr>
                <w:rFonts w:ascii="ＭＳ 明朝" w:hAnsi="ＭＳ 明朝" w:cs="Arial" w:hint="eastAsia"/>
                <w:sz w:val="18"/>
                <w:szCs w:val="18"/>
              </w:rPr>
              <w:t>１</w:t>
            </w:r>
            <w:r w:rsidR="006D3E07">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2834916" w14:textId="2D296C12"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⑴イ，ウ</w:t>
            </w:r>
            <w:r w:rsidR="00A35FCA">
              <w:rPr>
                <w:rFonts w:ascii="ＭＳ 明朝" w:hAnsi="ＭＳ 明朝" w:cs="ＭＳ ゴシック" w:hint="eastAsia"/>
                <w:sz w:val="18"/>
                <w:szCs w:val="18"/>
              </w:rPr>
              <w:t>／⑵ア</w:t>
            </w:r>
          </w:p>
          <w:p w14:paraId="1C85A962" w14:textId="77777777" w:rsidR="007E6633" w:rsidRDefault="006D3E07"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Pr>
                <w:rFonts w:ascii="ＭＳ 明朝" w:hAnsi="ＭＳ 明朝" w:cs="Arial" w:hint="eastAsia"/>
                <w:color w:val="000000" w:themeColor="text1"/>
                <w:sz w:val="18"/>
                <w:szCs w:val="18"/>
              </w:rPr>
              <w:t>ア，</w:t>
            </w:r>
            <w:r w:rsidRPr="0035177D">
              <w:rPr>
                <w:rFonts w:ascii="ＭＳ 明朝" w:hAnsi="ＭＳ 明朝" w:cs="Arial" w:hint="eastAsia"/>
                <w:color w:val="000000" w:themeColor="text1"/>
                <w:sz w:val="18"/>
                <w:szCs w:val="18"/>
              </w:rPr>
              <w:t>ウ，エ</w:t>
            </w:r>
            <w:r w:rsidR="00A35FCA">
              <w:rPr>
                <w:rFonts w:ascii="ＭＳ 明朝" w:hAnsi="ＭＳ 明朝" w:cs="Arial" w:hint="eastAsia"/>
                <w:color w:val="000000" w:themeColor="text1"/>
                <w:sz w:val="18"/>
                <w:szCs w:val="18"/>
              </w:rPr>
              <w:t>，カ，キ</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A35FCA">
              <w:rPr>
                <w:rFonts w:ascii="ＭＳ 明朝" w:hAnsi="ＭＳ 明朝" w:cs="Arial" w:hint="eastAsia"/>
                <w:color w:val="000000" w:themeColor="text1"/>
                <w:sz w:val="18"/>
                <w:szCs w:val="18"/>
              </w:rPr>
              <w:t>ア，ウ，オ</w:t>
            </w:r>
          </w:p>
          <w:p w14:paraId="01977D0E" w14:textId="4EBFD231" w:rsidR="006D3E07"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⑵ア</w:t>
            </w:r>
          </w:p>
          <w:p w14:paraId="7C9E5911" w14:textId="77777777" w:rsidR="006D3E07" w:rsidRDefault="006D3E07" w:rsidP="006D3E07">
            <w:pPr>
              <w:spacing w:line="300" w:lineRule="exact"/>
              <w:ind w:left="180" w:hangingChars="100" w:hanging="180"/>
              <w:rPr>
                <w:rFonts w:ascii="ＭＳ 明朝" w:hAnsi="ＭＳ 明朝" w:cs="Arial"/>
                <w:color w:val="000000" w:themeColor="text1"/>
                <w:sz w:val="18"/>
                <w:szCs w:val="18"/>
              </w:rPr>
            </w:pPr>
          </w:p>
          <w:p w14:paraId="3DD2AC80" w14:textId="305142C5" w:rsidR="00A35FCA" w:rsidRPr="0035177D" w:rsidRDefault="006D3E07" w:rsidP="00A35FCA">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A35FCA">
              <w:rPr>
                <w:rFonts w:ascii="ＭＳ 明朝" w:hAnsi="ＭＳ 明朝" w:cs="ＭＳ ゴシック" w:hint="eastAsia"/>
                <w:sz w:val="18"/>
                <w:szCs w:val="18"/>
              </w:rPr>
              <w:t>ウ</w:t>
            </w:r>
            <w:r w:rsidRPr="0035177D">
              <w:rPr>
                <w:rFonts w:ascii="ＭＳ 明朝" w:hAnsi="ＭＳ 明朝" w:cs="ＭＳ ゴシック" w:hint="eastAsia"/>
                <w:sz w:val="18"/>
                <w:szCs w:val="18"/>
              </w:rPr>
              <w:t>，</w:t>
            </w:r>
            <w:r w:rsidR="00A35FCA">
              <w:rPr>
                <w:rFonts w:ascii="ＭＳ 明朝" w:hAnsi="ＭＳ 明朝" w:cs="ＭＳ ゴシック" w:hint="eastAsia"/>
                <w:sz w:val="18"/>
                <w:szCs w:val="18"/>
              </w:rPr>
              <w:t>オ／⑵ア</w:t>
            </w:r>
          </w:p>
          <w:p w14:paraId="211BAA90" w14:textId="184ABBAC" w:rsidR="006D3E07" w:rsidRPr="0035177D" w:rsidRDefault="006D3E07" w:rsidP="00A35FCA">
            <w:pPr>
              <w:spacing w:line="300" w:lineRule="exact"/>
              <w:ind w:left="180" w:hangingChars="100" w:hanging="180"/>
              <w:rPr>
                <w:rFonts w:ascii="ＭＳ 明朝" w:eastAsia="BIZ UDゴシック" w:hAnsi="ＭＳ 明朝" w:cs="ＭＳ ゴシック"/>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A35FCA">
              <w:rPr>
                <w:rFonts w:ascii="ＭＳ 明朝" w:hAnsi="ＭＳ 明朝" w:cs="Arial" w:hint="eastAsia"/>
                <w:color w:val="000000" w:themeColor="text1"/>
                <w:sz w:val="18"/>
                <w:szCs w:val="18"/>
              </w:rPr>
              <w:t>ア，ウ，オ</w:t>
            </w:r>
          </w:p>
        </w:tc>
        <w:tc>
          <w:tcPr>
            <w:tcW w:w="1692" w:type="dxa"/>
            <w:tcBorders>
              <w:top w:val="single" w:sz="4" w:space="0" w:color="auto"/>
              <w:bottom w:val="single" w:sz="4" w:space="0" w:color="auto"/>
            </w:tcBorders>
            <w:shd w:val="clear" w:color="auto" w:fill="auto"/>
            <w:tcMar>
              <w:left w:w="57" w:type="dxa"/>
              <w:right w:w="57" w:type="dxa"/>
            </w:tcMar>
          </w:tcPr>
          <w:p w14:paraId="46447BC3" w14:textId="7B460F80" w:rsidR="006D3E07" w:rsidRPr="00232A65" w:rsidRDefault="006D3E07" w:rsidP="006D3E07">
            <w:pPr>
              <w:spacing w:line="300" w:lineRule="exact"/>
              <w:ind w:left="180" w:hangingChars="100" w:hanging="180"/>
              <w:rPr>
                <w:rFonts w:ascii="ＭＳ 明朝" w:hAnsi="ＭＳ 明朝"/>
                <w:sz w:val="18"/>
                <w:szCs w:val="18"/>
              </w:rPr>
            </w:pPr>
            <w:r w:rsidRPr="00232A65">
              <w:rPr>
                <w:rFonts w:ascii="ＭＳ 明朝" w:hAnsi="ＭＳ 明朝" w:hint="eastAsia"/>
                <w:sz w:val="18"/>
                <w:szCs w:val="18"/>
              </w:rPr>
              <w:t>・</w:t>
            </w:r>
            <w:r w:rsidR="00232A65" w:rsidRPr="00232A65">
              <w:rPr>
                <w:rFonts w:ascii="ＭＳ 明朝" w:hAnsi="ＭＳ 明朝" w:hint="eastAsia"/>
                <w:sz w:val="18"/>
                <w:szCs w:val="18"/>
              </w:rPr>
              <w:t>本を紹介し合う活動を通して，さまざまな本と出会い，読書の楽しみを知る</w:t>
            </w:r>
            <w:r w:rsidRPr="00232A65">
              <w:rPr>
                <w:rFonts w:ascii="ＭＳ 明朝" w:hAnsi="ＭＳ 明朝" w:hint="eastAsia"/>
                <w:sz w:val="18"/>
                <w:szCs w:val="18"/>
              </w:rPr>
              <w:t>。</w:t>
            </w:r>
          </w:p>
          <w:p w14:paraId="3D6B0D63" w14:textId="13C13C1A" w:rsidR="006D3E07" w:rsidRPr="00232A65" w:rsidRDefault="006D3E07" w:rsidP="006D3E07">
            <w:pPr>
              <w:spacing w:line="300" w:lineRule="exact"/>
              <w:ind w:left="180" w:hangingChars="100" w:hanging="180"/>
              <w:rPr>
                <w:rFonts w:ascii="ＭＳ 明朝" w:hAnsi="ＭＳ 明朝"/>
                <w:sz w:val="18"/>
                <w:szCs w:val="18"/>
              </w:rPr>
            </w:pPr>
            <w:r w:rsidRPr="00232A65">
              <w:rPr>
                <w:rFonts w:ascii="ＭＳ 明朝" w:hAnsi="ＭＳ 明朝" w:hint="eastAsia"/>
                <w:sz w:val="18"/>
                <w:szCs w:val="18"/>
              </w:rPr>
              <w:t>・</w:t>
            </w:r>
            <w:r w:rsidR="00232A65" w:rsidRPr="00232A65">
              <w:rPr>
                <w:rFonts w:ascii="ＭＳ 明朝" w:hAnsi="ＭＳ 明朝" w:hint="eastAsia"/>
                <w:sz w:val="18"/>
                <w:szCs w:val="18"/>
              </w:rPr>
              <w:t>本を紹介したり，本の内容について対話したりする活動を通して，思考を深め，表現を豊かにする</w:t>
            </w:r>
            <w:r w:rsidRPr="00232A65">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387EAC58" w14:textId="654174A8" w:rsidR="007B258B" w:rsidRPr="003E5A7A" w:rsidRDefault="007B258B" w:rsidP="003E5A7A">
            <w:pPr>
              <w:overflowPunct w:val="0"/>
              <w:spacing w:line="300" w:lineRule="exact"/>
              <w:ind w:left="181" w:hangingChars="100" w:hanging="181"/>
              <w:textAlignment w:val="baseline"/>
              <w:rPr>
                <w:rFonts w:ascii="ＭＳ 明朝" w:hAnsi="ＭＳ 明朝" w:cs="ＭＳ 明朝"/>
                <w:kern w:val="0"/>
                <w:sz w:val="18"/>
                <w:szCs w:val="18"/>
              </w:rPr>
            </w:pPr>
            <w:r w:rsidRPr="007B258B">
              <w:rPr>
                <w:rFonts w:ascii="ＭＳ ゴシック" w:eastAsia="ＭＳ ゴシック" w:hAnsi="ＭＳ ゴシック" w:cs="ＭＳ 明朝" w:hint="eastAsia"/>
                <w:b/>
                <w:kern w:val="0"/>
                <w:sz w:val="18"/>
                <w:szCs w:val="18"/>
              </w:rPr>
              <w:t>＜第１時＞</w:t>
            </w:r>
          </w:p>
          <w:p w14:paraId="7B89B637" w14:textId="77777777" w:rsidR="007B258B" w:rsidRPr="007B258B" w:rsidRDefault="007B258B" w:rsidP="00AD2CAE">
            <w:pPr>
              <w:overflowPunct w:val="0"/>
              <w:spacing w:line="300" w:lineRule="exact"/>
              <w:ind w:left="180" w:hangingChars="100" w:hanging="180"/>
              <w:textAlignment w:val="baseline"/>
              <w:rPr>
                <w:rFonts w:ascii="ＭＳ 明朝" w:hAnsi="ＭＳ 明朝" w:cs="ＭＳ 明朝"/>
                <w:kern w:val="0"/>
                <w:sz w:val="18"/>
                <w:szCs w:val="18"/>
              </w:rPr>
            </w:pPr>
            <w:r w:rsidRPr="007B258B">
              <w:rPr>
                <w:rFonts w:ascii="ＭＳ 明朝" w:hAnsi="ＭＳ 明朝" w:cs="ＭＳ 明朝" w:hint="eastAsia"/>
                <w:kern w:val="0"/>
                <w:sz w:val="18"/>
                <w:szCs w:val="18"/>
              </w:rPr>
              <w:t>１　単元全体の目標を確認する。</w:t>
            </w:r>
          </w:p>
          <w:p w14:paraId="6D2055E3" w14:textId="20EF1BB9" w:rsidR="007B258B" w:rsidRPr="00D32070" w:rsidRDefault="007B258B"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表現の窓</w:t>
            </w:r>
            <w:r w:rsidR="003E5A7A">
              <w:rPr>
                <w:rFonts w:ascii="ＭＳ 明朝" w:hAnsi="ＭＳ 明朝" w:cs="ＭＳ 明朝" w:hint="eastAsia"/>
                <w:b/>
                <w:kern w:val="0"/>
                <w:sz w:val="18"/>
                <w:szCs w:val="18"/>
              </w:rPr>
              <w:t>「読書もまた一つの『経験』」</w:t>
            </w:r>
          </w:p>
          <w:p w14:paraId="0C8BD3B0" w14:textId="67A0B493" w:rsidR="007B258B" w:rsidRPr="007B258B" w:rsidRDefault="007B258B" w:rsidP="00AD2CAE">
            <w:pPr>
              <w:overflowPunct w:val="0"/>
              <w:spacing w:line="300" w:lineRule="exact"/>
              <w:ind w:left="180" w:hangingChars="100" w:hanging="180"/>
              <w:textAlignment w:val="baseline"/>
              <w:rPr>
                <w:rFonts w:ascii="ＭＳ 明朝" w:hAnsi="ＭＳ 明朝" w:cs="ＭＳ 明朝"/>
                <w:kern w:val="0"/>
                <w:sz w:val="18"/>
                <w:szCs w:val="18"/>
              </w:rPr>
            </w:pPr>
            <w:r w:rsidRPr="007B258B">
              <w:rPr>
                <w:rFonts w:ascii="ＭＳ 明朝" w:hAnsi="ＭＳ 明朝" w:cs="ＭＳ 明朝" w:hint="eastAsia"/>
                <w:kern w:val="0"/>
                <w:sz w:val="18"/>
                <w:szCs w:val="18"/>
              </w:rPr>
              <w:t>２　教科書</w:t>
            </w:r>
            <w:r w:rsidR="00DD4E3A" w:rsidRPr="000E1ACD">
              <w:rPr>
                <w:rFonts w:ascii="ＭＳ 明朝" w:hAnsi="ＭＳ 明朝" w:cs="ＭＳ 明朝" w:hint="eastAsia"/>
                <w:kern w:val="0"/>
                <w:sz w:val="18"/>
                <w:szCs w:val="18"/>
              </w:rPr>
              <w:t>Ｐ．</w:t>
            </w:r>
            <w:r w:rsidRPr="007B258B">
              <w:rPr>
                <w:rFonts w:ascii="ＭＳ 明朝" w:hAnsi="ＭＳ 明朝" w:cs="ＭＳ 明朝" w:hint="eastAsia"/>
                <w:kern w:val="0"/>
                <w:sz w:val="18"/>
                <w:szCs w:val="18"/>
              </w:rPr>
              <w:t>138～139の「表現の窓」を読んで内容を理解し</w:t>
            </w:r>
            <w:r w:rsidR="00AD2CAE">
              <w:rPr>
                <w:rFonts w:ascii="ＭＳ 明朝" w:hAnsi="ＭＳ 明朝" w:cs="ＭＳ 明朝" w:hint="eastAsia"/>
                <w:kern w:val="0"/>
                <w:sz w:val="18"/>
                <w:szCs w:val="18"/>
              </w:rPr>
              <w:t>，</w:t>
            </w:r>
            <w:r w:rsidRPr="007B258B">
              <w:rPr>
                <w:rFonts w:ascii="ＭＳ 明朝" w:hAnsi="ＭＳ 明朝" w:cs="ＭＳ 明朝" w:hint="eastAsia"/>
                <w:kern w:val="0"/>
                <w:sz w:val="18"/>
                <w:szCs w:val="18"/>
              </w:rPr>
              <w:t>「読書の効用」についてグループで話し合う。</w:t>
            </w:r>
          </w:p>
          <w:p w14:paraId="6B44C1E7" w14:textId="77777777" w:rsidR="007B258B" w:rsidRPr="00D32070" w:rsidRDefault="007B258B"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読書ノート</w:t>
            </w:r>
          </w:p>
          <w:p w14:paraId="47CFB93F" w14:textId="64FA7E61" w:rsidR="007B258B" w:rsidRPr="007B258B" w:rsidRDefault="007B258B" w:rsidP="00AD2CAE">
            <w:pPr>
              <w:overflowPunct w:val="0"/>
              <w:spacing w:line="300" w:lineRule="exact"/>
              <w:ind w:left="180" w:hangingChars="100" w:hanging="180"/>
              <w:textAlignment w:val="baseline"/>
              <w:rPr>
                <w:rFonts w:ascii="ＭＳ 明朝" w:hAnsi="ＭＳ 明朝" w:cs="ＭＳ 明朝"/>
                <w:kern w:val="0"/>
                <w:sz w:val="18"/>
                <w:szCs w:val="18"/>
              </w:rPr>
            </w:pPr>
            <w:r w:rsidRPr="007B258B">
              <w:rPr>
                <w:rFonts w:ascii="ＭＳ 明朝" w:hAnsi="ＭＳ 明朝" w:cs="ＭＳ 明朝" w:hint="eastAsia"/>
                <w:kern w:val="0"/>
                <w:sz w:val="18"/>
                <w:szCs w:val="18"/>
              </w:rPr>
              <w:t>３　読書記録の取り方</w:t>
            </w:r>
            <w:r w:rsidR="003E5A7A">
              <w:rPr>
                <w:rFonts w:ascii="ＭＳ 明朝" w:hAnsi="ＭＳ 明朝" w:cs="ＭＳ 明朝" w:hint="eastAsia"/>
                <w:kern w:val="0"/>
                <w:sz w:val="18"/>
                <w:szCs w:val="18"/>
              </w:rPr>
              <w:t>や活用の仕方</w:t>
            </w:r>
            <w:r w:rsidRPr="007B258B">
              <w:rPr>
                <w:rFonts w:ascii="ＭＳ 明朝" w:hAnsi="ＭＳ 明朝" w:cs="ＭＳ 明朝" w:hint="eastAsia"/>
                <w:kern w:val="0"/>
                <w:sz w:val="18"/>
                <w:szCs w:val="18"/>
              </w:rPr>
              <w:t>について情報交換し</w:t>
            </w:r>
            <w:r w:rsidR="00AD2CAE">
              <w:rPr>
                <w:rFonts w:ascii="ＭＳ 明朝" w:hAnsi="ＭＳ 明朝" w:cs="ＭＳ 明朝" w:hint="eastAsia"/>
                <w:kern w:val="0"/>
                <w:sz w:val="18"/>
                <w:szCs w:val="18"/>
              </w:rPr>
              <w:t>，</w:t>
            </w:r>
            <w:r w:rsidRPr="007B258B">
              <w:rPr>
                <w:rFonts w:ascii="ＭＳ 明朝" w:hAnsi="ＭＳ 明朝" w:cs="ＭＳ 明朝" w:hint="eastAsia"/>
                <w:kern w:val="0"/>
                <w:sz w:val="18"/>
                <w:szCs w:val="18"/>
              </w:rPr>
              <w:t>「読書ノート」の作り方を確認する。</w:t>
            </w:r>
          </w:p>
          <w:p w14:paraId="075AC3B1" w14:textId="63E295E7" w:rsidR="007B258B" w:rsidRDefault="007B258B" w:rsidP="00AD2CAE">
            <w:pPr>
              <w:overflowPunct w:val="0"/>
              <w:spacing w:line="300" w:lineRule="exact"/>
              <w:ind w:left="180" w:hangingChars="100" w:hanging="180"/>
              <w:textAlignment w:val="baseline"/>
              <w:rPr>
                <w:rFonts w:ascii="ＭＳ 明朝" w:hAnsi="ＭＳ 明朝" w:cs="ＭＳ 明朝"/>
                <w:kern w:val="0"/>
                <w:sz w:val="18"/>
                <w:szCs w:val="18"/>
              </w:rPr>
            </w:pPr>
            <w:r w:rsidRPr="007B258B">
              <w:rPr>
                <w:rFonts w:ascii="ＭＳ 明朝" w:hAnsi="ＭＳ 明朝" w:cs="ＭＳ 明朝" w:hint="eastAsia"/>
                <w:kern w:val="0"/>
                <w:sz w:val="18"/>
                <w:szCs w:val="18"/>
              </w:rPr>
              <w:t>４　この単元での活動を通して読みたいと思った本を</w:t>
            </w:r>
            <w:r w:rsidR="00AD2CAE">
              <w:rPr>
                <w:rFonts w:ascii="ＭＳ 明朝" w:hAnsi="ＭＳ 明朝" w:cs="ＭＳ 明朝" w:hint="eastAsia"/>
                <w:kern w:val="0"/>
                <w:sz w:val="18"/>
                <w:szCs w:val="18"/>
              </w:rPr>
              <w:t>，</w:t>
            </w:r>
            <w:r w:rsidRPr="007B258B">
              <w:rPr>
                <w:rFonts w:ascii="ＭＳ 明朝" w:hAnsi="ＭＳ 明朝" w:cs="ＭＳ 明朝" w:hint="eastAsia"/>
                <w:kern w:val="0"/>
                <w:sz w:val="18"/>
                <w:szCs w:val="18"/>
              </w:rPr>
              <w:t>読書ノートのリストに追加していくことを確認する。</w:t>
            </w:r>
          </w:p>
          <w:p w14:paraId="58281725" w14:textId="7A4739AD" w:rsidR="007B258B" w:rsidRPr="00100B18"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100B18">
              <w:rPr>
                <w:rFonts w:ascii="ＭＳ ゴシック" w:eastAsia="ＭＳ ゴシック" w:hAnsi="ＭＳ ゴシック" w:cs="ＭＳ 明朝" w:hint="eastAsia"/>
                <w:b/>
                <w:kern w:val="0"/>
                <w:sz w:val="18"/>
                <w:szCs w:val="18"/>
              </w:rPr>
              <w:t>＜第２時＞</w:t>
            </w:r>
          </w:p>
          <w:p w14:paraId="5AFA3888" w14:textId="77777777" w:rsidR="00100B18" w:rsidRPr="00D32070" w:rsidRDefault="00100B18"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図書室探検</w:t>
            </w:r>
          </w:p>
          <w:p w14:paraId="4C57B26A"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１　図書室探検のやり方を確認する。</w:t>
            </w:r>
          </w:p>
          <w:p w14:paraId="5B6473C2" w14:textId="69CB9BAF"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２　三～四人のグループで図書室に入り</w:t>
            </w:r>
            <w:r w:rsidR="00AD2CAE">
              <w:rPr>
                <w:rFonts w:ascii="ＭＳ 明朝" w:hAnsi="ＭＳ 明朝" w:cs="ＭＳ 明朝" w:hint="eastAsia"/>
                <w:kern w:val="0"/>
                <w:sz w:val="18"/>
                <w:szCs w:val="18"/>
              </w:rPr>
              <w:t>，</w:t>
            </w:r>
            <w:r w:rsidRPr="00100B18">
              <w:rPr>
                <w:rFonts w:ascii="ＭＳ 明朝" w:hAnsi="ＭＳ 明朝" w:cs="ＭＳ 明朝" w:hint="eastAsia"/>
                <w:kern w:val="0"/>
                <w:sz w:val="18"/>
                <w:szCs w:val="18"/>
              </w:rPr>
              <w:t>十分間で各自がお宝本(読みたいと思った本)を一冊探してくる。</w:t>
            </w:r>
          </w:p>
          <w:p w14:paraId="37B9BEDB"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３　各自が探し出したお宝本をグループで共有する。</w:t>
            </w:r>
          </w:p>
          <w:p w14:paraId="6BDBA82E" w14:textId="33E0152F"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４　グループのお宝本に共通するテーマを</w:t>
            </w:r>
            <w:r w:rsidR="003E5A7A">
              <w:rPr>
                <w:rFonts w:ascii="ＭＳ 明朝" w:hAnsi="ＭＳ 明朝" w:cs="ＭＳ 明朝" w:hint="eastAsia"/>
                <w:kern w:val="0"/>
                <w:sz w:val="18"/>
                <w:szCs w:val="18"/>
              </w:rPr>
              <w:t>話し合って</w:t>
            </w:r>
            <w:r w:rsidRPr="00100B18">
              <w:rPr>
                <w:rFonts w:ascii="ＭＳ 明朝" w:hAnsi="ＭＳ 明朝" w:cs="ＭＳ 明朝" w:hint="eastAsia"/>
                <w:kern w:val="0"/>
                <w:sz w:val="18"/>
                <w:szCs w:val="18"/>
              </w:rPr>
              <w:t>考える。</w:t>
            </w:r>
          </w:p>
          <w:p w14:paraId="1490437C" w14:textId="77777777" w:rsid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５　共通テーマを表現するためのポスターを作る。</w:t>
            </w:r>
          </w:p>
          <w:p w14:paraId="6C1592DE" w14:textId="7D79B985" w:rsidR="007B258B" w:rsidRPr="00100B18"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100B18">
              <w:rPr>
                <w:rFonts w:ascii="ＭＳ ゴシック" w:eastAsia="ＭＳ ゴシック" w:hAnsi="ＭＳ ゴシック" w:cs="ＭＳ 明朝" w:hint="eastAsia"/>
                <w:b/>
                <w:kern w:val="0"/>
                <w:sz w:val="18"/>
                <w:szCs w:val="18"/>
              </w:rPr>
              <w:t>＜第３時＞</w:t>
            </w:r>
          </w:p>
          <w:p w14:paraId="3894D39A" w14:textId="52516A48" w:rsidR="00100B18" w:rsidRPr="00DD4E3A" w:rsidRDefault="00100B18" w:rsidP="00AD2CAE">
            <w:pPr>
              <w:spacing w:line="300" w:lineRule="exact"/>
              <w:ind w:leftChars="50" w:left="190" w:right="113" w:hangingChars="50" w:hanging="90"/>
              <w:rPr>
                <w:rFonts w:ascii="ＭＳ 明朝" w:hAnsi="ＭＳ 明朝"/>
                <w:sz w:val="18"/>
                <w:szCs w:val="18"/>
              </w:rPr>
            </w:pPr>
            <w:r w:rsidRPr="00DD4E3A">
              <w:rPr>
                <w:rFonts w:ascii="ＭＳ 明朝" w:hAnsi="ＭＳ 明朝" w:hint="eastAsia"/>
                <w:sz w:val="18"/>
                <w:szCs w:val="18"/>
              </w:rPr>
              <w:t>１　お宝本についてクラス全体の前でどのように発表するかを</w:t>
            </w:r>
            <w:r w:rsidR="00AD2CAE" w:rsidRPr="00DD4E3A">
              <w:rPr>
                <w:rFonts w:ascii="ＭＳ 明朝" w:hAnsi="ＭＳ 明朝" w:hint="eastAsia"/>
                <w:sz w:val="18"/>
                <w:szCs w:val="18"/>
              </w:rPr>
              <w:t>，</w:t>
            </w:r>
            <w:r w:rsidRPr="00DD4E3A">
              <w:rPr>
                <w:rFonts w:ascii="ＭＳ 明朝" w:hAnsi="ＭＳ 明朝" w:hint="eastAsia"/>
                <w:sz w:val="18"/>
                <w:szCs w:val="18"/>
              </w:rPr>
              <w:t>グループで話し合う。</w:t>
            </w:r>
          </w:p>
          <w:p w14:paraId="40867E3B" w14:textId="4B90721F" w:rsidR="00100B18" w:rsidRPr="00DD4E3A" w:rsidRDefault="00100B18" w:rsidP="00AD2CAE">
            <w:pPr>
              <w:spacing w:line="300" w:lineRule="exact"/>
              <w:ind w:leftChars="50" w:left="280" w:right="113" w:hangingChars="100" w:hanging="180"/>
              <w:rPr>
                <w:rFonts w:ascii="ＭＳ 明朝" w:hAnsi="ＭＳ 明朝"/>
                <w:sz w:val="18"/>
                <w:szCs w:val="18"/>
              </w:rPr>
            </w:pPr>
            <w:r w:rsidRPr="00DD4E3A">
              <w:rPr>
                <w:rFonts w:ascii="ＭＳ 明朝" w:hAnsi="ＭＳ 明朝" w:hint="eastAsia"/>
                <w:sz w:val="18"/>
                <w:szCs w:val="18"/>
              </w:rPr>
              <w:t>２　各グループのお宝本紹介をする。各自が自分のお宝本を紹介し</w:t>
            </w:r>
            <w:r w:rsidR="00AD2CAE" w:rsidRPr="00DD4E3A">
              <w:rPr>
                <w:rFonts w:ascii="ＭＳ 明朝" w:hAnsi="ＭＳ 明朝" w:hint="eastAsia"/>
                <w:sz w:val="18"/>
                <w:szCs w:val="18"/>
              </w:rPr>
              <w:t>，</w:t>
            </w:r>
            <w:r w:rsidRPr="00DD4E3A">
              <w:rPr>
                <w:rFonts w:ascii="ＭＳ 明朝" w:hAnsi="ＭＳ 明朝" w:hint="eastAsia"/>
                <w:sz w:val="18"/>
                <w:szCs w:val="18"/>
              </w:rPr>
              <w:t>最後にポスターを見せて本に共通するテーマを紹介する。</w:t>
            </w:r>
          </w:p>
          <w:p w14:paraId="3F7BE004" w14:textId="02A57B9F" w:rsidR="007B258B" w:rsidRPr="00DD4E3A" w:rsidRDefault="00100B18"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DD4E3A">
              <w:rPr>
                <w:rFonts w:ascii="ＭＳ 明朝" w:hAnsi="ＭＳ 明朝" w:hint="eastAsia"/>
                <w:sz w:val="18"/>
                <w:szCs w:val="18"/>
              </w:rPr>
              <w:t>３　読んでみたいと思った本を読書ノートのリストに追加する。</w:t>
            </w:r>
          </w:p>
          <w:p w14:paraId="5C8720B5" w14:textId="3E7AC63E" w:rsidR="007B258B" w:rsidRPr="00100B18" w:rsidRDefault="007B258B"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100B18">
              <w:rPr>
                <w:rFonts w:ascii="ＭＳ ゴシック" w:eastAsia="ＭＳ ゴシック" w:hAnsi="ＭＳ ゴシック" w:cs="ＭＳ 明朝" w:hint="eastAsia"/>
                <w:b/>
                <w:kern w:val="0"/>
                <w:sz w:val="18"/>
                <w:szCs w:val="18"/>
              </w:rPr>
              <w:lastRenderedPageBreak/>
              <w:t>＜第４時＞</w:t>
            </w:r>
          </w:p>
          <w:p w14:paraId="478B092A" w14:textId="77777777" w:rsidR="00100B18" w:rsidRPr="00D32070" w:rsidRDefault="00100B18"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ブックトーク</w:t>
            </w:r>
          </w:p>
          <w:p w14:paraId="3BEB6BD2"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１　ブックトークのやり方を確認する。</w:t>
            </w:r>
          </w:p>
          <w:p w14:paraId="51942FC7" w14:textId="472E5BAD"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２　教科書</w:t>
            </w:r>
            <w:r w:rsidR="00DD4E3A" w:rsidRPr="000E1ACD">
              <w:rPr>
                <w:rFonts w:ascii="ＭＳ 明朝" w:hAnsi="ＭＳ 明朝" w:cs="ＭＳ 明朝" w:hint="eastAsia"/>
                <w:kern w:val="0"/>
                <w:sz w:val="18"/>
                <w:szCs w:val="18"/>
              </w:rPr>
              <w:t>Ｐ．</w:t>
            </w:r>
            <w:r w:rsidRPr="00100B18">
              <w:rPr>
                <w:rFonts w:ascii="ＭＳ 明朝" w:hAnsi="ＭＳ 明朝" w:cs="ＭＳ 明朝" w:hint="eastAsia"/>
                <w:kern w:val="0"/>
                <w:sz w:val="18"/>
                <w:szCs w:val="18"/>
              </w:rPr>
              <w:t>131の「テーマの見つけ方」を参考にしながら</w:t>
            </w:r>
            <w:r w:rsidR="00AD2CAE">
              <w:rPr>
                <w:rFonts w:ascii="ＭＳ 明朝" w:hAnsi="ＭＳ 明朝" w:cs="ＭＳ 明朝" w:hint="eastAsia"/>
                <w:kern w:val="0"/>
                <w:sz w:val="18"/>
                <w:szCs w:val="18"/>
              </w:rPr>
              <w:t>，</w:t>
            </w:r>
            <w:r w:rsidRPr="00100B18">
              <w:rPr>
                <w:rFonts w:ascii="ＭＳ 明朝" w:hAnsi="ＭＳ 明朝" w:cs="ＭＳ 明朝" w:hint="eastAsia"/>
                <w:kern w:val="0"/>
                <w:sz w:val="18"/>
                <w:szCs w:val="18"/>
              </w:rPr>
              <w:t>テーマを決め</w:t>
            </w:r>
            <w:r w:rsidR="00AD2CAE">
              <w:rPr>
                <w:rFonts w:ascii="ＭＳ 明朝" w:hAnsi="ＭＳ 明朝" w:cs="ＭＳ 明朝" w:hint="eastAsia"/>
                <w:kern w:val="0"/>
                <w:sz w:val="18"/>
                <w:szCs w:val="18"/>
              </w:rPr>
              <w:t>，</w:t>
            </w:r>
            <w:r w:rsidRPr="00100B18">
              <w:rPr>
                <w:rFonts w:ascii="ＭＳ 明朝" w:hAnsi="ＭＳ 明朝" w:cs="ＭＳ 明朝" w:hint="eastAsia"/>
                <w:kern w:val="0"/>
                <w:sz w:val="18"/>
                <w:szCs w:val="18"/>
              </w:rPr>
              <w:t>テーマにふさわしい本を選ぶ。</w:t>
            </w:r>
          </w:p>
          <w:p w14:paraId="3CF9D2FD" w14:textId="6079F84D"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３　どのように本を紹介するか考え</w:t>
            </w:r>
            <w:r w:rsidR="00AD2CAE">
              <w:rPr>
                <w:rFonts w:ascii="ＭＳ 明朝" w:hAnsi="ＭＳ 明朝" w:cs="ＭＳ 明朝" w:hint="eastAsia"/>
                <w:kern w:val="0"/>
                <w:sz w:val="18"/>
                <w:szCs w:val="18"/>
              </w:rPr>
              <w:t>，</w:t>
            </w:r>
            <w:r w:rsidRPr="00100B18">
              <w:rPr>
                <w:rFonts w:ascii="ＭＳ 明朝" w:hAnsi="ＭＳ 明朝" w:cs="ＭＳ 明朝" w:hint="eastAsia"/>
                <w:kern w:val="0"/>
                <w:sz w:val="18"/>
                <w:szCs w:val="18"/>
              </w:rPr>
              <w:t>原稿を書く。</w:t>
            </w:r>
          </w:p>
          <w:p w14:paraId="305BB40D" w14:textId="57200AC0" w:rsidR="007B258B"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４　発表の際に配るレジュメを用意する。</w:t>
            </w:r>
          </w:p>
          <w:p w14:paraId="1966F938" w14:textId="3EF4A072" w:rsidR="007B258B" w:rsidRPr="00100B18"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100B18">
              <w:rPr>
                <w:rFonts w:ascii="ＭＳ ゴシック" w:eastAsia="ＭＳ ゴシック" w:hAnsi="ＭＳ ゴシック" w:cs="ＭＳ 明朝" w:hint="eastAsia"/>
                <w:b/>
                <w:kern w:val="0"/>
                <w:sz w:val="18"/>
                <w:szCs w:val="18"/>
              </w:rPr>
              <w:t>＜第５時＞</w:t>
            </w:r>
          </w:p>
          <w:p w14:paraId="018B48C6"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１　発表の順番を決める。</w:t>
            </w:r>
          </w:p>
          <w:p w14:paraId="57737EF0"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２　話し手は七分以内で三冊紹介する。聞き手は配布されたレジュメにメモを取りながら聞く。</w:t>
            </w:r>
          </w:p>
          <w:p w14:paraId="0F6121A9" w14:textId="54F885EE" w:rsidR="007B258B" w:rsidRPr="005B1283" w:rsidRDefault="00100B18"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100B18">
              <w:rPr>
                <w:rFonts w:ascii="ＭＳ 明朝" w:hAnsi="ＭＳ 明朝" w:cs="ＭＳ 明朝" w:hint="eastAsia"/>
                <w:kern w:val="0"/>
                <w:sz w:val="18"/>
                <w:szCs w:val="18"/>
              </w:rPr>
              <w:t>３　全部のブックトークが終わったところで読みたいと思った本を読書ノートのリストに追加する。その本をなぜ読みたいと思ったのかを振り返りに書く。</w:t>
            </w:r>
          </w:p>
          <w:p w14:paraId="1C550273" w14:textId="1135921F" w:rsidR="007B258B" w:rsidRPr="00100B18"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100B18">
              <w:rPr>
                <w:rFonts w:ascii="ＭＳ ゴシック" w:eastAsia="ＭＳ ゴシック" w:hAnsi="ＭＳ ゴシック" w:cs="ＭＳ 明朝" w:hint="eastAsia"/>
                <w:b/>
                <w:kern w:val="0"/>
                <w:sz w:val="18"/>
                <w:szCs w:val="18"/>
              </w:rPr>
              <w:t>＜第６時＞</w:t>
            </w:r>
          </w:p>
          <w:p w14:paraId="04223C87" w14:textId="77777777" w:rsidR="00100B18" w:rsidRPr="00D32070" w:rsidRDefault="00100B18"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ブック・プレゼン・ダイアローグ</w:t>
            </w:r>
          </w:p>
          <w:p w14:paraId="3078B93F"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１　ブック・プレゼン・ダイアローグのやり方を確認する。</w:t>
            </w:r>
          </w:p>
          <w:p w14:paraId="22677430"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２　本を準備する。</w:t>
            </w:r>
          </w:p>
          <w:p w14:paraId="75E12828" w14:textId="77777777" w:rsidR="00100B18" w:rsidRPr="00100B18"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３　グループで各自が分担するページを決める。</w:t>
            </w:r>
          </w:p>
          <w:p w14:paraId="6061CB15" w14:textId="7D12D1A1" w:rsidR="00100B18" w:rsidRPr="00201479" w:rsidRDefault="00100B18" w:rsidP="00AD2CAE">
            <w:pPr>
              <w:overflowPunct w:val="0"/>
              <w:spacing w:line="300" w:lineRule="exact"/>
              <w:ind w:left="180" w:hangingChars="100" w:hanging="180"/>
              <w:textAlignment w:val="baseline"/>
              <w:rPr>
                <w:rFonts w:ascii="ＭＳ 明朝" w:hAnsi="ＭＳ 明朝" w:cs="ＭＳ 明朝"/>
                <w:kern w:val="0"/>
                <w:sz w:val="18"/>
                <w:szCs w:val="18"/>
              </w:rPr>
            </w:pPr>
            <w:r w:rsidRPr="00100B18">
              <w:rPr>
                <w:rFonts w:ascii="ＭＳ 明朝" w:hAnsi="ＭＳ 明朝" w:cs="ＭＳ 明朝" w:hint="eastAsia"/>
                <w:kern w:val="0"/>
                <w:sz w:val="18"/>
                <w:szCs w:val="18"/>
              </w:rPr>
              <w:t>４　自分の担当ページを読み</w:t>
            </w:r>
            <w:r w:rsidR="00AD2CAE">
              <w:rPr>
                <w:rFonts w:ascii="ＭＳ 明朝" w:hAnsi="ＭＳ 明朝" w:cs="ＭＳ 明朝" w:hint="eastAsia"/>
                <w:kern w:val="0"/>
                <w:sz w:val="18"/>
                <w:szCs w:val="18"/>
              </w:rPr>
              <w:t>，</w:t>
            </w:r>
            <w:r w:rsidRPr="00100B18">
              <w:rPr>
                <w:rFonts w:ascii="ＭＳ 明朝" w:hAnsi="ＭＳ 明朝" w:cs="ＭＳ 明朝" w:hint="eastAsia"/>
                <w:kern w:val="0"/>
                <w:sz w:val="18"/>
                <w:szCs w:val="18"/>
              </w:rPr>
              <w:t>Ｂ５判の用紙六枚程度に内容を</w:t>
            </w:r>
            <w:r w:rsidRPr="00201479">
              <w:rPr>
                <w:rFonts w:ascii="ＭＳ 明朝" w:hAnsi="ＭＳ 明朝" w:cs="ＭＳ 明朝" w:hint="eastAsia"/>
                <w:kern w:val="0"/>
                <w:sz w:val="18"/>
                <w:szCs w:val="18"/>
              </w:rPr>
              <w:t>まとめ</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要約ポスターを作る。</w:t>
            </w:r>
          </w:p>
          <w:p w14:paraId="17965617" w14:textId="22B8BC99" w:rsidR="007B258B" w:rsidRPr="00201479"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201479">
              <w:rPr>
                <w:rFonts w:ascii="ＭＳ ゴシック" w:eastAsia="ＭＳ ゴシック" w:hAnsi="ＭＳ ゴシック" w:cs="ＭＳ 明朝" w:hint="eastAsia"/>
                <w:b/>
                <w:kern w:val="0"/>
                <w:sz w:val="18"/>
                <w:szCs w:val="18"/>
              </w:rPr>
              <w:t>＜第７時＞</w:t>
            </w:r>
          </w:p>
          <w:p w14:paraId="46CF9B7D" w14:textId="1ED75C65"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１　グループ内で</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ポスターを掲示しながらページ順に要約を発表し合い</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全体内容を共有する。</w:t>
            </w:r>
          </w:p>
          <w:p w14:paraId="258CD6D7" w14:textId="7AF15658"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２　他のグループの掲示を見て回り</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気になるところに質問</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コメントを書いた付箋を貼る。</w:t>
            </w:r>
          </w:p>
          <w:p w14:paraId="271AB413" w14:textId="05D10BB8"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３　グループに戻り</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自分たちのポスターに貼られた付箋をもとに</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グループ内で対話する。</w:t>
            </w:r>
          </w:p>
          <w:p w14:paraId="76A39C8D" w14:textId="0F5F00F4" w:rsid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４　グループ代表が対話内容を発表し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全体で共有する。</w:t>
            </w:r>
          </w:p>
          <w:p w14:paraId="7B75AF63" w14:textId="7DB9CFE5" w:rsidR="007B258B" w:rsidRPr="00201479"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201479">
              <w:rPr>
                <w:rFonts w:ascii="ＭＳ ゴシック" w:eastAsia="ＭＳ ゴシック" w:hAnsi="ＭＳ ゴシック" w:cs="ＭＳ 明朝" w:hint="eastAsia"/>
                <w:b/>
                <w:kern w:val="0"/>
                <w:sz w:val="18"/>
                <w:szCs w:val="18"/>
              </w:rPr>
              <w:t>＜第８時＞</w:t>
            </w:r>
          </w:p>
          <w:p w14:paraId="6D8A6AD3" w14:textId="77777777" w:rsidR="00201479" w:rsidRPr="00D32070" w:rsidRDefault="00201479"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ビブリオバトル</w:t>
            </w:r>
          </w:p>
          <w:p w14:paraId="72311A8F" w14:textId="77777777"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１　ビブリオバトルのやり方を確認する。</w:t>
            </w:r>
          </w:p>
          <w:p w14:paraId="60D4CE2B" w14:textId="031B8841"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lastRenderedPageBreak/>
              <w:t>２　今までの読書を振り返り</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他の人に薦めたい本を選ぶ。</w:t>
            </w:r>
          </w:p>
          <w:p w14:paraId="5EF628F4" w14:textId="3D99C44A"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３　どのように本を紹介するか考え</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発表の</w:t>
            </w:r>
            <w:r w:rsidR="00397F07">
              <w:rPr>
                <w:rFonts w:ascii="ＭＳ 明朝" w:hAnsi="ＭＳ 明朝" w:cs="ＭＳ 明朝" w:hint="eastAsia"/>
                <w:kern w:val="0"/>
                <w:sz w:val="18"/>
                <w:szCs w:val="18"/>
              </w:rPr>
              <w:t>準備をする</w:t>
            </w:r>
            <w:r w:rsidRPr="00201479">
              <w:rPr>
                <w:rFonts w:ascii="ＭＳ 明朝" w:hAnsi="ＭＳ 明朝" w:cs="ＭＳ 明朝" w:hint="eastAsia"/>
                <w:kern w:val="0"/>
                <w:sz w:val="18"/>
                <w:szCs w:val="18"/>
              </w:rPr>
              <w:t>。</w:t>
            </w:r>
          </w:p>
          <w:p w14:paraId="53D594B2" w14:textId="4657E17A" w:rsidR="007B258B" w:rsidRPr="005B1283" w:rsidRDefault="00201479"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201479">
              <w:rPr>
                <w:rFonts w:ascii="ＭＳ 明朝" w:hAnsi="ＭＳ 明朝" w:cs="ＭＳ 明朝" w:hint="eastAsia"/>
                <w:kern w:val="0"/>
                <w:sz w:val="18"/>
                <w:szCs w:val="18"/>
              </w:rPr>
              <w:t>４　予選グループを決める。</w:t>
            </w:r>
          </w:p>
          <w:p w14:paraId="43B662EE" w14:textId="59307840" w:rsidR="007B258B" w:rsidRPr="00201479"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201479">
              <w:rPr>
                <w:rFonts w:ascii="ＭＳ ゴシック" w:eastAsia="ＭＳ ゴシック" w:hAnsi="ＭＳ ゴシック" w:cs="ＭＳ 明朝" w:hint="eastAsia"/>
                <w:b/>
                <w:kern w:val="0"/>
                <w:sz w:val="18"/>
                <w:szCs w:val="18"/>
              </w:rPr>
              <w:t>＜第９時＞</w:t>
            </w:r>
          </w:p>
          <w:p w14:paraId="14458D56" w14:textId="4596C1A9"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１　予選グループ内で</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発表とディスカッションを行う。</w:t>
            </w:r>
          </w:p>
          <w:p w14:paraId="4B4BE572" w14:textId="11F28C2B"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２　予選グループ内で投票し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チャンプ本を決める。</w:t>
            </w:r>
          </w:p>
          <w:p w14:paraId="39AE3203" w14:textId="299D75B8"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３　予選通過のチャンプ本を</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クラス全体に向けて紹介し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ディスカッションを行う。</w:t>
            </w:r>
          </w:p>
          <w:p w14:paraId="6AC170A2" w14:textId="2B345A0C"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４　全体で投票し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クラスのチャンプ本を決める。</w:t>
            </w:r>
          </w:p>
          <w:p w14:paraId="3A729A39" w14:textId="1A0AE500" w:rsidR="007B258B" w:rsidRPr="005B1283" w:rsidRDefault="00201479"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201479">
              <w:rPr>
                <w:rFonts w:ascii="ＭＳ 明朝" w:hAnsi="ＭＳ 明朝" w:cs="ＭＳ 明朝" w:hint="eastAsia"/>
                <w:kern w:val="0"/>
                <w:sz w:val="18"/>
                <w:szCs w:val="18"/>
              </w:rPr>
              <w:t>５　読んでみたいと思った本を読書ノートのリストに追加する。</w:t>
            </w:r>
          </w:p>
          <w:p w14:paraId="59934B4E" w14:textId="24B15C45" w:rsidR="007B258B" w:rsidRPr="00201479" w:rsidRDefault="007B258B" w:rsidP="00AD2CAE">
            <w:pPr>
              <w:overflowPunct w:val="0"/>
              <w:spacing w:line="300" w:lineRule="exact"/>
              <w:ind w:left="181" w:hangingChars="100" w:hanging="181"/>
              <w:textAlignment w:val="baseline"/>
              <w:rPr>
                <w:rFonts w:ascii="ＭＳ 明朝" w:hAnsi="ＭＳ 明朝" w:cs="ＭＳ 明朝"/>
                <w:kern w:val="0"/>
                <w:sz w:val="18"/>
                <w:szCs w:val="18"/>
              </w:rPr>
            </w:pPr>
            <w:r w:rsidRPr="00201479">
              <w:rPr>
                <w:rFonts w:ascii="ＭＳ ゴシック" w:eastAsia="ＭＳ ゴシック" w:hAnsi="ＭＳ ゴシック" w:cs="ＭＳ 明朝" w:hint="eastAsia"/>
                <w:b/>
                <w:kern w:val="0"/>
                <w:sz w:val="18"/>
                <w:szCs w:val="18"/>
              </w:rPr>
              <w:t>＜第10時＞</w:t>
            </w:r>
          </w:p>
          <w:p w14:paraId="3F83E081" w14:textId="77777777" w:rsidR="00201479" w:rsidRPr="00D32070" w:rsidRDefault="00201479"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本の帯・ポップ作り</w:t>
            </w:r>
          </w:p>
          <w:p w14:paraId="414892C0" w14:textId="52BA43AB"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１　本の帯</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ポップとはどういうものか確認する。</w:t>
            </w:r>
          </w:p>
          <w:p w14:paraId="18329A15" w14:textId="21CECAF0"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２　帯とポップ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どちらの形式で作成するか決める。</w:t>
            </w:r>
          </w:p>
          <w:p w14:paraId="684DD24C" w14:textId="77777777"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３　ＰＲしたい本を選ぶ。</w:t>
            </w:r>
          </w:p>
          <w:p w14:paraId="0C899012" w14:textId="2690ADC1"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４　帯またはポップの構想を練り</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作成する。</w:t>
            </w:r>
          </w:p>
          <w:p w14:paraId="1468A994" w14:textId="51A0055B" w:rsidR="00201479" w:rsidRPr="00201479" w:rsidRDefault="00201479" w:rsidP="00AD2CAE">
            <w:pPr>
              <w:overflowPunct w:val="0"/>
              <w:spacing w:line="300" w:lineRule="exact"/>
              <w:ind w:left="180" w:hangingChars="100" w:hanging="180"/>
              <w:textAlignment w:val="baseline"/>
              <w:rPr>
                <w:rFonts w:ascii="ＭＳ 明朝" w:hAnsi="ＭＳ 明朝" w:cs="ＭＳ 明朝"/>
                <w:kern w:val="0"/>
                <w:sz w:val="18"/>
                <w:szCs w:val="18"/>
              </w:rPr>
            </w:pPr>
            <w:r w:rsidRPr="00201479">
              <w:rPr>
                <w:rFonts w:ascii="ＭＳ 明朝" w:hAnsi="ＭＳ 明朝" w:cs="ＭＳ 明朝" w:hint="eastAsia"/>
                <w:kern w:val="0"/>
                <w:sz w:val="18"/>
                <w:szCs w:val="18"/>
              </w:rPr>
              <w:t>５　完成した帯またはポップを掲示し</w:t>
            </w:r>
            <w:r w:rsidR="00AD2CAE">
              <w:rPr>
                <w:rFonts w:ascii="ＭＳ 明朝" w:hAnsi="ＭＳ 明朝" w:cs="ＭＳ 明朝" w:hint="eastAsia"/>
                <w:kern w:val="0"/>
                <w:sz w:val="18"/>
                <w:szCs w:val="18"/>
              </w:rPr>
              <w:t>，</w:t>
            </w:r>
            <w:r w:rsidRPr="00201479">
              <w:rPr>
                <w:rFonts w:ascii="ＭＳ 明朝" w:hAnsi="ＭＳ 明朝" w:cs="ＭＳ 明朝" w:hint="eastAsia"/>
                <w:kern w:val="0"/>
                <w:sz w:val="18"/>
                <w:szCs w:val="18"/>
              </w:rPr>
              <w:t>互いに見て回る。</w:t>
            </w:r>
          </w:p>
          <w:p w14:paraId="750128F1" w14:textId="0E3E5E99" w:rsidR="007B258B" w:rsidRPr="005B1283" w:rsidRDefault="00201479"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201479">
              <w:rPr>
                <w:rFonts w:ascii="ＭＳ 明朝" w:hAnsi="ＭＳ 明朝" w:cs="ＭＳ 明朝" w:hint="eastAsia"/>
                <w:kern w:val="0"/>
                <w:sz w:val="18"/>
                <w:szCs w:val="18"/>
              </w:rPr>
              <w:t>６　単元全体のリフレクションをする。</w:t>
            </w:r>
          </w:p>
          <w:p w14:paraId="488CA12F" w14:textId="77777777" w:rsidR="007B258B" w:rsidRPr="005B1283" w:rsidRDefault="007B258B" w:rsidP="00AD2CAE">
            <w:pPr>
              <w:spacing w:line="300" w:lineRule="exact"/>
              <w:ind w:left="180" w:hangingChars="100" w:hanging="180"/>
              <w:rPr>
                <w:rFonts w:ascii="ＭＳ 明朝" w:hAnsi="ＭＳ 明朝" w:cs="Arial"/>
                <w:bCs/>
                <w:sz w:val="18"/>
                <w:szCs w:val="18"/>
                <w:highlight w:val="yellow"/>
              </w:rPr>
            </w:pPr>
          </w:p>
          <w:p w14:paraId="4EED55D9" w14:textId="31ABA731" w:rsidR="006D3E07" w:rsidRPr="00A35FCA" w:rsidRDefault="007B258B"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7B258B">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583E5363"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4B1C7AFB"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33236D10" w14:textId="77777777" w:rsidR="000D54B4" w:rsidRDefault="006D3E07" w:rsidP="000D54B4">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528A21EC" w14:textId="711BC2B2" w:rsidR="000D54B4" w:rsidRPr="005E5AB7" w:rsidRDefault="000D54B4" w:rsidP="000D54B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・省略や反復などの表現の技法について理解を深め使っている</w:t>
            </w:r>
            <w:r w:rsidRPr="004661A8">
              <w:rPr>
                <w:rFonts w:ascii="ＭＳ 明朝" w:hAnsi="ＭＳ 明朝" w:cs="Arial" w:hint="eastAsia"/>
                <w:sz w:val="18"/>
                <w:szCs w:val="18"/>
              </w:rPr>
              <w:t>。</w:t>
            </w:r>
          </w:p>
          <w:p w14:paraId="5FF09798" w14:textId="00A90B36" w:rsidR="006D3E07" w:rsidRPr="005E5AB7" w:rsidRDefault="006D3E07" w:rsidP="006D3E07">
            <w:pPr>
              <w:spacing w:line="300" w:lineRule="exact"/>
              <w:ind w:left="180" w:hangingChars="100" w:hanging="180"/>
              <w:rPr>
                <w:rFonts w:ascii="ＭＳ 明朝" w:hAnsi="ＭＳ 明朝" w:cs="Arial"/>
                <w:sz w:val="18"/>
                <w:szCs w:val="18"/>
              </w:rPr>
            </w:pPr>
            <w:r w:rsidRPr="009C05D0">
              <w:rPr>
                <w:rFonts w:ascii="ＭＳ 明朝" w:hAnsi="ＭＳ 明朝" w:cs="Arial" w:hint="eastAsia"/>
                <w:sz w:val="18"/>
                <w:szCs w:val="18"/>
              </w:rPr>
              <w:t>・</w:t>
            </w:r>
            <w:r w:rsidR="009C05D0" w:rsidRPr="009C05D0">
              <w:rPr>
                <w:rFonts w:ascii="ＭＳ 明朝" w:hAnsi="ＭＳ 明朝" w:cs="Arial" w:hint="eastAsia"/>
                <w:sz w:val="18"/>
                <w:szCs w:val="18"/>
              </w:rPr>
              <w:t>自分の思いや</w:t>
            </w:r>
            <w:r w:rsidR="009C05D0">
              <w:rPr>
                <w:rFonts w:ascii="ＭＳ 明朝" w:hAnsi="ＭＳ 明朝" w:cs="Arial" w:hint="eastAsia"/>
                <w:sz w:val="18"/>
                <w:szCs w:val="18"/>
              </w:rPr>
              <w:t>考えを伝える際の言語表現を豊かにする読書の意義と効用について理解を深めている。</w:t>
            </w:r>
          </w:p>
          <w:p w14:paraId="2BF490BD"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6061796D"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目的や場に応じて</w:t>
            </w:r>
            <w:r>
              <w:rPr>
                <w:rFonts w:ascii="ＭＳ 明朝" w:hAnsi="ＭＳ 明朝" w:cs="Arial" w:hint="eastAsia"/>
                <w:sz w:val="18"/>
                <w:szCs w:val="18"/>
              </w:rPr>
              <w:t>，</w:t>
            </w:r>
            <w:r w:rsidRPr="001A1D05">
              <w:rPr>
                <w:rFonts w:ascii="ＭＳ 明朝" w:hAnsi="ＭＳ 明朝" w:cs="Arial" w:hint="eastAsia"/>
                <w:sz w:val="18"/>
                <w:szCs w:val="18"/>
              </w:rPr>
              <w:t>実社会の問題や自分に関わる事柄の中から話題を決め</w:t>
            </w:r>
            <w:r>
              <w:rPr>
                <w:rFonts w:ascii="ＭＳ 明朝" w:hAnsi="ＭＳ 明朝" w:cs="Arial" w:hint="eastAsia"/>
                <w:sz w:val="18"/>
                <w:szCs w:val="18"/>
              </w:rPr>
              <w:t>，</w:t>
            </w:r>
            <w:r w:rsidRPr="001A1D05">
              <w:rPr>
                <w:rFonts w:ascii="ＭＳ 明朝" w:hAnsi="ＭＳ 明朝" w:cs="Arial" w:hint="eastAsia"/>
                <w:sz w:val="18"/>
                <w:szCs w:val="18"/>
              </w:rPr>
              <w:t>他者との多様な交流を想定しながら情報を収集</w:t>
            </w:r>
            <w:r>
              <w:rPr>
                <w:rFonts w:ascii="ＭＳ 明朝" w:hAnsi="ＭＳ 明朝" w:cs="Arial" w:hint="eastAsia"/>
                <w:sz w:val="18"/>
                <w:szCs w:val="18"/>
              </w:rPr>
              <w:t>，</w:t>
            </w:r>
            <w:r w:rsidRPr="001A1D05">
              <w:rPr>
                <w:rFonts w:ascii="ＭＳ 明朝" w:hAnsi="ＭＳ 明朝" w:cs="Arial" w:hint="eastAsia"/>
                <w:sz w:val="18"/>
                <w:szCs w:val="18"/>
              </w:rPr>
              <w:t>整理して</w:t>
            </w:r>
            <w:r>
              <w:rPr>
                <w:rFonts w:ascii="ＭＳ 明朝" w:hAnsi="ＭＳ 明朝" w:cs="Arial" w:hint="eastAsia"/>
                <w:sz w:val="18"/>
                <w:szCs w:val="18"/>
              </w:rPr>
              <w:t>，</w:t>
            </w:r>
            <w:r w:rsidRPr="001A1D05">
              <w:rPr>
                <w:rFonts w:ascii="ＭＳ 明朝" w:hAnsi="ＭＳ 明朝" w:cs="Arial" w:hint="eastAsia"/>
                <w:sz w:val="18"/>
                <w:szCs w:val="18"/>
              </w:rPr>
              <w:t>伝え合う内容を検討</w:t>
            </w:r>
            <w:r>
              <w:rPr>
                <w:rFonts w:ascii="ＭＳ 明朝" w:hAnsi="ＭＳ 明朝" w:cs="Arial" w:hint="eastAsia"/>
                <w:sz w:val="18"/>
                <w:szCs w:val="18"/>
              </w:rPr>
              <w:t>している。</w:t>
            </w:r>
          </w:p>
          <w:p w14:paraId="3582D7DC" w14:textId="77777777" w:rsidR="006D3E07" w:rsidRPr="005E5AB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9B7987">
              <w:rPr>
                <w:rFonts w:ascii="ＭＳ 明朝" w:hAnsi="ＭＳ 明朝" w:cs="Arial" w:hint="eastAsia"/>
                <w:sz w:val="18"/>
                <w:szCs w:val="18"/>
              </w:rPr>
              <w:t>自分の思いや考えが伝わるよう</w:t>
            </w:r>
            <w:r>
              <w:rPr>
                <w:rFonts w:ascii="ＭＳ 明朝" w:hAnsi="ＭＳ 明朝" w:cs="Arial" w:hint="eastAsia"/>
                <w:sz w:val="18"/>
                <w:szCs w:val="18"/>
              </w:rPr>
              <w:t>，</w:t>
            </w:r>
            <w:r w:rsidRPr="009B7987">
              <w:rPr>
                <w:rFonts w:ascii="ＭＳ 明朝" w:hAnsi="ＭＳ 明朝" w:cs="Arial" w:hint="eastAsia"/>
                <w:sz w:val="18"/>
                <w:szCs w:val="18"/>
              </w:rPr>
              <w:t>具体例を効果的に配置するなど</w:t>
            </w:r>
            <w:r>
              <w:rPr>
                <w:rFonts w:ascii="ＭＳ 明朝" w:hAnsi="ＭＳ 明朝" w:cs="Arial" w:hint="eastAsia"/>
                <w:sz w:val="18"/>
                <w:szCs w:val="18"/>
              </w:rPr>
              <w:t>，</w:t>
            </w:r>
            <w:r w:rsidRPr="009B7987">
              <w:rPr>
                <w:rFonts w:ascii="ＭＳ 明朝" w:hAnsi="ＭＳ 明朝" w:cs="Arial" w:hint="eastAsia"/>
                <w:sz w:val="18"/>
                <w:szCs w:val="18"/>
              </w:rPr>
              <w:t>話の構成や展開を工夫</w:t>
            </w:r>
            <w:r w:rsidRPr="005E5AB7">
              <w:rPr>
                <w:rFonts w:ascii="ＭＳ 明朝" w:hAnsi="ＭＳ 明朝" w:cs="Arial" w:hint="eastAsia"/>
                <w:sz w:val="18"/>
                <w:szCs w:val="18"/>
              </w:rPr>
              <w:t>している。</w:t>
            </w:r>
          </w:p>
          <w:p w14:paraId="779FD1C9"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w:t>
            </w:r>
            <w:r w:rsidRPr="00EA7DD2">
              <w:rPr>
                <w:rFonts w:ascii="ＭＳ 明朝" w:hAnsi="ＭＳ 明朝" w:cs="Arial" w:hint="eastAsia"/>
                <w:sz w:val="18"/>
                <w:szCs w:val="18"/>
              </w:rPr>
              <w:lastRenderedPageBreak/>
              <w:t>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35A9807E" w14:textId="1EDD87F2" w:rsidR="006D3E07" w:rsidRPr="008B3046" w:rsidRDefault="006D3E07" w:rsidP="008B3046">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t>・「話すこと・聞くこと」において，</w:t>
            </w:r>
            <w:r w:rsidR="008B3046" w:rsidRPr="008B3046">
              <w:rPr>
                <w:rFonts w:ascii="ＭＳ 明朝" w:hAnsi="ＭＳ 明朝" w:cs="Arial" w:hint="eastAsia"/>
                <w:sz w:val="18"/>
                <w:szCs w:val="18"/>
              </w:rPr>
              <w:t>視点を明確にして聞きながら，話の内容に対する共感を伝えたり，相手の思いや考えを引き出したりする工夫をして，自分の思いや考えを広げたり深めたり</w:t>
            </w:r>
            <w:r w:rsidR="008B3046">
              <w:rPr>
                <w:rFonts w:ascii="ＭＳ 明朝" w:hAnsi="ＭＳ 明朝" w:cs="Arial" w:hint="eastAsia"/>
                <w:sz w:val="18"/>
                <w:szCs w:val="18"/>
              </w:rPr>
              <w:t>している。</w:t>
            </w:r>
          </w:p>
          <w:p w14:paraId="2088F215" w14:textId="77777777" w:rsidR="008B3046" w:rsidRDefault="008B3046" w:rsidP="008B3046">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t>・「話すこと・聞くこと」において，</w:t>
            </w:r>
            <w:r>
              <w:rPr>
                <w:rFonts w:ascii="ＭＳ 明朝" w:hAnsi="ＭＳ 明朝" w:cs="Arial" w:hint="eastAsia"/>
                <w:sz w:val="18"/>
                <w:szCs w:val="18"/>
              </w:rPr>
              <w:t>互いの主張や論拠を吟味したり，話し合いの進行や展開を助けたりするために発言を工夫するなど，考えを広げたり深めたりしながら，</w:t>
            </w:r>
            <w:r w:rsidRPr="008B3046">
              <w:rPr>
                <w:rFonts w:ascii="ＭＳ 明朝" w:hAnsi="ＭＳ 明朝" w:cs="Arial" w:hint="eastAsia"/>
                <w:sz w:val="18"/>
                <w:szCs w:val="18"/>
              </w:rPr>
              <w:t>話し合いの仕方や結論の出し方を工夫</w:t>
            </w:r>
            <w:r>
              <w:rPr>
                <w:rFonts w:ascii="ＭＳ 明朝" w:hAnsi="ＭＳ 明朝" w:cs="Arial" w:hint="eastAsia"/>
                <w:sz w:val="18"/>
                <w:szCs w:val="18"/>
              </w:rPr>
              <w:t>している。</w:t>
            </w:r>
          </w:p>
          <w:p w14:paraId="6E6505D6"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28320E6C"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39B48C27"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自分の思いや考えを明確にし</w:t>
            </w:r>
            <w:r>
              <w:rPr>
                <w:rFonts w:ascii="ＭＳ 明朝" w:hAnsi="ＭＳ 明朝" w:cs="Arial" w:hint="eastAsia"/>
                <w:sz w:val="18"/>
                <w:szCs w:val="18"/>
              </w:rPr>
              <w:t>，</w:t>
            </w:r>
            <w:r w:rsidRPr="001A1D05">
              <w:rPr>
                <w:rFonts w:ascii="ＭＳ 明朝" w:hAnsi="ＭＳ 明朝" w:cs="Arial" w:hint="eastAsia"/>
                <w:sz w:val="18"/>
                <w:szCs w:val="18"/>
              </w:rPr>
              <w:t>事象を的確に描写したり説明したりするなど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0203393B" w14:textId="36A322A8" w:rsidR="006D3E07" w:rsidRPr="005E5AB7" w:rsidRDefault="006D3E07" w:rsidP="00397F07">
            <w:pPr>
              <w:spacing w:line="300" w:lineRule="exact"/>
              <w:ind w:left="180" w:hangingChars="100" w:hanging="180"/>
              <w:rPr>
                <w:rFonts w:ascii="ＭＳ 明朝" w:eastAsia="BIZ UDゴシック" w:hAnsi="ＭＳ 明朝" w:cs="Arial"/>
                <w:bCs/>
                <w:sz w:val="18"/>
                <w:szCs w:val="18"/>
              </w:rPr>
            </w:pPr>
            <w:r w:rsidRPr="00172B4D">
              <w:rPr>
                <w:rFonts w:ascii="ＭＳ 明朝" w:eastAsia="BIZ UDゴシック" w:hAnsi="ＭＳ 明朝" w:cs="ＭＳ 明朝"/>
                <w:sz w:val="18"/>
                <w:szCs w:val="18"/>
              </w:rPr>
              <w:t>［主］</w:t>
            </w:r>
            <w:r w:rsidR="00172B4D" w:rsidRPr="00E37EFA">
              <w:rPr>
                <w:rFonts w:ascii="ＭＳ 明朝" w:hAnsi="ＭＳ 明朝" w:hint="eastAsia"/>
                <w:color w:val="000000" w:themeColor="text1"/>
                <w:sz w:val="18"/>
              </w:rPr>
              <w:t>本を</w:t>
            </w:r>
            <w:r w:rsidR="00397F07">
              <w:rPr>
                <w:rFonts w:ascii="ＭＳ 明朝" w:hAnsi="ＭＳ 明朝" w:hint="eastAsia"/>
                <w:color w:val="000000" w:themeColor="text1"/>
                <w:sz w:val="18"/>
              </w:rPr>
              <w:t>紹介し合う活動に</w:t>
            </w:r>
            <w:r w:rsidR="006008B7">
              <w:rPr>
                <w:rFonts w:ascii="ＭＳ 明朝" w:hAnsi="ＭＳ 明朝" w:hint="eastAsia"/>
                <w:color w:val="000000" w:themeColor="text1"/>
                <w:sz w:val="18"/>
              </w:rPr>
              <w:t>積極</w:t>
            </w:r>
            <w:r w:rsidR="00397F07">
              <w:rPr>
                <w:rFonts w:ascii="ＭＳ 明朝" w:hAnsi="ＭＳ 明朝" w:hint="eastAsia"/>
                <w:color w:val="000000" w:themeColor="text1"/>
                <w:sz w:val="18"/>
              </w:rPr>
              <w:t>的に取り組み</w:t>
            </w:r>
            <w:r w:rsidR="00172B4D">
              <w:rPr>
                <w:rFonts w:ascii="ＭＳ 明朝" w:hAnsi="ＭＳ 明朝" w:hint="eastAsia"/>
                <w:color w:val="000000" w:themeColor="text1"/>
                <w:sz w:val="18"/>
              </w:rPr>
              <w:t>，</w:t>
            </w:r>
            <w:r w:rsidR="006008B7">
              <w:rPr>
                <w:rFonts w:ascii="ＭＳ 明朝" w:hAnsi="ＭＳ 明朝" w:hint="eastAsia"/>
                <w:color w:val="000000" w:themeColor="text1"/>
                <w:sz w:val="18"/>
              </w:rPr>
              <w:t>今までの学習を生かして</w:t>
            </w:r>
            <w:r w:rsidR="00397F07">
              <w:rPr>
                <w:rFonts w:ascii="ＭＳ 明朝" w:hAnsi="ＭＳ 明朝" w:hint="eastAsia"/>
                <w:color w:val="000000" w:themeColor="text1"/>
                <w:sz w:val="18"/>
              </w:rPr>
              <w:t>他者との交流を通して</w:t>
            </w:r>
            <w:r w:rsidR="00172B4D" w:rsidRPr="00E37EFA">
              <w:rPr>
                <w:rFonts w:ascii="ＭＳ 明朝" w:hAnsi="ＭＳ 明朝" w:hint="eastAsia"/>
                <w:color w:val="000000" w:themeColor="text1"/>
                <w:sz w:val="18"/>
              </w:rPr>
              <w:t>内容</w:t>
            </w:r>
            <w:r w:rsidR="00397F07">
              <w:rPr>
                <w:rFonts w:ascii="ＭＳ 明朝" w:hAnsi="ＭＳ 明朝" w:hint="eastAsia"/>
                <w:color w:val="000000" w:themeColor="text1"/>
                <w:sz w:val="18"/>
              </w:rPr>
              <w:t>への理解を深めたり</w:t>
            </w:r>
            <w:r w:rsidR="009958C4">
              <w:rPr>
                <w:rFonts w:ascii="ＭＳ 明朝" w:hAnsi="ＭＳ 明朝" w:hint="eastAsia"/>
                <w:color w:val="000000" w:themeColor="text1"/>
                <w:sz w:val="18"/>
              </w:rPr>
              <w:t>，</w:t>
            </w:r>
            <w:r w:rsidR="00397F07">
              <w:rPr>
                <w:rFonts w:ascii="ＭＳ 明朝" w:hAnsi="ＭＳ 明朝" w:hint="eastAsia"/>
                <w:color w:val="000000" w:themeColor="text1"/>
                <w:sz w:val="18"/>
              </w:rPr>
              <w:t>相手に伝わる表現</w:t>
            </w:r>
            <w:r w:rsidR="00172B4D" w:rsidRPr="00E37EFA">
              <w:rPr>
                <w:rFonts w:ascii="ＭＳ 明朝" w:hAnsi="ＭＳ 明朝" w:hint="eastAsia"/>
                <w:color w:val="000000" w:themeColor="text1"/>
                <w:sz w:val="18"/>
              </w:rPr>
              <w:t>を</w:t>
            </w:r>
            <w:r w:rsidR="00397F07">
              <w:rPr>
                <w:rFonts w:ascii="ＭＳ 明朝" w:hAnsi="ＭＳ 明朝" w:hint="eastAsia"/>
                <w:color w:val="000000" w:themeColor="text1"/>
                <w:sz w:val="18"/>
              </w:rPr>
              <w:t>工夫したりしようとしている</w:t>
            </w:r>
            <w:r w:rsidR="00172B4D" w:rsidRPr="00532068">
              <w:rPr>
                <w:rFonts w:ascii="ＭＳ 明朝" w:hAnsi="ＭＳ 明朝"/>
                <w:color w:val="000000" w:themeColor="text1"/>
                <w:sz w:val="18"/>
              </w:rPr>
              <w:t>。</w:t>
            </w:r>
          </w:p>
        </w:tc>
      </w:tr>
      <w:tr w:rsidR="000D7BDD" w:rsidRPr="00E7390D" w14:paraId="4BBDCB6F"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F46D749" w14:textId="5670CABC" w:rsidR="000D7BDD" w:rsidRPr="005E5AB7" w:rsidRDefault="00C36D9E" w:rsidP="00C36D9E">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７</w:t>
            </w:r>
            <w:r w:rsidR="000D7BDD" w:rsidRPr="005E5AB7">
              <w:rPr>
                <w:rFonts w:ascii="ＭＳ 明朝" w:hAnsi="ＭＳ 明朝" w:hint="eastAsia"/>
                <w:sz w:val="18"/>
                <w:szCs w:val="18"/>
              </w:rPr>
              <w:t xml:space="preserve">　</w:t>
            </w:r>
            <w:r>
              <w:rPr>
                <w:rFonts w:ascii="ＭＳ 明朝" w:hAnsi="ＭＳ 明朝" w:hint="eastAsia"/>
                <w:sz w:val="18"/>
                <w:szCs w:val="18"/>
              </w:rPr>
              <w:t>情報活用力を身につけよう＜広報資料＞</w:t>
            </w:r>
            <w:r w:rsidR="000D7BDD" w:rsidRPr="005E5AB7">
              <w:rPr>
                <w:rFonts w:ascii="ＭＳ 明朝" w:hAnsi="ＭＳ 明朝" w:hint="eastAsia"/>
                <w:sz w:val="18"/>
                <w:szCs w:val="18"/>
              </w:rPr>
              <w:t>（</w:t>
            </w:r>
            <w:r>
              <w:rPr>
                <w:rFonts w:ascii="ＭＳ 明朝" w:hAnsi="ＭＳ 明朝" w:hint="eastAsia"/>
                <w:sz w:val="18"/>
                <w:szCs w:val="18"/>
              </w:rPr>
              <w:t>12</w:t>
            </w:r>
            <w:r w:rsidR="000D7BDD" w:rsidRPr="005E5AB7">
              <w:rPr>
                <w:rFonts w:ascii="ＭＳ 明朝" w:hAnsi="ＭＳ 明朝" w:hint="eastAsia"/>
                <w:sz w:val="18"/>
                <w:szCs w:val="18"/>
              </w:rPr>
              <w:t>月）</w:t>
            </w:r>
          </w:p>
        </w:tc>
      </w:tr>
      <w:tr w:rsidR="006D3E07" w:rsidRPr="00E7390D" w14:paraId="6EFD002D"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E4F3726"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7003922E" w14:textId="37798B52" w:rsidR="006D3E07" w:rsidRPr="0035177D" w:rsidRDefault="00E75F80" w:rsidP="006D3E07">
            <w:pPr>
              <w:spacing w:line="300" w:lineRule="exact"/>
              <w:rPr>
                <w:rFonts w:ascii="ＭＳ 明朝" w:hAnsi="ＭＳ 明朝" w:cs="Arial"/>
                <w:bCs/>
                <w:sz w:val="21"/>
                <w:szCs w:val="18"/>
              </w:rPr>
            </w:pPr>
            <w:r w:rsidRPr="00E75F80">
              <w:rPr>
                <w:rFonts w:ascii="ＭＳ 明朝" w:hAnsi="ＭＳ 明朝" w:cs="Arial" w:hint="eastAsia"/>
                <w:bCs/>
                <w:sz w:val="21"/>
                <w:szCs w:val="18"/>
              </w:rPr>
              <w:t>情報活用力を身につけよう</w:t>
            </w:r>
          </w:p>
          <w:p w14:paraId="540BE5C5" w14:textId="6C7AB3B4"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Pr>
                <w:rFonts w:ascii="ＭＳ 明朝" w:hAnsi="ＭＳ 明朝" w:cs="Arial" w:hint="eastAsia"/>
                <w:sz w:val="18"/>
                <w:szCs w:val="18"/>
              </w:rPr>
              <w:t>1</w:t>
            </w:r>
            <w:r w:rsidR="00E75F80">
              <w:rPr>
                <w:rFonts w:ascii="ＭＳ 明朝" w:hAnsi="ＭＳ 明朝" w:cs="Arial"/>
                <w:sz w:val="18"/>
                <w:szCs w:val="18"/>
              </w:rPr>
              <w:t>40</w:t>
            </w:r>
          </w:p>
          <w:p w14:paraId="677AA888" w14:textId="02BC3A78" w:rsidR="006D3E07" w:rsidRDefault="00E75F80" w:rsidP="006D3E07">
            <w:pPr>
              <w:spacing w:line="300" w:lineRule="exact"/>
              <w:jc w:val="right"/>
              <w:rPr>
                <w:rFonts w:ascii="ＭＳ 明朝" w:hAnsi="ＭＳ 明朝" w:cs="Arial"/>
                <w:sz w:val="18"/>
                <w:szCs w:val="18"/>
              </w:rPr>
            </w:pPr>
            <w:r>
              <w:rPr>
                <w:rFonts w:ascii="ＭＳ 明朝" w:hAnsi="ＭＳ 明朝" w:cs="Arial" w:hint="eastAsia"/>
                <w:sz w:val="18"/>
                <w:szCs w:val="18"/>
              </w:rPr>
              <w:t>12</w:t>
            </w:r>
            <w:r w:rsidR="006D3E07" w:rsidRPr="0035177D">
              <w:rPr>
                <w:rFonts w:ascii="ＭＳ 明朝" w:hAnsi="ＭＳ 明朝" w:cs="Arial"/>
                <w:sz w:val="18"/>
                <w:szCs w:val="18"/>
              </w:rPr>
              <w:t>時間</w:t>
            </w:r>
          </w:p>
          <w:p w14:paraId="67A04DCF" w14:textId="6E7E7B75" w:rsidR="006D3E07" w:rsidRDefault="00E75F80" w:rsidP="006D3E07">
            <w:pPr>
              <w:spacing w:line="300" w:lineRule="exact"/>
              <w:jc w:val="right"/>
              <w:rPr>
                <w:rFonts w:ascii="ＭＳ 明朝" w:hAnsi="ＭＳ 明朝" w:cs="Arial"/>
                <w:sz w:val="18"/>
                <w:szCs w:val="18"/>
              </w:rPr>
            </w:pPr>
            <w:r>
              <w:rPr>
                <w:rFonts w:ascii="ＭＳ 明朝" w:hAnsi="ＭＳ 明朝" w:cs="Arial" w:hint="eastAsia"/>
                <w:sz w:val="18"/>
                <w:szCs w:val="18"/>
              </w:rPr>
              <w:t>（話す・聞く1.5</w:t>
            </w:r>
            <w:r w:rsidR="006D3E07">
              <w:rPr>
                <w:rFonts w:ascii="ＭＳ 明朝" w:hAnsi="ＭＳ 明朝" w:cs="Arial" w:hint="eastAsia"/>
                <w:sz w:val="18"/>
                <w:szCs w:val="18"/>
              </w:rPr>
              <w:t>時間／</w:t>
            </w:r>
          </w:p>
          <w:p w14:paraId="0BD5E754" w14:textId="48CF1E58" w:rsidR="006D3E07" w:rsidRDefault="00E75F80" w:rsidP="006D3E07">
            <w:pPr>
              <w:spacing w:line="300" w:lineRule="exact"/>
              <w:jc w:val="right"/>
              <w:rPr>
                <w:rFonts w:ascii="ＭＳ 明朝" w:hAnsi="ＭＳ 明朝" w:cs="Arial"/>
                <w:sz w:val="18"/>
                <w:szCs w:val="18"/>
              </w:rPr>
            </w:pPr>
            <w:r>
              <w:rPr>
                <w:rFonts w:ascii="ＭＳ 明朝" w:hAnsi="ＭＳ 明朝" w:cs="Arial" w:hint="eastAsia"/>
                <w:sz w:val="18"/>
                <w:szCs w:val="18"/>
              </w:rPr>
              <w:t>書く10.5</w:t>
            </w:r>
            <w:r w:rsidR="006D3E07">
              <w:rPr>
                <w:rFonts w:ascii="ＭＳ 明朝" w:hAnsi="ＭＳ 明朝" w:cs="Arial" w:hint="eastAsia"/>
                <w:sz w:val="18"/>
                <w:szCs w:val="18"/>
              </w:rPr>
              <w:t>時間）</w:t>
            </w:r>
          </w:p>
          <w:p w14:paraId="28182EED" w14:textId="57B14386" w:rsidR="006D3E07" w:rsidRDefault="006D3E07" w:rsidP="006D3E07">
            <w:pPr>
              <w:spacing w:line="300" w:lineRule="exact"/>
              <w:jc w:val="right"/>
              <w:rPr>
                <w:rFonts w:ascii="ＭＳ 明朝" w:hAnsi="ＭＳ 明朝" w:cs="Arial"/>
                <w:sz w:val="18"/>
                <w:szCs w:val="18"/>
              </w:rPr>
            </w:pPr>
          </w:p>
          <w:p w14:paraId="46783EB3" w14:textId="3D5050CD" w:rsidR="007E6633" w:rsidRDefault="007E6633" w:rsidP="006D3E07">
            <w:pPr>
              <w:spacing w:line="300" w:lineRule="exact"/>
              <w:jc w:val="right"/>
              <w:rPr>
                <w:rFonts w:ascii="ＭＳ 明朝" w:hAnsi="ＭＳ 明朝" w:cs="Arial"/>
                <w:sz w:val="18"/>
                <w:szCs w:val="18"/>
              </w:rPr>
            </w:pPr>
          </w:p>
          <w:p w14:paraId="4D388C6F" w14:textId="77777777" w:rsidR="007E6633" w:rsidRPr="005E5AB7" w:rsidRDefault="007E6633" w:rsidP="006D3E07">
            <w:pPr>
              <w:spacing w:line="300" w:lineRule="exact"/>
              <w:jc w:val="right"/>
              <w:rPr>
                <w:rFonts w:ascii="ＭＳ 明朝" w:hAnsi="ＭＳ 明朝" w:cs="Arial" w:hint="eastAsia"/>
                <w:sz w:val="18"/>
                <w:szCs w:val="18"/>
              </w:rPr>
            </w:pPr>
          </w:p>
          <w:p w14:paraId="42CCF06C" w14:textId="77777777" w:rsidR="006D3E07" w:rsidRPr="005E5AB7" w:rsidRDefault="006D3E07" w:rsidP="006D3E07">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4B302D29" w14:textId="371E3C36" w:rsidR="006D3E07" w:rsidRPr="005E5AB7" w:rsidRDefault="006D3E07" w:rsidP="006D3E07">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E75F80">
              <w:rPr>
                <w:rFonts w:ascii="ＭＳ 明朝" w:hAnsi="ＭＳ 明朝" w:cs="Arial" w:hint="eastAsia"/>
                <w:bCs/>
                <w:sz w:val="21"/>
                <w:szCs w:val="21"/>
              </w:rPr>
              <w:t>報告書の書き方</w:t>
            </w:r>
          </w:p>
          <w:p w14:paraId="12415424" w14:textId="7ACB3D0A" w:rsidR="006D3E07" w:rsidRPr="005E5AB7" w:rsidRDefault="006D3E07" w:rsidP="006D3E07">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E75F80">
              <w:rPr>
                <w:rFonts w:ascii="ＭＳ 明朝" w:hAnsi="ＭＳ 明朝" w:cs="Arial" w:hint="eastAsia"/>
                <w:sz w:val="18"/>
                <w:szCs w:val="18"/>
              </w:rPr>
              <w:t>150</w:t>
            </w:r>
          </w:p>
          <w:p w14:paraId="6F459F2C"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210C2B9F" w14:textId="2547D5E9" w:rsidR="006D3E07" w:rsidRDefault="006D3E07" w:rsidP="00E75F80">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E75F80">
              <w:rPr>
                <w:rFonts w:ascii="ＭＳ 明朝" w:hAnsi="ＭＳ 明朝" w:cs="Arial" w:hint="eastAsia"/>
                <w:sz w:val="18"/>
                <w:szCs w:val="18"/>
              </w:rPr>
              <w:t>１</w:t>
            </w:r>
            <w:r>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9541158" w14:textId="0D8C8BF0" w:rsidR="006D3E07" w:rsidRPr="00C74356" w:rsidRDefault="006D3E07" w:rsidP="006D3E07">
            <w:pPr>
              <w:spacing w:line="300" w:lineRule="exact"/>
              <w:ind w:left="180" w:hangingChars="100" w:hanging="180"/>
              <w:rPr>
                <w:rFonts w:ascii="ＭＳ 明朝" w:hAnsi="ＭＳ 明朝" w:cs="ＭＳ ゴシック"/>
                <w:sz w:val="18"/>
                <w:szCs w:val="18"/>
              </w:rPr>
            </w:pPr>
            <w:r w:rsidRPr="00C74356">
              <w:rPr>
                <w:rFonts w:ascii="ＭＳ 明朝" w:eastAsia="BIZ UDゴシック" w:hAnsi="ＭＳ 明朝" w:cs="ＭＳ ゴシック" w:hint="eastAsia"/>
                <w:sz w:val="18"/>
                <w:szCs w:val="18"/>
              </w:rPr>
              <w:lastRenderedPageBreak/>
              <w:t>［知技］</w:t>
            </w:r>
            <w:r w:rsidR="00E75F80" w:rsidRPr="00C74356">
              <w:rPr>
                <w:rFonts w:ascii="ＭＳ 明朝" w:hAnsi="ＭＳ 明朝" w:cs="ＭＳ ゴシック" w:hint="eastAsia"/>
                <w:sz w:val="18"/>
                <w:szCs w:val="18"/>
              </w:rPr>
              <w:t>⑴ア，イ</w:t>
            </w:r>
          </w:p>
          <w:p w14:paraId="46DEA97D" w14:textId="77777777" w:rsidR="007E6633" w:rsidRDefault="006D3E07" w:rsidP="007E6633">
            <w:pPr>
              <w:spacing w:line="300" w:lineRule="exact"/>
              <w:ind w:left="180" w:hangingChars="100" w:hanging="180"/>
              <w:rPr>
                <w:rFonts w:ascii="ＭＳ 明朝" w:hAnsi="ＭＳ 明朝" w:cs="Arial"/>
                <w:sz w:val="18"/>
                <w:szCs w:val="18"/>
              </w:rPr>
            </w:pPr>
            <w:r w:rsidRPr="00C74356">
              <w:rPr>
                <w:rFonts w:ascii="ＭＳ 明朝" w:eastAsia="BIZ UDゴシック" w:hAnsi="ＭＳ 明朝" w:cs="ＭＳ ゴシック" w:hint="eastAsia"/>
                <w:sz w:val="18"/>
                <w:szCs w:val="18"/>
              </w:rPr>
              <w:t>［思判表］</w:t>
            </w:r>
            <w:r w:rsidRPr="00C74356">
              <w:rPr>
                <w:rFonts w:ascii="ＭＳ 明朝" w:eastAsia="BIZ UDゴシック" w:hAnsi="ＭＳ 明朝" w:cs="ＭＳ ゴシック" w:hint="eastAsia"/>
                <w:color w:val="000000" w:themeColor="text1"/>
                <w:sz w:val="18"/>
                <w:szCs w:val="18"/>
              </w:rPr>
              <w:t>話すこと・聞くこと</w:t>
            </w:r>
            <w:r w:rsidRPr="00C74356">
              <w:rPr>
                <w:rFonts w:ascii="ＭＳ 明朝" w:hAnsi="ＭＳ 明朝" w:cs="Arial" w:hint="eastAsia"/>
                <w:color w:val="000000" w:themeColor="text1"/>
                <w:sz w:val="18"/>
                <w:szCs w:val="18"/>
              </w:rPr>
              <w:t>⑴</w:t>
            </w:r>
            <w:r w:rsidR="00E75F80" w:rsidRPr="00C74356">
              <w:rPr>
                <w:rFonts w:ascii="ＭＳ 明朝" w:hAnsi="ＭＳ 明朝" w:cs="Arial" w:hint="eastAsia"/>
                <w:color w:val="000000" w:themeColor="text1"/>
                <w:sz w:val="18"/>
                <w:szCs w:val="18"/>
              </w:rPr>
              <w:t>キ</w:t>
            </w:r>
            <w:r w:rsidRPr="00C74356">
              <w:rPr>
                <w:rFonts w:ascii="ＭＳ 明朝" w:hAnsi="ＭＳ 明朝" w:cs="Arial" w:hint="eastAsia"/>
                <w:color w:val="000000" w:themeColor="text1"/>
                <w:sz w:val="18"/>
                <w:szCs w:val="18"/>
              </w:rPr>
              <w:t>／</w:t>
            </w:r>
            <w:r w:rsidRPr="00C74356">
              <w:rPr>
                <w:rFonts w:ascii="ＭＳ 明朝" w:eastAsia="BIZ UDゴシック" w:hAnsi="ＭＳ 明朝" w:cs="ＭＳ ゴシック" w:hint="eastAsia"/>
                <w:color w:val="000000" w:themeColor="text1"/>
                <w:sz w:val="18"/>
                <w:szCs w:val="18"/>
              </w:rPr>
              <w:t>書くこと</w:t>
            </w:r>
            <w:r w:rsidRPr="00C74356">
              <w:rPr>
                <w:rFonts w:ascii="ＭＳ 明朝" w:hAnsi="ＭＳ 明朝" w:cs="Arial" w:hint="eastAsia"/>
                <w:color w:val="000000" w:themeColor="text1"/>
                <w:sz w:val="18"/>
                <w:szCs w:val="18"/>
              </w:rPr>
              <w:t>⑴</w:t>
            </w:r>
            <w:r w:rsidR="00E75F80" w:rsidRPr="00C74356">
              <w:rPr>
                <w:rFonts w:ascii="ＭＳ 明朝" w:hAnsi="ＭＳ 明朝" w:cs="Arial" w:hint="eastAsia"/>
                <w:color w:val="000000" w:themeColor="text1"/>
                <w:sz w:val="18"/>
                <w:szCs w:val="18"/>
              </w:rPr>
              <w:t>ア，ウ，オ，カ</w:t>
            </w:r>
          </w:p>
          <w:p w14:paraId="792A1C6E" w14:textId="4248FC05" w:rsidR="006D3E07" w:rsidRPr="00C74356"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ウ</w:t>
            </w:r>
          </w:p>
          <w:p w14:paraId="5F91A264" w14:textId="77777777" w:rsidR="006D3E07" w:rsidRPr="00C74356" w:rsidRDefault="006D3E07" w:rsidP="006D3E07">
            <w:pPr>
              <w:spacing w:line="300" w:lineRule="exact"/>
              <w:ind w:left="180" w:hangingChars="100" w:hanging="180"/>
              <w:rPr>
                <w:rFonts w:ascii="ＭＳ 明朝" w:hAnsi="ＭＳ 明朝" w:cs="Arial"/>
                <w:color w:val="000000" w:themeColor="text1"/>
                <w:sz w:val="18"/>
                <w:szCs w:val="18"/>
              </w:rPr>
            </w:pPr>
          </w:p>
          <w:p w14:paraId="710FCF09" w14:textId="77777777" w:rsidR="006D3E07" w:rsidRPr="00C74356" w:rsidRDefault="006D3E07" w:rsidP="006D3E07">
            <w:pPr>
              <w:spacing w:line="300" w:lineRule="exact"/>
              <w:ind w:left="180" w:hangingChars="100" w:hanging="180"/>
              <w:rPr>
                <w:rFonts w:ascii="ＭＳ 明朝" w:hAnsi="ＭＳ 明朝" w:cs="Arial"/>
                <w:color w:val="000000" w:themeColor="text1"/>
                <w:sz w:val="18"/>
                <w:szCs w:val="18"/>
              </w:rPr>
            </w:pPr>
          </w:p>
          <w:p w14:paraId="06867E04" w14:textId="655D76C8" w:rsidR="006D3E07" w:rsidRPr="00C74356" w:rsidRDefault="006D3E07" w:rsidP="006D3E07">
            <w:pPr>
              <w:spacing w:line="300" w:lineRule="exact"/>
              <w:ind w:left="180" w:hangingChars="100" w:hanging="180"/>
              <w:rPr>
                <w:rFonts w:ascii="ＭＳ 明朝" w:hAnsi="ＭＳ 明朝" w:cs="ＭＳ ゴシック"/>
                <w:sz w:val="18"/>
                <w:szCs w:val="18"/>
              </w:rPr>
            </w:pPr>
            <w:r w:rsidRPr="00C74356">
              <w:rPr>
                <w:rFonts w:ascii="ＭＳ 明朝" w:eastAsia="BIZ UDゴシック" w:hAnsi="ＭＳ 明朝" w:cs="ＭＳ ゴシック" w:hint="eastAsia"/>
                <w:sz w:val="18"/>
                <w:szCs w:val="18"/>
              </w:rPr>
              <w:t>［知技］</w:t>
            </w:r>
            <w:r w:rsidRPr="00C74356">
              <w:rPr>
                <w:rFonts w:ascii="ＭＳ 明朝" w:hAnsi="ＭＳ 明朝" w:cs="ＭＳ ゴシック" w:hint="eastAsia"/>
                <w:sz w:val="18"/>
                <w:szCs w:val="18"/>
              </w:rPr>
              <w:t>⑴</w:t>
            </w:r>
            <w:r w:rsidR="00E75F80" w:rsidRPr="00C74356">
              <w:rPr>
                <w:rFonts w:ascii="ＭＳ 明朝" w:hAnsi="ＭＳ 明朝" w:cs="ＭＳ ゴシック" w:hint="eastAsia"/>
                <w:sz w:val="18"/>
                <w:szCs w:val="18"/>
              </w:rPr>
              <w:t>イ</w:t>
            </w:r>
            <w:r w:rsidRPr="00C74356">
              <w:rPr>
                <w:rFonts w:ascii="ＭＳ 明朝" w:hAnsi="ＭＳ 明朝" w:cs="ＭＳ ゴシック" w:hint="eastAsia"/>
                <w:sz w:val="18"/>
                <w:szCs w:val="18"/>
              </w:rPr>
              <w:t>，エ</w:t>
            </w:r>
          </w:p>
          <w:p w14:paraId="69189A87" w14:textId="77777777" w:rsidR="007E6633" w:rsidRDefault="006D3E07" w:rsidP="007E6633">
            <w:pPr>
              <w:spacing w:line="300" w:lineRule="exact"/>
              <w:ind w:left="180" w:hangingChars="100" w:hanging="180"/>
              <w:rPr>
                <w:rFonts w:ascii="ＭＳ 明朝" w:hAnsi="ＭＳ 明朝" w:cs="Arial"/>
                <w:sz w:val="18"/>
                <w:szCs w:val="18"/>
              </w:rPr>
            </w:pPr>
            <w:r w:rsidRPr="00C74356">
              <w:rPr>
                <w:rFonts w:ascii="ＭＳ 明朝" w:eastAsia="BIZ UDゴシック" w:hAnsi="ＭＳ 明朝" w:cs="ＭＳ ゴシック" w:hint="eastAsia"/>
                <w:sz w:val="18"/>
                <w:szCs w:val="18"/>
              </w:rPr>
              <w:t>［思判表］</w:t>
            </w:r>
            <w:r w:rsidRPr="00C74356">
              <w:rPr>
                <w:rFonts w:ascii="ＭＳ 明朝" w:eastAsia="BIZ UDゴシック" w:hAnsi="ＭＳ 明朝" w:cs="ＭＳ ゴシック" w:hint="eastAsia"/>
                <w:color w:val="000000" w:themeColor="text1"/>
                <w:sz w:val="18"/>
                <w:szCs w:val="18"/>
              </w:rPr>
              <w:t>書くこと</w:t>
            </w:r>
            <w:r w:rsidRPr="00C74356">
              <w:rPr>
                <w:rFonts w:ascii="ＭＳ 明朝" w:hAnsi="ＭＳ 明朝" w:cs="Arial" w:hint="eastAsia"/>
                <w:color w:val="000000" w:themeColor="text1"/>
                <w:sz w:val="18"/>
                <w:szCs w:val="18"/>
              </w:rPr>
              <w:t>⑴イ，エ</w:t>
            </w:r>
          </w:p>
          <w:p w14:paraId="6AF243AF" w14:textId="16AFA729" w:rsidR="006D3E07" w:rsidRPr="00C74356" w:rsidRDefault="007E6633" w:rsidP="007E6633">
            <w:pPr>
              <w:spacing w:line="300" w:lineRule="exact"/>
              <w:ind w:left="180" w:hangingChars="100" w:hanging="180"/>
              <w:rPr>
                <w:rFonts w:ascii="ＭＳ 明朝" w:eastAsia="BIZ UDゴシック"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イ</w:t>
            </w:r>
          </w:p>
        </w:tc>
        <w:tc>
          <w:tcPr>
            <w:tcW w:w="1692" w:type="dxa"/>
            <w:tcBorders>
              <w:top w:val="single" w:sz="4" w:space="0" w:color="auto"/>
              <w:bottom w:val="single" w:sz="4" w:space="0" w:color="auto"/>
            </w:tcBorders>
            <w:shd w:val="clear" w:color="auto" w:fill="auto"/>
            <w:tcMar>
              <w:left w:w="57" w:type="dxa"/>
              <w:right w:w="57" w:type="dxa"/>
            </w:tcMar>
          </w:tcPr>
          <w:p w14:paraId="536517B8" w14:textId="0DDFE01E" w:rsidR="006D3E07" w:rsidRPr="00C74356" w:rsidRDefault="006D3E07" w:rsidP="006D3E07">
            <w:pPr>
              <w:spacing w:line="300" w:lineRule="exact"/>
              <w:ind w:left="180" w:hangingChars="100" w:hanging="180"/>
              <w:rPr>
                <w:rFonts w:ascii="ＭＳ 明朝" w:hAnsi="ＭＳ 明朝"/>
                <w:sz w:val="18"/>
                <w:szCs w:val="18"/>
              </w:rPr>
            </w:pPr>
            <w:r w:rsidRPr="00C74356">
              <w:rPr>
                <w:rFonts w:ascii="ＭＳ 明朝" w:hAnsi="ＭＳ 明朝" w:hint="eastAsia"/>
                <w:sz w:val="18"/>
                <w:szCs w:val="18"/>
              </w:rPr>
              <w:lastRenderedPageBreak/>
              <w:t>・</w:t>
            </w:r>
            <w:r w:rsidR="00C74356" w:rsidRPr="00C74356">
              <w:rPr>
                <w:rFonts w:ascii="ＭＳ 明朝" w:hAnsi="ＭＳ 明朝" w:hint="eastAsia"/>
                <w:sz w:val="18"/>
                <w:szCs w:val="18"/>
              </w:rPr>
              <w:t>正確な情報を見極め</w:t>
            </w:r>
            <w:r w:rsidR="00081081">
              <w:rPr>
                <w:rFonts w:ascii="ＭＳ 明朝" w:hAnsi="ＭＳ 明朝" w:hint="eastAsia"/>
                <w:sz w:val="18"/>
                <w:szCs w:val="18"/>
              </w:rPr>
              <w:t>，</w:t>
            </w:r>
            <w:r w:rsidR="00C74356" w:rsidRPr="00C74356">
              <w:rPr>
                <w:rFonts w:ascii="ＭＳ 明朝" w:hAnsi="ＭＳ 明朝" w:hint="eastAsia"/>
                <w:sz w:val="18"/>
                <w:szCs w:val="18"/>
              </w:rPr>
              <w:t>その情報を目的に合わせて効果的な表現で発信する</w:t>
            </w:r>
            <w:r w:rsidRPr="00C74356">
              <w:rPr>
                <w:rFonts w:ascii="ＭＳ 明朝" w:hAnsi="ＭＳ 明朝" w:hint="eastAsia"/>
                <w:sz w:val="18"/>
                <w:szCs w:val="18"/>
              </w:rPr>
              <w:t>。</w:t>
            </w:r>
          </w:p>
          <w:p w14:paraId="6B1B7EA4" w14:textId="494F512B" w:rsidR="006D3E07" w:rsidRPr="00C74356" w:rsidRDefault="006D3E07" w:rsidP="006D3E07">
            <w:pPr>
              <w:spacing w:line="300" w:lineRule="exact"/>
              <w:ind w:left="180" w:hangingChars="100" w:hanging="180"/>
              <w:rPr>
                <w:rFonts w:ascii="ＭＳ 明朝" w:hAnsi="ＭＳ 明朝"/>
                <w:sz w:val="18"/>
                <w:szCs w:val="18"/>
              </w:rPr>
            </w:pPr>
            <w:r w:rsidRPr="00C74356">
              <w:rPr>
                <w:rFonts w:ascii="ＭＳ 明朝" w:hAnsi="ＭＳ 明朝" w:hint="eastAsia"/>
                <w:sz w:val="18"/>
                <w:szCs w:val="18"/>
              </w:rPr>
              <w:t>・</w:t>
            </w:r>
            <w:r w:rsidR="00C74356" w:rsidRPr="00C74356">
              <w:rPr>
                <w:rFonts w:ascii="ＭＳ 明朝" w:hAnsi="ＭＳ 明朝" w:hint="eastAsia"/>
                <w:sz w:val="18"/>
                <w:szCs w:val="18"/>
              </w:rPr>
              <w:t>相手意識を持ち</w:t>
            </w:r>
            <w:r w:rsidR="00081081">
              <w:rPr>
                <w:rFonts w:ascii="ＭＳ 明朝" w:hAnsi="ＭＳ 明朝" w:hint="eastAsia"/>
                <w:sz w:val="18"/>
                <w:szCs w:val="18"/>
              </w:rPr>
              <w:t>，</w:t>
            </w:r>
            <w:r w:rsidR="00C74356" w:rsidRPr="00C74356">
              <w:rPr>
                <w:rFonts w:ascii="ＭＳ 明朝" w:hAnsi="ＭＳ 明朝" w:hint="eastAsia"/>
                <w:sz w:val="18"/>
                <w:szCs w:val="18"/>
              </w:rPr>
              <w:t>相手にとって有用な内容や理解しやすい表現を</w:t>
            </w:r>
            <w:r w:rsidR="00C74356" w:rsidRPr="00C74356">
              <w:rPr>
                <w:rFonts w:ascii="ＭＳ 明朝" w:hAnsi="ＭＳ 明朝" w:hint="eastAsia"/>
                <w:sz w:val="18"/>
                <w:szCs w:val="18"/>
              </w:rPr>
              <w:lastRenderedPageBreak/>
              <w:t>吟味する</w:t>
            </w:r>
            <w:r w:rsidRPr="00C74356">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24B7E4DB" w14:textId="77777777" w:rsidR="00F877D4" w:rsidRPr="00EF3DF9" w:rsidRDefault="00F877D4" w:rsidP="00AD2CAE">
            <w:pPr>
              <w:overflowPunct w:val="0"/>
              <w:spacing w:line="300" w:lineRule="exact"/>
              <w:ind w:left="181" w:hangingChars="100" w:hanging="181"/>
              <w:textAlignment w:val="baseline"/>
              <w:rPr>
                <w:rFonts w:ascii="ＭＳ 明朝" w:hAnsi="ＭＳ 明朝" w:cs="ＭＳ 明朝"/>
                <w:kern w:val="0"/>
                <w:sz w:val="18"/>
                <w:szCs w:val="18"/>
              </w:rPr>
            </w:pPr>
            <w:r w:rsidRPr="00EF3DF9">
              <w:rPr>
                <w:rFonts w:ascii="ＭＳ ゴシック" w:eastAsia="ＭＳ ゴシック" w:hAnsi="ＭＳ ゴシック" w:cs="ＭＳ 明朝" w:hint="eastAsia"/>
                <w:b/>
                <w:kern w:val="0"/>
                <w:sz w:val="18"/>
                <w:szCs w:val="18"/>
              </w:rPr>
              <w:lastRenderedPageBreak/>
              <w:t>＜第１時＞</w:t>
            </w:r>
          </w:p>
          <w:p w14:paraId="3DD37D26" w14:textId="77777777" w:rsidR="00F877D4" w:rsidRPr="00EF3DF9" w:rsidRDefault="00F877D4" w:rsidP="00AD2CAE">
            <w:pPr>
              <w:overflowPunct w:val="0"/>
              <w:spacing w:line="300" w:lineRule="exact"/>
              <w:ind w:left="181" w:hangingChars="100" w:hanging="181"/>
              <w:textAlignment w:val="baseline"/>
              <w:rPr>
                <w:rFonts w:ascii="ＭＳ 明朝" w:hAnsi="ＭＳ 明朝" w:cs="ＭＳ 明朝"/>
                <w:b/>
                <w:kern w:val="0"/>
                <w:sz w:val="18"/>
                <w:szCs w:val="18"/>
              </w:rPr>
            </w:pPr>
            <w:r w:rsidRPr="00EF3DF9">
              <w:rPr>
                <w:rFonts w:ascii="ＭＳ 明朝" w:hAnsi="ＭＳ 明朝" w:cs="ＭＳ 明朝" w:hint="eastAsia"/>
                <w:b/>
                <w:kern w:val="0"/>
                <w:sz w:val="18"/>
                <w:szCs w:val="18"/>
              </w:rPr>
              <w:t>フロントページ</w:t>
            </w:r>
          </w:p>
          <w:p w14:paraId="538664D4" w14:textId="7617CF64"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EF3DF9">
              <w:rPr>
                <w:rFonts w:ascii="ＭＳ 明朝" w:hAnsi="ＭＳ 明朝" w:cs="ＭＳ 明朝" w:hint="eastAsia"/>
                <w:kern w:val="0"/>
                <w:sz w:val="18"/>
                <w:szCs w:val="18"/>
              </w:rPr>
              <w:t>140～</w:t>
            </w:r>
            <w:r w:rsidR="003067BA">
              <w:rPr>
                <w:rFonts w:ascii="ＭＳ 明朝" w:hAnsi="ＭＳ 明朝" w:cs="ＭＳ 明朝" w:hint="eastAsia"/>
                <w:kern w:val="0"/>
                <w:sz w:val="18"/>
                <w:szCs w:val="18"/>
              </w:rPr>
              <w:t>149</w:t>
            </w:r>
            <w:r w:rsidRPr="00EF3DF9">
              <w:rPr>
                <w:rFonts w:ascii="ＭＳ 明朝" w:hAnsi="ＭＳ 明朝" w:cs="ＭＳ 明朝" w:hint="eastAsia"/>
                <w:kern w:val="0"/>
                <w:sz w:val="18"/>
                <w:szCs w:val="18"/>
              </w:rPr>
              <w:t>を読んで</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報告書をもとに新たに広報資料を企画・制作する流れや</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制作のポイントを確認する。</w:t>
            </w:r>
          </w:p>
          <w:p w14:paraId="65D6EAAF" w14:textId="3EBAF793"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２　広報誌</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ホームページなど</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広報資料の種類について確認する。</w:t>
            </w:r>
          </w:p>
          <w:p w14:paraId="00F63B55" w14:textId="467DD67C"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３　生徒たちが持ってきた広報資料について</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メディアの種類や発信元</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想定される読者</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紙面などの特徴を分析する。</w:t>
            </w:r>
          </w:p>
          <w:p w14:paraId="1B2AFDC6" w14:textId="0BC9BA58" w:rsidR="00F877D4"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４　広報資料の制作では相手意識</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目的意識が大切であることを</w:t>
            </w:r>
            <w:r w:rsidRPr="00EF3DF9">
              <w:rPr>
                <w:rFonts w:ascii="ＭＳ 明朝" w:hAnsi="ＭＳ 明朝" w:cs="ＭＳ 明朝" w:hint="eastAsia"/>
                <w:kern w:val="0"/>
                <w:sz w:val="18"/>
                <w:szCs w:val="18"/>
              </w:rPr>
              <w:lastRenderedPageBreak/>
              <w:t>確認する。</w:t>
            </w:r>
          </w:p>
          <w:p w14:paraId="5B566121" w14:textId="77777777" w:rsidR="00F877D4" w:rsidRPr="00EF3DF9" w:rsidRDefault="00F877D4" w:rsidP="00AD2CAE">
            <w:pPr>
              <w:overflowPunct w:val="0"/>
              <w:spacing w:line="300" w:lineRule="exact"/>
              <w:ind w:left="181" w:hangingChars="100" w:hanging="181"/>
              <w:textAlignment w:val="baseline"/>
              <w:rPr>
                <w:rFonts w:ascii="ＭＳ 明朝" w:hAnsi="ＭＳ 明朝" w:cs="ＭＳ 明朝"/>
                <w:kern w:val="0"/>
                <w:sz w:val="18"/>
                <w:szCs w:val="18"/>
              </w:rPr>
            </w:pPr>
            <w:r w:rsidRPr="00EF3DF9">
              <w:rPr>
                <w:rFonts w:ascii="ＭＳ ゴシック" w:eastAsia="ＭＳ ゴシック" w:hAnsi="ＭＳ ゴシック" w:cs="ＭＳ 明朝" w:hint="eastAsia"/>
                <w:b/>
                <w:kern w:val="0"/>
                <w:sz w:val="18"/>
                <w:szCs w:val="18"/>
              </w:rPr>
              <w:t>＜第２時＞</w:t>
            </w:r>
          </w:p>
          <w:p w14:paraId="1BD924C7" w14:textId="314A8D30" w:rsidR="00F877D4" w:rsidRPr="00EF3DF9" w:rsidRDefault="00F877D4" w:rsidP="00AD2CAE">
            <w:pPr>
              <w:overflowPunct w:val="0"/>
              <w:spacing w:line="300" w:lineRule="exact"/>
              <w:ind w:left="181" w:hangingChars="100" w:hanging="181"/>
              <w:textAlignment w:val="baseline"/>
              <w:rPr>
                <w:rFonts w:ascii="ＭＳ 明朝" w:hAnsi="ＭＳ 明朝" w:cs="ＭＳ 明朝"/>
                <w:b/>
                <w:kern w:val="0"/>
                <w:sz w:val="18"/>
                <w:szCs w:val="18"/>
              </w:rPr>
            </w:pPr>
            <w:r w:rsidRPr="00EF3DF9">
              <w:rPr>
                <w:rFonts w:ascii="ＭＳ 明朝" w:hAnsi="ＭＳ 明朝" w:cs="ＭＳ 明朝" w:hint="eastAsia"/>
                <w:b/>
                <w:kern w:val="0"/>
                <w:sz w:val="18"/>
                <w:szCs w:val="18"/>
              </w:rPr>
              <w:t>ステップ</w:t>
            </w:r>
            <w:r w:rsidRPr="00EF3DF9">
              <w:rPr>
                <w:rFonts w:ascii="ＭＳ 明朝" w:hAnsi="ＭＳ 明朝" w:cs="ＭＳ 明朝"/>
                <w:b/>
                <w:kern w:val="0"/>
                <w:sz w:val="18"/>
                <w:szCs w:val="18"/>
              </w:rPr>
              <w:t>❶</w:t>
            </w:r>
            <w:r w:rsidR="00EF3DF9" w:rsidRPr="00EF3DF9">
              <w:rPr>
                <w:rFonts w:ascii="ＭＳ 明朝" w:hAnsi="ＭＳ 明朝" w:cs="ＭＳ 明朝" w:hint="eastAsia"/>
                <w:b/>
                <w:kern w:val="0"/>
                <w:sz w:val="18"/>
                <w:szCs w:val="18"/>
              </w:rPr>
              <w:t>企画立案・取材</w:t>
            </w:r>
          </w:p>
          <w:p w14:paraId="3D4F196C" w14:textId="67D84DF1"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１　グループを作り</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グループのメンバーの持ってきた広報の中から</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もとにする資料を一つ選ぶ。（ワークシートを活用してもよい。）</w:t>
            </w:r>
          </w:p>
          <w:p w14:paraId="1E8F1695" w14:textId="2DA6D56E"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２　編集会議を行い</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これから制作する広報資料では</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伝える相手や媒体をどのように設定するか</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考える。</w:t>
            </w:r>
          </w:p>
          <w:p w14:paraId="753CE385" w14:textId="3A31B05E" w:rsidR="00F877D4"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３　どのような内容をどのような形で伝えたいか</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編集方針を考える。</w:t>
            </w:r>
          </w:p>
          <w:p w14:paraId="3BF15C27" w14:textId="2C2F07D8" w:rsidR="00F877D4" w:rsidRPr="00EF3DF9" w:rsidRDefault="00EF3DF9" w:rsidP="00AD2CAE">
            <w:pPr>
              <w:overflowPunct w:val="0"/>
              <w:spacing w:line="300" w:lineRule="exact"/>
              <w:ind w:left="181" w:hangingChars="100" w:hanging="181"/>
              <w:textAlignment w:val="baseline"/>
              <w:rPr>
                <w:rFonts w:ascii="ＭＳ 明朝" w:hAnsi="ＭＳ 明朝" w:cs="ＭＳ 明朝"/>
                <w:kern w:val="0"/>
                <w:sz w:val="18"/>
                <w:szCs w:val="18"/>
              </w:rPr>
            </w:pPr>
            <w:r w:rsidRPr="00EF3DF9">
              <w:rPr>
                <w:rFonts w:ascii="ＭＳ ゴシック" w:eastAsia="ＭＳ ゴシック" w:hAnsi="ＭＳ ゴシック" w:cs="ＭＳ 明朝" w:hint="eastAsia"/>
                <w:b/>
                <w:kern w:val="0"/>
                <w:sz w:val="18"/>
                <w:szCs w:val="18"/>
              </w:rPr>
              <w:t>＜第３</w:t>
            </w:r>
            <w:r w:rsidR="00F877D4" w:rsidRPr="00EF3DF9">
              <w:rPr>
                <w:rFonts w:ascii="ＭＳ ゴシック" w:eastAsia="ＭＳ ゴシック" w:hAnsi="ＭＳ ゴシック" w:cs="ＭＳ 明朝" w:hint="eastAsia"/>
                <w:b/>
                <w:kern w:val="0"/>
                <w:sz w:val="18"/>
                <w:szCs w:val="18"/>
              </w:rPr>
              <w:t>時＞</w:t>
            </w:r>
          </w:p>
          <w:p w14:paraId="5685FB65" w14:textId="7B519F0A"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１　伝える相手</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目的</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媒体を確認し</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それらに合わせてどのような情報が必要かを確認する。</w:t>
            </w:r>
          </w:p>
          <w:p w14:paraId="6D0A3EA2" w14:textId="34790B70"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２　不足している情報の収集方法</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原稿や図版の作成</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写真の撮影など</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必要な作業を確認する。</w:t>
            </w:r>
          </w:p>
          <w:p w14:paraId="3D11D11A" w14:textId="20F9BFA1"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３　締め切りを決め</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スケジュールを確認する。</w:t>
            </w:r>
          </w:p>
          <w:p w14:paraId="1B1DA092" w14:textId="6F8F9CD9" w:rsidR="00F877D4"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４　役割分担する。</w:t>
            </w:r>
          </w:p>
          <w:p w14:paraId="5AA5B4BD" w14:textId="27552B5D" w:rsidR="00F877D4" w:rsidRPr="00EF3DF9" w:rsidRDefault="00EF3DF9"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EF3DF9">
              <w:rPr>
                <w:rFonts w:ascii="ＭＳ ゴシック" w:eastAsia="ＭＳ ゴシック" w:hAnsi="ＭＳ ゴシック" w:cs="ＭＳ 明朝" w:hint="eastAsia"/>
                <w:b/>
                <w:kern w:val="0"/>
                <w:sz w:val="18"/>
                <w:szCs w:val="18"/>
              </w:rPr>
              <w:t>＜第４～</w:t>
            </w:r>
            <w:r w:rsidR="003067BA">
              <w:rPr>
                <w:rFonts w:ascii="ＭＳ ゴシック" w:eastAsia="ＭＳ ゴシック" w:hAnsi="ＭＳ ゴシック" w:cs="ＭＳ 明朝" w:hint="eastAsia"/>
                <w:b/>
                <w:kern w:val="0"/>
                <w:sz w:val="18"/>
                <w:szCs w:val="18"/>
              </w:rPr>
              <w:t>６</w:t>
            </w:r>
            <w:r w:rsidR="00F877D4" w:rsidRPr="00EF3DF9">
              <w:rPr>
                <w:rFonts w:ascii="ＭＳ ゴシック" w:eastAsia="ＭＳ ゴシック" w:hAnsi="ＭＳ ゴシック" w:cs="ＭＳ 明朝" w:hint="eastAsia"/>
                <w:b/>
                <w:kern w:val="0"/>
                <w:sz w:val="18"/>
                <w:szCs w:val="18"/>
              </w:rPr>
              <w:t>時＞</w:t>
            </w:r>
          </w:p>
          <w:p w14:paraId="10EF30E0" w14:textId="38D305B0"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１　各自の役割分担に合わせて</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情報の収集や図版の作成</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既存の資料をもとに書ける部分の原稿作成などを行う。</w:t>
            </w:r>
          </w:p>
          <w:p w14:paraId="4332B3F4" w14:textId="77777777" w:rsidR="00EF3DF9" w:rsidRPr="00EF3DF9" w:rsidRDefault="00EF3DF9" w:rsidP="00AD2CAE">
            <w:pPr>
              <w:overflowPunct w:val="0"/>
              <w:spacing w:line="300" w:lineRule="exact"/>
              <w:ind w:left="180" w:hangingChars="100" w:hanging="180"/>
              <w:textAlignment w:val="baseline"/>
              <w:rPr>
                <w:rFonts w:ascii="ＭＳ 明朝" w:hAnsi="ＭＳ 明朝" w:cs="ＭＳ 明朝"/>
                <w:kern w:val="0"/>
                <w:sz w:val="18"/>
                <w:szCs w:val="18"/>
              </w:rPr>
            </w:pPr>
            <w:r w:rsidRPr="00EF3DF9">
              <w:rPr>
                <w:rFonts w:ascii="ＭＳ 明朝" w:hAnsi="ＭＳ 明朝" w:cs="ＭＳ 明朝" w:hint="eastAsia"/>
                <w:kern w:val="0"/>
                <w:sz w:val="18"/>
                <w:szCs w:val="18"/>
              </w:rPr>
              <w:t>２　集めた資料や作成した原稿について内容を確認する。</w:t>
            </w:r>
          </w:p>
          <w:p w14:paraId="127F299A" w14:textId="5432A8C0" w:rsidR="00F877D4" w:rsidRPr="005B1283" w:rsidRDefault="00EF3DF9"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EF3DF9">
              <w:rPr>
                <w:rFonts w:ascii="ＭＳ 明朝" w:hAnsi="ＭＳ 明朝" w:cs="ＭＳ 明朝" w:hint="eastAsia"/>
                <w:kern w:val="0"/>
                <w:sz w:val="18"/>
                <w:szCs w:val="18"/>
              </w:rPr>
              <w:t>３　担当者</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あるいはグループの代表者などが</w:t>
            </w:r>
            <w:r w:rsidR="00AD2CAE">
              <w:rPr>
                <w:rFonts w:ascii="ＭＳ 明朝" w:hAnsi="ＭＳ 明朝" w:cs="ＭＳ 明朝" w:hint="eastAsia"/>
                <w:kern w:val="0"/>
                <w:sz w:val="18"/>
                <w:szCs w:val="18"/>
              </w:rPr>
              <w:t>，</w:t>
            </w:r>
            <w:r w:rsidRPr="00EF3DF9">
              <w:rPr>
                <w:rFonts w:ascii="ＭＳ 明朝" w:hAnsi="ＭＳ 明朝" w:cs="ＭＳ 明朝" w:hint="eastAsia"/>
                <w:kern w:val="0"/>
                <w:sz w:val="18"/>
                <w:szCs w:val="18"/>
              </w:rPr>
              <w:t>資料や原稿を集めて保管する。</w:t>
            </w:r>
          </w:p>
          <w:p w14:paraId="336BBF01" w14:textId="20A0D646" w:rsidR="00F877D4" w:rsidRPr="00EF3DF9" w:rsidRDefault="00EF3DF9" w:rsidP="00AD2CAE">
            <w:pPr>
              <w:overflowPunct w:val="0"/>
              <w:spacing w:line="300" w:lineRule="exact"/>
              <w:ind w:left="181" w:hangingChars="100" w:hanging="181"/>
              <w:textAlignment w:val="baseline"/>
              <w:rPr>
                <w:rFonts w:ascii="ＭＳ 明朝" w:hAnsi="ＭＳ 明朝" w:cs="ＭＳ 明朝"/>
                <w:kern w:val="0"/>
                <w:sz w:val="18"/>
                <w:szCs w:val="18"/>
              </w:rPr>
            </w:pPr>
            <w:r w:rsidRPr="00EF3DF9">
              <w:rPr>
                <w:rFonts w:ascii="ＭＳ ゴシック" w:eastAsia="ＭＳ ゴシック" w:hAnsi="ＭＳ ゴシック" w:cs="ＭＳ 明朝" w:hint="eastAsia"/>
                <w:b/>
                <w:kern w:val="0"/>
                <w:sz w:val="18"/>
                <w:szCs w:val="18"/>
              </w:rPr>
              <w:t>＜第</w:t>
            </w:r>
            <w:r w:rsidR="003067BA">
              <w:rPr>
                <w:rFonts w:ascii="ＭＳ ゴシック" w:eastAsia="ＭＳ ゴシック" w:hAnsi="ＭＳ ゴシック" w:cs="ＭＳ 明朝" w:hint="eastAsia"/>
                <w:b/>
                <w:kern w:val="0"/>
                <w:sz w:val="18"/>
                <w:szCs w:val="18"/>
              </w:rPr>
              <w:t>７</w:t>
            </w:r>
            <w:r w:rsidR="00F877D4" w:rsidRPr="00EF3DF9">
              <w:rPr>
                <w:rFonts w:ascii="ＭＳ ゴシック" w:eastAsia="ＭＳ ゴシック" w:hAnsi="ＭＳ ゴシック" w:cs="ＭＳ 明朝" w:hint="eastAsia"/>
                <w:b/>
                <w:kern w:val="0"/>
                <w:sz w:val="18"/>
                <w:szCs w:val="18"/>
              </w:rPr>
              <w:t>時＞</w:t>
            </w:r>
          </w:p>
          <w:p w14:paraId="1B1D67A6" w14:textId="77777777" w:rsidR="00951865" w:rsidRDefault="00951865" w:rsidP="00AD2CAE">
            <w:pPr>
              <w:overflowPunct w:val="0"/>
              <w:spacing w:line="300" w:lineRule="exact"/>
              <w:ind w:left="181" w:hangingChars="100" w:hanging="181"/>
              <w:textAlignment w:val="baseline"/>
              <w:rPr>
                <w:rFonts w:ascii="ＭＳ 明朝" w:hAnsi="ＭＳ 明朝" w:cs="ＭＳ 明朝"/>
                <w:b/>
                <w:kern w:val="0"/>
                <w:sz w:val="18"/>
                <w:szCs w:val="18"/>
              </w:rPr>
            </w:pPr>
            <w:r w:rsidRPr="00951865">
              <w:rPr>
                <w:rFonts w:ascii="ＭＳ 明朝" w:hAnsi="ＭＳ 明朝" w:cs="ＭＳ 明朝" w:hint="eastAsia"/>
                <w:b/>
                <w:kern w:val="0"/>
                <w:sz w:val="18"/>
                <w:szCs w:val="18"/>
              </w:rPr>
              <w:t>ステップ</w:t>
            </w:r>
            <w:r w:rsidRPr="00951865">
              <w:rPr>
                <w:rFonts w:ascii="ＭＳ 明朝" w:hAnsi="ＭＳ 明朝" w:cs="ＭＳ 明朝"/>
                <w:b/>
                <w:kern w:val="0"/>
                <w:sz w:val="18"/>
                <w:szCs w:val="18"/>
              </w:rPr>
              <w:t>❷</w:t>
            </w:r>
            <w:r w:rsidRPr="00951865">
              <w:rPr>
                <w:rFonts w:ascii="ＭＳ 明朝" w:hAnsi="ＭＳ 明朝" w:cs="ＭＳ 明朝" w:hint="eastAsia"/>
                <w:b/>
                <w:kern w:val="0"/>
                <w:sz w:val="18"/>
                <w:szCs w:val="18"/>
              </w:rPr>
              <w:t>編集・制作</w:t>
            </w:r>
          </w:p>
          <w:p w14:paraId="1DE3E479" w14:textId="77777777"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１　編集会議の目的について確認する。</w:t>
            </w:r>
          </w:p>
          <w:p w14:paraId="4AC0A6BC" w14:textId="01B85160"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２　編集会議を開き</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レイアウトやデザインを考える。</w:t>
            </w:r>
          </w:p>
          <w:p w14:paraId="5BC95DA7" w14:textId="5518EC9C"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３　レイアウトやデザインを紙などに大まかに描き</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全体のバランスを確認する。</w:t>
            </w:r>
          </w:p>
          <w:p w14:paraId="571AA3F6" w14:textId="2ADA0F36"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４　読み手の立場で考えて</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見やすいか</w:t>
            </w:r>
            <w:r w:rsidR="003067BA">
              <w:rPr>
                <w:rFonts w:ascii="ＭＳ 明朝" w:hAnsi="ＭＳ 明朝" w:cs="ＭＳ 明朝" w:hint="eastAsia"/>
                <w:kern w:val="0"/>
                <w:sz w:val="18"/>
                <w:szCs w:val="18"/>
              </w:rPr>
              <w:t>どうか</w:t>
            </w:r>
            <w:r w:rsidRPr="00951865">
              <w:rPr>
                <w:rFonts w:ascii="ＭＳ 明朝" w:hAnsi="ＭＳ 明朝" w:cs="ＭＳ 明朝" w:hint="eastAsia"/>
                <w:kern w:val="0"/>
                <w:sz w:val="18"/>
                <w:szCs w:val="18"/>
              </w:rPr>
              <w:t>再度確認する。</w:t>
            </w:r>
          </w:p>
          <w:p w14:paraId="4B22B5C9" w14:textId="04FB32D1" w:rsidR="00F877D4" w:rsidRPr="005B1283" w:rsidRDefault="00951865"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951865">
              <w:rPr>
                <w:rFonts w:ascii="ＭＳ 明朝" w:hAnsi="ＭＳ 明朝" w:cs="ＭＳ 明朝" w:hint="eastAsia"/>
                <w:kern w:val="0"/>
                <w:sz w:val="18"/>
                <w:szCs w:val="18"/>
              </w:rPr>
              <w:t>５　原稿の文字数や図版の大きさなどを調整し</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レイアウトを決定する。</w:t>
            </w:r>
          </w:p>
          <w:p w14:paraId="0DA4C51A" w14:textId="20C7C782" w:rsidR="00F877D4" w:rsidRPr="00951865" w:rsidRDefault="00951865" w:rsidP="00AD2CAE">
            <w:pPr>
              <w:overflowPunct w:val="0"/>
              <w:spacing w:line="300" w:lineRule="exact"/>
              <w:ind w:left="181" w:hangingChars="100" w:hanging="181"/>
              <w:textAlignment w:val="baseline"/>
              <w:rPr>
                <w:rFonts w:ascii="ＭＳ 明朝" w:hAnsi="ＭＳ 明朝" w:cs="ＭＳ 明朝"/>
                <w:kern w:val="0"/>
                <w:sz w:val="18"/>
                <w:szCs w:val="18"/>
              </w:rPr>
            </w:pPr>
            <w:r w:rsidRPr="00951865">
              <w:rPr>
                <w:rFonts w:ascii="ＭＳ ゴシック" w:eastAsia="ＭＳ ゴシック" w:hAnsi="ＭＳ ゴシック" w:cs="ＭＳ 明朝" w:hint="eastAsia"/>
                <w:b/>
                <w:kern w:val="0"/>
                <w:sz w:val="18"/>
                <w:szCs w:val="18"/>
              </w:rPr>
              <w:lastRenderedPageBreak/>
              <w:t>＜第</w:t>
            </w:r>
            <w:r w:rsidR="003067BA">
              <w:rPr>
                <w:rFonts w:ascii="ＭＳ ゴシック" w:eastAsia="ＭＳ ゴシック" w:hAnsi="ＭＳ ゴシック" w:cs="ＭＳ 明朝" w:hint="eastAsia"/>
                <w:b/>
                <w:kern w:val="0"/>
                <w:sz w:val="18"/>
                <w:szCs w:val="18"/>
              </w:rPr>
              <w:t>８</w:t>
            </w:r>
            <w:r w:rsidR="00F877D4" w:rsidRPr="00951865">
              <w:rPr>
                <w:rFonts w:ascii="ＭＳ ゴシック" w:eastAsia="ＭＳ ゴシック" w:hAnsi="ＭＳ ゴシック" w:cs="ＭＳ 明朝" w:hint="eastAsia"/>
                <w:b/>
                <w:kern w:val="0"/>
                <w:sz w:val="18"/>
                <w:szCs w:val="18"/>
              </w:rPr>
              <w:t>～</w:t>
            </w:r>
            <w:r w:rsidRPr="00951865">
              <w:rPr>
                <w:rFonts w:ascii="ＭＳ ゴシック" w:eastAsia="ＭＳ ゴシック" w:hAnsi="ＭＳ ゴシック" w:cs="ＭＳ 明朝" w:hint="eastAsia"/>
                <w:b/>
                <w:kern w:val="0"/>
                <w:sz w:val="18"/>
                <w:szCs w:val="18"/>
              </w:rPr>
              <w:t>９</w:t>
            </w:r>
            <w:r w:rsidR="00F877D4" w:rsidRPr="00951865">
              <w:rPr>
                <w:rFonts w:ascii="ＭＳ ゴシック" w:eastAsia="ＭＳ ゴシック" w:hAnsi="ＭＳ ゴシック" w:cs="ＭＳ 明朝" w:hint="eastAsia"/>
                <w:b/>
                <w:kern w:val="0"/>
                <w:sz w:val="18"/>
                <w:szCs w:val="18"/>
              </w:rPr>
              <w:t>時＞</w:t>
            </w:r>
          </w:p>
          <w:p w14:paraId="65BA3BE8" w14:textId="77777777"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１　写真や映像の掲載許可が取れているか確認する。</w:t>
            </w:r>
          </w:p>
          <w:p w14:paraId="349919C9" w14:textId="79F8498A"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２　原稿や図版</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写真や動画を</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パソコンなどを使って紙面や画面に合うように組み合わせ</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全体を形にする。</w:t>
            </w:r>
          </w:p>
          <w:p w14:paraId="707EFA13" w14:textId="256C2939" w:rsidR="00951865" w:rsidRP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３　紙面や画面全体を見て</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バランスのよしあしや見づらいところ</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読みにくいところなどを確認し</w:t>
            </w:r>
            <w:r w:rsidR="00AD2CAE">
              <w:rPr>
                <w:rFonts w:ascii="ＭＳ 明朝" w:hAnsi="ＭＳ 明朝" w:cs="ＭＳ 明朝" w:hint="eastAsia"/>
                <w:kern w:val="0"/>
                <w:sz w:val="18"/>
                <w:szCs w:val="18"/>
              </w:rPr>
              <w:t>，</w:t>
            </w:r>
            <w:r w:rsidRPr="00951865">
              <w:rPr>
                <w:rFonts w:ascii="ＭＳ 明朝" w:hAnsi="ＭＳ 明朝" w:cs="ＭＳ 明朝" w:hint="eastAsia"/>
                <w:kern w:val="0"/>
                <w:sz w:val="18"/>
                <w:szCs w:val="18"/>
              </w:rPr>
              <w:t>修正して仕上げる。</w:t>
            </w:r>
          </w:p>
          <w:p w14:paraId="6158A79F" w14:textId="1F391988" w:rsidR="00951865" w:rsidRDefault="00951865" w:rsidP="00AD2CAE">
            <w:pPr>
              <w:overflowPunct w:val="0"/>
              <w:spacing w:line="300" w:lineRule="exact"/>
              <w:ind w:left="180" w:hangingChars="100" w:hanging="180"/>
              <w:textAlignment w:val="baseline"/>
              <w:rPr>
                <w:rFonts w:ascii="ＭＳ 明朝" w:hAnsi="ＭＳ 明朝" w:cs="ＭＳ 明朝"/>
                <w:kern w:val="0"/>
                <w:sz w:val="18"/>
                <w:szCs w:val="18"/>
              </w:rPr>
            </w:pPr>
            <w:r w:rsidRPr="00951865">
              <w:rPr>
                <w:rFonts w:ascii="ＭＳ 明朝" w:hAnsi="ＭＳ 明朝" w:cs="ＭＳ 明朝" w:hint="eastAsia"/>
                <w:kern w:val="0"/>
                <w:sz w:val="18"/>
                <w:szCs w:val="18"/>
              </w:rPr>
              <w:t xml:space="preserve">４　</w:t>
            </w:r>
            <w:r w:rsidR="003067BA">
              <w:rPr>
                <w:rFonts w:ascii="ＭＳ 明朝" w:hAnsi="ＭＳ 明朝" w:cs="ＭＳ 明朝" w:hint="eastAsia"/>
                <w:kern w:val="0"/>
                <w:sz w:val="18"/>
                <w:szCs w:val="18"/>
              </w:rPr>
              <w:t>レイアウトした</w:t>
            </w:r>
            <w:r w:rsidRPr="00951865">
              <w:rPr>
                <w:rFonts w:ascii="ＭＳ 明朝" w:hAnsi="ＭＳ 明朝" w:cs="ＭＳ 明朝" w:hint="eastAsia"/>
                <w:kern w:val="0"/>
                <w:sz w:val="18"/>
                <w:szCs w:val="18"/>
              </w:rPr>
              <w:t>広報資料をプリントアウトする。</w:t>
            </w:r>
          </w:p>
          <w:p w14:paraId="556085E6" w14:textId="21236B1C" w:rsidR="00F877D4" w:rsidRPr="00B53F34" w:rsidRDefault="00F877D4" w:rsidP="00AD2CAE">
            <w:pPr>
              <w:overflowPunct w:val="0"/>
              <w:spacing w:line="300" w:lineRule="exact"/>
              <w:ind w:left="181" w:hangingChars="100" w:hanging="181"/>
              <w:textAlignment w:val="baseline"/>
              <w:rPr>
                <w:rFonts w:ascii="ＭＳ 明朝" w:hAnsi="ＭＳ 明朝" w:cs="ＭＳ 明朝"/>
                <w:kern w:val="0"/>
                <w:sz w:val="18"/>
                <w:szCs w:val="18"/>
              </w:rPr>
            </w:pPr>
            <w:r w:rsidRPr="00B53F34">
              <w:rPr>
                <w:rFonts w:ascii="ＭＳ ゴシック" w:eastAsia="ＭＳ ゴシック" w:hAnsi="ＭＳ ゴシック" w:cs="ＭＳ 明朝" w:hint="eastAsia"/>
                <w:b/>
                <w:kern w:val="0"/>
                <w:sz w:val="18"/>
                <w:szCs w:val="18"/>
              </w:rPr>
              <w:t>＜第</w:t>
            </w:r>
            <w:r w:rsidR="00B53F34" w:rsidRPr="00B53F34">
              <w:rPr>
                <w:rFonts w:ascii="ＭＳ ゴシック" w:eastAsia="ＭＳ ゴシック" w:hAnsi="ＭＳ ゴシック" w:cs="ＭＳ 明朝" w:hint="eastAsia"/>
                <w:b/>
                <w:kern w:val="0"/>
                <w:sz w:val="18"/>
                <w:szCs w:val="18"/>
              </w:rPr>
              <w:t>10</w:t>
            </w:r>
            <w:r w:rsidRPr="00B53F34">
              <w:rPr>
                <w:rFonts w:ascii="ＭＳ ゴシック" w:eastAsia="ＭＳ ゴシック" w:hAnsi="ＭＳ ゴシック" w:cs="ＭＳ 明朝" w:hint="eastAsia"/>
                <w:b/>
                <w:kern w:val="0"/>
                <w:sz w:val="18"/>
                <w:szCs w:val="18"/>
              </w:rPr>
              <w:t>時＞</w:t>
            </w:r>
          </w:p>
          <w:p w14:paraId="47BA99D9" w14:textId="7988907B"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１　「広報の目的に照らしてチェック」（教科書</w:t>
            </w:r>
            <w:r w:rsidR="00DD4E3A" w:rsidRPr="000E1ACD">
              <w:rPr>
                <w:rFonts w:ascii="ＭＳ 明朝" w:hAnsi="ＭＳ 明朝" w:cs="ＭＳ 明朝" w:hint="eastAsia"/>
                <w:kern w:val="0"/>
                <w:sz w:val="18"/>
                <w:szCs w:val="18"/>
              </w:rPr>
              <w:t>Ｐ．</w:t>
            </w:r>
            <w:r w:rsidRPr="00B53F34">
              <w:rPr>
                <w:rFonts w:ascii="ＭＳ 明朝" w:hAnsi="ＭＳ 明朝" w:cs="ＭＳ 明朝" w:hint="eastAsia"/>
                <w:kern w:val="0"/>
                <w:sz w:val="18"/>
                <w:szCs w:val="18"/>
              </w:rPr>
              <w:t>147）を読み</w:t>
            </w:r>
            <w:r w:rsidR="00AD2CAE">
              <w:rPr>
                <w:rFonts w:ascii="ＭＳ 明朝" w:hAnsi="ＭＳ 明朝" w:cs="ＭＳ 明朝" w:hint="eastAsia"/>
                <w:kern w:val="0"/>
                <w:sz w:val="18"/>
                <w:szCs w:val="18"/>
              </w:rPr>
              <w:t>，</w:t>
            </w:r>
            <w:r w:rsidRPr="00B53F34">
              <w:rPr>
                <w:rFonts w:ascii="ＭＳ 明朝" w:hAnsi="ＭＳ 明朝" w:cs="ＭＳ 明朝" w:hint="eastAsia"/>
                <w:kern w:val="0"/>
                <w:sz w:val="18"/>
                <w:szCs w:val="18"/>
              </w:rPr>
              <w:t>校正のポイントを確認する。</w:t>
            </w:r>
          </w:p>
          <w:p w14:paraId="5CAD074D" w14:textId="77777777"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２　プリントアウトした広報資料を校正する。</w:t>
            </w:r>
          </w:p>
          <w:p w14:paraId="74FDFD45" w14:textId="697AD6D2"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３　校正結果に合わせて</w:t>
            </w:r>
            <w:r w:rsidR="00AD2CAE">
              <w:rPr>
                <w:rFonts w:ascii="ＭＳ 明朝" w:hAnsi="ＭＳ 明朝" w:cs="ＭＳ 明朝" w:hint="eastAsia"/>
                <w:kern w:val="0"/>
                <w:sz w:val="18"/>
                <w:szCs w:val="18"/>
              </w:rPr>
              <w:t>，</w:t>
            </w:r>
            <w:r w:rsidRPr="00B53F34">
              <w:rPr>
                <w:rFonts w:ascii="ＭＳ 明朝" w:hAnsi="ＭＳ 明朝" w:cs="ＭＳ 明朝" w:hint="eastAsia"/>
                <w:kern w:val="0"/>
                <w:sz w:val="18"/>
                <w:szCs w:val="18"/>
              </w:rPr>
              <w:t>修正する。</w:t>
            </w:r>
          </w:p>
          <w:p w14:paraId="0ACA732A" w14:textId="77777777"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４　完成した広報資料を保存またはプリントアウトする。</w:t>
            </w:r>
          </w:p>
          <w:p w14:paraId="192B9D0F" w14:textId="13B0BCAC" w:rsidR="00F877D4" w:rsidRPr="00B53F34" w:rsidRDefault="00F877D4" w:rsidP="00AD2CAE">
            <w:pPr>
              <w:overflowPunct w:val="0"/>
              <w:spacing w:line="300" w:lineRule="exact"/>
              <w:ind w:left="181" w:hangingChars="100" w:hanging="181"/>
              <w:textAlignment w:val="baseline"/>
              <w:rPr>
                <w:rFonts w:ascii="ＭＳ 明朝" w:hAnsi="ＭＳ 明朝" w:cs="ＭＳ 明朝"/>
                <w:kern w:val="0"/>
                <w:sz w:val="18"/>
                <w:szCs w:val="18"/>
              </w:rPr>
            </w:pPr>
            <w:r w:rsidRPr="00B53F34">
              <w:rPr>
                <w:rFonts w:ascii="ＭＳ ゴシック" w:eastAsia="ＭＳ ゴシック" w:hAnsi="ＭＳ ゴシック" w:cs="ＭＳ 明朝" w:hint="eastAsia"/>
                <w:b/>
                <w:kern w:val="0"/>
                <w:sz w:val="18"/>
                <w:szCs w:val="18"/>
              </w:rPr>
              <w:t>＜第</w:t>
            </w:r>
            <w:r w:rsidR="00B53F34" w:rsidRPr="00B53F34">
              <w:rPr>
                <w:rFonts w:ascii="ＭＳ ゴシック" w:eastAsia="ＭＳ ゴシック" w:hAnsi="ＭＳ ゴシック" w:cs="ＭＳ 明朝" w:hint="eastAsia"/>
                <w:b/>
                <w:kern w:val="0"/>
                <w:sz w:val="18"/>
                <w:szCs w:val="18"/>
              </w:rPr>
              <w:t>11</w:t>
            </w:r>
            <w:r w:rsidRPr="00B53F34">
              <w:rPr>
                <w:rFonts w:ascii="ＭＳ ゴシック" w:eastAsia="ＭＳ ゴシック" w:hAnsi="ＭＳ ゴシック" w:cs="ＭＳ 明朝" w:hint="eastAsia"/>
                <w:b/>
                <w:kern w:val="0"/>
                <w:sz w:val="18"/>
                <w:szCs w:val="18"/>
              </w:rPr>
              <w:t>時＞</w:t>
            </w:r>
          </w:p>
          <w:p w14:paraId="1C3BB82C" w14:textId="77777777" w:rsidR="00B53F34" w:rsidRPr="00B53F34" w:rsidRDefault="00B53F34"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B53F34">
              <w:rPr>
                <w:rFonts w:ascii="ＭＳ ゴシック" w:eastAsia="ＭＳ ゴシック" w:hAnsi="ＭＳ ゴシック" w:cs="ＭＳ 明朝" w:hint="eastAsia"/>
                <w:b/>
                <w:kern w:val="0"/>
                <w:sz w:val="18"/>
                <w:szCs w:val="18"/>
              </w:rPr>
              <w:t>ステップ</w:t>
            </w:r>
            <w:r w:rsidRPr="00B53F34">
              <w:rPr>
                <w:rFonts w:ascii="ＭＳ ゴシック" w:eastAsia="ＭＳ ゴシック" w:hAnsi="ＭＳ ゴシック" w:cs="ＭＳ 明朝"/>
                <w:b/>
                <w:kern w:val="0"/>
                <w:sz w:val="18"/>
                <w:szCs w:val="18"/>
              </w:rPr>
              <w:t>❸</w:t>
            </w:r>
            <w:r w:rsidRPr="00B53F34">
              <w:rPr>
                <w:rFonts w:ascii="ＭＳ ゴシック" w:eastAsia="ＭＳ ゴシック" w:hAnsi="ＭＳ ゴシック" w:cs="ＭＳ 明朝" w:hint="eastAsia"/>
                <w:b/>
                <w:kern w:val="0"/>
                <w:sz w:val="18"/>
                <w:szCs w:val="18"/>
              </w:rPr>
              <w:t>発信</w:t>
            </w:r>
          </w:p>
          <w:p w14:paraId="3A15263C" w14:textId="3A65AC8C"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１　保存していたデータをアップロードしたり</w:t>
            </w:r>
            <w:r w:rsidR="00AD2CAE">
              <w:rPr>
                <w:rFonts w:ascii="ＭＳ 明朝" w:hAnsi="ＭＳ 明朝" w:cs="ＭＳ 明朝" w:hint="eastAsia"/>
                <w:kern w:val="0"/>
                <w:sz w:val="18"/>
                <w:szCs w:val="18"/>
              </w:rPr>
              <w:t>，</w:t>
            </w:r>
            <w:r w:rsidRPr="00B53F34">
              <w:rPr>
                <w:rFonts w:ascii="ＭＳ 明朝" w:hAnsi="ＭＳ 明朝" w:cs="ＭＳ 明朝" w:hint="eastAsia"/>
                <w:kern w:val="0"/>
                <w:sz w:val="18"/>
                <w:szCs w:val="18"/>
              </w:rPr>
              <w:t>紙に印刷して掲示したりする。</w:t>
            </w:r>
          </w:p>
          <w:p w14:paraId="586892C1" w14:textId="77777777" w:rsidR="00B53F34" w:rsidRPr="00B53F34" w:rsidRDefault="00B53F34" w:rsidP="00AD2CAE">
            <w:pPr>
              <w:overflowPunct w:val="0"/>
              <w:spacing w:line="300" w:lineRule="exact"/>
              <w:ind w:left="180" w:hangingChars="100" w:hanging="180"/>
              <w:textAlignment w:val="baseline"/>
              <w:rPr>
                <w:rFonts w:ascii="ＭＳ 明朝" w:hAnsi="ＭＳ 明朝" w:cs="ＭＳ 明朝"/>
                <w:kern w:val="0"/>
                <w:sz w:val="18"/>
                <w:szCs w:val="18"/>
              </w:rPr>
            </w:pPr>
            <w:r w:rsidRPr="00B53F34">
              <w:rPr>
                <w:rFonts w:ascii="ＭＳ 明朝" w:hAnsi="ＭＳ 明朝" w:cs="ＭＳ 明朝" w:hint="eastAsia"/>
                <w:kern w:val="0"/>
                <w:sz w:val="18"/>
                <w:szCs w:val="18"/>
              </w:rPr>
              <w:t>２　アップロードしたものや掲示したものに対する意見や感想などを聞く。</w:t>
            </w:r>
          </w:p>
          <w:p w14:paraId="118D1A1B" w14:textId="3A2F8F66" w:rsidR="00F877D4" w:rsidRPr="005B1283" w:rsidRDefault="00B53F34" w:rsidP="00AD2CAE">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B53F34">
              <w:rPr>
                <w:rFonts w:ascii="ＭＳ 明朝" w:hAnsi="ＭＳ 明朝" w:cs="ＭＳ 明朝" w:hint="eastAsia"/>
                <w:kern w:val="0"/>
                <w:sz w:val="18"/>
                <w:szCs w:val="18"/>
              </w:rPr>
              <w:t>３　表現の仕方などで心がけた点</w:t>
            </w:r>
            <w:r w:rsidR="00AD2CAE">
              <w:rPr>
                <w:rFonts w:ascii="ＭＳ 明朝" w:hAnsi="ＭＳ 明朝" w:cs="ＭＳ 明朝" w:hint="eastAsia"/>
                <w:kern w:val="0"/>
                <w:sz w:val="18"/>
                <w:szCs w:val="18"/>
              </w:rPr>
              <w:t>，</w:t>
            </w:r>
            <w:r w:rsidRPr="00B53F34">
              <w:rPr>
                <w:rFonts w:ascii="ＭＳ 明朝" w:hAnsi="ＭＳ 明朝" w:cs="ＭＳ 明朝" w:hint="eastAsia"/>
                <w:kern w:val="0"/>
                <w:sz w:val="18"/>
                <w:szCs w:val="18"/>
              </w:rPr>
              <w:t>工夫に気づいた点を伝え合う。</w:t>
            </w:r>
          </w:p>
          <w:p w14:paraId="3BBD384F" w14:textId="7EEFE4E9" w:rsidR="00F877D4" w:rsidRPr="00F877D4" w:rsidRDefault="00F877D4" w:rsidP="00AD2CAE">
            <w:pPr>
              <w:overflowPunct w:val="0"/>
              <w:spacing w:line="300" w:lineRule="exact"/>
              <w:ind w:left="181" w:hangingChars="100" w:hanging="181"/>
              <w:textAlignment w:val="baseline"/>
              <w:rPr>
                <w:rFonts w:ascii="ＭＳ 明朝" w:hAnsi="ＭＳ 明朝" w:cs="ＭＳ 明朝"/>
                <w:kern w:val="0"/>
                <w:sz w:val="18"/>
                <w:szCs w:val="18"/>
              </w:rPr>
            </w:pPr>
            <w:r w:rsidRPr="00F877D4">
              <w:rPr>
                <w:rFonts w:ascii="ＭＳ ゴシック" w:eastAsia="ＭＳ ゴシック" w:hAnsi="ＭＳ ゴシック" w:cs="ＭＳ 明朝" w:hint="eastAsia"/>
                <w:b/>
                <w:kern w:val="0"/>
                <w:sz w:val="18"/>
                <w:szCs w:val="18"/>
              </w:rPr>
              <w:t>＜第12時＞</w:t>
            </w:r>
          </w:p>
          <w:p w14:paraId="65260850" w14:textId="64A31C67" w:rsidR="00F877D4" w:rsidRPr="00DB4868" w:rsidRDefault="00F877D4" w:rsidP="00AD2CAE">
            <w:pPr>
              <w:overflowPunct w:val="0"/>
              <w:spacing w:line="300" w:lineRule="exact"/>
              <w:ind w:left="181" w:hangingChars="100" w:hanging="181"/>
              <w:textAlignment w:val="baseline"/>
              <w:rPr>
                <w:rFonts w:ascii="ＭＳ 明朝" w:hAnsi="ＭＳ 明朝" w:cs="ＭＳ 明朝"/>
                <w:b/>
                <w:kern w:val="0"/>
                <w:sz w:val="18"/>
                <w:szCs w:val="18"/>
              </w:rPr>
            </w:pPr>
            <w:r w:rsidRPr="00DB4868">
              <w:rPr>
                <w:rFonts w:ascii="ＭＳ 明朝" w:hAnsi="ＭＳ 明朝" w:cs="ＭＳ 明朝" w:hint="eastAsia"/>
                <w:b/>
                <w:kern w:val="0"/>
                <w:sz w:val="18"/>
                <w:szCs w:val="18"/>
              </w:rPr>
              <w:t>表現の窓</w:t>
            </w:r>
            <w:r w:rsidR="00CF0EF0">
              <w:rPr>
                <w:rFonts w:ascii="ＭＳ 明朝" w:hAnsi="ＭＳ 明朝" w:cs="ＭＳ 明朝" w:hint="eastAsia"/>
                <w:b/>
                <w:kern w:val="0"/>
                <w:sz w:val="18"/>
                <w:szCs w:val="18"/>
              </w:rPr>
              <w:t>「読者への配慮」</w:t>
            </w:r>
          </w:p>
          <w:p w14:paraId="192AD37A" w14:textId="20C9A1A8" w:rsidR="00F877D4" w:rsidRPr="00F877D4" w:rsidRDefault="00F877D4" w:rsidP="00AD2CAE">
            <w:pPr>
              <w:overflowPunct w:val="0"/>
              <w:spacing w:line="300" w:lineRule="exact"/>
              <w:ind w:left="180" w:hangingChars="100" w:hanging="180"/>
              <w:textAlignment w:val="baseline"/>
              <w:rPr>
                <w:rFonts w:ascii="ＭＳ 明朝" w:hAnsi="ＭＳ 明朝" w:cs="ＭＳ 明朝"/>
                <w:kern w:val="0"/>
                <w:sz w:val="18"/>
                <w:szCs w:val="18"/>
              </w:rPr>
            </w:pPr>
            <w:r w:rsidRPr="00F877D4">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F877D4">
              <w:rPr>
                <w:rFonts w:ascii="ＭＳ 明朝" w:hAnsi="ＭＳ 明朝" w:cs="ＭＳ 明朝" w:hint="eastAsia"/>
                <w:kern w:val="0"/>
                <w:sz w:val="18"/>
                <w:szCs w:val="18"/>
              </w:rPr>
              <w:t>152～153を読んで</w:t>
            </w:r>
            <w:r w:rsidR="00AD2CAE">
              <w:rPr>
                <w:rFonts w:ascii="ＭＳ 明朝" w:hAnsi="ＭＳ 明朝" w:cs="ＭＳ 明朝" w:hint="eastAsia"/>
                <w:kern w:val="0"/>
                <w:sz w:val="18"/>
                <w:szCs w:val="18"/>
              </w:rPr>
              <w:t>，</w:t>
            </w:r>
            <w:r w:rsidRPr="00F877D4">
              <w:rPr>
                <w:rFonts w:ascii="ＭＳ 明朝" w:hAnsi="ＭＳ 明朝" w:cs="ＭＳ 明朝" w:hint="eastAsia"/>
                <w:kern w:val="0"/>
                <w:sz w:val="18"/>
                <w:szCs w:val="18"/>
              </w:rPr>
              <w:t>本文の内容を確認する。</w:t>
            </w:r>
          </w:p>
          <w:p w14:paraId="1AFF9F94" w14:textId="08C4074E" w:rsidR="00F877D4" w:rsidRPr="00F877D4" w:rsidRDefault="00C35D07"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２　本文の構成</w:t>
            </w:r>
            <w:r w:rsidR="00F877D4" w:rsidRPr="00F877D4">
              <w:rPr>
                <w:rFonts w:ascii="ＭＳ 明朝" w:hAnsi="ＭＳ 明朝" w:cs="ＭＳ 明朝" w:hint="eastAsia"/>
                <w:kern w:val="0"/>
                <w:sz w:val="18"/>
                <w:szCs w:val="18"/>
              </w:rPr>
              <w:t>・趣旨を確認する。</w:t>
            </w:r>
          </w:p>
          <w:p w14:paraId="5B99A357" w14:textId="1C99D5E3" w:rsidR="00F877D4" w:rsidRPr="00F877D4" w:rsidRDefault="00F877D4" w:rsidP="00AD2CAE">
            <w:pPr>
              <w:overflowPunct w:val="0"/>
              <w:spacing w:line="300" w:lineRule="exact"/>
              <w:ind w:left="180" w:hangingChars="100" w:hanging="180"/>
              <w:textAlignment w:val="baseline"/>
              <w:rPr>
                <w:rFonts w:ascii="ＭＳ 明朝" w:hAnsi="ＭＳ 明朝" w:cs="ＭＳ 明朝"/>
                <w:kern w:val="0"/>
                <w:sz w:val="18"/>
                <w:szCs w:val="18"/>
              </w:rPr>
            </w:pPr>
            <w:r w:rsidRPr="00F877D4">
              <w:rPr>
                <w:rFonts w:ascii="ＭＳ 明朝" w:hAnsi="ＭＳ 明朝" w:cs="ＭＳ 明朝" w:hint="eastAsia"/>
                <w:kern w:val="0"/>
                <w:sz w:val="18"/>
                <w:szCs w:val="18"/>
              </w:rPr>
              <w:t>３　「読者への配慮」をする意味についてグループで話し合い</w:t>
            </w:r>
            <w:r w:rsidR="00AD2CAE">
              <w:rPr>
                <w:rFonts w:ascii="ＭＳ 明朝" w:hAnsi="ＭＳ 明朝" w:cs="ＭＳ 明朝" w:hint="eastAsia"/>
                <w:kern w:val="0"/>
                <w:sz w:val="18"/>
                <w:szCs w:val="18"/>
              </w:rPr>
              <w:t>，</w:t>
            </w:r>
            <w:r w:rsidRPr="00F877D4">
              <w:rPr>
                <w:rFonts w:ascii="ＭＳ 明朝" w:hAnsi="ＭＳ 明朝" w:cs="ＭＳ 明朝" w:hint="eastAsia"/>
                <w:kern w:val="0"/>
                <w:sz w:val="18"/>
                <w:szCs w:val="18"/>
              </w:rPr>
              <w:t>発表する。</w:t>
            </w:r>
          </w:p>
          <w:p w14:paraId="301C31C0" w14:textId="77777777" w:rsidR="00F877D4" w:rsidRPr="00F877D4" w:rsidRDefault="00F877D4" w:rsidP="00AD2CAE">
            <w:pPr>
              <w:overflowPunct w:val="0"/>
              <w:spacing w:line="300" w:lineRule="exact"/>
              <w:ind w:left="180" w:hangingChars="100" w:hanging="180"/>
              <w:textAlignment w:val="baseline"/>
              <w:rPr>
                <w:rFonts w:ascii="ＭＳ 明朝" w:hAnsi="ＭＳ 明朝" w:cs="ＭＳ 明朝"/>
                <w:kern w:val="0"/>
                <w:sz w:val="18"/>
                <w:szCs w:val="18"/>
              </w:rPr>
            </w:pPr>
            <w:r w:rsidRPr="00F877D4">
              <w:rPr>
                <w:rFonts w:ascii="ＭＳ 明朝" w:hAnsi="ＭＳ 明朝" w:cs="ＭＳ 明朝" w:hint="eastAsia"/>
                <w:kern w:val="0"/>
                <w:sz w:val="18"/>
                <w:szCs w:val="18"/>
              </w:rPr>
              <w:t>４　単元全体のリフレクションをする。</w:t>
            </w:r>
          </w:p>
          <w:p w14:paraId="4AFD3FF9" w14:textId="77777777" w:rsidR="00F877D4" w:rsidRPr="00F877D4" w:rsidRDefault="00F877D4" w:rsidP="00AD2CAE">
            <w:pPr>
              <w:spacing w:line="300" w:lineRule="exact"/>
              <w:ind w:left="180" w:hangingChars="100" w:hanging="180"/>
              <w:rPr>
                <w:rFonts w:ascii="ＭＳ 明朝" w:hAnsi="ＭＳ 明朝" w:cs="Arial"/>
                <w:bCs/>
                <w:sz w:val="18"/>
                <w:szCs w:val="18"/>
              </w:rPr>
            </w:pPr>
          </w:p>
          <w:p w14:paraId="18D65357" w14:textId="736B6FCC" w:rsidR="006D3E07" w:rsidRPr="00ED0C63" w:rsidRDefault="00F877D4"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F877D4">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3F08EE9A"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54B65878"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726CDB38"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3459E80F"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3F574EFF"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lastRenderedPageBreak/>
              <w:t>［思判表］</w:t>
            </w:r>
          </w:p>
          <w:p w14:paraId="1F266F4F" w14:textId="77777777" w:rsidR="008B3046" w:rsidRDefault="008B3046" w:rsidP="008B3046">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t>・「話すこと・聞くこと」において，</w:t>
            </w:r>
            <w:r>
              <w:rPr>
                <w:rFonts w:ascii="ＭＳ 明朝" w:hAnsi="ＭＳ 明朝" w:cs="Arial" w:hint="eastAsia"/>
                <w:sz w:val="18"/>
                <w:szCs w:val="18"/>
              </w:rPr>
              <w:t>互いの主張や論拠を吟味したり，話し合いの進行や展開を助けたりするために発言を工夫するなど，考えを広げたり深めたりしながら，</w:t>
            </w:r>
            <w:r w:rsidRPr="008B3046">
              <w:rPr>
                <w:rFonts w:ascii="ＭＳ 明朝" w:hAnsi="ＭＳ 明朝" w:cs="Arial" w:hint="eastAsia"/>
                <w:sz w:val="18"/>
                <w:szCs w:val="18"/>
              </w:rPr>
              <w:t>話し合いの仕方や結論の出し方を工夫</w:t>
            </w:r>
            <w:r>
              <w:rPr>
                <w:rFonts w:ascii="ＭＳ 明朝" w:hAnsi="ＭＳ 明朝" w:cs="Arial" w:hint="eastAsia"/>
                <w:sz w:val="18"/>
                <w:szCs w:val="18"/>
              </w:rPr>
              <w:t>している。</w:t>
            </w:r>
          </w:p>
          <w:p w14:paraId="0B4AFB66"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569B3771"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読み手の同意が得られるよう</w:t>
            </w:r>
            <w:r>
              <w:rPr>
                <w:rFonts w:ascii="ＭＳ 明朝" w:hAnsi="ＭＳ 明朝" w:cs="Arial" w:hint="eastAsia"/>
                <w:sz w:val="18"/>
                <w:szCs w:val="18"/>
              </w:rPr>
              <w:t>，</w:t>
            </w:r>
            <w:r w:rsidRPr="001A1D05">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1A1D05">
              <w:rPr>
                <w:rFonts w:ascii="ＭＳ 明朝" w:hAnsi="ＭＳ 明朝" w:cs="Arial" w:hint="eastAsia"/>
                <w:sz w:val="18"/>
                <w:szCs w:val="18"/>
              </w:rPr>
              <w:t>反論などを想定して</w:t>
            </w:r>
            <w:r>
              <w:rPr>
                <w:rFonts w:ascii="ＭＳ 明朝" w:hAnsi="ＭＳ 明朝" w:cs="Arial" w:hint="eastAsia"/>
                <w:sz w:val="18"/>
                <w:szCs w:val="18"/>
              </w:rPr>
              <w:t>，</w:t>
            </w:r>
            <w:r w:rsidRPr="001A1D05">
              <w:rPr>
                <w:rFonts w:ascii="ＭＳ 明朝" w:hAnsi="ＭＳ 明朝" w:cs="Arial" w:hint="eastAsia"/>
                <w:sz w:val="18"/>
                <w:szCs w:val="18"/>
              </w:rPr>
              <w:t>論理の展開を考えるなど</w:t>
            </w:r>
            <w:r>
              <w:rPr>
                <w:rFonts w:ascii="ＭＳ 明朝" w:hAnsi="ＭＳ 明朝" w:cs="Arial" w:hint="eastAsia"/>
                <w:sz w:val="18"/>
                <w:szCs w:val="18"/>
              </w:rPr>
              <w:t>，</w:t>
            </w:r>
            <w:r w:rsidRPr="001A1D05">
              <w:rPr>
                <w:rFonts w:ascii="ＭＳ 明朝" w:hAnsi="ＭＳ 明朝" w:cs="Arial" w:hint="eastAsia"/>
                <w:sz w:val="18"/>
                <w:szCs w:val="18"/>
              </w:rPr>
              <w:t>文章の展開や構成を工夫</w:t>
            </w:r>
            <w:r w:rsidRPr="005E5AB7">
              <w:rPr>
                <w:rFonts w:ascii="ＭＳ 明朝" w:hAnsi="ＭＳ 明朝" w:cs="Arial" w:hint="eastAsia"/>
                <w:sz w:val="18"/>
                <w:szCs w:val="18"/>
              </w:rPr>
              <w:t>している。</w:t>
            </w:r>
          </w:p>
          <w:p w14:paraId="1BAADD85"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0500E746"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0EB52580"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自分の思いや考えを明確にし</w:t>
            </w:r>
            <w:r>
              <w:rPr>
                <w:rFonts w:ascii="ＭＳ 明朝" w:hAnsi="ＭＳ 明朝" w:cs="Arial" w:hint="eastAsia"/>
                <w:sz w:val="18"/>
                <w:szCs w:val="18"/>
              </w:rPr>
              <w:t>，</w:t>
            </w:r>
            <w:r w:rsidRPr="001A1D05">
              <w:rPr>
                <w:rFonts w:ascii="ＭＳ 明朝" w:hAnsi="ＭＳ 明朝" w:cs="Arial" w:hint="eastAsia"/>
                <w:sz w:val="18"/>
                <w:szCs w:val="18"/>
              </w:rPr>
              <w:t>事象を的確に描写したり説明したりするなど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566C5466" w14:textId="77777777" w:rsidR="006D3E07" w:rsidRPr="00E07389" w:rsidRDefault="006D3E07" w:rsidP="006D3E07">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Pr="00EB6DB8">
              <w:rPr>
                <w:rFonts w:ascii="ＭＳ 明朝" w:hAnsi="ＭＳ 明朝" w:cs="Arial" w:hint="eastAsia"/>
                <w:sz w:val="18"/>
                <w:szCs w:val="18"/>
              </w:rPr>
              <w:t>いる。</w:t>
            </w:r>
          </w:p>
          <w:p w14:paraId="7147EA86" w14:textId="127E3A45" w:rsidR="006D3E07" w:rsidRPr="005E5AB7" w:rsidRDefault="006D3E07" w:rsidP="00C35D07">
            <w:pPr>
              <w:spacing w:line="300" w:lineRule="exact"/>
              <w:ind w:left="180" w:hangingChars="100" w:hanging="180"/>
              <w:rPr>
                <w:rFonts w:ascii="ＭＳ 明朝" w:eastAsia="BIZ UDゴシック" w:hAnsi="ＭＳ 明朝" w:cs="Arial"/>
                <w:bCs/>
                <w:sz w:val="18"/>
                <w:szCs w:val="18"/>
              </w:rPr>
            </w:pPr>
            <w:r w:rsidRPr="00172B4D">
              <w:rPr>
                <w:rFonts w:ascii="ＭＳ 明朝" w:eastAsia="BIZ UDゴシック" w:hAnsi="ＭＳ 明朝" w:cs="ＭＳ 明朝"/>
                <w:sz w:val="18"/>
                <w:szCs w:val="18"/>
              </w:rPr>
              <w:t>［主］</w:t>
            </w:r>
            <w:r w:rsidR="00172B4D" w:rsidRPr="00172B4D">
              <w:rPr>
                <w:rFonts w:ascii="ＭＳ 明朝" w:hAnsi="ＭＳ 明朝" w:hint="eastAsia"/>
                <w:color w:val="000000" w:themeColor="text1"/>
                <w:sz w:val="18"/>
              </w:rPr>
              <w:t>広報資料</w:t>
            </w:r>
            <w:r w:rsidR="00C35D07">
              <w:rPr>
                <w:rFonts w:ascii="ＭＳ 明朝" w:hAnsi="ＭＳ 明朝" w:hint="eastAsia"/>
                <w:color w:val="000000" w:themeColor="text1"/>
                <w:sz w:val="18"/>
              </w:rPr>
              <w:t>の目的を</w:t>
            </w:r>
            <w:r w:rsidR="006008B7">
              <w:rPr>
                <w:rFonts w:ascii="ＭＳ 明朝" w:hAnsi="ＭＳ 明朝" w:hint="eastAsia"/>
                <w:color w:val="000000" w:themeColor="text1"/>
                <w:sz w:val="18"/>
              </w:rPr>
              <w:t>粘り強く</w:t>
            </w:r>
            <w:r w:rsidR="00C35D07">
              <w:rPr>
                <w:rFonts w:ascii="ＭＳ 明朝" w:hAnsi="ＭＳ 明朝" w:hint="eastAsia"/>
                <w:color w:val="000000" w:themeColor="text1"/>
                <w:sz w:val="18"/>
              </w:rPr>
              <w:t>理解し</w:t>
            </w:r>
            <w:r w:rsidR="00172B4D" w:rsidRPr="00172B4D">
              <w:rPr>
                <w:rFonts w:ascii="ＭＳ 明朝" w:hAnsi="ＭＳ 明朝" w:hint="eastAsia"/>
                <w:color w:val="000000" w:themeColor="text1"/>
                <w:sz w:val="18"/>
              </w:rPr>
              <w:t>，</w:t>
            </w:r>
            <w:r w:rsidR="006008B7">
              <w:rPr>
                <w:rFonts w:ascii="ＭＳ 明朝" w:hAnsi="ＭＳ 明朝" w:hint="eastAsia"/>
                <w:color w:val="000000" w:themeColor="text1"/>
                <w:sz w:val="18"/>
              </w:rPr>
              <w:t>学習課題に沿って</w:t>
            </w:r>
            <w:r w:rsidR="00C35D07">
              <w:rPr>
                <w:rFonts w:ascii="ＭＳ 明朝" w:hAnsi="ＭＳ 明朝" w:hint="eastAsia"/>
                <w:color w:val="000000" w:themeColor="text1"/>
                <w:sz w:val="18"/>
              </w:rPr>
              <w:t>読み手に伝えたい情報を吟味</w:t>
            </w:r>
            <w:r w:rsidR="00C35D07">
              <w:rPr>
                <w:rFonts w:ascii="ＭＳ 明朝" w:hAnsi="ＭＳ 明朝" w:hint="eastAsia"/>
                <w:color w:val="000000" w:themeColor="text1"/>
                <w:sz w:val="18"/>
              </w:rPr>
              <w:lastRenderedPageBreak/>
              <w:t>し</w:t>
            </w:r>
            <w:r w:rsidR="00172B4D" w:rsidRPr="00172B4D">
              <w:rPr>
                <w:rFonts w:ascii="ＭＳ 明朝" w:hAnsi="ＭＳ 明朝" w:hint="eastAsia"/>
                <w:color w:val="000000" w:themeColor="text1"/>
                <w:sz w:val="18"/>
              </w:rPr>
              <w:t>，</w:t>
            </w:r>
            <w:r w:rsidR="00C35D07">
              <w:rPr>
                <w:rFonts w:ascii="ＭＳ 明朝" w:hAnsi="ＭＳ 明朝" w:hint="eastAsia"/>
                <w:color w:val="000000" w:themeColor="text1"/>
                <w:sz w:val="18"/>
              </w:rPr>
              <w:t>話し合いながら協力して，よりよい広報資料を作ろうとしている</w:t>
            </w:r>
            <w:r w:rsidRPr="00172B4D">
              <w:rPr>
                <w:rFonts w:ascii="ＭＳ 明朝" w:hAnsi="ＭＳ 明朝" w:cs="ＭＳ 明朝" w:hint="eastAsia"/>
                <w:sz w:val="18"/>
                <w:szCs w:val="18"/>
              </w:rPr>
              <w:t>。</w:t>
            </w:r>
          </w:p>
        </w:tc>
      </w:tr>
      <w:tr w:rsidR="00C36D9E" w:rsidRPr="00E7390D" w14:paraId="2B70CC66" w14:textId="77777777" w:rsidTr="00C36D9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9E258AD" w14:textId="31C553D9" w:rsidR="00C36D9E" w:rsidRPr="005E5AB7" w:rsidRDefault="00C36D9E" w:rsidP="000D7BDD">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■３学期</w:t>
            </w:r>
          </w:p>
        </w:tc>
      </w:tr>
      <w:tr w:rsidR="000D7BDD" w:rsidRPr="00E7390D" w14:paraId="76E3CC4C"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FA48DE1" w14:textId="4225A2F5" w:rsidR="000D7BDD" w:rsidRPr="005E5AB7" w:rsidRDefault="00D51430" w:rsidP="009836E6">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８</w:t>
            </w:r>
            <w:r w:rsidR="000D7BDD" w:rsidRPr="005E5AB7">
              <w:rPr>
                <w:rFonts w:ascii="ＭＳ 明朝" w:hAnsi="ＭＳ 明朝" w:hint="eastAsia"/>
                <w:sz w:val="18"/>
                <w:szCs w:val="18"/>
              </w:rPr>
              <w:t xml:space="preserve">　</w:t>
            </w:r>
            <w:r w:rsidR="009836E6">
              <w:rPr>
                <w:rFonts w:ascii="ＭＳ 明朝" w:hAnsi="ＭＳ 明朝" w:hint="eastAsia"/>
                <w:sz w:val="18"/>
                <w:szCs w:val="18"/>
              </w:rPr>
              <w:t>説得力のある提案をしよう</w:t>
            </w:r>
            <w:r w:rsidR="000D7BDD" w:rsidRPr="005E5AB7">
              <w:rPr>
                <w:rFonts w:ascii="ＭＳ 明朝" w:hAnsi="ＭＳ 明朝" w:hint="eastAsia"/>
                <w:sz w:val="18"/>
                <w:szCs w:val="18"/>
              </w:rPr>
              <w:t>（</w:t>
            </w:r>
            <w:r w:rsidR="009836E6">
              <w:rPr>
                <w:rFonts w:ascii="ＭＳ 明朝" w:hAnsi="ＭＳ 明朝" w:hint="eastAsia"/>
                <w:sz w:val="18"/>
                <w:szCs w:val="18"/>
              </w:rPr>
              <w:t>１</w:t>
            </w:r>
            <w:r w:rsidR="000D7BDD" w:rsidRPr="005E5AB7">
              <w:rPr>
                <w:rFonts w:ascii="ＭＳ 明朝" w:hAnsi="ＭＳ 明朝" w:hint="eastAsia"/>
                <w:sz w:val="18"/>
                <w:szCs w:val="18"/>
              </w:rPr>
              <w:t>月）</w:t>
            </w:r>
          </w:p>
        </w:tc>
      </w:tr>
      <w:tr w:rsidR="006D3E07" w:rsidRPr="00E7390D" w14:paraId="0D229CB9"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63E9C9A"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7B0A6FBF" w14:textId="6A419E49" w:rsidR="006D3E07" w:rsidRPr="0035177D" w:rsidRDefault="00FA7509" w:rsidP="006D3E07">
            <w:pPr>
              <w:spacing w:line="300" w:lineRule="exact"/>
              <w:rPr>
                <w:rFonts w:ascii="ＭＳ 明朝" w:hAnsi="ＭＳ 明朝" w:cs="Arial"/>
                <w:bCs/>
                <w:sz w:val="21"/>
                <w:szCs w:val="18"/>
              </w:rPr>
            </w:pPr>
            <w:r w:rsidRPr="00FA7509">
              <w:rPr>
                <w:rFonts w:ascii="ＭＳ 明朝" w:hAnsi="ＭＳ 明朝" w:cs="Arial" w:hint="eastAsia"/>
                <w:bCs/>
                <w:sz w:val="21"/>
                <w:szCs w:val="18"/>
              </w:rPr>
              <w:t>説得力のある提案をしよう</w:t>
            </w:r>
          </w:p>
          <w:p w14:paraId="5A6DEE3E" w14:textId="1E54CC52"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Pr>
                <w:rFonts w:ascii="ＭＳ 明朝" w:hAnsi="ＭＳ 明朝" w:cs="Arial" w:hint="eastAsia"/>
                <w:sz w:val="18"/>
                <w:szCs w:val="18"/>
              </w:rPr>
              <w:t>1</w:t>
            </w:r>
            <w:r w:rsidR="00FA7509">
              <w:rPr>
                <w:rFonts w:ascii="ＭＳ 明朝" w:hAnsi="ＭＳ 明朝" w:cs="Arial"/>
                <w:sz w:val="18"/>
                <w:szCs w:val="18"/>
              </w:rPr>
              <w:t>54</w:t>
            </w:r>
          </w:p>
          <w:p w14:paraId="4659A41A" w14:textId="6AE5A72E" w:rsidR="006D3E07" w:rsidRDefault="00FA7509" w:rsidP="006D3E07">
            <w:pPr>
              <w:spacing w:line="300" w:lineRule="exact"/>
              <w:jc w:val="right"/>
              <w:rPr>
                <w:rFonts w:ascii="ＭＳ 明朝" w:hAnsi="ＭＳ 明朝" w:cs="Arial"/>
                <w:sz w:val="18"/>
                <w:szCs w:val="18"/>
              </w:rPr>
            </w:pPr>
            <w:r>
              <w:rPr>
                <w:rFonts w:ascii="ＭＳ 明朝" w:hAnsi="ＭＳ 明朝" w:cs="Arial" w:hint="eastAsia"/>
                <w:sz w:val="18"/>
                <w:szCs w:val="18"/>
              </w:rPr>
              <w:t>10</w:t>
            </w:r>
            <w:r w:rsidR="006D3E07" w:rsidRPr="0035177D">
              <w:rPr>
                <w:rFonts w:ascii="ＭＳ 明朝" w:hAnsi="ＭＳ 明朝" w:cs="Arial"/>
                <w:sz w:val="18"/>
                <w:szCs w:val="18"/>
              </w:rPr>
              <w:t>時間</w:t>
            </w:r>
          </w:p>
          <w:p w14:paraId="77F962A4" w14:textId="5622A32C" w:rsidR="006D3E07" w:rsidRDefault="00FA7509" w:rsidP="006D3E07">
            <w:pPr>
              <w:spacing w:line="300" w:lineRule="exact"/>
              <w:jc w:val="right"/>
              <w:rPr>
                <w:rFonts w:ascii="ＭＳ 明朝" w:hAnsi="ＭＳ 明朝" w:cs="Arial"/>
                <w:sz w:val="18"/>
                <w:szCs w:val="18"/>
              </w:rPr>
            </w:pPr>
            <w:r>
              <w:rPr>
                <w:rFonts w:ascii="ＭＳ 明朝" w:hAnsi="ＭＳ 明朝" w:cs="Arial" w:hint="eastAsia"/>
                <w:sz w:val="18"/>
                <w:szCs w:val="18"/>
              </w:rPr>
              <w:t>（話す・聞く４</w:t>
            </w:r>
            <w:r w:rsidR="006D3E07">
              <w:rPr>
                <w:rFonts w:ascii="ＭＳ 明朝" w:hAnsi="ＭＳ 明朝" w:cs="Arial" w:hint="eastAsia"/>
                <w:sz w:val="18"/>
                <w:szCs w:val="18"/>
              </w:rPr>
              <w:t>時間／</w:t>
            </w:r>
          </w:p>
          <w:p w14:paraId="354A2EAE" w14:textId="330BDAFF" w:rsidR="006D3E07" w:rsidRDefault="00FA7509" w:rsidP="006D3E07">
            <w:pPr>
              <w:spacing w:line="300" w:lineRule="exact"/>
              <w:jc w:val="right"/>
              <w:rPr>
                <w:rFonts w:ascii="ＭＳ 明朝" w:hAnsi="ＭＳ 明朝" w:cs="Arial"/>
                <w:sz w:val="18"/>
                <w:szCs w:val="18"/>
              </w:rPr>
            </w:pPr>
            <w:r>
              <w:rPr>
                <w:rFonts w:ascii="ＭＳ 明朝" w:hAnsi="ＭＳ 明朝" w:cs="Arial" w:hint="eastAsia"/>
                <w:sz w:val="18"/>
                <w:szCs w:val="18"/>
              </w:rPr>
              <w:t>書く６</w:t>
            </w:r>
            <w:r w:rsidR="006D3E07">
              <w:rPr>
                <w:rFonts w:ascii="ＭＳ 明朝" w:hAnsi="ＭＳ 明朝" w:cs="Arial" w:hint="eastAsia"/>
                <w:sz w:val="18"/>
                <w:szCs w:val="18"/>
              </w:rPr>
              <w:t>時間）</w:t>
            </w:r>
          </w:p>
          <w:p w14:paraId="79EDA1D9" w14:textId="5582B0A4" w:rsidR="006D3E07" w:rsidRDefault="006D3E07" w:rsidP="006D3E07">
            <w:pPr>
              <w:spacing w:line="300" w:lineRule="exact"/>
              <w:jc w:val="right"/>
              <w:rPr>
                <w:rFonts w:ascii="ＭＳ 明朝" w:hAnsi="ＭＳ 明朝" w:cs="Arial"/>
                <w:sz w:val="18"/>
                <w:szCs w:val="18"/>
              </w:rPr>
            </w:pPr>
          </w:p>
          <w:p w14:paraId="11BF5864" w14:textId="1F6A73F4" w:rsidR="007E6633" w:rsidRDefault="007E6633" w:rsidP="006D3E07">
            <w:pPr>
              <w:spacing w:line="300" w:lineRule="exact"/>
              <w:jc w:val="right"/>
              <w:rPr>
                <w:rFonts w:ascii="ＭＳ 明朝" w:hAnsi="ＭＳ 明朝" w:cs="Arial"/>
                <w:sz w:val="18"/>
                <w:szCs w:val="18"/>
              </w:rPr>
            </w:pPr>
          </w:p>
          <w:p w14:paraId="51EF1455" w14:textId="77777777" w:rsidR="007E6633" w:rsidRPr="005E5AB7" w:rsidRDefault="007E6633" w:rsidP="006D3E07">
            <w:pPr>
              <w:spacing w:line="300" w:lineRule="exact"/>
              <w:jc w:val="right"/>
              <w:rPr>
                <w:rFonts w:ascii="ＭＳ 明朝" w:hAnsi="ＭＳ 明朝" w:cs="Arial" w:hint="eastAsia"/>
                <w:sz w:val="18"/>
                <w:szCs w:val="18"/>
              </w:rPr>
            </w:pPr>
          </w:p>
          <w:p w14:paraId="2C66FD77" w14:textId="77777777" w:rsidR="006D3E07" w:rsidRPr="005E5AB7" w:rsidRDefault="006D3E07" w:rsidP="006D3E07">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06168CFC" w14:textId="6ABF5A95" w:rsidR="006D3E07" w:rsidRPr="005E5AB7" w:rsidRDefault="006D3E07" w:rsidP="006D3E07">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FA7509">
              <w:rPr>
                <w:rFonts w:ascii="ＭＳ 明朝" w:hAnsi="ＭＳ 明朝" w:cs="Arial" w:hint="eastAsia"/>
                <w:bCs/>
                <w:sz w:val="21"/>
                <w:szCs w:val="21"/>
              </w:rPr>
              <w:t>提案書の書き方</w:t>
            </w:r>
          </w:p>
          <w:p w14:paraId="2A2B4F5A" w14:textId="1B812185" w:rsidR="006D3E07" w:rsidRPr="005E5AB7" w:rsidRDefault="006D3E07" w:rsidP="006D3E07">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FA7509">
              <w:rPr>
                <w:rFonts w:ascii="ＭＳ 明朝" w:hAnsi="ＭＳ 明朝" w:cs="Arial" w:hint="eastAsia"/>
                <w:sz w:val="18"/>
                <w:szCs w:val="18"/>
              </w:rPr>
              <w:t>164</w:t>
            </w:r>
          </w:p>
          <w:p w14:paraId="5A900530"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5234F3F2" w14:textId="2E0C4BEC" w:rsidR="006D3E07" w:rsidRDefault="00FA7509" w:rsidP="00FA7509">
            <w:pPr>
              <w:spacing w:line="300" w:lineRule="exact"/>
              <w:jc w:val="right"/>
              <w:rPr>
                <w:rFonts w:ascii="ＭＳ 明朝" w:hAnsi="ＭＳ 明朝" w:cs="Arial"/>
                <w:sz w:val="18"/>
                <w:szCs w:val="18"/>
              </w:rPr>
            </w:pPr>
            <w:r>
              <w:rPr>
                <w:rFonts w:ascii="ＭＳ 明朝" w:hAnsi="ＭＳ 明朝" w:cs="Arial" w:hint="eastAsia"/>
                <w:sz w:val="18"/>
                <w:szCs w:val="18"/>
              </w:rPr>
              <w:t>（</w:t>
            </w:r>
            <w:r w:rsidR="006D3E07">
              <w:rPr>
                <w:rFonts w:ascii="ＭＳ 明朝" w:hAnsi="ＭＳ 明朝" w:cs="Arial" w:hint="eastAsia"/>
                <w:sz w:val="18"/>
                <w:szCs w:val="18"/>
              </w:rPr>
              <w:t>書く</w:t>
            </w:r>
            <w:r>
              <w:rPr>
                <w:rFonts w:ascii="ＭＳ 明朝" w:hAnsi="ＭＳ 明朝" w:cs="Arial" w:hint="eastAsia"/>
                <w:sz w:val="18"/>
                <w:szCs w:val="18"/>
              </w:rPr>
              <w:t>１</w:t>
            </w:r>
            <w:r w:rsidR="006D3E07">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2B114784" w14:textId="19E50205"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00FA7509">
              <w:rPr>
                <w:rFonts w:ascii="ＭＳ 明朝" w:hAnsi="ＭＳ 明朝" w:cs="ＭＳ ゴシック" w:hint="eastAsia"/>
                <w:sz w:val="18"/>
                <w:szCs w:val="18"/>
              </w:rPr>
              <w:t>⑴ア，イ</w:t>
            </w:r>
          </w:p>
          <w:p w14:paraId="7E0253F9" w14:textId="77777777" w:rsidR="007E6633" w:rsidRDefault="006D3E07"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Pr>
                <w:rFonts w:ascii="ＭＳ 明朝" w:hAnsi="ＭＳ 明朝" w:cs="Arial" w:hint="eastAsia"/>
                <w:color w:val="000000" w:themeColor="text1"/>
                <w:sz w:val="18"/>
                <w:szCs w:val="18"/>
              </w:rPr>
              <w:t>ア，</w:t>
            </w:r>
            <w:r w:rsidR="00FA7509">
              <w:rPr>
                <w:rFonts w:ascii="ＭＳ 明朝" w:hAnsi="ＭＳ 明朝" w:cs="Arial" w:hint="eastAsia"/>
                <w:color w:val="000000" w:themeColor="text1"/>
                <w:sz w:val="18"/>
                <w:szCs w:val="18"/>
              </w:rPr>
              <w:t>イ</w:t>
            </w:r>
            <w:r w:rsidRPr="0035177D">
              <w:rPr>
                <w:rFonts w:ascii="ＭＳ 明朝" w:hAnsi="ＭＳ 明朝" w:cs="Arial" w:hint="eastAsia"/>
                <w:color w:val="000000" w:themeColor="text1"/>
                <w:sz w:val="18"/>
                <w:szCs w:val="18"/>
              </w:rPr>
              <w:t>，エ</w:t>
            </w:r>
            <w:r w:rsidR="00FA7509">
              <w:rPr>
                <w:rFonts w:ascii="ＭＳ 明朝" w:hAnsi="ＭＳ 明朝" w:cs="Arial" w:hint="eastAsia"/>
                <w:color w:val="000000" w:themeColor="text1"/>
                <w:sz w:val="18"/>
                <w:szCs w:val="18"/>
              </w:rPr>
              <w:t>，オ，キ</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FA7509">
              <w:rPr>
                <w:rFonts w:ascii="ＭＳ 明朝" w:hAnsi="ＭＳ 明朝" w:cs="Arial" w:hint="eastAsia"/>
                <w:color w:val="000000" w:themeColor="text1"/>
                <w:sz w:val="18"/>
                <w:szCs w:val="18"/>
              </w:rPr>
              <w:t>イ，エ</w:t>
            </w:r>
          </w:p>
          <w:p w14:paraId="50F16B25" w14:textId="775B35C9" w:rsidR="006D3E07" w:rsidRDefault="007E6633" w:rsidP="007E6633">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Pr>
                <w:rFonts w:ascii="ＭＳ 明朝" w:hAnsi="ＭＳ 明朝" w:cs="Arial" w:hint="eastAsia"/>
                <w:sz w:val="18"/>
                <w:szCs w:val="18"/>
              </w:rPr>
              <w:t>⑵オ</w:t>
            </w:r>
          </w:p>
          <w:p w14:paraId="491CBDAA" w14:textId="77777777" w:rsidR="006D3E07" w:rsidRDefault="006D3E07" w:rsidP="006D3E07">
            <w:pPr>
              <w:spacing w:line="300" w:lineRule="exact"/>
              <w:ind w:left="180" w:hangingChars="100" w:hanging="180"/>
              <w:rPr>
                <w:rFonts w:ascii="ＭＳ 明朝" w:hAnsi="ＭＳ 明朝" w:cs="Arial"/>
                <w:color w:val="000000" w:themeColor="text1"/>
                <w:sz w:val="18"/>
                <w:szCs w:val="18"/>
              </w:rPr>
            </w:pPr>
          </w:p>
          <w:p w14:paraId="6EA50F1A" w14:textId="59068440"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FA7509">
              <w:rPr>
                <w:rFonts w:ascii="ＭＳ 明朝" w:hAnsi="ＭＳ 明朝" w:cs="ＭＳ ゴシック" w:hint="eastAsia"/>
                <w:sz w:val="18"/>
                <w:szCs w:val="18"/>
              </w:rPr>
              <w:t>イ</w:t>
            </w:r>
            <w:r w:rsidRPr="0035177D">
              <w:rPr>
                <w:rFonts w:ascii="ＭＳ 明朝" w:hAnsi="ＭＳ 明朝" w:cs="ＭＳ ゴシック" w:hint="eastAsia"/>
                <w:sz w:val="18"/>
                <w:szCs w:val="18"/>
              </w:rPr>
              <w:t>，</w:t>
            </w:r>
            <w:r>
              <w:rPr>
                <w:rFonts w:ascii="ＭＳ 明朝" w:hAnsi="ＭＳ 明朝" w:cs="ＭＳ ゴシック" w:hint="eastAsia"/>
                <w:sz w:val="18"/>
                <w:szCs w:val="18"/>
              </w:rPr>
              <w:t>エ</w:t>
            </w:r>
          </w:p>
          <w:p w14:paraId="495551D7" w14:textId="77777777" w:rsidR="007E6633" w:rsidRDefault="006D3E07" w:rsidP="007E6633">
            <w:pPr>
              <w:spacing w:line="300" w:lineRule="exact"/>
              <w:ind w:left="180" w:hangingChars="100" w:hanging="180"/>
              <w:rPr>
                <w:rFonts w:ascii="ＭＳ 明朝" w:hAnsi="ＭＳ 明朝" w:cs="Arial"/>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FA7509">
              <w:rPr>
                <w:rFonts w:ascii="ＭＳ 明朝" w:hAnsi="ＭＳ 明朝" w:cs="Arial" w:hint="eastAsia"/>
                <w:color w:val="000000" w:themeColor="text1"/>
                <w:sz w:val="18"/>
                <w:szCs w:val="18"/>
              </w:rPr>
              <w:t>ア，</w:t>
            </w:r>
            <w:r>
              <w:rPr>
                <w:rFonts w:ascii="ＭＳ 明朝" w:hAnsi="ＭＳ 明朝" w:cs="Arial" w:hint="eastAsia"/>
                <w:color w:val="000000" w:themeColor="text1"/>
                <w:sz w:val="18"/>
                <w:szCs w:val="18"/>
              </w:rPr>
              <w:t>イ，エ</w:t>
            </w:r>
          </w:p>
          <w:bookmarkStart w:id="0" w:name="_GoBack"/>
          <w:p w14:paraId="547F6234" w14:textId="1BA5AF09" w:rsidR="006D3E07" w:rsidRPr="0035177D" w:rsidRDefault="007E6633" w:rsidP="007E6633">
            <w:pPr>
              <w:spacing w:line="300" w:lineRule="exact"/>
              <w:ind w:left="180" w:hangingChars="100" w:hanging="180"/>
              <w:rPr>
                <w:rFonts w:ascii="ＭＳ 明朝" w:eastAsia="BIZ UDゴシック"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w:t>
            </w:r>
            <w:bookmarkEnd w:id="0"/>
            <w:r w:rsidRPr="00583CB1">
              <w:rPr>
                <w:rFonts w:ascii="ＭＳ 明朝" w:eastAsia="BIZ UDゴシック" w:hAnsi="ＭＳ 明朝" w:cs="ＭＳ ゴシック" w:hint="eastAsia"/>
                <w:sz w:val="18"/>
                <w:szCs w:val="18"/>
              </w:rPr>
              <w:t>こと</w:t>
            </w:r>
            <w:r>
              <w:rPr>
                <w:rFonts w:ascii="ＭＳ 明朝" w:hAnsi="ＭＳ 明朝" w:cs="Arial" w:hint="eastAsia"/>
                <w:sz w:val="18"/>
                <w:szCs w:val="18"/>
              </w:rPr>
              <w:t>⑵</w:t>
            </w:r>
            <w:r>
              <w:rPr>
                <w:rFonts w:ascii="ＭＳ 明朝" w:hAnsi="ＭＳ 明朝" w:cs="Arial" w:hint="eastAsia"/>
                <w:sz w:val="18"/>
                <w:szCs w:val="18"/>
              </w:rPr>
              <w:t>オ</w:t>
            </w:r>
          </w:p>
        </w:tc>
        <w:tc>
          <w:tcPr>
            <w:tcW w:w="1692" w:type="dxa"/>
            <w:tcBorders>
              <w:top w:val="single" w:sz="4" w:space="0" w:color="auto"/>
              <w:bottom w:val="single" w:sz="4" w:space="0" w:color="auto"/>
            </w:tcBorders>
            <w:shd w:val="clear" w:color="auto" w:fill="auto"/>
            <w:tcMar>
              <w:left w:w="57" w:type="dxa"/>
              <w:right w:w="57" w:type="dxa"/>
            </w:tcMar>
          </w:tcPr>
          <w:p w14:paraId="5CF30112" w14:textId="1BA55678" w:rsidR="006D3E07" w:rsidRPr="00CD6B34" w:rsidRDefault="006D3E07" w:rsidP="006D3E07">
            <w:pPr>
              <w:spacing w:line="300" w:lineRule="exact"/>
              <w:ind w:left="180" w:hangingChars="100" w:hanging="180"/>
              <w:rPr>
                <w:rFonts w:ascii="ＭＳ 明朝" w:hAnsi="ＭＳ 明朝"/>
                <w:sz w:val="18"/>
                <w:szCs w:val="18"/>
              </w:rPr>
            </w:pPr>
            <w:r w:rsidRPr="00CD6B34">
              <w:rPr>
                <w:rFonts w:ascii="ＭＳ 明朝" w:hAnsi="ＭＳ 明朝" w:hint="eastAsia"/>
                <w:sz w:val="18"/>
                <w:szCs w:val="18"/>
              </w:rPr>
              <w:t>・</w:t>
            </w:r>
            <w:r w:rsidR="005E0216">
              <w:rPr>
                <w:rFonts w:ascii="ＭＳ 明朝" w:hAnsi="ＭＳ 明朝" w:hint="eastAsia"/>
                <w:sz w:val="18"/>
                <w:szCs w:val="18"/>
              </w:rPr>
              <w:t>提案内容を受け入れてもらうために，効果的で印象的なプレゼンテーションの仕方や，</w:t>
            </w:r>
            <w:r w:rsidR="005E0216" w:rsidRPr="005E0216">
              <w:rPr>
                <w:rFonts w:ascii="ＭＳ 明朝" w:hAnsi="ＭＳ 明朝" w:hint="eastAsia"/>
                <w:sz w:val="18"/>
                <w:szCs w:val="18"/>
              </w:rPr>
              <w:t>相手の心を</w:t>
            </w:r>
            <w:r w:rsidR="005E0216">
              <w:rPr>
                <w:rFonts w:ascii="ＭＳ 明朝" w:hAnsi="ＭＳ 明朝" w:hint="eastAsia"/>
                <w:sz w:val="18"/>
                <w:szCs w:val="18"/>
              </w:rPr>
              <w:t>動かすのに必要な身体表現（発声・身振り）や態度などについて学び，</w:t>
            </w:r>
            <w:r w:rsidR="005E0216" w:rsidRPr="005E0216">
              <w:rPr>
                <w:rFonts w:ascii="ＭＳ 明朝" w:hAnsi="ＭＳ 明朝" w:hint="eastAsia"/>
                <w:sz w:val="18"/>
                <w:szCs w:val="18"/>
              </w:rPr>
              <w:t>説得力のある表現について理解する</w:t>
            </w:r>
            <w:r w:rsidRPr="00CD6B34">
              <w:rPr>
                <w:rFonts w:ascii="ＭＳ 明朝" w:hAnsi="ＭＳ 明朝" w:hint="eastAsia"/>
                <w:sz w:val="18"/>
                <w:szCs w:val="18"/>
              </w:rPr>
              <w:t>。</w:t>
            </w:r>
          </w:p>
          <w:p w14:paraId="35E7562F" w14:textId="18D7D6B0" w:rsidR="006D3E07" w:rsidRPr="00FA7509" w:rsidRDefault="006D3E07" w:rsidP="005E0216">
            <w:pPr>
              <w:spacing w:line="300" w:lineRule="exact"/>
              <w:ind w:left="180" w:hangingChars="100" w:hanging="180"/>
              <w:rPr>
                <w:rFonts w:ascii="ＭＳ 明朝" w:hAnsi="ＭＳ 明朝"/>
                <w:sz w:val="18"/>
                <w:szCs w:val="18"/>
                <w:highlight w:val="yellow"/>
              </w:rPr>
            </w:pPr>
            <w:r w:rsidRPr="00CD6B34">
              <w:rPr>
                <w:rFonts w:ascii="ＭＳ 明朝" w:hAnsi="ＭＳ 明朝" w:hint="eastAsia"/>
                <w:sz w:val="18"/>
                <w:szCs w:val="18"/>
              </w:rPr>
              <w:t>・</w:t>
            </w:r>
            <w:r w:rsidR="005E0216" w:rsidRPr="005E0216">
              <w:rPr>
                <w:rFonts w:ascii="ＭＳ 明朝" w:hAnsi="ＭＳ 明朝" w:hint="eastAsia"/>
                <w:sz w:val="18"/>
                <w:szCs w:val="18"/>
              </w:rPr>
              <w:t>フィードバックで他者の意見を取り入れることで</w:t>
            </w:r>
            <w:r w:rsidR="005E0216">
              <w:rPr>
                <w:rFonts w:ascii="ＭＳ 明朝" w:hAnsi="ＭＳ 明朝" w:hint="eastAsia"/>
                <w:sz w:val="18"/>
                <w:szCs w:val="18"/>
              </w:rPr>
              <w:t>，</w:t>
            </w:r>
            <w:r w:rsidR="005E0216" w:rsidRPr="005E0216">
              <w:rPr>
                <w:rFonts w:ascii="ＭＳ 明朝" w:hAnsi="ＭＳ 明朝" w:hint="eastAsia"/>
                <w:sz w:val="18"/>
                <w:szCs w:val="18"/>
              </w:rPr>
              <w:t>相手の心を動かすよりよい表現を目指す</w:t>
            </w:r>
            <w:r w:rsidRPr="00CD6B34">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7756E4A2" w14:textId="77777777" w:rsidR="00A55662" w:rsidRPr="000B6CC2"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0B6CC2">
              <w:rPr>
                <w:rFonts w:ascii="ＭＳ ゴシック" w:eastAsia="ＭＳ ゴシック" w:hAnsi="ＭＳ ゴシック" w:cs="ＭＳ 明朝" w:hint="eastAsia"/>
                <w:b/>
                <w:kern w:val="0"/>
                <w:sz w:val="18"/>
                <w:szCs w:val="18"/>
              </w:rPr>
              <w:t>＜第１時＞</w:t>
            </w:r>
          </w:p>
          <w:p w14:paraId="5B8E02ED" w14:textId="77777777" w:rsidR="00A55662" w:rsidRPr="000B6CC2" w:rsidRDefault="00A556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0B6CC2">
              <w:rPr>
                <w:rFonts w:ascii="ＭＳ 明朝" w:hAnsi="ＭＳ 明朝" w:cs="ＭＳ 明朝" w:hint="eastAsia"/>
                <w:b/>
                <w:kern w:val="0"/>
                <w:sz w:val="18"/>
                <w:szCs w:val="18"/>
              </w:rPr>
              <w:t>フロントページ</w:t>
            </w:r>
          </w:p>
          <w:p w14:paraId="30B610CD" w14:textId="335AA14D"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１　単元冒頭の「</w:t>
            </w:r>
            <w:r w:rsidR="002A2EE5">
              <w:rPr>
                <w:rFonts w:ascii="ＭＳ 明朝" w:hAnsi="ＭＳ 明朝" w:cs="ＭＳ 明朝" w:hint="eastAsia"/>
                <w:kern w:val="0"/>
                <w:sz w:val="18"/>
                <w:szCs w:val="18"/>
              </w:rPr>
              <w:t xml:space="preserve">ポイント　</w:t>
            </w:r>
            <w:r w:rsidRPr="000B6CC2">
              <w:rPr>
                <w:rFonts w:ascii="ＭＳ 明朝" w:hAnsi="ＭＳ 明朝" w:cs="ＭＳ 明朝" w:hint="eastAsia"/>
                <w:kern w:val="0"/>
                <w:sz w:val="18"/>
                <w:szCs w:val="18"/>
              </w:rPr>
              <w:t>プレゼンテーション」（教科書</w:t>
            </w:r>
            <w:r w:rsidR="00DD4E3A" w:rsidRPr="000E1ACD">
              <w:rPr>
                <w:rFonts w:ascii="ＭＳ 明朝" w:hAnsi="ＭＳ 明朝" w:cs="ＭＳ 明朝" w:hint="eastAsia"/>
                <w:kern w:val="0"/>
                <w:sz w:val="18"/>
                <w:szCs w:val="18"/>
              </w:rPr>
              <w:t>Ｐ．</w:t>
            </w:r>
            <w:r w:rsidRPr="000B6CC2">
              <w:rPr>
                <w:rFonts w:ascii="ＭＳ 明朝" w:hAnsi="ＭＳ 明朝" w:cs="ＭＳ 明朝" w:hint="eastAsia"/>
                <w:kern w:val="0"/>
                <w:sz w:val="18"/>
                <w:szCs w:val="18"/>
              </w:rPr>
              <w:t>154）を読み</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プレゼンテーションにとって重要な</w:t>
            </w:r>
            <w:r w:rsidR="002A2EE5">
              <w:rPr>
                <w:rFonts w:ascii="ＭＳ 明朝" w:hAnsi="ＭＳ 明朝" w:cs="ＭＳ 明朝" w:hint="eastAsia"/>
                <w:kern w:val="0"/>
                <w:sz w:val="18"/>
                <w:szCs w:val="18"/>
              </w:rPr>
              <w:t>こと</w:t>
            </w:r>
            <w:r w:rsidRPr="000B6CC2">
              <w:rPr>
                <w:rFonts w:ascii="ＭＳ 明朝" w:hAnsi="ＭＳ 明朝" w:cs="ＭＳ 明朝" w:hint="eastAsia"/>
                <w:kern w:val="0"/>
                <w:sz w:val="18"/>
                <w:szCs w:val="18"/>
              </w:rPr>
              <w:t>を理解する。</w:t>
            </w:r>
          </w:p>
          <w:p w14:paraId="53AF62C3" w14:textId="6BEB45C3"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２　グループに分かれ</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これまで見たり行ったりしたプレゼンテーションについて説明し合い</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内容や状況</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かかった時間</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使った機器や道具</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工夫されていたことを挙げる。</w:t>
            </w:r>
          </w:p>
          <w:p w14:paraId="71F87283" w14:textId="7E40C485" w:rsidR="00A5566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３　２で挙げられた内容について</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分かりやすかったり</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印象的だったりした点を取り上げ</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理由を考える。</w:t>
            </w:r>
          </w:p>
          <w:p w14:paraId="634DF875" w14:textId="77777777" w:rsidR="00A55662" w:rsidRPr="000B6CC2"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0B6CC2">
              <w:rPr>
                <w:rFonts w:ascii="ＭＳ ゴシック" w:eastAsia="ＭＳ ゴシック" w:hAnsi="ＭＳ ゴシック" w:cs="ＭＳ 明朝" w:hint="eastAsia"/>
                <w:b/>
                <w:kern w:val="0"/>
                <w:sz w:val="18"/>
                <w:szCs w:val="18"/>
              </w:rPr>
              <w:t>＜第２時＞</w:t>
            </w:r>
          </w:p>
          <w:p w14:paraId="41419DDC" w14:textId="4A532CB7" w:rsidR="00A55662" w:rsidRPr="005B1283" w:rsidRDefault="000B6CC2" w:rsidP="00AD2CAE">
            <w:pPr>
              <w:overflowPunct w:val="0"/>
              <w:spacing w:line="300" w:lineRule="exact"/>
              <w:ind w:left="181" w:hangingChars="100" w:hanging="181"/>
              <w:textAlignment w:val="baseline"/>
              <w:rPr>
                <w:rFonts w:ascii="ＭＳ 明朝" w:hAnsi="ＭＳ 明朝" w:cs="ＭＳ 明朝"/>
                <w:b/>
                <w:kern w:val="0"/>
                <w:sz w:val="18"/>
                <w:szCs w:val="18"/>
                <w:highlight w:val="yellow"/>
              </w:rPr>
            </w:pPr>
            <w:r w:rsidRPr="000B6CC2">
              <w:rPr>
                <w:rFonts w:ascii="ＭＳ 明朝" w:hAnsi="ＭＳ 明朝" w:cs="ＭＳ 明朝" w:hint="eastAsia"/>
                <w:b/>
                <w:kern w:val="0"/>
                <w:sz w:val="18"/>
                <w:szCs w:val="18"/>
              </w:rPr>
              <w:t>ステップ</w:t>
            </w:r>
            <w:r w:rsidRPr="000B6CC2">
              <w:rPr>
                <w:rFonts w:ascii="ＭＳ 明朝" w:hAnsi="ＭＳ 明朝" w:cs="ＭＳ 明朝"/>
                <w:b/>
                <w:kern w:val="0"/>
                <w:sz w:val="18"/>
                <w:szCs w:val="18"/>
              </w:rPr>
              <w:t>❶</w:t>
            </w:r>
            <w:r w:rsidRPr="000B6CC2">
              <w:rPr>
                <w:rFonts w:ascii="ＭＳ 明朝" w:hAnsi="ＭＳ 明朝" w:cs="ＭＳ 明朝" w:hint="eastAsia"/>
                <w:b/>
                <w:kern w:val="0"/>
                <w:sz w:val="18"/>
                <w:szCs w:val="18"/>
              </w:rPr>
              <w:t>提案内容を考える</w:t>
            </w:r>
          </w:p>
          <w:p w14:paraId="6B9449AE" w14:textId="075164DF"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１　グループに分かれ</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0B6CC2">
              <w:rPr>
                <w:rFonts w:ascii="ＭＳ 明朝" w:hAnsi="ＭＳ 明朝" w:cs="ＭＳ 明朝" w:hint="eastAsia"/>
                <w:kern w:val="0"/>
                <w:sz w:val="18"/>
                <w:szCs w:val="18"/>
              </w:rPr>
              <w:t>156の「提案とその提案先の例」を参考に</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提案したい内容を挙げる。</w:t>
            </w:r>
          </w:p>
          <w:p w14:paraId="32DB75CC" w14:textId="353D9567"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２　１で挙がった提案したい内容に対して</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0B6CC2">
              <w:rPr>
                <w:rFonts w:ascii="ＭＳ 明朝" w:hAnsi="ＭＳ 明朝" w:cs="ＭＳ 明朝" w:hint="eastAsia"/>
                <w:kern w:val="0"/>
                <w:sz w:val="18"/>
                <w:szCs w:val="18"/>
              </w:rPr>
              <w:t>156の「問いの例」を参考に</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内容を深め</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より提案するにふさわしい内容を考える。</w:t>
            </w:r>
          </w:p>
          <w:p w14:paraId="55DDDF6E" w14:textId="70469D65" w:rsidR="00A55662" w:rsidRPr="005B1283" w:rsidRDefault="000B6CC2" w:rsidP="000B6CC2">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0B6CC2">
              <w:rPr>
                <w:rFonts w:ascii="ＭＳ 明朝" w:hAnsi="ＭＳ 明朝" w:cs="ＭＳ 明朝" w:hint="eastAsia"/>
                <w:kern w:val="0"/>
                <w:sz w:val="18"/>
                <w:szCs w:val="18"/>
              </w:rPr>
              <w:t>３　２で検討した内容をまとめて</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グループで提案することを明確にする。</w:t>
            </w:r>
          </w:p>
          <w:p w14:paraId="3BD15D72" w14:textId="77777777" w:rsidR="00A55662" w:rsidRPr="000B6CC2"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0B6CC2">
              <w:rPr>
                <w:rFonts w:ascii="ＭＳ ゴシック" w:eastAsia="ＭＳ ゴシック" w:hAnsi="ＭＳ ゴシック" w:cs="ＭＳ 明朝" w:hint="eastAsia"/>
                <w:b/>
                <w:kern w:val="0"/>
                <w:sz w:val="18"/>
                <w:szCs w:val="18"/>
              </w:rPr>
              <w:t>＜第３～４時＞</w:t>
            </w:r>
          </w:p>
          <w:p w14:paraId="2A8F485A" w14:textId="72BE9418"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0B6CC2">
              <w:rPr>
                <w:rFonts w:ascii="ＭＳ 明朝" w:hAnsi="ＭＳ 明朝" w:cs="ＭＳ 明朝" w:hint="eastAsia"/>
                <w:kern w:val="0"/>
                <w:sz w:val="18"/>
                <w:szCs w:val="18"/>
              </w:rPr>
              <w:t>157の「説得力のある提案」を見て</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提案を支える根拠に</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データや事例などの事実や</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持論・常識・世論といった理由があることを確認する。</w:t>
            </w:r>
          </w:p>
          <w:p w14:paraId="55D77132" w14:textId="2C9BECFD"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２　提案について</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根拠（事実・理由）を調べたり考えたりし</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グループ内で</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0B6CC2">
              <w:rPr>
                <w:rFonts w:ascii="ＭＳ 明朝" w:hAnsi="ＭＳ 明朝" w:cs="ＭＳ 明朝" w:hint="eastAsia"/>
                <w:kern w:val="0"/>
                <w:sz w:val="18"/>
                <w:szCs w:val="18"/>
              </w:rPr>
              <w:t>157の「説得力のある提案」の形でまとめる。</w:t>
            </w:r>
          </w:p>
          <w:p w14:paraId="451E7676" w14:textId="0D698B9F" w:rsidR="000B6CC2" w:rsidRPr="000B6CC2" w:rsidRDefault="000B6CC2" w:rsidP="000B6CC2">
            <w:pPr>
              <w:overflowPunct w:val="0"/>
              <w:spacing w:line="300" w:lineRule="exact"/>
              <w:ind w:left="180" w:hangingChars="100" w:hanging="180"/>
              <w:textAlignment w:val="baseline"/>
              <w:rPr>
                <w:rFonts w:ascii="ＭＳ 明朝" w:hAnsi="ＭＳ 明朝" w:cs="ＭＳ 明朝"/>
                <w:kern w:val="0"/>
                <w:sz w:val="18"/>
                <w:szCs w:val="18"/>
              </w:rPr>
            </w:pPr>
            <w:r w:rsidRPr="000B6CC2">
              <w:rPr>
                <w:rFonts w:ascii="ＭＳ 明朝" w:hAnsi="ＭＳ 明朝" w:cs="ＭＳ 明朝" w:hint="eastAsia"/>
                <w:kern w:val="0"/>
                <w:sz w:val="18"/>
                <w:szCs w:val="18"/>
              </w:rPr>
              <w:t>３　まとめた根拠をもとに</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提案の概要</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現状の問題点</w:t>
            </w:r>
            <w:r w:rsidR="00172B4D">
              <w:rPr>
                <w:rFonts w:ascii="ＭＳ 明朝" w:hAnsi="ＭＳ 明朝" w:cs="ＭＳ 明朝" w:hint="eastAsia"/>
                <w:kern w:val="0"/>
                <w:sz w:val="18"/>
                <w:szCs w:val="18"/>
              </w:rPr>
              <w:t>，</w:t>
            </w:r>
            <w:r w:rsidRPr="000B6CC2">
              <w:rPr>
                <w:rFonts w:ascii="ＭＳ 明朝" w:hAnsi="ＭＳ 明朝" w:cs="ＭＳ 明朝" w:hint="eastAsia"/>
                <w:kern w:val="0"/>
                <w:sz w:val="18"/>
                <w:szCs w:val="18"/>
              </w:rPr>
              <w:t>問題点を解消する具体的な提案の内容などを考える。</w:t>
            </w:r>
          </w:p>
          <w:p w14:paraId="6C7BEAFD" w14:textId="3CB36AE7" w:rsidR="00A55662" w:rsidRPr="005B1283" w:rsidRDefault="000B6CC2" w:rsidP="000B6CC2">
            <w:pPr>
              <w:overflowPunct w:val="0"/>
              <w:spacing w:line="300" w:lineRule="exact"/>
              <w:ind w:left="180" w:hangingChars="100" w:hanging="180"/>
              <w:textAlignment w:val="baseline"/>
              <w:rPr>
                <w:rFonts w:ascii="ＭＳ 明朝" w:hAnsi="ＭＳ 明朝" w:cs="ＭＳ 明朝"/>
                <w:kern w:val="0"/>
                <w:sz w:val="18"/>
                <w:szCs w:val="18"/>
                <w:highlight w:val="yellow"/>
              </w:rPr>
            </w:pPr>
            <w:r w:rsidRPr="000B6CC2">
              <w:rPr>
                <w:rFonts w:ascii="ＭＳ 明朝" w:hAnsi="ＭＳ 明朝" w:cs="ＭＳ 明朝" w:hint="eastAsia"/>
                <w:kern w:val="0"/>
                <w:sz w:val="18"/>
                <w:szCs w:val="18"/>
              </w:rPr>
              <w:t>４　３で考えた内容を項目に分けてまとめる。</w:t>
            </w:r>
          </w:p>
          <w:p w14:paraId="68F2CDD7" w14:textId="59398B60" w:rsidR="00A55662" w:rsidRPr="001451FF" w:rsidRDefault="001451FF"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1451FF">
              <w:rPr>
                <w:rFonts w:ascii="ＭＳ ゴシック" w:eastAsia="ＭＳ ゴシック" w:hAnsi="ＭＳ ゴシック" w:cs="ＭＳ 明朝" w:hint="eastAsia"/>
                <w:b/>
                <w:kern w:val="0"/>
                <w:sz w:val="18"/>
                <w:szCs w:val="18"/>
              </w:rPr>
              <w:t>＜第５～７</w:t>
            </w:r>
            <w:r w:rsidR="00A55662" w:rsidRPr="001451FF">
              <w:rPr>
                <w:rFonts w:ascii="ＭＳ ゴシック" w:eastAsia="ＭＳ ゴシック" w:hAnsi="ＭＳ ゴシック" w:cs="ＭＳ 明朝" w:hint="eastAsia"/>
                <w:b/>
                <w:kern w:val="0"/>
                <w:sz w:val="18"/>
                <w:szCs w:val="18"/>
              </w:rPr>
              <w:t>時＞</w:t>
            </w:r>
          </w:p>
          <w:p w14:paraId="4F4EB204" w14:textId="77777777" w:rsidR="001451FF" w:rsidRDefault="001451FF" w:rsidP="001451FF">
            <w:pPr>
              <w:overflowPunct w:val="0"/>
              <w:spacing w:line="300" w:lineRule="exact"/>
              <w:ind w:left="181" w:hangingChars="100" w:hanging="181"/>
              <w:textAlignment w:val="baseline"/>
              <w:rPr>
                <w:rFonts w:ascii="ＭＳ 明朝" w:hAnsi="ＭＳ 明朝" w:cs="ＭＳ 明朝"/>
                <w:b/>
                <w:kern w:val="0"/>
                <w:sz w:val="18"/>
                <w:szCs w:val="18"/>
              </w:rPr>
            </w:pPr>
            <w:r w:rsidRPr="001451FF">
              <w:rPr>
                <w:rFonts w:ascii="ＭＳ 明朝" w:hAnsi="ＭＳ 明朝" w:cs="ＭＳ 明朝" w:hint="eastAsia"/>
                <w:b/>
                <w:kern w:val="0"/>
                <w:sz w:val="18"/>
                <w:szCs w:val="18"/>
              </w:rPr>
              <w:lastRenderedPageBreak/>
              <w:t>ステップ</w:t>
            </w:r>
            <w:r w:rsidRPr="001451FF">
              <w:rPr>
                <w:rFonts w:ascii="ＭＳ 明朝" w:hAnsi="ＭＳ 明朝" w:cs="ＭＳ 明朝"/>
                <w:b/>
                <w:kern w:val="0"/>
                <w:sz w:val="18"/>
                <w:szCs w:val="18"/>
              </w:rPr>
              <w:t>❷</w:t>
            </w:r>
            <w:r w:rsidRPr="001451FF">
              <w:rPr>
                <w:rFonts w:ascii="ＭＳ 明朝" w:hAnsi="ＭＳ 明朝" w:cs="ＭＳ 明朝" w:hint="eastAsia"/>
                <w:b/>
                <w:kern w:val="0"/>
                <w:sz w:val="18"/>
                <w:szCs w:val="18"/>
              </w:rPr>
              <w:t>プレゼンテーションの内容・方法を考える</w:t>
            </w:r>
          </w:p>
          <w:p w14:paraId="7C2C5778" w14:textId="1587052F"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1451FF">
              <w:rPr>
                <w:rFonts w:ascii="ＭＳ 明朝" w:hAnsi="ＭＳ 明朝" w:cs="ＭＳ 明朝" w:hint="eastAsia"/>
                <w:kern w:val="0"/>
                <w:sz w:val="18"/>
                <w:szCs w:val="18"/>
              </w:rPr>
              <w:t>158の「プレゼン成功のポイント」を確認する。</w:t>
            </w:r>
          </w:p>
          <w:p w14:paraId="4C24961F" w14:textId="755F7B7D"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２　プレゼンテーションをする相手や場所を想定し</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プレゼンテーションの構成メモを</w:t>
            </w:r>
            <w:r w:rsidR="002A2EE5">
              <w:rPr>
                <w:rFonts w:ascii="ＭＳ 明朝" w:hAnsi="ＭＳ 明朝" w:cs="ＭＳ 明朝" w:hint="eastAsia"/>
                <w:kern w:val="0"/>
                <w:sz w:val="18"/>
                <w:szCs w:val="18"/>
              </w:rPr>
              <w:t>作る</w:t>
            </w:r>
            <w:r w:rsidRPr="001451FF">
              <w:rPr>
                <w:rFonts w:ascii="ＭＳ 明朝" w:hAnsi="ＭＳ 明朝" w:cs="ＭＳ 明朝" w:hint="eastAsia"/>
                <w:kern w:val="0"/>
                <w:sz w:val="18"/>
                <w:szCs w:val="18"/>
              </w:rPr>
              <w:t>。</w:t>
            </w:r>
          </w:p>
          <w:p w14:paraId="32A00319" w14:textId="7B8E59C7"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３　教科書</w:t>
            </w:r>
            <w:r w:rsidR="00DD4E3A" w:rsidRPr="000E1ACD">
              <w:rPr>
                <w:rFonts w:ascii="ＭＳ 明朝" w:hAnsi="ＭＳ 明朝" w:cs="ＭＳ 明朝" w:hint="eastAsia"/>
                <w:kern w:val="0"/>
                <w:sz w:val="18"/>
                <w:szCs w:val="18"/>
              </w:rPr>
              <w:t>Ｐ．</w:t>
            </w:r>
            <w:r w:rsidRPr="001451FF">
              <w:rPr>
                <w:rFonts w:ascii="ＭＳ 明朝" w:hAnsi="ＭＳ 明朝" w:cs="ＭＳ 明朝" w:hint="eastAsia"/>
                <w:kern w:val="0"/>
                <w:sz w:val="18"/>
                <w:szCs w:val="18"/>
              </w:rPr>
              <w:t>159を参考に</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概要を示すスライドやデータを示すスライドなど</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プレゼンテーションに必要なスライドの種類や枚数を考える。</w:t>
            </w:r>
          </w:p>
          <w:p w14:paraId="3FA395C5" w14:textId="45D8C2FF"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４　教科書</w:t>
            </w:r>
            <w:r w:rsidR="00DD4E3A" w:rsidRPr="000E1ACD">
              <w:rPr>
                <w:rFonts w:ascii="ＭＳ 明朝" w:hAnsi="ＭＳ 明朝" w:cs="ＭＳ 明朝" w:hint="eastAsia"/>
                <w:kern w:val="0"/>
                <w:sz w:val="18"/>
                <w:szCs w:val="18"/>
              </w:rPr>
              <w:t>Ｐ．</w:t>
            </w:r>
            <w:r w:rsidRPr="001451FF">
              <w:rPr>
                <w:rFonts w:ascii="ＭＳ 明朝" w:hAnsi="ＭＳ 明朝" w:cs="ＭＳ 明朝" w:hint="eastAsia"/>
                <w:kern w:val="0"/>
                <w:sz w:val="18"/>
                <w:szCs w:val="18"/>
              </w:rPr>
              <w:t>160</w:t>
            </w:r>
            <w:r w:rsidR="00982838">
              <w:rPr>
                <w:rFonts w:ascii="ＭＳ 明朝" w:hAnsi="ＭＳ 明朝" w:cs="ＭＳ 明朝" w:hint="eastAsia"/>
                <w:kern w:val="0"/>
                <w:sz w:val="18"/>
                <w:szCs w:val="18"/>
              </w:rPr>
              <w:t>の作成例</w:t>
            </w:r>
            <w:r w:rsidRPr="001451FF">
              <w:rPr>
                <w:rFonts w:ascii="ＭＳ 明朝" w:hAnsi="ＭＳ 明朝" w:cs="ＭＳ 明朝" w:hint="eastAsia"/>
                <w:kern w:val="0"/>
                <w:sz w:val="18"/>
                <w:szCs w:val="18"/>
              </w:rPr>
              <w:t>や「適切なスライドのチェック項目」を参考に</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スライドと</w:t>
            </w:r>
            <w:r w:rsidR="00172B4D">
              <w:rPr>
                <w:rFonts w:ascii="ＭＳ 明朝" w:hAnsi="ＭＳ 明朝" w:cs="ＭＳ 明朝" w:hint="eastAsia"/>
                <w:kern w:val="0"/>
                <w:sz w:val="18"/>
                <w:szCs w:val="18"/>
              </w:rPr>
              <w:t>，</w:t>
            </w:r>
            <w:r w:rsidR="00F60885">
              <w:rPr>
                <w:rFonts w:ascii="ＭＳ 明朝" w:hAnsi="ＭＳ 明朝" w:cs="ＭＳ 明朝" w:hint="eastAsia"/>
                <w:kern w:val="0"/>
                <w:sz w:val="18"/>
                <w:szCs w:val="18"/>
              </w:rPr>
              <w:t>スライドに沿って話す内容のメモを作る</w:t>
            </w:r>
            <w:r w:rsidRPr="001451FF">
              <w:rPr>
                <w:rFonts w:ascii="ＭＳ 明朝" w:hAnsi="ＭＳ 明朝" w:cs="ＭＳ 明朝" w:hint="eastAsia"/>
                <w:kern w:val="0"/>
                <w:sz w:val="18"/>
                <w:szCs w:val="18"/>
              </w:rPr>
              <w:t>。</w:t>
            </w:r>
          </w:p>
          <w:p w14:paraId="2D508D55" w14:textId="5EB4EE89" w:rsid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５　４で作ったものを表示したり読み上げたりし</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規定の時間内に</w:t>
            </w:r>
            <w:r w:rsidR="00F60885">
              <w:rPr>
                <w:rFonts w:ascii="ＭＳ 明朝" w:hAnsi="ＭＳ 明朝" w:cs="ＭＳ 明朝" w:hint="eastAsia"/>
                <w:kern w:val="0"/>
                <w:sz w:val="18"/>
                <w:szCs w:val="18"/>
              </w:rPr>
              <w:t>収まる</w:t>
            </w:r>
            <w:r w:rsidRPr="001451FF">
              <w:rPr>
                <w:rFonts w:ascii="ＭＳ 明朝" w:hAnsi="ＭＳ 明朝" w:cs="ＭＳ 明朝" w:hint="eastAsia"/>
                <w:kern w:val="0"/>
                <w:sz w:val="18"/>
                <w:szCs w:val="18"/>
              </w:rPr>
              <w:t>ように進行表を作成する。</w:t>
            </w:r>
          </w:p>
          <w:p w14:paraId="26925A02" w14:textId="064AB473" w:rsidR="00A55662" w:rsidRPr="001451FF" w:rsidRDefault="001451FF" w:rsidP="001451FF">
            <w:pPr>
              <w:overflowPunct w:val="0"/>
              <w:spacing w:line="300" w:lineRule="exact"/>
              <w:ind w:left="181" w:hangingChars="100" w:hanging="181"/>
              <w:textAlignment w:val="baseline"/>
              <w:rPr>
                <w:rFonts w:ascii="ＭＳ 明朝" w:hAnsi="ＭＳ 明朝" w:cs="ＭＳ 明朝"/>
                <w:kern w:val="0"/>
                <w:sz w:val="18"/>
                <w:szCs w:val="18"/>
              </w:rPr>
            </w:pPr>
            <w:r w:rsidRPr="001451FF">
              <w:rPr>
                <w:rFonts w:ascii="ＭＳ ゴシック" w:eastAsia="ＭＳ ゴシック" w:hAnsi="ＭＳ ゴシック" w:cs="ＭＳ 明朝" w:hint="eastAsia"/>
                <w:b/>
                <w:kern w:val="0"/>
                <w:sz w:val="18"/>
                <w:szCs w:val="18"/>
              </w:rPr>
              <w:t>＜第</w:t>
            </w:r>
            <w:r w:rsidR="00A55662" w:rsidRPr="001451FF">
              <w:rPr>
                <w:rFonts w:ascii="ＭＳ ゴシック" w:eastAsia="ＭＳ ゴシック" w:hAnsi="ＭＳ ゴシック" w:cs="ＭＳ 明朝" w:hint="eastAsia"/>
                <w:b/>
                <w:kern w:val="0"/>
                <w:sz w:val="18"/>
                <w:szCs w:val="18"/>
              </w:rPr>
              <w:t>８時＞</w:t>
            </w:r>
          </w:p>
          <w:p w14:paraId="5793C143" w14:textId="57772B80" w:rsidR="00A55662" w:rsidRPr="001451FF" w:rsidRDefault="001451FF" w:rsidP="00AD2CAE">
            <w:pPr>
              <w:overflowPunct w:val="0"/>
              <w:spacing w:line="300" w:lineRule="exact"/>
              <w:ind w:left="181" w:hangingChars="100" w:hanging="181"/>
              <w:textAlignment w:val="baseline"/>
              <w:rPr>
                <w:rFonts w:ascii="ＭＳ 明朝" w:hAnsi="ＭＳ 明朝" w:cs="ＭＳ 明朝"/>
                <w:b/>
                <w:kern w:val="0"/>
                <w:sz w:val="18"/>
                <w:szCs w:val="18"/>
              </w:rPr>
            </w:pPr>
            <w:r w:rsidRPr="001451FF">
              <w:rPr>
                <w:rFonts w:ascii="ＭＳ 明朝" w:hAnsi="ＭＳ 明朝" w:cs="ＭＳ 明朝" w:hint="eastAsia"/>
                <w:b/>
                <w:kern w:val="0"/>
                <w:sz w:val="18"/>
                <w:szCs w:val="18"/>
              </w:rPr>
              <w:t>ステップ３</w:t>
            </w:r>
            <w:r w:rsidRPr="001451FF">
              <w:rPr>
                <w:rFonts w:ascii="ＭＳ 明朝" w:hAnsi="ＭＳ 明朝" w:cs="ＭＳ 明朝"/>
                <w:b/>
                <w:kern w:val="0"/>
                <w:sz w:val="18"/>
                <w:szCs w:val="18"/>
              </w:rPr>
              <w:t>❸</w:t>
            </w:r>
            <w:r w:rsidRPr="001451FF">
              <w:rPr>
                <w:rFonts w:ascii="ＭＳ 明朝" w:hAnsi="ＭＳ 明朝" w:cs="ＭＳ 明朝" w:hint="eastAsia"/>
                <w:b/>
                <w:kern w:val="0"/>
                <w:sz w:val="18"/>
                <w:szCs w:val="18"/>
              </w:rPr>
              <w:t>プレゼンテーションを行う</w:t>
            </w:r>
          </w:p>
          <w:p w14:paraId="65CBC22D" w14:textId="0A78B8FA"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１　グルーブ内でプレゼンテーションを行い</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1451FF">
              <w:rPr>
                <w:rFonts w:ascii="ＭＳ 明朝" w:hAnsi="ＭＳ 明朝" w:cs="ＭＳ 明朝" w:hint="eastAsia"/>
                <w:kern w:val="0"/>
                <w:sz w:val="18"/>
                <w:szCs w:val="18"/>
              </w:rPr>
              <w:t>162の「リハーサルのチェック項目」に沿ってチェックする。</w:t>
            </w:r>
          </w:p>
          <w:p w14:paraId="54E51662" w14:textId="64F3C313"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２　フィードバックを行い</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話し方</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スライドの切り替えや内容などを話し合う。</w:t>
            </w:r>
          </w:p>
          <w:p w14:paraId="739885DD" w14:textId="79DD731E"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３　フィードバックの内容を反映したプレゼンテーションのスライドや話す内容のメモを</w:t>
            </w:r>
            <w:r w:rsidR="00F60885">
              <w:rPr>
                <w:rFonts w:ascii="ＭＳ 明朝" w:hAnsi="ＭＳ 明朝" w:cs="ＭＳ 明朝" w:hint="eastAsia"/>
                <w:kern w:val="0"/>
                <w:sz w:val="18"/>
                <w:szCs w:val="18"/>
              </w:rPr>
              <w:t>作る</w:t>
            </w:r>
            <w:r w:rsidRPr="001451FF">
              <w:rPr>
                <w:rFonts w:ascii="ＭＳ 明朝" w:hAnsi="ＭＳ 明朝" w:cs="ＭＳ 明朝" w:hint="eastAsia"/>
                <w:kern w:val="0"/>
                <w:sz w:val="18"/>
                <w:szCs w:val="18"/>
              </w:rPr>
              <w:t>。</w:t>
            </w:r>
          </w:p>
          <w:p w14:paraId="0164D053" w14:textId="7E4D510B" w:rsidR="00A55662"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４　グループの全員で</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３の内容を確認する。</w:t>
            </w:r>
          </w:p>
          <w:p w14:paraId="1398A758" w14:textId="6101BE2C" w:rsidR="00A55662" w:rsidRPr="001451FF" w:rsidRDefault="001451FF" w:rsidP="00AD2CAE">
            <w:pPr>
              <w:overflowPunct w:val="0"/>
              <w:spacing w:line="300" w:lineRule="exact"/>
              <w:ind w:left="181" w:hangingChars="100" w:hanging="181"/>
              <w:textAlignment w:val="baseline"/>
              <w:rPr>
                <w:rFonts w:ascii="ＭＳ 明朝" w:hAnsi="ＭＳ 明朝" w:cs="ＭＳ 明朝"/>
                <w:kern w:val="0"/>
                <w:sz w:val="18"/>
                <w:szCs w:val="18"/>
              </w:rPr>
            </w:pPr>
            <w:r w:rsidRPr="001451FF">
              <w:rPr>
                <w:rFonts w:ascii="ＭＳ ゴシック" w:eastAsia="ＭＳ ゴシック" w:hAnsi="ＭＳ ゴシック" w:cs="ＭＳ 明朝" w:hint="eastAsia"/>
                <w:b/>
                <w:kern w:val="0"/>
                <w:sz w:val="18"/>
                <w:szCs w:val="18"/>
              </w:rPr>
              <w:t>＜第９</w:t>
            </w:r>
            <w:r w:rsidR="00A55662" w:rsidRPr="001451FF">
              <w:rPr>
                <w:rFonts w:ascii="ＭＳ ゴシック" w:eastAsia="ＭＳ ゴシック" w:hAnsi="ＭＳ ゴシック" w:cs="ＭＳ 明朝" w:hint="eastAsia"/>
                <w:b/>
                <w:kern w:val="0"/>
                <w:sz w:val="18"/>
                <w:szCs w:val="18"/>
              </w:rPr>
              <w:t>時＞</w:t>
            </w:r>
          </w:p>
          <w:p w14:paraId="77B1E7C4" w14:textId="77777777"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１　プレゼンテーションの機器などの準備を行う。</w:t>
            </w:r>
          </w:p>
          <w:p w14:paraId="7F153B6B" w14:textId="47DA7C50"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２　他のグループの前でプレゼンテーションを行ったり</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他のグループのプレゼンテーションを聞いたりする。</w:t>
            </w:r>
          </w:p>
          <w:p w14:paraId="2DF4EC79" w14:textId="5ECB8CB1" w:rsidR="00A55662"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３　自分たちのグループのプレゼンテーションを振り返り</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感想や次回工夫したい点などを確認する。</w:t>
            </w:r>
          </w:p>
          <w:p w14:paraId="2820ABE2" w14:textId="63764BFA" w:rsidR="00A55662" w:rsidRPr="001451FF" w:rsidRDefault="00A55662" w:rsidP="00AD2CAE">
            <w:pPr>
              <w:overflowPunct w:val="0"/>
              <w:spacing w:line="300" w:lineRule="exact"/>
              <w:ind w:left="181" w:hangingChars="100" w:hanging="181"/>
              <w:textAlignment w:val="baseline"/>
              <w:rPr>
                <w:rFonts w:ascii="ＭＳ 明朝" w:hAnsi="ＭＳ 明朝" w:cs="ＭＳ 明朝"/>
                <w:kern w:val="0"/>
                <w:sz w:val="18"/>
                <w:szCs w:val="18"/>
              </w:rPr>
            </w:pPr>
            <w:r w:rsidRPr="001451FF">
              <w:rPr>
                <w:rFonts w:ascii="ＭＳ ゴシック" w:eastAsia="ＭＳ ゴシック" w:hAnsi="ＭＳ ゴシック" w:cs="ＭＳ 明朝" w:hint="eastAsia"/>
                <w:b/>
                <w:kern w:val="0"/>
                <w:sz w:val="18"/>
                <w:szCs w:val="18"/>
              </w:rPr>
              <w:t>＜第</w:t>
            </w:r>
            <w:r w:rsidR="001451FF" w:rsidRPr="001451FF">
              <w:rPr>
                <w:rFonts w:ascii="ＭＳ ゴシック" w:eastAsia="ＭＳ ゴシック" w:hAnsi="ＭＳ ゴシック" w:cs="ＭＳ 明朝" w:hint="eastAsia"/>
                <w:b/>
                <w:kern w:val="0"/>
                <w:sz w:val="18"/>
                <w:szCs w:val="18"/>
              </w:rPr>
              <w:t>10</w:t>
            </w:r>
            <w:r w:rsidRPr="001451FF">
              <w:rPr>
                <w:rFonts w:ascii="ＭＳ ゴシック" w:eastAsia="ＭＳ ゴシック" w:hAnsi="ＭＳ ゴシック" w:cs="ＭＳ 明朝" w:hint="eastAsia"/>
                <w:b/>
                <w:kern w:val="0"/>
                <w:sz w:val="18"/>
                <w:szCs w:val="18"/>
              </w:rPr>
              <w:t>時＞</w:t>
            </w:r>
          </w:p>
          <w:p w14:paraId="650FDC61" w14:textId="7D3FCD4B" w:rsidR="00A55662" w:rsidRPr="00D32070" w:rsidRDefault="00A556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D32070">
              <w:rPr>
                <w:rFonts w:ascii="ＭＳ 明朝" w:hAnsi="ＭＳ 明朝" w:cs="ＭＳ 明朝" w:hint="eastAsia"/>
                <w:b/>
                <w:kern w:val="0"/>
                <w:sz w:val="18"/>
                <w:szCs w:val="18"/>
              </w:rPr>
              <w:t>表現の窓</w:t>
            </w:r>
            <w:r w:rsidR="00F60885">
              <w:rPr>
                <w:rFonts w:ascii="ＭＳ 明朝" w:hAnsi="ＭＳ 明朝" w:cs="ＭＳ 明朝" w:hint="eastAsia"/>
                <w:b/>
                <w:kern w:val="0"/>
                <w:sz w:val="18"/>
                <w:szCs w:val="18"/>
              </w:rPr>
              <w:t>「プレゼンテーションの仕方」</w:t>
            </w:r>
          </w:p>
          <w:p w14:paraId="18285C07" w14:textId="4FA5D5AC"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1451FF">
              <w:rPr>
                <w:rFonts w:ascii="ＭＳ 明朝" w:hAnsi="ＭＳ 明朝" w:cs="ＭＳ 明朝" w:hint="eastAsia"/>
                <w:kern w:val="0"/>
                <w:sz w:val="18"/>
                <w:szCs w:val="18"/>
              </w:rPr>
              <w:t>166～167を読んで</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本文の内容を確認する。</w:t>
            </w:r>
          </w:p>
          <w:p w14:paraId="5F5F26B2" w14:textId="700C5772" w:rsidR="001451FF" w:rsidRPr="001451FF" w:rsidRDefault="00D95EE9" w:rsidP="001451FF">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２　本文の構成</w:t>
            </w:r>
            <w:r w:rsidR="001451FF" w:rsidRPr="001451FF">
              <w:rPr>
                <w:rFonts w:ascii="ＭＳ 明朝" w:hAnsi="ＭＳ 明朝" w:cs="ＭＳ 明朝" w:hint="eastAsia"/>
                <w:kern w:val="0"/>
                <w:sz w:val="18"/>
                <w:szCs w:val="18"/>
              </w:rPr>
              <w:t>・趣旨を確認する。</w:t>
            </w:r>
          </w:p>
          <w:p w14:paraId="605C76AB" w14:textId="14AE632F"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３　「プレゼンテーションの仕方」やプレゼンテーションをする</w:t>
            </w:r>
            <w:r w:rsidRPr="001451FF">
              <w:rPr>
                <w:rFonts w:ascii="ＭＳ 明朝" w:hAnsi="ＭＳ 明朝" w:cs="ＭＳ 明朝" w:hint="eastAsia"/>
                <w:kern w:val="0"/>
                <w:sz w:val="18"/>
                <w:szCs w:val="18"/>
              </w:rPr>
              <w:lastRenderedPageBreak/>
              <w:t>意味についてグループで話し合い</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発表する。</w:t>
            </w:r>
          </w:p>
          <w:p w14:paraId="3007D539" w14:textId="56416F90" w:rsidR="00A55662"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４　単元全体のリフレクションをする。</w:t>
            </w:r>
          </w:p>
          <w:p w14:paraId="378BBA28" w14:textId="77777777" w:rsidR="00A55662" w:rsidRPr="001451FF" w:rsidRDefault="00A55662" w:rsidP="00AD2CAE">
            <w:pPr>
              <w:spacing w:line="300" w:lineRule="exact"/>
              <w:ind w:left="180" w:hangingChars="100" w:hanging="180"/>
              <w:rPr>
                <w:rFonts w:ascii="ＭＳ 明朝" w:hAnsi="ＭＳ 明朝" w:cs="Arial"/>
                <w:bCs/>
                <w:sz w:val="18"/>
                <w:szCs w:val="18"/>
              </w:rPr>
            </w:pPr>
          </w:p>
          <w:p w14:paraId="06E21521" w14:textId="5CA603EC" w:rsidR="006D3E07" w:rsidRPr="00FA7509" w:rsidRDefault="00A55662"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1451FF">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5C8F08D1"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76522093"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言葉には</w:t>
            </w:r>
            <w:r>
              <w:rPr>
                <w:rFonts w:ascii="ＭＳ 明朝" w:hAnsi="ＭＳ 明朝" w:cs="Arial" w:hint="eastAsia"/>
                <w:sz w:val="18"/>
                <w:szCs w:val="18"/>
              </w:rPr>
              <w:t>，</w:t>
            </w:r>
            <w:r w:rsidRPr="00EB6DB8">
              <w:rPr>
                <w:rFonts w:ascii="ＭＳ 明朝" w:hAnsi="ＭＳ 明朝" w:cs="Arial" w:hint="eastAsia"/>
                <w:sz w:val="18"/>
                <w:szCs w:val="18"/>
              </w:rPr>
              <w:t>自己と他者の相互理解を深める働きがあることを理解</w:t>
            </w:r>
            <w:r>
              <w:rPr>
                <w:rFonts w:ascii="ＭＳ 明朝" w:hAnsi="ＭＳ 明朝" w:cs="Arial" w:hint="eastAsia"/>
                <w:sz w:val="18"/>
                <w:szCs w:val="18"/>
              </w:rPr>
              <w:t>している。</w:t>
            </w:r>
          </w:p>
          <w:p w14:paraId="47B8A1C3"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EB6DB8">
              <w:rPr>
                <w:rFonts w:ascii="ＭＳ 明朝" w:hAnsi="ＭＳ 明朝" w:cs="Arial" w:hint="eastAsia"/>
                <w:sz w:val="18"/>
                <w:szCs w:val="18"/>
              </w:rPr>
              <w:t>話し言葉と書き言葉の特徴や役割</w:t>
            </w:r>
            <w:r>
              <w:rPr>
                <w:rFonts w:ascii="ＭＳ 明朝" w:hAnsi="ＭＳ 明朝" w:cs="Arial" w:hint="eastAsia"/>
                <w:sz w:val="18"/>
                <w:szCs w:val="18"/>
              </w:rPr>
              <w:t>，</w:t>
            </w:r>
            <w:r w:rsidRPr="00EB6DB8">
              <w:rPr>
                <w:rFonts w:ascii="ＭＳ 明朝" w:hAnsi="ＭＳ 明朝" w:cs="Arial" w:hint="eastAsia"/>
                <w:sz w:val="18"/>
                <w:szCs w:val="18"/>
              </w:rPr>
              <w:t>表現の特色について理解を深め</w:t>
            </w:r>
            <w:r>
              <w:rPr>
                <w:rFonts w:ascii="ＭＳ 明朝" w:hAnsi="ＭＳ 明朝" w:cs="Arial" w:hint="eastAsia"/>
                <w:sz w:val="18"/>
                <w:szCs w:val="18"/>
              </w:rPr>
              <w:t>，</w:t>
            </w:r>
            <w:r w:rsidRPr="00EB6DB8">
              <w:rPr>
                <w:rFonts w:ascii="ＭＳ 明朝" w:hAnsi="ＭＳ 明朝" w:cs="Arial" w:hint="eastAsia"/>
                <w:sz w:val="18"/>
                <w:szCs w:val="18"/>
              </w:rPr>
              <w:t>伝え合う目的や場面</w:t>
            </w:r>
            <w:r>
              <w:rPr>
                <w:rFonts w:ascii="ＭＳ 明朝" w:hAnsi="ＭＳ 明朝" w:cs="Arial" w:hint="eastAsia"/>
                <w:sz w:val="18"/>
                <w:szCs w:val="18"/>
              </w:rPr>
              <w:t>，</w:t>
            </w:r>
            <w:r w:rsidRPr="00EB6DB8">
              <w:rPr>
                <w:rFonts w:ascii="ＭＳ 明朝" w:hAnsi="ＭＳ 明朝" w:cs="Arial" w:hint="eastAsia"/>
                <w:sz w:val="18"/>
                <w:szCs w:val="18"/>
              </w:rPr>
              <w:t>相手</w:t>
            </w:r>
            <w:r>
              <w:rPr>
                <w:rFonts w:ascii="ＭＳ 明朝" w:hAnsi="ＭＳ 明朝" w:cs="Arial" w:hint="eastAsia"/>
                <w:sz w:val="18"/>
                <w:szCs w:val="18"/>
              </w:rPr>
              <w:t>，</w:t>
            </w:r>
            <w:r w:rsidRPr="00EB6DB8">
              <w:rPr>
                <w:rFonts w:ascii="ＭＳ 明朝" w:hAnsi="ＭＳ 明朝" w:cs="Arial" w:hint="eastAsia"/>
                <w:sz w:val="18"/>
                <w:szCs w:val="18"/>
              </w:rPr>
              <w:t>手段に応じた適切な表現や言葉遣いを理解し</w:t>
            </w:r>
            <w:r>
              <w:rPr>
                <w:rFonts w:ascii="ＭＳ 明朝" w:hAnsi="ＭＳ 明朝" w:cs="Arial" w:hint="eastAsia"/>
                <w:sz w:val="18"/>
                <w:szCs w:val="18"/>
              </w:rPr>
              <w:t>，</w:t>
            </w:r>
            <w:r w:rsidRPr="00EB6DB8">
              <w:rPr>
                <w:rFonts w:ascii="ＭＳ 明朝" w:hAnsi="ＭＳ 明朝" w:cs="Arial" w:hint="eastAsia"/>
                <w:sz w:val="18"/>
                <w:szCs w:val="18"/>
              </w:rPr>
              <w:t>使い分け</w:t>
            </w:r>
            <w:r>
              <w:rPr>
                <w:rFonts w:ascii="ＭＳ 明朝" w:hAnsi="ＭＳ 明朝" w:cs="Arial" w:hint="eastAsia"/>
                <w:sz w:val="18"/>
                <w:szCs w:val="18"/>
              </w:rPr>
              <w:t>ている。</w:t>
            </w:r>
          </w:p>
          <w:p w14:paraId="73C130F8"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実用的な文章などの種類や特徴</w:t>
            </w:r>
            <w:r>
              <w:rPr>
                <w:rFonts w:ascii="ＭＳ 明朝" w:hAnsi="ＭＳ 明朝" w:cs="Arial" w:hint="eastAsia"/>
                <w:sz w:val="18"/>
                <w:szCs w:val="18"/>
              </w:rPr>
              <w:t>，</w:t>
            </w:r>
            <w:r w:rsidRPr="00607613">
              <w:rPr>
                <w:rFonts w:ascii="ＭＳ 明朝" w:hAnsi="ＭＳ 明朝" w:cs="Arial" w:hint="eastAsia"/>
                <w:sz w:val="18"/>
                <w:szCs w:val="18"/>
              </w:rPr>
              <w:t>構成や展開の仕方などについて理解を深め</w:t>
            </w:r>
            <w:r w:rsidRPr="005E5AB7">
              <w:rPr>
                <w:rFonts w:ascii="ＭＳ 明朝" w:hAnsi="ＭＳ 明朝" w:cs="Arial" w:hint="eastAsia"/>
                <w:sz w:val="18"/>
                <w:szCs w:val="18"/>
              </w:rPr>
              <w:t>ている。</w:t>
            </w:r>
          </w:p>
          <w:p w14:paraId="40AF32BD"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1C3A480A"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目的や場に応じて</w:t>
            </w:r>
            <w:r>
              <w:rPr>
                <w:rFonts w:ascii="ＭＳ 明朝" w:hAnsi="ＭＳ 明朝" w:cs="Arial" w:hint="eastAsia"/>
                <w:sz w:val="18"/>
                <w:szCs w:val="18"/>
              </w:rPr>
              <w:t>，</w:t>
            </w:r>
            <w:r w:rsidRPr="001A1D05">
              <w:rPr>
                <w:rFonts w:ascii="ＭＳ 明朝" w:hAnsi="ＭＳ 明朝" w:cs="Arial" w:hint="eastAsia"/>
                <w:sz w:val="18"/>
                <w:szCs w:val="18"/>
              </w:rPr>
              <w:t>実社会の問題や自分に関わる事柄の中から話題を決め</w:t>
            </w:r>
            <w:r>
              <w:rPr>
                <w:rFonts w:ascii="ＭＳ 明朝" w:hAnsi="ＭＳ 明朝" w:cs="Arial" w:hint="eastAsia"/>
                <w:sz w:val="18"/>
                <w:szCs w:val="18"/>
              </w:rPr>
              <w:t>，</w:t>
            </w:r>
            <w:r w:rsidRPr="001A1D05">
              <w:rPr>
                <w:rFonts w:ascii="ＭＳ 明朝" w:hAnsi="ＭＳ 明朝" w:cs="Arial" w:hint="eastAsia"/>
                <w:sz w:val="18"/>
                <w:szCs w:val="18"/>
              </w:rPr>
              <w:t>他者との多様な交流を想定しながら情報を収集</w:t>
            </w:r>
            <w:r>
              <w:rPr>
                <w:rFonts w:ascii="ＭＳ 明朝" w:hAnsi="ＭＳ 明朝" w:cs="Arial" w:hint="eastAsia"/>
                <w:sz w:val="18"/>
                <w:szCs w:val="18"/>
              </w:rPr>
              <w:t>，</w:t>
            </w:r>
            <w:r w:rsidRPr="001A1D05">
              <w:rPr>
                <w:rFonts w:ascii="ＭＳ 明朝" w:hAnsi="ＭＳ 明朝" w:cs="Arial" w:hint="eastAsia"/>
                <w:sz w:val="18"/>
                <w:szCs w:val="18"/>
              </w:rPr>
              <w:t>整理して</w:t>
            </w:r>
            <w:r>
              <w:rPr>
                <w:rFonts w:ascii="ＭＳ 明朝" w:hAnsi="ＭＳ 明朝" w:cs="Arial" w:hint="eastAsia"/>
                <w:sz w:val="18"/>
                <w:szCs w:val="18"/>
              </w:rPr>
              <w:t>，</w:t>
            </w:r>
            <w:r w:rsidRPr="001A1D05">
              <w:rPr>
                <w:rFonts w:ascii="ＭＳ 明朝" w:hAnsi="ＭＳ 明朝" w:cs="Arial" w:hint="eastAsia"/>
                <w:sz w:val="18"/>
                <w:szCs w:val="18"/>
              </w:rPr>
              <w:t>伝え合う内容を検討</w:t>
            </w:r>
            <w:r>
              <w:rPr>
                <w:rFonts w:ascii="ＭＳ 明朝" w:hAnsi="ＭＳ 明朝" w:cs="Arial" w:hint="eastAsia"/>
                <w:sz w:val="18"/>
                <w:szCs w:val="18"/>
              </w:rPr>
              <w:t>している。</w:t>
            </w:r>
          </w:p>
          <w:p w14:paraId="02EA7723"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Pr>
                <w:rFonts w:ascii="ＭＳ 明朝" w:hAnsi="ＭＳ 明朝" w:cs="Arial" w:hint="eastAsia"/>
                <w:sz w:val="18"/>
                <w:szCs w:val="18"/>
              </w:rPr>
              <w:t>，</w:t>
            </w:r>
            <w:r w:rsidRPr="00EB6DB8">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Pr>
                <w:rFonts w:ascii="ＭＳ 明朝" w:hAnsi="ＭＳ 明朝" w:cs="Arial" w:hint="eastAsia"/>
                <w:sz w:val="18"/>
                <w:szCs w:val="18"/>
              </w:rPr>
              <w:t>，</w:t>
            </w:r>
            <w:r w:rsidRPr="00EB6DB8">
              <w:rPr>
                <w:rFonts w:ascii="ＭＳ 明朝" w:hAnsi="ＭＳ 明朝" w:cs="Arial" w:hint="eastAsia"/>
                <w:sz w:val="18"/>
                <w:szCs w:val="18"/>
              </w:rPr>
              <w:t>話の展開や構成を工夫</w:t>
            </w:r>
            <w:r>
              <w:rPr>
                <w:rFonts w:ascii="ＭＳ 明朝" w:hAnsi="ＭＳ 明朝" w:cs="Arial" w:hint="eastAsia"/>
                <w:sz w:val="18"/>
                <w:szCs w:val="18"/>
              </w:rPr>
              <w:t>している。</w:t>
            </w:r>
          </w:p>
          <w:p w14:paraId="45DC74F8"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1359BEE3" w14:textId="5DF6FA46" w:rsidR="002F5F15" w:rsidRPr="00CD420F" w:rsidRDefault="002F5F15" w:rsidP="002F5F15">
            <w:pPr>
              <w:spacing w:line="300" w:lineRule="exact"/>
              <w:ind w:left="180" w:hangingChars="100" w:hanging="180"/>
              <w:rPr>
                <w:rFonts w:ascii="ＭＳ 明朝" w:hAnsi="ＭＳ 明朝" w:cs="Arial"/>
                <w:sz w:val="18"/>
                <w:szCs w:val="18"/>
                <w:highlight w:val="yellow"/>
              </w:rPr>
            </w:pPr>
            <w:r w:rsidRPr="00D757EC">
              <w:rPr>
                <w:rFonts w:ascii="ＭＳ 明朝" w:hAnsi="ＭＳ 明朝" w:cs="Arial" w:hint="eastAsia"/>
                <w:sz w:val="18"/>
                <w:szCs w:val="18"/>
              </w:rPr>
              <w:t>・「話すこと・聞くこと」において，論点を明確にして自分の考えと比較しながら聞き</w:t>
            </w:r>
            <w:r>
              <w:rPr>
                <w:rFonts w:ascii="ＭＳ 明朝" w:hAnsi="ＭＳ 明朝" w:cs="Arial" w:hint="eastAsia"/>
                <w:sz w:val="18"/>
                <w:szCs w:val="18"/>
              </w:rPr>
              <w:t>，話の内容や構成</w:t>
            </w:r>
            <w:r w:rsidR="00081081">
              <w:rPr>
                <w:rFonts w:ascii="ＭＳ 明朝" w:hAnsi="ＭＳ 明朝" w:cs="Arial" w:hint="eastAsia"/>
                <w:sz w:val="18"/>
                <w:szCs w:val="18"/>
              </w:rPr>
              <w:t>，</w:t>
            </w:r>
            <w:r>
              <w:rPr>
                <w:rFonts w:ascii="ＭＳ 明朝" w:hAnsi="ＭＳ 明朝" w:cs="Arial" w:hint="eastAsia"/>
                <w:sz w:val="18"/>
                <w:szCs w:val="18"/>
              </w:rPr>
              <w:t>論理の展開，表現の仕方を評価するとともに，</w:t>
            </w:r>
            <w:r w:rsidRPr="00D757EC">
              <w:rPr>
                <w:rFonts w:ascii="ＭＳ 明朝" w:hAnsi="ＭＳ 明朝" w:cs="Arial" w:hint="eastAsia"/>
                <w:sz w:val="18"/>
                <w:szCs w:val="18"/>
              </w:rPr>
              <w:t>聞き取った情報を吟味して自分の考えを広げたり深めたり</w:t>
            </w:r>
            <w:r>
              <w:rPr>
                <w:rFonts w:ascii="ＭＳ 明朝" w:hAnsi="ＭＳ 明朝" w:cs="Arial" w:hint="eastAsia"/>
                <w:sz w:val="18"/>
                <w:szCs w:val="18"/>
              </w:rPr>
              <w:t>している。</w:t>
            </w:r>
          </w:p>
          <w:p w14:paraId="40ABF017" w14:textId="77777777" w:rsidR="008B3046" w:rsidRDefault="008B3046" w:rsidP="008B3046">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lastRenderedPageBreak/>
              <w:t>・「話すこと・聞くこと」において，</w:t>
            </w:r>
            <w:r>
              <w:rPr>
                <w:rFonts w:ascii="ＭＳ 明朝" w:hAnsi="ＭＳ 明朝" w:cs="Arial" w:hint="eastAsia"/>
                <w:sz w:val="18"/>
                <w:szCs w:val="18"/>
              </w:rPr>
              <w:t>互いの主張や論拠を吟味したり，話し合いの進行や展開を助けたりするために発言を工夫するなど，考えを広げたり深めたりしながら，</w:t>
            </w:r>
            <w:r w:rsidRPr="008B3046">
              <w:rPr>
                <w:rFonts w:ascii="ＭＳ 明朝" w:hAnsi="ＭＳ 明朝" w:cs="Arial" w:hint="eastAsia"/>
                <w:sz w:val="18"/>
                <w:szCs w:val="18"/>
              </w:rPr>
              <w:t>話し合いの仕方や結論の出し方を工夫</w:t>
            </w:r>
            <w:r>
              <w:rPr>
                <w:rFonts w:ascii="ＭＳ 明朝" w:hAnsi="ＭＳ 明朝" w:cs="Arial" w:hint="eastAsia"/>
                <w:sz w:val="18"/>
                <w:szCs w:val="18"/>
              </w:rPr>
              <w:t>している。</w:t>
            </w:r>
          </w:p>
          <w:p w14:paraId="491D95FF"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0F10323A"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読み手の同意が得られるよう</w:t>
            </w:r>
            <w:r>
              <w:rPr>
                <w:rFonts w:ascii="ＭＳ 明朝" w:hAnsi="ＭＳ 明朝" w:cs="Arial" w:hint="eastAsia"/>
                <w:sz w:val="18"/>
                <w:szCs w:val="18"/>
              </w:rPr>
              <w:t>，</w:t>
            </w:r>
            <w:r w:rsidRPr="001A1D05">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1A1D05">
              <w:rPr>
                <w:rFonts w:ascii="ＭＳ 明朝" w:hAnsi="ＭＳ 明朝" w:cs="Arial" w:hint="eastAsia"/>
                <w:sz w:val="18"/>
                <w:szCs w:val="18"/>
              </w:rPr>
              <w:t>反論などを想定して</w:t>
            </w:r>
            <w:r>
              <w:rPr>
                <w:rFonts w:ascii="ＭＳ 明朝" w:hAnsi="ＭＳ 明朝" w:cs="Arial" w:hint="eastAsia"/>
                <w:sz w:val="18"/>
                <w:szCs w:val="18"/>
              </w:rPr>
              <w:t>，</w:t>
            </w:r>
            <w:r w:rsidRPr="001A1D05">
              <w:rPr>
                <w:rFonts w:ascii="ＭＳ 明朝" w:hAnsi="ＭＳ 明朝" w:cs="Arial" w:hint="eastAsia"/>
                <w:sz w:val="18"/>
                <w:szCs w:val="18"/>
              </w:rPr>
              <w:t>論理の展開を考えるなど</w:t>
            </w:r>
            <w:r>
              <w:rPr>
                <w:rFonts w:ascii="ＭＳ 明朝" w:hAnsi="ＭＳ 明朝" w:cs="Arial" w:hint="eastAsia"/>
                <w:sz w:val="18"/>
                <w:szCs w:val="18"/>
              </w:rPr>
              <w:t>，</w:t>
            </w:r>
            <w:r w:rsidRPr="001A1D05">
              <w:rPr>
                <w:rFonts w:ascii="ＭＳ 明朝" w:hAnsi="ＭＳ 明朝" w:cs="Arial" w:hint="eastAsia"/>
                <w:sz w:val="18"/>
                <w:szCs w:val="18"/>
              </w:rPr>
              <w:t>文章の展開や構成を工夫</w:t>
            </w:r>
            <w:r w:rsidRPr="005E5AB7">
              <w:rPr>
                <w:rFonts w:ascii="ＭＳ 明朝" w:hAnsi="ＭＳ 明朝" w:cs="Arial" w:hint="eastAsia"/>
                <w:sz w:val="18"/>
                <w:szCs w:val="18"/>
              </w:rPr>
              <w:t>している。</w:t>
            </w:r>
          </w:p>
          <w:p w14:paraId="38D89A92"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自分の考えを明確にし</w:t>
            </w:r>
            <w:r>
              <w:rPr>
                <w:rFonts w:ascii="ＭＳ 明朝" w:hAnsi="ＭＳ 明朝" w:cs="Arial" w:hint="eastAsia"/>
                <w:sz w:val="18"/>
                <w:szCs w:val="18"/>
              </w:rPr>
              <w:t>，</w:t>
            </w:r>
            <w:r w:rsidRPr="001A1D05">
              <w:rPr>
                <w:rFonts w:ascii="ＭＳ 明朝" w:hAnsi="ＭＳ 明朝" w:cs="Arial" w:hint="eastAsia"/>
                <w:sz w:val="18"/>
                <w:szCs w:val="18"/>
              </w:rPr>
              <w:t>根拠となる情報を基に的確に説明するなど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2A51547A" w14:textId="47DBB487" w:rsidR="006D3E07" w:rsidRPr="005E5AB7" w:rsidRDefault="006D3E07" w:rsidP="00D95EE9">
            <w:pPr>
              <w:spacing w:line="300" w:lineRule="exact"/>
              <w:ind w:left="180" w:hangingChars="100" w:hanging="180"/>
              <w:rPr>
                <w:rFonts w:ascii="ＭＳ 明朝" w:eastAsia="BIZ UDゴシック" w:hAnsi="ＭＳ 明朝" w:cs="Arial"/>
                <w:bCs/>
                <w:sz w:val="18"/>
                <w:szCs w:val="18"/>
              </w:rPr>
            </w:pPr>
            <w:r w:rsidRPr="00172B4D">
              <w:rPr>
                <w:rFonts w:ascii="ＭＳ 明朝" w:eastAsia="BIZ UDゴシック" w:hAnsi="ＭＳ 明朝" w:cs="ＭＳ 明朝"/>
                <w:sz w:val="18"/>
                <w:szCs w:val="18"/>
              </w:rPr>
              <w:t>［主］</w:t>
            </w:r>
            <w:r w:rsidR="00172B4D" w:rsidRPr="00172B4D">
              <w:rPr>
                <w:rFonts w:ascii="ＭＳ 明朝" w:hAnsi="ＭＳ 明朝" w:hint="eastAsia"/>
                <w:color w:val="000000" w:themeColor="text1"/>
                <w:sz w:val="18"/>
              </w:rPr>
              <w:t>プレゼンテーションを行う活動を通して，説得力のある提案をするために必要なことを</w:t>
            </w:r>
            <w:r w:rsidR="00A0569C">
              <w:rPr>
                <w:rFonts w:ascii="ＭＳ 明朝" w:hAnsi="ＭＳ 明朝" w:hint="eastAsia"/>
                <w:color w:val="000000" w:themeColor="text1"/>
                <w:sz w:val="18"/>
              </w:rPr>
              <w:t>粘り強く</w:t>
            </w:r>
            <w:r w:rsidR="00172B4D" w:rsidRPr="00172B4D">
              <w:rPr>
                <w:rFonts w:ascii="ＭＳ 明朝" w:hAnsi="ＭＳ 明朝" w:hint="eastAsia"/>
                <w:color w:val="000000" w:themeColor="text1"/>
                <w:sz w:val="18"/>
              </w:rPr>
              <w:t>理解し，</w:t>
            </w:r>
            <w:r w:rsidR="00D956AA">
              <w:rPr>
                <w:rFonts w:ascii="ＭＳ 明朝" w:hAnsi="ＭＳ 明朝" w:hint="eastAsia"/>
                <w:color w:val="000000" w:themeColor="text1"/>
                <w:sz w:val="18"/>
              </w:rPr>
              <w:t>今までの学習を生かして</w:t>
            </w:r>
            <w:r w:rsidR="00172B4D" w:rsidRPr="00172B4D">
              <w:rPr>
                <w:rFonts w:ascii="ＭＳ 明朝" w:hAnsi="ＭＳ 明朝" w:hint="eastAsia"/>
                <w:color w:val="000000" w:themeColor="text1"/>
                <w:sz w:val="18"/>
              </w:rPr>
              <w:t>実践しようとしている</w:t>
            </w:r>
            <w:r w:rsidRPr="00172B4D">
              <w:rPr>
                <w:rFonts w:ascii="ＭＳ 明朝" w:hAnsi="ＭＳ 明朝" w:cs="ＭＳ 明朝" w:hint="eastAsia"/>
                <w:sz w:val="18"/>
                <w:szCs w:val="18"/>
              </w:rPr>
              <w:t>。</w:t>
            </w:r>
          </w:p>
        </w:tc>
      </w:tr>
      <w:tr w:rsidR="000D7BDD" w:rsidRPr="00E7390D" w14:paraId="492567CC"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7447ABC" w14:textId="13A1DC18" w:rsidR="000D7BDD" w:rsidRPr="005E5AB7" w:rsidRDefault="0098112B" w:rsidP="0098112B">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９</w:t>
            </w:r>
            <w:r w:rsidR="000D7BDD" w:rsidRPr="005E5AB7">
              <w:rPr>
                <w:rFonts w:ascii="ＭＳ 明朝" w:hAnsi="ＭＳ 明朝" w:hint="eastAsia"/>
                <w:sz w:val="18"/>
                <w:szCs w:val="18"/>
              </w:rPr>
              <w:t xml:space="preserve">　</w:t>
            </w:r>
            <w:r>
              <w:rPr>
                <w:rFonts w:ascii="ＭＳ 明朝" w:hAnsi="ＭＳ 明朝" w:hint="eastAsia"/>
                <w:sz w:val="18"/>
                <w:szCs w:val="18"/>
              </w:rPr>
              <w:t>表現を楽しもう＜創作＞</w:t>
            </w:r>
            <w:r w:rsidR="000D7BDD" w:rsidRPr="005E5AB7">
              <w:rPr>
                <w:rFonts w:ascii="ＭＳ 明朝" w:hAnsi="ＭＳ 明朝" w:hint="eastAsia"/>
                <w:sz w:val="18"/>
                <w:szCs w:val="18"/>
              </w:rPr>
              <w:t>（</w:t>
            </w:r>
            <w:r>
              <w:rPr>
                <w:rFonts w:ascii="ＭＳ 明朝" w:hAnsi="ＭＳ 明朝" w:hint="eastAsia"/>
                <w:sz w:val="18"/>
                <w:szCs w:val="18"/>
              </w:rPr>
              <w:t>２</w:t>
            </w:r>
            <w:r w:rsidR="000D7BDD" w:rsidRPr="005E5AB7">
              <w:rPr>
                <w:rFonts w:ascii="ＭＳ 明朝" w:hAnsi="ＭＳ 明朝" w:hint="eastAsia"/>
                <w:sz w:val="18"/>
                <w:szCs w:val="18"/>
              </w:rPr>
              <w:t>月）</w:t>
            </w:r>
          </w:p>
        </w:tc>
      </w:tr>
      <w:tr w:rsidR="006D3E07" w:rsidRPr="00E7390D" w14:paraId="490009F0"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2BF8ADC"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193EFAF5" w14:textId="7B636AC8" w:rsidR="006D3E07" w:rsidRPr="0035177D" w:rsidRDefault="00326B11" w:rsidP="006D3E07">
            <w:pPr>
              <w:spacing w:line="300" w:lineRule="exact"/>
              <w:rPr>
                <w:rFonts w:ascii="ＭＳ 明朝" w:hAnsi="ＭＳ 明朝" w:cs="Arial"/>
                <w:bCs/>
                <w:sz w:val="21"/>
                <w:szCs w:val="18"/>
              </w:rPr>
            </w:pPr>
            <w:r w:rsidRPr="00326B11">
              <w:rPr>
                <w:rFonts w:ascii="ＭＳ 明朝" w:hAnsi="ＭＳ 明朝" w:cs="Arial" w:hint="eastAsia"/>
                <w:bCs/>
                <w:sz w:val="21"/>
                <w:szCs w:val="18"/>
              </w:rPr>
              <w:t>表現を楽しもう</w:t>
            </w:r>
          </w:p>
          <w:p w14:paraId="202E4519" w14:textId="1ACBB99E"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Pr>
                <w:rFonts w:ascii="ＭＳ 明朝" w:hAnsi="ＭＳ 明朝" w:cs="Arial" w:hint="eastAsia"/>
                <w:sz w:val="18"/>
                <w:szCs w:val="18"/>
              </w:rPr>
              <w:t>1</w:t>
            </w:r>
            <w:r w:rsidRPr="0035177D">
              <w:rPr>
                <w:rFonts w:ascii="ＭＳ 明朝" w:hAnsi="ＭＳ 明朝" w:cs="Arial"/>
                <w:sz w:val="18"/>
                <w:szCs w:val="18"/>
              </w:rPr>
              <w:t>6</w:t>
            </w:r>
            <w:r w:rsidR="00326B11">
              <w:rPr>
                <w:rFonts w:ascii="ＭＳ 明朝" w:hAnsi="ＭＳ 明朝" w:cs="Arial" w:hint="eastAsia"/>
                <w:sz w:val="18"/>
                <w:szCs w:val="18"/>
              </w:rPr>
              <w:t>8</w:t>
            </w:r>
          </w:p>
          <w:p w14:paraId="2A1D9D7C" w14:textId="1FE1F8D6" w:rsidR="006D3E07" w:rsidRDefault="00326B11" w:rsidP="006D3E07">
            <w:pPr>
              <w:spacing w:line="300" w:lineRule="exact"/>
              <w:jc w:val="right"/>
              <w:rPr>
                <w:rFonts w:ascii="ＭＳ 明朝" w:hAnsi="ＭＳ 明朝" w:cs="Arial"/>
                <w:sz w:val="18"/>
                <w:szCs w:val="18"/>
              </w:rPr>
            </w:pPr>
            <w:r>
              <w:rPr>
                <w:rFonts w:ascii="ＭＳ 明朝" w:hAnsi="ＭＳ 明朝" w:cs="Arial" w:hint="eastAsia"/>
                <w:sz w:val="18"/>
                <w:szCs w:val="18"/>
              </w:rPr>
              <w:t>15</w:t>
            </w:r>
            <w:r w:rsidR="006D3E07" w:rsidRPr="0035177D">
              <w:rPr>
                <w:rFonts w:ascii="ＭＳ 明朝" w:hAnsi="ＭＳ 明朝" w:cs="Arial"/>
                <w:sz w:val="18"/>
                <w:szCs w:val="18"/>
              </w:rPr>
              <w:t>時間</w:t>
            </w:r>
          </w:p>
          <w:p w14:paraId="2EFD8952" w14:textId="5143E657" w:rsidR="006D3E07" w:rsidRDefault="00326B11" w:rsidP="006D3E07">
            <w:pPr>
              <w:spacing w:line="300" w:lineRule="exact"/>
              <w:jc w:val="right"/>
              <w:rPr>
                <w:rFonts w:ascii="ＭＳ 明朝" w:hAnsi="ＭＳ 明朝" w:cs="Arial"/>
                <w:sz w:val="18"/>
                <w:szCs w:val="18"/>
              </w:rPr>
            </w:pPr>
            <w:r>
              <w:rPr>
                <w:rFonts w:ascii="ＭＳ 明朝" w:hAnsi="ＭＳ 明朝" w:cs="Arial" w:hint="eastAsia"/>
                <w:sz w:val="18"/>
                <w:szCs w:val="18"/>
              </w:rPr>
              <w:t>（書く15</w:t>
            </w:r>
            <w:r w:rsidR="006D3E07">
              <w:rPr>
                <w:rFonts w:ascii="ＭＳ 明朝" w:hAnsi="ＭＳ 明朝" w:cs="Arial" w:hint="eastAsia"/>
                <w:sz w:val="18"/>
                <w:szCs w:val="18"/>
              </w:rPr>
              <w:t>時間）</w:t>
            </w:r>
          </w:p>
          <w:p w14:paraId="4F89EB8D" w14:textId="77777777" w:rsidR="006D3E07" w:rsidRPr="005E5AB7" w:rsidRDefault="006D3E07" w:rsidP="006D3E07">
            <w:pPr>
              <w:spacing w:line="300" w:lineRule="exact"/>
              <w:jc w:val="right"/>
              <w:rPr>
                <w:rFonts w:ascii="ＭＳ 明朝" w:hAnsi="ＭＳ 明朝" w:cs="Arial"/>
                <w:sz w:val="18"/>
                <w:szCs w:val="18"/>
              </w:rPr>
            </w:pPr>
          </w:p>
          <w:p w14:paraId="791E551D" w14:textId="77777777" w:rsidR="006D3E07" w:rsidRPr="005E5AB7" w:rsidRDefault="006D3E07" w:rsidP="006D3E07">
            <w:pPr>
              <w:spacing w:line="300" w:lineRule="exact"/>
              <w:jc w:val="left"/>
              <w:rPr>
                <w:rFonts w:ascii="ＭＳ 明朝" w:hAnsi="ＭＳ 明朝" w:cs="Arial"/>
                <w:bCs/>
                <w:sz w:val="18"/>
                <w:szCs w:val="18"/>
              </w:rPr>
            </w:pPr>
            <w:r>
              <w:rPr>
                <w:rFonts w:ascii="ＭＳ 明朝" w:hAnsi="ＭＳ 明朝" w:cs="Arial" w:hint="eastAsia"/>
                <w:bCs/>
                <w:sz w:val="18"/>
                <w:szCs w:val="18"/>
              </w:rPr>
              <w:t>スキルアップ</w:t>
            </w:r>
          </w:p>
          <w:p w14:paraId="1BB43206" w14:textId="6EC666FE" w:rsidR="006D3E07" w:rsidRPr="005E5AB7" w:rsidRDefault="006D3E07" w:rsidP="006D3E07">
            <w:pPr>
              <w:spacing w:line="300" w:lineRule="exact"/>
              <w:jc w:val="left"/>
              <w:rPr>
                <w:rFonts w:ascii="ＭＳ 明朝" w:hAnsi="ＭＳ 明朝" w:cs="Arial"/>
                <w:bCs/>
                <w:sz w:val="21"/>
                <w:szCs w:val="21"/>
              </w:rPr>
            </w:pPr>
            <w:r w:rsidRPr="005E5AB7">
              <w:rPr>
                <w:rFonts w:ascii="ＭＳ 明朝" w:hAnsi="ＭＳ 明朝" w:cs="Arial"/>
                <w:bCs/>
                <w:sz w:val="21"/>
                <w:szCs w:val="21"/>
              </w:rPr>
              <w:t>……</w:t>
            </w:r>
            <w:r w:rsidR="00326B11">
              <w:rPr>
                <w:rFonts w:ascii="ＭＳ 明朝" w:hAnsi="ＭＳ 明朝" w:cs="Arial" w:hint="eastAsia"/>
                <w:bCs/>
                <w:sz w:val="21"/>
                <w:szCs w:val="21"/>
              </w:rPr>
              <w:t>レトリック</w:t>
            </w:r>
          </w:p>
          <w:p w14:paraId="6AEFC6A6" w14:textId="5A6ED3E8" w:rsidR="006D3E07" w:rsidRPr="005E5AB7" w:rsidRDefault="006D3E07" w:rsidP="006D3E07">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326B11">
              <w:rPr>
                <w:rFonts w:ascii="ＭＳ 明朝" w:hAnsi="ＭＳ 明朝" w:cs="Arial" w:hint="eastAsia"/>
                <w:sz w:val="18"/>
                <w:szCs w:val="18"/>
              </w:rPr>
              <w:t>1</w:t>
            </w:r>
            <w:r>
              <w:rPr>
                <w:rFonts w:ascii="ＭＳ 明朝" w:hAnsi="ＭＳ 明朝" w:cs="Arial" w:hint="eastAsia"/>
                <w:sz w:val="18"/>
                <w:szCs w:val="18"/>
              </w:rPr>
              <w:t>8</w:t>
            </w:r>
            <w:r w:rsidR="00326B11">
              <w:rPr>
                <w:rFonts w:ascii="ＭＳ 明朝" w:hAnsi="ＭＳ 明朝" w:cs="Arial" w:hint="eastAsia"/>
                <w:sz w:val="18"/>
                <w:szCs w:val="18"/>
              </w:rPr>
              <w:t>2</w:t>
            </w:r>
          </w:p>
          <w:p w14:paraId="0BA4D089"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5E5AB7">
              <w:rPr>
                <w:rFonts w:ascii="ＭＳ 明朝" w:hAnsi="ＭＳ 明朝" w:cs="Arial" w:hint="eastAsia"/>
                <w:sz w:val="18"/>
                <w:szCs w:val="18"/>
              </w:rPr>
              <w:t>時間</w:t>
            </w:r>
          </w:p>
          <w:p w14:paraId="4CE0BF8E" w14:textId="77777777"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（話す・聞く0.5時間／</w:t>
            </w:r>
          </w:p>
          <w:p w14:paraId="427DB0EF" w14:textId="652195BB" w:rsidR="006D3E07" w:rsidRDefault="006D3E07" w:rsidP="003710EF">
            <w:pPr>
              <w:spacing w:line="300" w:lineRule="exact"/>
              <w:jc w:val="right"/>
              <w:rPr>
                <w:rFonts w:ascii="ＭＳ 明朝" w:hAnsi="ＭＳ 明朝" w:cs="Arial"/>
                <w:sz w:val="18"/>
                <w:szCs w:val="18"/>
              </w:rPr>
            </w:pPr>
            <w:r>
              <w:rPr>
                <w:rFonts w:ascii="ＭＳ 明朝" w:hAnsi="ＭＳ 明朝" w:cs="Arial" w:hint="eastAsia"/>
                <w:sz w:val="18"/>
                <w:szCs w:val="18"/>
              </w:rPr>
              <w:t>書く0.5時間）</w:t>
            </w:r>
          </w:p>
        </w:tc>
        <w:tc>
          <w:tcPr>
            <w:tcW w:w="1418" w:type="dxa"/>
            <w:tcBorders>
              <w:top w:val="single" w:sz="4" w:space="0" w:color="auto"/>
              <w:bottom w:val="single" w:sz="4" w:space="0" w:color="auto"/>
            </w:tcBorders>
            <w:shd w:val="clear" w:color="auto" w:fill="auto"/>
            <w:tcMar>
              <w:left w:w="57" w:type="dxa"/>
              <w:right w:w="57" w:type="dxa"/>
            </w:tcMar>
          </w:tcPr>
          <w:p w14:paraId="547A1D65" w14:textId="1B8CE0E1"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00326B11">
              <w:rPr>
                <w:rFonts w:ascii="ＭＳ 明朝" w:hAnsi="ＭＳ 明朝" w:cs="ＭＳ ゴシック" w:hint="eastAsia"/>
                <w:sz w:val="18"/>
                <w:szCs w:val="18"/>
              </w:rPr>
              <w:t>⑴ウ，オ／⑵ア</w:t>
            </w:r>
          </w:p>
          <w:p w14:paraId="6BC68C32" w14:textId="2696736F" w:rsidR="006D3E07" w:rsidRDefault="006D3E07" w:rsidP="006D3E07">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326B11">
              <w:rPr>
                <w:rFonts w:ascii="ＭＳ 明朝" w:hAnsi="ＭＳ 明朝" w:cs="Arial" w:hint="eastAsia"/>
                <w:color w:val="000000" w:themeColor="text1"/>
                <w:sz w:val="18"/>
                <w:szCs w:val="18"/>
              </w:rPr>
              <w:t>ア，ウ，オ，</w:t>
            </w:r>
            <w:r w:rsidRPr="0035177D">
              <w:rPr>
                <w:rFonts w:ascii="ＭＳ 明朝" w:hAnsi="ＭＳ 明朝" w:cs="Arial" w:hint="eastAsia"/>
                <w:color w:val="000000" w:themeColor="text1"/>
                <w:sz w:val="18"/>
                <w:szCs w:val="18"/>
              </w:rPr>
              <w:t>カ</w:t>
            </w:r>
          </w:p>
          <w:p w14:paraId="243B9D00" w14:textId="77777777" w:rsidR="006D3E07" w:rsidRDefault="006D3E07" w:rsidP="006D3E07">
            <w:pPr>
              <w:spacing w:line="300" w:lineRule="exact"/>
              <w:ind w:left="180" w:hangingChars="100" w:hanging="180"/>
              <w:rPr>
                <w:rFonts w:ascii="ＭＳ 明朝" w:hAnsi="ＭＳ 明朝" w:cs="Arial"/>
                <w:color w:val="000000" w:themeColor="text1"/>
                <w:sz w:val="18"/>
                <w:szCs w:val="18"/>
              </w:rPr>
            </w:pPr>
          </w:p>
          <w:p w14:paraId="1E02D92D" w14:textId="1B0E60AB"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Pr="0035177D">
              <w:rPr>
                <w:rFonts w:ascii="ＭＳ 明朝" w:hAnsi="ＭＳ 明朝" w:cs="ＭＳ ゴシック" w:hint="eastAsia"/>
                <w:sz w:val="18"/>
                <w:szCs w:val="18"/>
              </w:rPr>
              <w:t>⑴</w:t>
            </w:r>
            <w:r w:rsidR="00326B11">
              <w:rPr>
                <w:rFonts w:ascii="ＭＳ 明朝" w:hAnsi="ＭＳ 明朝" w:cs="ＭＳ ゴシック" w:hint="eastAsia"/>
                <w:sz w:val="18"/>
                <w:szCs w:val="18"/>
              </w:rPr>
              <w:t>ウ，オ</w:t>
            </w:r>
          </w:p>
          <w:p w14:paraId="6AF99E68" w14:textId="5247BCD6" w:rsidR="006D3E07" w:rsidRPr="0035177D" w:rsidRDefault="006D3E07" w:rsidP="006D3E07">
            <w:pPr>
              <w:spacing w:line="300" w:lineRule="exact"/>
              <w:ind w:left="180" w:hangingChars="100" w:hanging="180"/>
              <w:rPr>
                <w:rFonts w:ascii="ＭＳ 明朝" w:eastAsia="BIZ UDゴシック" w:hAnsi="ＭＳ 明朝" w:cs="ＭＳ ゴシック"/>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326B11">
              <w:rPr>
                <w:rFonts w:ascii="ＭＳ 明朝" w:hAnsi="ＭＳ 明朝" w:cs="Arial" w:hint="eastAsia"/>
                <w:color w:val="000000" w:themeColor="text1"/>
                <w:sz w:val="18"/>
                <w:szCs w:val="18"/>
              </w:rPr>
              <w:t>エ</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326B11">
              <w:rPr>
                <w:rFonts w:ascii="ＭＳ 明朝" w:hAnsi="ＭＳ 明朝" w:cs="Arial" w:hint="eastAsia"/>
                <w:color w:val="000000" w:themeColor="text1"/>
                <w:sz w:val="18"/>
                <w:szCs w:val="18"/>
              </w:rPr>
              <w:t>オ</w:t>
            </w:r>
          </w:p>
        </w:tc>
        <w:tc>
          <w:tcPr>
            <w:tcW w:w="1692" w:type="dxa"/>
            <w:tcBorders>
              <w:top w:val="single" w:sz="4" w:space="0" w:color="auto"/>
              <w:bottom w:val="single" w:sz="4" w:space="0" w:color="auto"/>
            </w:tcBorders>
            <w:shd w:val="clear" w:color="auto" w:fill="auto"/>
            <w:tcMar>
              <w:left w:w="57" w:type="dxa"/>
              <w:right w:w="57" w:type="dxa"/>
            </w:tcMar>
          </w:tcPr>
          <w:p w14:paraId="677F06C9" w14:textId="576D60DB" w:rsidR="006D3E07" w:rsidRPr="00C74356" w:rsidRDefault="006D3E07" w:rsidP="006D3E07">
            <w:pPr>
              <w:spacing w:line="300" w:lineRule="exact"/>
              <w:ind w:left="180" w:hangingChars="100" w:hanging="180"/>
              <w:rPr>
                <w:rFonts w:ascii="ＭＳ 明朝" w:hAnsi="ＭＳ 明朝"/>
                <w:sz w:val="18"/>
                <w:szCs w:val="18"/>
              </w:rPr>
            </w:pPr>
            <w:r w:rsidRPr="00C74356">
              <w:rPr>
                <w:rFonts w:ascii="ＭＳ 明朝" w:hAnsi="ＭＳ 明朝" w:hint="eastAsia"/>
                <w:sz w:val="18"/>
                <w:szCs w:val="18"/>
              </w:rPr>
              <w:t>・</w:t>
            </w:r>
            <w:r w:rsidR="00C74356" w:rsidRPr="00C74356">
              <w:rPr>
                <w:rFonts w:ascii="ＭＳ 明朝" w:hAnsi="ＭＳ 明朝" w:hint="eastAsia"/>
                <w:sz w:val="18"/>
                <w:szCs w:val="18"/>
              </w:rPr>
              <w:t>俳句</w:t>
            </w:r>
            <w:r w:rsidR="00081081">
              <w:rPr>
                <w:rFonts w:ascii="ＭＳ 明朝" w:hAnsi="ＭＳ 明朝" w:hint="eastAsia"/>
                <w:sz w:val="18"/>
                <w:szCs w:val="18"/>
              </w:rPr>
              <w:t>，</w:t>
            </w:r>
            <w:r w:rsidR="00C74356" w:rsidRPr="00C74356">
              <w:rPr>
                <w:rFonts w:ascii="ＭＳ 明朝" w:hAnsi="ＭＳ 明朝" w:hint="eastAsia"/>
                <w:sz w:val="18"/>
                <w:szCs w:val="18"/>
              </w:rPr>
              <w:t>短歌</w:t>
            </w:r>
            <w:r w:rsidR="00081081">
              <w:rPr>
                <w:rFonts w:ascii="ＭＳ 明朝" w:hAnsi="ＭＳ 明朝" w:hint="eastAsia"/>
                <w:sz w:val="18"/>
                <w:szCs w:val="18"/>
              </w:rPr>
              <w:t>，</w:t>
            </w:r>
            <w:r w:rsidR="00C74356" w:rsidRPr="00C74356">
              <w:rPr>
                <w:rFonts w:ascii="ＭＳ 明朝" w:hAnsi="ＭＳ 明朝" w:hint="eastAsia"/>
                <w:sz w:val="18"/>
                <w:szCs w:val="18"/>
              </w:rPr>
              <w:t>エッセー</w:t>
            </w:r>
            <w:r w:rsidR="00081081">
              <w:rPr>
                <w:rFonts w:ascii="ＭＳ 明朝" w:hAnsi="ＭＳ 明朝" w:hint="eastAsia"/>
                <w:sz w:val="18"/>
                <w:szCs w:val="18"/>
              </w:rPr>
              <w:t>，</w:t>
            </w:r>
            <w:r w:rsidR="00C74356" w:rsidRPr="00C74356">
              <w:rPr>
                <w:rFonts w:ascii="ＭＳ 明朝" w:hAnsi="ＭＳ 明朝" w:hint="eastAsia"/>
                <w:sz w:val="18"/>
                <w:szCs w:val="18"/>
              </w:rPr>
              <w:t>物語など</w:t>
            </w:r>
            <w:r w:rsidR="00081081">
              <w:rPr>
                <w:rFonts w:ascii="ＭＳ 明朝" w:hAnsi="ＭＳ 明朝" w:hint="eastAsia"/>
                <w:sz w:val="18"/>
                <w:szCs w:val="18"/>
              </w:rPr>
              <w:t>，</w:t>
            </w:r>
            <w:r w:rsidR="00C74356" w:rsidRPr="00C74356">
              <w:rPr>
                <w:rFonts w:ascii="ＭＳ 明朝" w:hAnsi="ＭＳ 明朝" w:hint="eastAsia"/>
                <w:sz w:val="18"/>
                <w:szCs w:val="18"/>
              </w:rPr>
              <w:t>いろいろなジャンルの作品創作を通じて</w:t>
            </w:r>
            <w:r w:rsidR="00081081">
              <w:rPr>
                <w:rFonts w:ascii="ＭＳ 明朝" w:hAnsi="ＭＳ 明朝" w:hint="eastAsia"/>
                <w:sz w:val="18"/>
                <w:szCs w:val="18"/>
              </w:rPr>
              <w:t>，</w:t>
            </w:r>
            <w:r w:rsidR="00C74356" w:rsidRPr="00C74356">
              <w:rPr>
                <w:rFonts w:ascii="ＭＳ 明朝" w:hAnsi="ＭＳ 明朝" w:hint="eastAsia"/>
                <w:sz w:val="18"/>
                <w:szCs w:val="18"/>
              </w:rPr>
              <w:t>言葉を用いて表現することを楽しむ</w:t>
            </w:r>
            <w:r w:rsidRPr="00C74356">
              <w:rPr>
                <w:rFonts w:ascii="ＭＳ 明朝" w:hAnsi="ＭＳ 明朝" w:hint="eastAsia"/>
                <w:sz w:val="18"/>
                <w:szCs w:val="18"/>
              </w:rPr>
              <w:t>。</w:t>
            </w:r>
          </w:p>
          <w:p w14:paraId="053EF6F8" w14:textId="31C7883A" w:rsidR="006D3E07" w:rsidRPr="00326B11" w:rsidRDefault="006D3E07" w:rsidP="006D3E07">
            <w:pPr>
              <w:spacing w:line="300" w:lineRule="exact"/>
              <w:ind w:left="180" w:hangingChars="100" w:hanging="180"/>
              <w:rPr>
                <w:rFonts w:ascii="ＭＳ 明朝" w:hAnsi="ＭＳ 明朝"/>
                <w:sz w:val="18"/>
                <w:szCs w:val="18"/>
                <w:highlight w:val="yellow"/>
              </w:rPr>
            </w:pPr>
            <w:r w:rsidRPr="00C74356">
              <w:rPr>
                <w:rFonts w:ascii="ＭＳ 明朝" w:hAnsi="ＭＳ 明朝" w:hint="eastAsia"/>
                <w:sz w:val="18"/>
                <w:szCs w:val="18"/>
              </w:rPr>
              <w:t>・</w:t>
            </w:r>
            <w:r w:rsidR="00C74356" w:rsidRPr="00C74356">
              <w:rPr>
                <w:rFonts w:ascii="ＭＳ 明朝" w:hAnsi="ＭＳ 明朝" w:hint="eastAsia"/>
                <w:sz w:val="18"/>
                <w:szCs w:val="18"/>
              </w:rPr>
              <w:t>読み手に伝わるよう</w:t>
            </w:r>
            <w:r w:rsidR="00081081">
              <w:rPr>
                <w:rFonts w:ascii="ＭＳ 明朝" w:hAnsi="ＭＳ 明朝" w:hint="eastAsia"/>
                <w:sz w:val="18"/>
                <w:szCs w:val="18"/>
              </w:rPr>
              <w:t>，</w:t>
            </w:r>
            <w:r w:rsidR="00C74356" w:rsidRPr="00C74356">
              <w:rPr>
                <w:rFonts w:ascii="ＭＳ 明朝" w:hAnsi="ＭＳ 明朝" w:hint="eastAsia"/>
                <w:sz w:val="18"/>
                <w:szCs w:val="18"/>
              </w:rPr>
              <w:t>表現を効果的に工夫し</w:t>
            </w:r>
            <w:r w:rsidR="00081081">
              <w:rPr>
                <w:rFonts w:ascii="ＭＳ 明朝" w:hAnsi="ＭＳ 明朝" w:hint="eastAsia"/>
                <w:sz w:val="18"/>
                <w:szCs w:val="18"/>
              </w:rPr>
              <w:t>，</w:t>
            </w:r>
            <w:r w:rsidR="00C74356" w:rsidRPr="00C74356">
              <w:rPr>
                <w:rFonts w:ascii="ＭＳ 明朝" w:hAnsi="ＭＳ 明朝" w:hint="eastAsia"/>
                <w:sz w:val="18"/>
                <w:szCs w:val="18"/>
              </w:rPr>
              <w:t>自分ならではの作品を創作する</w:t>
            </w:r>
            <w:r w:rsidRPr="00C74356">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10246585" w14:textId="77777777" w:rsidR="005B1283" w:rsidRPr="001F7D80"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＜第１時＞</w:t>
            </w:r>
          </w:p>
          <w:p w14:paraId="5F576A8B" w14:textId="77777777" w:rsidR="005B1283" w:rsidRPr="007F741A" w:rsidRDefault="005B1283" w:rsidP="00AD2CAE">
            <w:pPr>
              <w:overflowPunct w:val="0"/>
              <w:spacing w:line="300" w:lineRule="exact"/>
              <w:ind w:left="181" w:hangingChars="100" w:hanging="181"/>
              <w:textAlignment w:val="baseline"/>
              <w:rPr>
                <w:rFonts w:ascii="ＭＳ 明朝" w:hAnsi="ＭＳ 明朝" w:cs="ＭＳ 明朝"/>
                <w:b/>
                <w:kern w:val="0"/>
                <w:sz w:val="18"/>
                <w:szCs w:val="18"/>
              </w:rPr>
            </w:pPr>
            <w:r w:rsidRPr="007F741A">
              <w:rPr>
                <w:rFonts w:ascii="ＭＳ 明朝" w:hAnsi="ＭＳ 明朝" w:cs="ＭＳ 明朝" w:hint="eastAsia"/>
                <w:b/>
                <w:kern w:val="0"/>
                <w:sz w:val="18"/>
                <w:szCs w:val="18"/>
              </w:rPr>
              <w:t>フロントページ</w:t>
            </w:r>
          </w:p>
          <w:p w14:paraId="08DEEF55" w14:textId="35B627E3"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本単元ではさまざまなジャンルの作品を創作し</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創作活動を楽しむことを確認する。</w:t>
            </w:r>
          </w:p>
          <w:p w14:paraId="6B904586" w14:textId="201F4DFA"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「ウォーミングアップ」①②を通して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表現のジャンルや</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それぞれの特徴について確認する。</w:t>
            </w:r>
          </w:p>
          <w:p w14:paraId="14F9437A" w14:textId="4A05B837" w:rsidR="005B1283" w:rsidRPr="007F741A"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「ウォーミングアップ」③の活動として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グループに分かれて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心に残っている文学作品について共有する。</w:t>
            </w:r>
          </w:p>
          <w:p w14:paraId="399E6827" w14:textId="5784AE4E" w:rsidR="005B1283" w:rsidRPr="001F7D80"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00043A62">
              <w:rPr>
                <w:rFonts w:ascii="ＭＳ ゴシック" w:eastAsia="ＭＳ ゴシック" w:hAnsi="ＭＳ ゴシック" w:cs="ＭＳ 明朝" w:hint="eastAsia"/>
                <w:b/>
                <w:kern w:val="0"/>
                <w:sz w:val="18"/>
                <w:szCs w:val="18"/>
              </w:rPr>
              <w:t>～３</w:t>
            </w:r>
            <w:r w:rsidRPr="00ED0C63">
              <w:rPr>
                <w:rFonts w:ascii="ＭＳ ゴシック" w:eastAsia="ＭＳ ゴシック" w:hAnsi="ＭＳ ゴシック" w:cs="ＭＳ 明朝" w:hint="eastAsia"/>
                <w:b/>
                <w:kern w:val="0"/>
                <w:sz w:val="18"/>
                <w:szCs w:val="18"/>
              </w:rPr>
              <w:t>時＞</w:t>
            </w:r>
          </w:p>
          <w:p w14:paraId="66A6C8B1" w14:textId="2977913D" w:rsidR="00043A62"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043A62">
              <w:rPr>
                <w:rFonts w:ascii="ＭＳ 明朝" w:hAnsi="ＭＳ 明朝" w:cs="ＭＳ 明朝" w:hint="eastAsia"/>
                <w:b/>
                <w:kern w:val="0"/>
                <w:sz w:val="18"/>
                <w:szCs w:val="18"/>
              </w:rPr>
              <w:t>俳句を詠む</w:t>
            </w:r>
          </w:p>
          <w:p w14:paraId="2898DA29" w14:textId="55874D60"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俳句とはどういうものか</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170～171を読んで確認する。</w:t>
            </w:r>
          </w:p>
          <w:p w14:paraId="0AF6202E"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俳句の音の数え方を確認する。</w:t>
            </w:r>
          </w:p>
          <w:p w14:paraId="1F3D2A8D" w14:textId="56A3CA18"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十二音の俳句のタネと五音の季語とを取り合わせる手法で</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俳句を二～三句作り</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提出する。</w:t>
            </w:r>
          </w:p>
          <w:p w14:paraId="44E48B9C" w14:textId="1DA74613" w:rsid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４　クラスで句会を行う。（教科書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172の「句会・歌会の方法」を参照）</w:t>
            </w:r>
          </w:p>
          <w:p w14:paraId="263FC812" w14:textId="08412FEC" w:rsidR="005B1283" w:rsidRPr="001F7D80"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sidRPr="00ED0C63">
              <w:rPr>
                <w:rFonts w:ascii="ＭＳ ゴシック" w:eastAsia="ＭＳ ゴシック" w:hAnsi="ＭＳ ゴシック" w:cs="ＭＳ 明朝" w:hint="eastAsia"/>
                <w:b/>
                <w:kern w:val="0"/>
                <w:sz w:val="18"/>
                <w:szCs w:val="18"/>
              </w:rPr>
              <w:t>＜第</w:t>
            </w:r>
            <w:r w:rsidR="00043A62">
              <w:rPr>
                <w:rFonts w:ascii="ＭＳ ゴシック" w:eastAsia="ＭＳ ゴシック" w:hAnsi="ＭＳ ゴシック" w:cs="ＭＳ 明朝" w:hint="eastAsia"/>
                <w:b/>
                <w:kern w:val="0"/>
                <w:sz w:val="18"/>
                <w:szCs w:val="18"/>
              </w:rPr>
              <w:t>４～５</w:t>
            </w:r>
            <w:r w:rsidRPr="00ED0C63">
              <w:rPr>
                <w:rFonts w:ascii="ＭＳ ゴシック" w:eastAsia="ＭＳ ゴシック" w:hAnsi="ＭＳ ゴシック" w:cs="ＭＳ 明朝" w:hint="eastAsia"/>
                <w:b/>
                <w:kern w:val="0"/>
                <w:sz w:val="18"/>
                <w:szCs w:val="18"/>
              </w:rPr>
              <w:t>時＞</w:t>
            </w:r>
          </w:p>
          <w:p w14:paraId="38757EA4" w14:textId="77777777" w:rsidR="00043A62"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043A62">
              <w:rPr>
                <w:rFonts w:ascii="ＭＳ 明朝" w:hAnsi="ＭＳ 明朝" w:cs="ＭＳ 明朝" w:hint="eastAsia"/>
                <w:b/>
                <w:kern w:val="0"/>
                <w:sz w:val="18"/>
                <w:szCs w:val="18"/>
              </w:rPr>
              <w:t>短歌を詠む／なりきり短歌物語を作る</w:t>
            </w:r>
          </w:p>
          <w:p w14:paraId="4D409B9C" w14:textId="4C90DCC9"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短歌とはどういうものか</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172を読んで確認する。</w:t>
            </w:r>
          </w:p>
          <w:p w14:paraId="429E8025" w14:textId="453FEAA2"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短歌を二～三首作り</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提出する。</w:t>
            </w:r>
          </w:p>
          <w:p w14:paraId="55A6E86D" w14:textId="1F8B4F85"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提出された短歌から好きな短歌を選び</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なりきり短歌物語を作る。</w:t>
            </w:r>
          </w:p>
          <w:p w14:paraId="40168F32" w14:textId="7F2F8765" w:rsidR="005B1283" w:rsidRPr="00EC6903"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４　なりきり短歌物語をクラスで読み合う。</w:t>
            </w:r>
          </w:p>
          <w:p w14:paraId="3C804396" w14:textId="46108BE1" w:rsidR="005B1283" w:rsidRPr="00EC6903" w:rsidRDefault="00043A62" w:rsidP="00AD2CAE">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＜第６～９</w:t>
            </w:r>
            <w:r w:rsidR="005B1283" w:rsidRPr="00EC6903">
              <w:rPr>
                <w:rFonts w:ascii="ＭＳ ゴシック" w:eastAsia="ＭＳ ゴシック" w:hAnsi="ＭＳ ゴシック" w:cs="ＭＳ 明朝" w:hint="eastAsia"/>
                <w:b/>
                <w:kern w:val="0"/>
                <w:sz w:val="18"/>
                <w:szCs w:val="18"/>
              </w:rPr>
              <w:t>時＞</w:t>
            </w:r>
          </w:p>
          <w:p w14:paraId="1FADA3D7" w14:textId="520E9945" w:rsidR="005B1283" w:rsidRPr="00EC6903"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043A62">
              <w:rPr>
                <w:rFonts w:ascii="ＭＳ 明朝" w:hAnsi="ＭＳ 明朝" w:cs="ＭＳ 明朝" w:hint="eastAsia"/>
                <w:b/>
                <w:kern w:val="0"/>
                <w:sz w:val="18"/>
                <w:szCs w:val="18"/>
              </w:rPr>
              <w:lastRenderedPageBreak/>
              <w:t>エッセーを書く</w:t>
            </w:r>
          </w:p>
          <w:p w14:paraId="103D7BDA" w14:textId="1C67BD1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174「エクササイズ」の</w:t>
            </w:r>
            <w:r w:rsidR="00D96B33">
              <w:rPr>
                <w:rFonts w:ascii="ＭＳ 明朝" w:hAnsi="ＭＳ 明朝" w:cs="ＭＳ 明朝"/>
                <w:kern w:val="0"/>
                <w:sz w:val="18"/>
                <w:szCs w:val="18"/>
              </w:rPr>
              <w:fldChar w:fldCharType="begin"/>
            </w:r>
            <w:r w:rsidR="00D96B33">
              <w:rPr>
                <w:rFonts w:ascii="ＭＳ 明朝" w:hAnsi="ＭＳ 明朝" w:cs="ＭＳ 明朝"/>
                <w:kern w:val="0"/>
                <w:sz w:val="18"/>
                <w:szCs w:val="18"/>
              </w:rPr>
              <w:instrText xml:space="preserve"> </w:instrText>
            </w:r>
            <w:r w:rsidR="00D96B33">
              <w:rPr>
                <w:rFonts w:ascii="ＭＳ 明朝" w:hAnsi="ＭＳ 明朝" w:cs="ＭＳ 明朝" w:hint="eastAsia"/>
                <w:kern w:val="0"/>
                <w:sz w:val="18"/>
                <w:szCs w:val="18"/>
              </w:rPr>
              <w:instrText>eq \o\ac(</w:instrText>
            </w:r>
            <w:r w:rsidR="00D96B33" w:rsidRPr="00D96B33">
              <w:rPr>
                <w:rFonts w:ascii="ＭＳ 明朝" w:hAnsi="ＭＳ 明朝" w:cs="ＭＳ 明朝" w:hint="eastAsia"/>
                <w:kern w:val="0"/>
                <w:sz w:val="27"/>
                <w:szCs w:val="18"/>
              </w:rPr>
              <w:instrText>○</w:instrText>
            </w:r>
            <w:r w:rsidR="00D96B33">
              <w:rPr>
                <w:rFonts w:ascii="ＭＳ 明朝" w:hAnsi="ＭＳ 明朝" w:cs="ＭＳ 明朝" w:hint="eastAsia"/>
                <w:kern w:val="0"/>
                <w:sz w:val="18"/>
                <w:szCs w:val="18"/>
              </w:rPr>
              <w:instrText>,Ａ)</w:instrText>
            </w:r>
            <w:r w:rsidR="00D96B33">
              <w:rPr>
                <w:rFonts w:ascii="ＭＳ 明朝" w:hAnsi="ＭＳ 明朝" w:cs="ＭＳ 明朝"/>
                <w:kern w:val="0"/>
                <w:sz w:val="18"/>
                <w:szCs w:val="18"/>
              </w:rPr>
              <w:fldChar w:fldCharType="end"/>
            </w:r>
            <w:r w:rsidRPr="00043A62">
              <w:rPr>
                <w:rFonts w:ascii="ＭＳ 明朝" w:hAnsi="ＭＳ 明朝" w:cs="ＭＳ 明朝" w:hint="eastAsia"/>
                <w:kern w:val="0"/>
                <w:sz w:val="18"/>
                <w:szCs w:val="18"/>
              </w:rPr>
              <w:t>と</w:t>
            </w:r>
            <w:r w:rsidR="00D96B33">
              <w:rPr>
                <w:rFonts w:ascii="ＭＳ 明朝" w:hAnsi="ＭＳ 明朝" w:cs="ＭＳ 明朝"/>
                <w:kern w:val="0"/>
                <w:sz w:val="18"/>
                <w:szCs w:val="18"/>
              </w:rPr>
              <w:fldChar w:fldCharType="begin"/>
            </w:r>
            <w:r w:rsidR="00D96B33">
              <w:rPr>
                <w:rFonts w:ascii="ＭＳ 明朝" w:hAnsi="ＭＳ 明朝" w:cs="ＭＳ 明朝"/>
                <w:kern w:val="0"/>
                <w:sz w:val="18"/>
                <w:szCs w:val="18"/>
              </w:rPr>
              <w:instrText xml:space="preserve"> </w:instrText>
            </w:r>
            <w:r w:rsidR="00D96B33">
              <w:rPr>
                <w:rFonts w:ascii="ＭＳ 明朝" w:hAnsi="ＭＳ 明朝" w:cs="ＭＳ 明朝" w:hint="eastAsia"/>
                <w:kern w:val="0"/>
                <w:sz w:val="18"/>
                <w:szCs w:val="18"/>
              </w:rPr>
              <w:instrText>eq \o\ac(</w:instrText>
            </w:r>
            <w:r w:rsidR="00D96B33" w:rsidRPr="00D96B33">
              <w:rPr>
                <w:rFonts w:ascii="ＭＳ 明朝" w:hAnsi="ＭＳ 明朝" w:cs="ＭＳ 明朝" w:hint="eastAsia"/>
                <w:kern w:val="0"/>
                <w:sz w:val="27"/>
                <w:szCs w:val="18"/>
              </w:rPr>
              <w:instrText>○</w:instrText>
            </w:r>
            <w:r w:rsidR="00D96B33">
              <w:rPr>
                <w:rFonts w:ascii="ＭＳ 明朝" w:hAnsi="ＭＳ 明朝" w:cs="ＭＳ 明朝" w:hint="eastAsia"/>
                <w:kern w:val="0"/>
                <w:sz w:val="18"/>
                <w:szCs w:val="18"/>
              </w:rPr>
              <w:instrText>,Ｂ)</w:instrText>
            </w:r>
            <w:r w:rsidR="00D96B33">
              <w:rPr>
                <w:rFonts w:ascii="ＭＳ 明朝" w:hAnsi="ＭＳ 明朝" w:cs="ＭＳ 明朝"/>
                <w:kern w:val="0"/>
                <w:sz w:val="18"/>
                <w:szCs w:val="18"/>
              </w:rPr>
              <w:fldChar w:fldCharType="end"/>
            </w:r>
            <w:r w:rsidRPr="00043A62">
              <w:rPr>
                <w:rFonts w:ascii="ＭＳ 明朝" w:hAnsi="ＭＳ 明朝" w:cs="ＭＳ 明朝" w:hint="eastAsia"/>
                <w:kern w:val="0"/>
                <w:sz w:val="18"/>
                <w:szCs w:val="18"/>
              </w:rPr>
              <w:t>の文章を読み比べて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どこがどう違うか</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表現の工夫をクラスで出し合って共有する。</w:t>
            </w:r>
          </w:p>
          <w:p w14:paraId="21C5013C"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エッセーの題材を九ますブロックなどを使って見つける。</w:t>
            </w:r>
          </w:p>
          <w:p w14:paraId="1DCD26A0"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題材となる経験を新たな視点で捉え直す。</w:t>
            </w:r>
          </w:p>
          <w:p w14:paraId="624F9B12"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４　構成や表現を工夫してエッセーの下書きを書く。</w:t>
            </w:r>
          </w:p>
          <w:p w14:paraId="22FCDE4D" w14:textId="7063416F"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５　下書きをクラスで回し読みして</w:t>
            </w:r>
            <w:r w:rsidR="00AD2CAE">
              <w:rPr>
                <w:rFonts w:ascii="ＭＳ 明朝" w:hAnsi="ＭＳ 明朝" w:cs="ＭＳ 明朝" w:hint="eastAsia"/>
                <w:kern w:val="0"/>
                <w:sz w:val="18"/>
                <w:szCs w:val="18"/>
              </w:rPr>
              <w:t>，</w:t>
            </w:r>
            <w:r w:rsidR="00D96B33">
              <w:rPr>
                <w:rFonts w:ascii="ＭＳ 明朝" w:hAnsi="ＭＳ 明朝" w:cs="ＭＳ 明朝" w:hint="eastAsia"/>
                <w:kern w:val="0"/>
                <w:sz w:val="18"/>
                <w:szCs w:val="18"/>
              </w:rPr>
              <w:t>推敲に向けて互いに</w:t>
            </w:r>
            <w:r w:rsidRPr="00043A62">
              <w:rPr>
                <w:rFonts w:ascii="ＭＳ 明朝" w:hAnsi="ＭＳ 明朝" w:cs="ＭＳ 明朝" w:hint="eastAsia"/>
                <w:kern w:val="0"/>
                <w:sz w:val="18"/>
                <w:szCs w:val="18"/>
              </w:rPr>
              <w:t>アドバイス</w:t>
            </w:r>
            <w:r w:rsidR="00D96B33">
              <w:rPr>
                <w:rFonts w:ascii="ＭＳ 明朝" w:hAnsi="ＭＳ 明朝" w:cs="ＭＳ 明朝" w:hint="eastAsia"/>
                <w:kern w:val="0"/>
                <w:sz w:val="18"/>
                <w:szCs w:val="18"/>
              </w:rPr>
              <w:t>し合う</w:t>
            </w:r>
            <w:r w:rsidRPr="00043A62">
              <w:rPr>
                <w:rFonts w:ascii="ＭＳ 明朝" w:hAnsi="ＭＳ 明朝" w:cs="ＭＳ 明朝" w:hint="eastAsia"/>
                <w:kern w:val="0"/>
                <w:sz w:val="18"/>
                <w:szCs w:val="18"/>
              </w:rPr>
              <w:t>。</w:t>
            </w:r>
          </w:p>
          <w:p w14:paraId="59E904DD" w14:textId="0B7C6693" w:rsid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６　推敲して作品を仕上げる。</w:t>
            </w:r>
          </w:p>
          <w:p w14:paraId="3E77C0B6" w14:textId="5B0DA7FC" w:rsidR="00FC3899" w:rsidRPr="00043A62" w:rsidRDefault="00FC3899"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（余裕があれば</w:t>
            </w:r>
            <w:r w:rsidR="0025235E">
              <w:rPr>
                <w:rFonts w:ascii="ＭＳ 明朝" w:hAnsi="ＭＳ 明朝" w:cs="ＭＳ 明朝" w:hint="eastAsia"/>
                <w:kern w:val="0"/>
                <w:sz w:val="18"/>
                <w:szCs w:val="18"/>
              </w:rPr>
              <w:t>，</w:t>
            </w:r>
            <w:r w:rsidR="0025235E" w:rsidRPr="0025235E">
              <w:rPr>
                <w:rFonts w:ascii="ＭＳ 明朝" w:hAnsi="ＭＳ 明朝" w:cs="ＭＳ 明朝" w:hint="eastAsia"/>
                <w:kern w:val="0"/>
                <w:sz w:val="18"/>
                <w:szCs w:val="18"/>
              </w:rPr>
              <w:t>推敲と清書にもう一時間，完成作品の回し読みにもう一時間を充てるのが理想。）</w:t>
            </w:r>
          </w:p>
          <w:p w14:paraId="0A0BC41B" w14:textId="264D2EFB" w:rsidR="005B1283" w:rsidRPr="001F7D80" w:rsidRDefault="00043A62"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＜第10～13</w:t>
            </w:r>
            <w:r w:rsidR="005B1283" w:rsidRPr="00ED0C63">
              <w:rPr>
                <w:rFonts w:ascii="ＭＳ ゴシック" w:eastAsia="ＭＳ ゴシック" w:hAnsi="ＭＳ ゴシック" w:cs="ＭＳ 明朝" w:hint="eastAsia"/>
                <w:b/>
                <w:kern w:val="0"/>
                <w:sz w:val="18"/>
                <w:szCs w:val="18"/>
              </w:rPr>
              <w:t>時＞</w:t>
            </w:r>
          </w:p>
          <w:p w14:paraId="0FB40935" w14:textId="77777777" w:rsidR="00043A62"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sidRPr="00043A62">
              <w:rPr>
                <w:rFonts w:ascii="ＭＳ 明朝" w:hAnsi="ＭＳ 明朝" w:cs="ＭＳ 明朝" w:hint="eastAsia"/>
                <w:b/>
                <w:kern w:val="0"/>
                <w:sz w:val="18"/>
                <w:szCs w:val="18"/>
              </w:rPr>
              <w:t>物語・小説を作る</w:t>
            </w:r>
          </w:p>
          <w:p w14:paraId="5C1BE551"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主人公の人物設定を書き出す。</w:t>
            </w:r>
          </w:p>
          <w:p w14:paraId="35394D49"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主人公が困る状況を作る。</w:t>
            </w:r>
          </w:p>
          <w:p w14:paraId="7256C2D5"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問題を乗り越える物語展開を考える。</w:t>
            </w:r>
          </w:p>
          <w:p w14:paraId="057D5301" w14:textId="7777777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４　語り手を誰にするか決めて書き出す。</w:t>
            </w:r>
          </w:p>
          <w:p w14:paraId="33E5F6F3" w14:textId="4BCDF72A"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５　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180～181「エクササイズ」の</w:t>
            </w:r>
            <w:r w:rsidR="00EB3F75">
              <w:rPr>
                <w:rFonts w:ascii="ＭＳ 明朝" w:hAnsi="ＭＳ 明朝" w:cs="ＭＳ 明朝"/>
                <w:kern w:val="0"/>
                <w:sz w:val="18"/>
                <w:szCs w:val="18"/>
              </w:rPr>
              <w:fldChar w:fldCharType="begin"/>
            </w:r>
            <w:r w:rsidR="00EB3F75">
              <w:rPr>
                <w:rFonts w:ascii="ＭＳ 明朝" w:hAnsi="ＭＳ 明朝" w:cs="ＭＳ 明朝"/>
                <w:kern w:val="0"/>
                <w:sz w:val="18"/>
                <w:szCs w:val="18"/>
              </w:rPr>
              <w:instrText xml:space="preserve"> </w:instrText>
            </w:r>
            <w:r w:rsidR="00EB3F75">
              <w:rPr>
                <w:rFonts w:ascii="ＭＳ 明朝" w:hAnsi="ＭＳ 明朝" w:cs="ＭＳ 明朝" w:hint="eastAsia"/>
                <w:kern w:val="0"/>
                <w:sz w:val="18"/>
                <w:szCs w:val="18"/>
              </w:rPr>
              <w:instrText>eq \o\ac(</w:instrText>
            </w:r>
            <w:r w:rsidR="00EB3F75" w:rsidRPr="00EB3F75">
              <w:rPr>
                <w:rFonts w:ascii="ＭＳ 明朝" w:hAnsi="ＭＳ 明朝" w:cs="ＭＳ 明朝" w:hint="eastAsia"/>
                <w:kern w:val="0"/>
                <w:sz w:val="27"/>
                <w:szCs w:val="18"/>
              </w:rPr>
              <w:instrText>○</w:instrText>
            </w:r>
            <w:r w:rsidR="00EB3F75">
              <w:rPr>
                <w:rFonts w:ascii="ＭＳ 明朝" w:hAnsi="ＭＳ 明朝" w:cs="ＭＳ 明朝" w:hint="eastAsia"/>
                <w:kern w:val="0"/>
                <w:sz w:val="18"/>
                <w:szCs w:val="18"/>
              </w:rPr>
              <w:instrText>,Ａ)</w:instrText>
            </w:r>
            <w:r w:rsidR="00EB3F75">
              <w:rPr>
                <w:rFonts w:ascii="ＭＳ 明朝" w:hAnsi="ＭＳ 明朝" w:cs="ＭＳ 明朝"/>
                <w:kern w:val="0"/>
                <w:sz w:val="18"/>
                <w:szCs w:val="18"/>
              </w:rPr>
              <w:fldChar w:fldCharType="end"/>
            </w:r>
            <w:r w:rsidRPr="00043A62">
              <w:rPr>
                <w:rFonts w:ascii="ＭＳ 明朝" w:hAnsi="ＭＳ 明朝" w:cs="ＭＳ 明朝" w:hint="eastAsia"/>
                <w:kern w:val="0"/>
                <w:sz w:val="18"/>
                <w:szCs w:val="18"/>
              </w:rPr>
              <w:t>と</w:t>
            </w:r>
            <w:r w:rsidR="00EB3F75">
              <w:rPr>
                <w:rFonts w:ascii="ＭＳ 明朝" w:hAnsi="ＭＳ 明朝" w:cs="ＭＳ 明朝"/>
                <w:kern w:val="0"/>
                <w:sz w:val="18"/>
                <w:szCs w:val="18"/>
              </w:rPr>
              <w:fldChar w:fldCharType="begin"/>
            </w:r>
            <w:r w:rsidR="00EB3F75">
              <w:rPr>
                <w:rFonts w:ascii="ＭＳ 明朝" w:hAnsi="ＭＳ 明朝" w:cs="ＭＳ 明朝"/>
                <w:kern w:val="0"/>
                <w:sz w:val="18"/>
                <w:szCs w:val="18"/>
              </w:rPr>
              <w:instrText xml:space="preserve"> </w:instrText>
            </w:r>
            <w:r w:rsidR="00EB3F75">
              <w:rPr>
                <w:rFonts w:ascii="ＭＳ 明朝" w:hAnsi="ＭＳ 明朝" w:cs="ＭＳ 明朝" w:hint="eastAsia"/>
                <w:kern w:val="0"/>
                <w:sz w:val="18"/>
                <w:szCs w:val="18"/>
              </w:rPr>
              <w:instrText>eq \o\ac(</w:instrText>
            </w:r>
            <w:r w:rsidR="00EB3F75" w:rsidRPr="00EB3F75">
              <w:rPr>
                <w:rFonts w:ascii="ＭＳ 明朝" w:hAnsi="ＭＳ 明朝" w:cs="ＭＳ 明朝" w:hint="eastAsia"/>
                <w:kern w:val="0"/>
                <w:sz w:val="27"/>
                <w:szCs w:val="18"/>
              </w:rPr>
              <w:instrText>○</w:instrText>
            </w:r>
            <w:r w:rsidR="00EB3F75">
              <w:rPr>
                <w:rFonts w:ascii="ＭＳ 明朝" w:hAnsi="ＭＳ 明朝" w:cs="ＭＳ 明朝" w:hint="eastAsia"/>
                <w:kern w:val="0"/>
                <w:sz w:val="18"/>
                <w:szCs w:val="18"/>
              </w:rPr>
              <w:instrText>,Ｂ)</w:instrText>
            </w:r>
            <w:r w:rsidR="00EB3F75">
              <w:rPr>
                <w:rFonts w:ascii="ＭＳ 明朝" w:hAnsi="ＭＳ 明朝" w:cs="ＭＳ 明朝"/>
                <w:kern w:val="0"/>
                <w:sz w:val="18"/>
                <w:szCs w:val="18"/>
              </w:rPr>
              <w:fldChar w:fldCharType="end"/>
            </w:r>
            <w:r w:rsidRPr="00043A62">
              <w:rPr>
                <w:rFonts w:ascii="ＭＳ 明朝" w:hAnsi="ＭＳ 明朝" w:cs="ＭＳ 明朝" w:hint="eastAsia"/>
                <w:kern w:val="0"/>
                <w:sz w:val="18"/>
                <w:szCs w:val="18"/>
              </w:rPr>
              <w:t>の文章を読み比べて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どこがどう違うか</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描写と会話の工夫をクラスで出し合って共有する。</w:t>
            </w:r>
          </w:p>
          <w:p w14:paraId="183F9ADA" w14:textId="5F8F965D" w:rsidR="00043A62" w:rsidRPr="00043A62" w:rsidRDefault="00EB3F75" w:rsidP="00AD2CAE">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６　物語の</w:t>
            </w:r>
            <w:r w:rsidR="00043A62" w:rsidRPr="00043A62">
              <w:rPr>
                <w:rFonts w:ascii="ＭＳ 明朝" w:hAnsi="ＭＳ 明朝" w:cs="ＭＳ 明朝" w:hint="eastAsia"/>
                <w:kern w:val="0"/>
                <w:sz w:val="18"/>
                <w:szCs w:val="18"/>
              </w:rPr>
              <w:t>下書き</w:t>
            </w:r>
            <w:r>
              <w:rPr>
                <w:rFonts w:ascii="ＭＳ 明朝" w:hAnsi="ＭＳ 明朝" w:cs="ＭＳ 明朝" w:hint="eastAsia"/>
                <w:kern w:val="0"/>
                <w:sz w:val="18"/>
                <w:szCs w:val="18"/>
              </w:rPr>
              <w:t>の続き</w:t>
            </w:r>
            <w:r w:rsidR="00043A62" w:rsidRPr="00043A62">
              <w:rPr>
                <w:rFonts w:ascii="ＭＳ 明朝" w:hAnsi="ＭＳ 明朝" w:cs="ＭＳ 明朝" w:hint="eastAsia"/>
                <w:kern w:val="0"/>
                <w:sz w:val="18"/>
                <w:szCs w:val="18"/>
              </w:rPr>
              <w:t>を書く。</w:t>
            </w:r>
          </w:p>
          <w:p w14:paraId="5B24571D" w14:textId="36FABE29"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７　下書きをクラスで回し読みして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推敲</w:t>
            </w:r>
            <w:r w:rsidR="004F297C">
              <w:rPr>
                <w:rFonts w:ascii="ＭＳ 明朝" w:hAnsi="ＭＳ 明朝" w:cs="ＭＳ 明朝" w:hint="eastAsia"/>
                <w:kern w:val="0"/>
                <w:sz w:val="18"/>
                <w:szCs w:val="18"/>
              </w:rPr>
              <w:t>に向けて互いに</w:t>
            </w:r>
            <w:r w:rsidRPr="00043A62">
              <w:rPr>
                <w:rFonts w:ascii="ＭＳ 明朝" w:hAnsi="ＭＳ 明朝" w:cs="ＭＳ 明朝" w:hint="eastAsia"/>
                <w:kern w:val="0"/>
                <w:sz w:val="18"/>
                <w:szCs w:val="18"/>
              </w:rPr>
              <w:t>アドバイス</w:t>
            </w:r>
            <w:r w:rsidR="004F297C">
              <w:rPr>
                <w:rFonts w:ascii="ＭＳ 明朝" w:hAnsi="ＭＳ 明朝" w:cs="ＭＳ 明朝" w:hint="eastAsia"/>
                <w:kern w:val="0"/>
                <w:sz w:val="18"/>
                <w:szCs w:val="18"/>
              </w:rPr>
              <w:t>し合う</w:t>
            </w:r>
            <w:r w:rsidRPr="00043A62">
              <w:rPr>
                <w:rFonts w:ascii="ＭＳ 明朝" w:hAnsi="ＭＳ 明朝" w:cs="ＭＳ 明朝" w:hint="eastAsia"/>
                <w:kern w:val="0"/>
                <w:sz w:val="18"/>
                <w:szCs w:val="18"/>
              </w:rPr>
              <w:t>。</w:t>
            </w:r>
          </w:p>
          <w:p w14:paraId="5D7C7591" w14:textId="1411EA9E" w:rsidR="005B1283"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８　推敲して作品を仕上げる。</w:t>
            </w:r>
          </w:p>
          <w:p w14:paraId="6E27506C" w14:textId="77777777" w:rsidR="004F297C" w:rsidRPr="00043A62" w:rsidRDefault="004F297C" w:rsidP="004F297C">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（余裕があれば，</w:t>
            </w:r>
            <w:r w:rsidRPr="0025235E">
              <w:rPr>
                <w:rFonts w:ascii="ＭＳ 明朝" w:hAnsi="ＭＳ 明朝" w:cs="ＭＳ 明朝" w:hint="eastAsia"/>
                <w:kern w:val="0"/>
                <w:sz w:val="18"/>
                <w:szCs w:val="18"/>
              </w:rPr>
              <w:t>推敲と清書にもう一時間，完成作品の回し読みにもう一時間を充てるのが理想。）</w:t>
            </w:r>
          </w:p>
          <w:p w14:paraId="0AB71226" w14:textId="07DB5E4F" w:rsidR="005B1283" w:rsidRPr="001F7D80" w:rsidRDefault="00043A62"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＜第14</w:t>
            </w:r>
            <w:r w:rsidR="005B1283" w:rsidRPr="00ED0C63">
              <w:rPr>
                <w:rFonts w:ascii="ＭＳ ゴシック" w:eastAsia="ＭＳ ゴシック" w:hAnsi="ＭＳ ゴシック" w:cs="ＭＳ 明朝" w:hint="eastAsia"/>
                <w:b/>
                <w:kern w:val="0"/>
                <w:sz w:val="18"/>
                <w:szCs w:val="18"/>
              </w:rPr>
              <w:t>時＞</w:t>
            </w:r>
          </w:p>
          <w:p w14:paraId="5FF0D600" w14:textId="4371D90A" w:rsidR="00043A62" w:rsidRPr="000E1ACD"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表現の窓</w:t>
            </w:r>
            <w:r w:rsidR="004F297C">
              <w:rPr>
                <w:rFonts w:ascii="ＭＳ 明朝" w:hAnsi="ＭＳ 明朝" w:cs="ＭＳ 明朝" w:hint="eastAsia"/>
                <w:b/>
                <w:kern w:val="0"/>
                <w:sz w:val="18"/>
                <w:szCs w:val="18"/>
              </w:rPr>
              <w:t>「俳句の中に</w:t>
            </w:r>
            <w:r w:rsidR="009958C4">
              <w:rPr>
                <w:rFonts w:ascii="ＭＳ 明朝" w:hAnsi="ＭＳ 明朝" w:cs="ＭＳ 明朝" w:hint="eastAsia"/>
                <w:b/>
                <w:kern w:val="0"/>
                <w:sz w:val="18"/>
                <w:szCs w:val="18"/>
              </w:rPr>
              <w:t>，</w:t>
            </w:r>
            <w:r w:rsidR="004F297C">
              <w:rPr>
                <w:rFonts w:ascii="ＭＳ 明朝" w:hAnsi="ＭＳ 明朝" w:cs="ＭＳ 明朝" w:hint="eastAsia"/>
                <w:b/>
                <w:kern w:val="0"/>
                <w:sz w:val="18"/>
                <w:szCs w:val="18"/>
              </w:rPr>
              <w:t>私を見つけた！」</w:t>
            </w:r>
          </w:p>
          <w:p w14:paraId="759DB730" w14:textId="1592339A"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Pr="00043A62">
              <w:rPr>
                <w:rFonts w:ascii="ＭＳ 明朝" w:hAnsi="ＭＳ 明朝" w:cs="ＭＳ 明朝" w:hint="eastAsia"/>
                <w:kern w:val="0"/>
                <w:sz w:val="18"/>
                <w:szCs w:val="18"/>
              </w:rPr>
              <w:t>184～185の神野紗希の文章を読んで</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本文の内容を確認する。</w:t>
            </w:r>
          </w:p>
          <w:p w14:paraId="3E89AE83" w14:textId="1CA26DAA"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「歳時記の言葉と現実の風景がつながるとき</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世界の解像度</w:t>
            </w:r>
            <w:r w:rsidRPr="00043A62">
              <w:rPr>
                <w:rFonts w:ascii="ＭＳ 明朝" w:hAnsi="ＭＳ 明朝" w:cs="ＭＳ 明朝" w:hint="eastAsia"/>
                <w:kern w:val="0"/>
                <w:sz w:val="18"/>
                <w:szCs w:val="18"/>
              </w:rPr>
              <w:lastRenderedPageBreak/>
              <w:t>がぐっと上がります」とはどういうことか理解する。</w:t>
            </w:r>
          </w:p>
          <w:p w14:paraId="26660D92" w14:textId="503F5ABC" w:rsidR="005B1283" w:rsidRPr="000E1ACD"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２について考えたことをクラスで話し合う。</w:t>
            </w:r>
          </w:p>
          <w:p w14:paraId="34235AEE" w14:textId="22BF957D" w:rsidR="005B1283" w:rsidRPr="001F7D80" w:rsidRDefault="005B1283" w:rsidP="00AD2CAE">
            <w:pPr>
              <w:overflowPunct w:val="0"/>
              <w:spacing w:line="300" w:lineRule="exact"/>
              <w:ind w:left="181" w:hangingChars="100" w:hanging="181"/>
              <w:textAlignment w:val="baseline"/>
              <w:rPr>
                <w:rFonts w:ascii="ＭＳ 明朝" w:hAnsi="ＭＳ 明朝" w:cs="ＭＳ 明朝"/>
                <w:kern w:val="0"/>
                <w:sz w:val="18"/>
                <w:szCs w:val="18"/>
              </w:rPr>
            </w:pPr>
            <w:r>
              <w:rPr>
                <w:rFonts w:ascii="ＭＳ ゴシック" w:eastAsia="ＭＳ ゴシック" w:hAnsi="ＭＳ ゴシック" w:cs="ＭＳ 明朝" w:hint="eastAsia"/>
                <w:b/>
                <w:kern w:val="0"/>
                <w:sz w:val="18"/>
                <w:szCs w:val="18"/>
              </w:rPr>
              <w:t>＜第</w:t>
            </w:r>
            <w:r w:rsidR="00043A62">
              <w:rPr>
                <w:rFonts w:ascii="ＭＳ ゴシック" w:eastAsia="ＭＳ ゴシック" w:hAnsi="ＭＳ ゴシック" w:cs="ＭＳ 明朝" w:hint="eastAsia"/>
                <w:b/>
                <w:kern w:val="0"/>
                <w:sz w:val="18"/>
                <w:szCs w:val="18"/>
              </w:rPr>
              <w:t>15</w:t>
            </w:r>
            <w:r w:rsidRPr="00ED0C63">
              <w:rPr>
                <w:rFonts w:ascii="ＭＳ ゴシック" w:eastAsia="ＭＳ ゴシック" w:hAnsi="ＭＳ ゴシック" w:cs="ＭＳ 明朝" w:hint="eastAsia"/>
                <w:b/>
                <w:kern w:val="0"/>
                <w:sz w:val="18"/>
                <w:szCs w:val="18"/>
              </w:rPr>
              <w:t>時＞</w:t>
            </w:r>
          </w:p>
          <w:p w14:paraId="4B641B7A" w14:textId="2629D767" w:rsidR="005B1283" w:rsidRPr="000E1ACD" w:rsidRDefault="00043A62" w:rsidP="00AD2CAE">
            <w:pPr>
              <w:overflowPunct w:val="0"/>
              <w:spacing w:line="300" w:lineRule="exact"/>
              <w:ind w:left="181" w:hangingChars="100" w:hanging="181"/>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表現の窓</w:t>
            </w:r>
            <w:r w:rsidR="004F297C">
              <w:rPr>
                <w:rFonts w:ascii="ＭＳ 明朝" w:hAnsi="ＭＳ 明朝" w:cs="ＭＳ 明朝" w:hint="eastAsia"/>
                <w:b/>
                <w:kern w:val="0"/>
                <w:sz w:val="18"/>
                <w:szCs w:val="18"/>
              </w:rPr>
              <w:t>「時間を味方につける」</w:t>
            </w:r>
          </w:p>
          <w:p w14:paraId="6B44B556" w14:textId="4744F47C"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１　教科書</w:t>
            </w:r>
            <w:r w:rsidR="00DD4E3A" w:rsidRPr="000E1ACD">
              <w:rPr>
                <w:rFonts w:ascii="ＭＳ 明朝" w:hAnsi="ＭＳ 明朝" w:cs="ＭＳ 明朝" w:hint="eastAsia"/>
                <w:kern w:val="0"/>
                <w:sz w:val="18"/>
                <w:szCs w:val="18"/>
              </w:rPr>
              <w:t>Ｐ．</w:t>
            </w:r>
            <w:r w:rsidR="004F297C">
              <w:rPr>
                <w:rFonts w:ascii="ＭＳ 明朝" w:hAnsi="ＭＳ 明朝" w:cs="ＭＳ 明朝" w:hint="eastAsia"/>
                <w:kern w:val="0"/>
                <w:sz w:val="18"/>
                <w:szCs w:val="18"/>
              </w:rPr>
              <w:t>186</w:t>
            </w:r>
            <w:r w:rsidRPr="00043A62">
              <w:rPr>
                <w:rFonts w:ascii="ＭＳ 明朝" w:hAnsi="ＭＳ 明朝" w:cs="ＭＳ 明朝" w:hint="eastAsia"/>
                <w:kern w:val="0"/>
                <w:sz w:val="18"/>
                <w:szCs w:val="18"/>
              </w:rPr>
              <w:t>～</w:t>
            </w:r>
            <w:r w:rsidR="004F297C">
              <w:rPr>
                <w:rFonts w:ascii="ＭＳ 明朝" w:hAnsi="ＭＳ 明朝" w:cs="ＭＳ 明朝" w:hint="eastAsia"/>
                <w:kern w:val="0"/>
                <w:sz w:val="18"/>
                <w:szCs w:val="18"/>
              </w:rPr>
              <w:t>187</w:t>
            </w:r>
            <w:r w:rsidRPr="00043A62">
              <w:rPr>
                <w:rFonts w:ascii="ＭＳ 明朝" w:hAnsi="ＭＳ 明朝" w:cs="ＭＳ 明朝" w:hint="eastAsia"/>
                <w:kern w:val="0"/>
                <w:sz w:val="18"/>
                <w:szCs w:val="18"/>
              </w:rPr>
              <w:t>の村上春樹の文章を読んで</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本文の内容を確認する。</w:t>
            </w:r>
          </w:p>
          <w:p w14:paraId="45ED9610" w14:textId="61D9DB57"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２　なぜ筆者は「大事なのは</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書き直すという</w:t>
            </w:r>
            <w:r w:rsidRPr="004F297C">
              <w:rPr>
                <w:rFonts w:ascii="ＭＳ 明朝" w:hAnsi="ＭＳ 明朝" w:cs="ＭＳ 明朝" w:hint="eastAsia"/>
                <w:kern w:val="0"/>
                <w:sz w:val="18"/>
                <w:szCs w:val="18"/>
                <w:em w:val="comma"/>
              </w:rPr>
              <w:t>行為そのもの</w:t>
            </w:r>
            <w:r w:rsidRPr="00043A62">
              <w:rPr>
                <w:rFonts w:ascii="ＭＳ 明朝" w:hAnsi="ＭＳ 明朝" w:cs="ＭＳ 明朝" w:hint="eastAsia"/>
                <w:kern w:val="0"/>
                <w:sz w:val="18"/>
                <w:szCs w:val="18"/>
              </w:rPr>
              <w:t>なのです」と述べるのか考えて</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クラスで話し合う。</w:t>
            </w:r>
          </w:p>
          <w:p w14:paraId="46A2AAEB" w14:textId="5AA59062" w:rsidR="00043A62" w:rsidRPr="00043A62"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３　当単元</w:t>
            </w:r>
            <w:r w:rsidR="004F297C">
              <w:rPr>
                <w:rFonts w:ascii="ＭＳ 明朝" w:hAnsi="ＭＳ 明朝" w:cs="ＭＳ 明朝" w:hint="eastAsia"/>
                <w:kern w:val="0"/>
                <w:sz w:val="18"/>
                <w:szCs w:val="18"/>
              </w:rPr>
              <w:t>において作品を創作する過程で</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書き直すこと（推敲すること）がどのような意味を持っていたか</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考え</w:t>
            </w:r>
            <w:r w:rsidR="00AD2CAE">
              <w:rPr>
                <w:rFonts w:ascii="ＭＳ 明朝" w:hAnsi="ＭＳ 明朝" w:cs="ＭＳ 明朝" w:hint="eastAsia"/>
                <w:kern w:val="0"/>
                <w:sz w:val="18"/>
                <w:szCs w:val="18"/>
              </w:rPr>
              <w:t>，</w:t>
            </w:r>
            <w:r w:rsidRPr="00043A62">
              <w:rPr>
                <w:rFonts w:ascii="ＭＳ 明朝" w:hAnsi="ＭＳ 明朝" w:cs="ＭＳ 明朝" w:hint="eastAsia"/>
                <w:kern w:val="0"/>
                <w:sz w:val="18"/>
                <w:szCs w:val="18"/>
              </w:rPr>
              <w:t>クラスで共有する。</w:t>
            </w:r>
          </w:p>
          <w:p w14:paraId="4D3C3654" w14:textId="03755755" w:rsidR="005B1283" w:rsidRDefault="00043A62" w:rsidP="00AD2CAE">
            <w:pPr>
              <w:overflowPunct w:val="0"/>
              <w:spacing w:line="300" w:lineRule="exact"/>
              <w:ind w:left="180" w:hangingChars="100" w:hanging="180"/>
              <w:textAlignment w:val="baseline"/>
              <w:rPr>
                <w:rFonts w:ascii="ＭＳ 明朝" w:hAnsi="ＭＳ 明朝" w:cs="ＭＳ 明朝"/>
                <w:kern w:val="0"/>
                <w:sz w:val="18"/>
                <w:szCs w:val="18"/>
              </w:rPr>
            </w:pPr>
            <w:r w:rsidRPr="00043A62">
              <w:rPr>
                <w:rFonts w:ascii="ＭＳ 明朝" w:hAnsi="ＭＳ 明朝" w:cs="ＭＳ 明朝" w:hint="eastAsia"/>
                <w:kern w:val="0"/>
                <w:sz w:val="18"/>
                <w:szCs w:val="18"/>
              </w:rPr>
              <w:t>４　単元全体の振り返りをする。</w:t>
            </w:r>
          </w:p>
          <w:p w14:paraId="19FD0F68" w14:textId="77777777" w:rsidR="005B1283" w:rsidRPr="00972DEC" w:rsidRDefault="005B1283" w:rsidP="00AD2CAE">
            <w:pPr>
              <w:spacing w:line="300" w:lineRule="exact"/>
              <w:ind w:left="180" w:hangingChars="100" w:hanging="180"/>
              <w:rPr>
                <w:rFonts w:ascii="ＭＳ 明朝" w:hAnsi="ＭＳ 明朝" w:cs="Arial"/>
                <w:bCs/>
                <w:sz w:val="18"/>
                <w:szCs w:val="18"/>
              </w:rPr>
            </w:pPr>
          </w:p>
          <w:p w14:paraId="5B952CE2" w14:textId="5A4EBE07" w:rsidR="006D3E07" w:rsidRPr="00326B11" w:rsidRDefault="005B1283" w:rsidP="00AD2CAE">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highlight w:val="yellow"/>
              </w:rPr>
            </w:pPr>
            <w:r w:rsidRPr="006774E9">
              <w:rPr>
                <w:rFonts w:ascii="ＭＳ 明朝" w:hAnsi="ＭＳ 明朝" w:hint="eastAsia"/>
                <w:sz w:val="18"/>
                <w:szCs w:val="18"/>
              </w:rPr>
              <w:t>＊この教材には，関連するデジタルコンテンツが用意されているので，適宜利用するとよい。</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0E38231F"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5C3009B8" w14:textId="77777777" w:rsidR="006D3E07" w:rsidRPr="005E5AB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08EC903B"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・省略や反復などの表現の技法について理解を深め使っている</w:t>
            </w:r>
            <w:r w:rsidRPr="004661A8">
              <w:rPr>
                <w:rFonts w:ascii="ＭＳ 明朝" w:hAnsi="ＭＳ 明朝" w:cs="Arial" w:hint="eastAsia"/>
                <w:sz w:val="18"/>
                <w:szCs w:val="18"/>
              </w:rPr>
              <w:t>。</w:t>
            </w:r>
          </w:p>
          <w:p w14:paraId="1D363B0F" w14:textId="77777777" w:rsidR="009C05D0" w:rsidRPr="005E5AB7" w:rsidRDefault="009C05D0" w:rsidP="009C05D0">
            <w:pPr>
              <w:spacing w:line="300" w:lineRule="exact"/>
              <w:ind w:left="180" w:hangingChars="100" w:hanging="180"/>
              <w:rPr>
                <w:rFonts w:ascii="ＭＳ 明朝" w:hAnsi="ＭＳ 明朝" w:cs="Arial"/>
                <w:sz w:val="18"/>
                <w:szCs w:val="18"/>
              </w:rPr>
            </w:pPr>
            <w:r w:rsidRPr="009C05D0">
              <w:rPr>
                <w:rFonts w:ascii="ＭＳ 明朝" w:hAnsi="ＭＳ 明朝" w:cs="Arial" w:hint="eastAsia"/>
                <w:sz w:val="18"/>
                <w:szCs w:val="18"/>
              </w:rPr>
              <w:t>・自分の思いや</w:t>
            </w:r>
            <w:r>
              <w:rPr>
                <w:rFonts w:ascii="ＭＳ 明朝" w:hAnsi="ＭＳ 明朝" w:cs="Arial" w:hint="eastAsia"/>
                <w:sz w:val="18"/>
                <w:szCs w:val="18"/>
              </w:rPr>
              <w:t>考えを伝える際の言語表現を豊かにする読書の意義と効用について理解を深めている。</w:t>
            </w:r>
          </w:p>
          <w:p w14:paraId="7665E77F"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2449EFB2"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19EF574E"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目的や意図に応じて，実社会の問題や自分に関わる事柄の中から適切な題材を決め，情報の組み合わせなどを工夫して，伝えたいことを明確にしている</w:t>
            </w:r>
            <w:r w:rsidRPr="009E54E8">
              <w:rPr>
                <w:rFonts w:ascii="ＭＳ 明朝" w:hAnsi="ＭＳ 明朝" w:cs="Arial" w:hint="eastAsia"/>
                <w:sz w:val="18"/>
                <w:szCs w:val="18"/>
              </w:rPr>
              <w:t>。</w:t>
            </w:r>
          </w:p>
          <w:p w14:paraId="0EF97409"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Pr>
                <w:rFonts w:ascii="ＭＳ 明朝" w:hAnsi="ＭＳ 明朝" w:cs="Arial" w:hint="eastAsia"/>
                <w:sz w:val="18"/>
                <w:szCs w:val="18"/>
              </w:rPr>
              <w:t>読み手の共感が得られるよう，</w:t>
            </w:r>
            <w:r w:rsidRPr="009E54E8">
              <w:rPr>
                <w:rFonts w:ascii="ＭＳ 明朝" w:hAnsi="ＭＳ 明朝" w:cs="Arial" w:hint="eastAsia"/>
                <w:sz w:val="18"/>
                <w:szCs w:val="18"/>
              </w:rPr>
              <w:t>適切</w:t>
            </w:r>
            <w:r>
              <w:rPr>
                <w:rFonts w:ascii="ＭＳ 明朝" w:hAnsi="ＭＳ 明朝" w:cs="Arial" w:hint="eastAsia"/>
                <w:sz w:val="18"/>
                <w:szCs w:val="18"/>
              </w:rPr>
              <w:t>な具体例を効果的に配置するなど，文章の構成や展開を工夫している。</w:t>
            </w:r>
          </w:p>
          <w:p w14:paraId="7C470FAB"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自分の思いや考えを明確にし</w:t>
            </w:r>
            <w:r>
              <w:rPr>
                <w:rFonts w:ascii="ＭＳ 明朝" w:hAnsi="ＭＳ 明朝" w:cs="Arial" w:hint="eastAsia"/>
                <w:sz w:val="18"/>
                <w:szCs w:val="18"/>
              </w:rPr>
              <w:t>，</w:t>
            </w:r>
            <w:r w:rsidRPr="001A1D05">
              <w:rPr>
                <w:rFonts w:ascii="ＭＳ 明朝" w:hAnsi="ＭＳ 明朝" w:cs="Arial" w:hint="eastAsia"/>
                <w:sz w:val="18"/>
                <w:szCs w:val="18"/>
              </w:rPr>
              <w:t>事象を的確に描写したり説明した</w:t>
            </w:r>
            <w:r w:rsidRPr="001A1D05">
              <w:rPr>
                <w:rFonts w:ascii="ＭＳ 明朝" w:hAnsi="ＭＳ 明朝" w:cs="Arial" w:hint="eastAsia"/>
                <w:sz w:val="18"/>
                <w:szCs w:val="18"/>
              </w:rPr>
              <w:lastRenderedPageBreak/>
              <w:t>りするなど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4D311831" w14:textId="77777777" w:rsidR="006D3E07" w:rsidRPr="00E07389" w:rsidRDefault="006D3E07" w:rsidP="006D3E07">
            <w:pPr>
              <w:spacing w:line="300" w:lineRule="exact"/>
              <w:ind w:left="180" w:hangingChars="100" w:hanging="180"/>
              <w:rPr>
                <w:rFonts w:ascii="ＭＳ 明朝" w:hAnsi="ＭＳ 明朝" w:cs="Arial"/>
                <w:sz w:val="18"/>
                <w:szCs w:val="18"/>
                <w:highlight w:val="yellow"/>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読み手に対して自分の思いや考えが効果的に伝わるように書かれているかなどを吟味して</w:t>
            </w:r>
            <w:r>
              <w:rPr>
                <w:rFonts w:ascii="ＭＳ 明朝" w:hAnsi="ＭＳ 明朝" w:cs="Arial" w:hint="eastAsia"/>
                <w:sz w:val="18"/>
                <w:szCs w:val="18"/>
              </w:rPr>
              <w:t>，</w:t>
            </w:r>
            <w:r w:rsidRPr="00EA7DD2">
              <w:rPr>
                <w:rFonts w:ascii="ＭＳ 明朝" w:hAnsi="ＭＳ 明朝" w:cs="Arial" w:hint="eastAsia"/>
                <w:sz w:val="18"/>
                <w:szCs w:val="18"/>
              </w:rPr>
              <w:t>文章全体を整えたり</w:t>
            </w:r>
            <w:r>
              <w:rPr>
                <w:rFonts w:ascii="ＭＳ 明朝" w:hAnsi="ＭＳ 明朝" w:cs="Arial" w:hint="eastAsia"/>
                <w:sz w:val="18"/>
                <w:szCs w:val="18"/>
              </w:rPr>
              <w:t>，</w:t>
            </w:r>
            <w:r w:rsidRPr="00EA7DD2">
              <w:rPr>
                <w:rFonts w:ascii="ＭＳ 明朝" w:hAnsi="ＭＳ 明朝" w:cs="Arial" w:hint="eastAsia"/>
                <w:sz w:val="18"/>
                <w:szCs w:val="18"/>
              </w:rPr>
              <w:t>読み手からの助言などを踏まえて</w:t>
            </w:r>
            <w:r>
              <w:rPr>
                <w:rFonts w:ascii="ＭＳ 明朝" w:hAnsi="ＭＳ 明朝" w:cs="Arial" w:hint="eastAsia"/>
                <w:sz w:val="18"/>
                <w:szCs w:val="18"/>
              </w:rPr>
              <w:t>，</w:t>
            </w:r>
            <w:r w:rsidRPr="00EA7DD2">
              <w:rPr>
                <w:rFonts w:ascii="ＭＳ 明朝" w:hAnsi="ＭＳ 明朝" w:cs="Arial" w:hint="eastAsia"/>
                <w:sz w:val="18"/>
                <w:szCs w:val="18"/>
              </w:rPr>
              <w:t>自分の文章の特長や課題を捉え</w:t>
            </w:r>
            <w:r>
              <w:rPr>
                <w:rFonts w:ascii="ＭＳ 明朝" w:hAnsi="ＭＳ 明朝" w:cs="Arial" w:hint="eastAsia"/>
                <w:sz w:val="18"/>
                <w:szCs w:val="18"/>
              </w:rPr>
              <w:t>直したりして</w:t>
            </w:r>
            <w:r w:rsidRPr="00EB6DB8">
              <w:rPr>
                <w:rFonts w:ascii="ＭＳ 明朝" w:hAnsi="ＭＳ 明朝" w:cs="Arial" w:hint="eastAsia"/>
                <w:sz w:val="18"/>
                <w:szCs w:val="18"/>
              </w:rPr>
              <w:t>いる。</w:t>
            </w:r>
          </w:p>
          <w:p w14:paraId="04E7BB10" w14:textId="431D7DA9"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172B4D">
              <w:rPr>
                <w:rFonts w:ascii="ＭＳ 明朝" w:eastAsia="BIZ UDゴシック" w:hAnsi="ＭＳ 明朝" w:cs="ＭＳ 明朝"/>
                <w:sz w:val="18"/>
                <w:szCs w:val="18"/>
              </w:rPr>
              <w:t>［主］</w:t>
            </w:r>
            <w:r w:rsidR="00D95EE9" w:rsidRPr="00D95EE9">
              <w:rPr>
                <w:rFonts w:ascii="ＭＳ 明朝" w:hAnsi="ＭＳ 明朝" w:hint="eastAsia"/>
                <w:color w:val="000000" w:themeColor="text1"/>
                <w:sz w:val="18"/>
              </w:rPr>
              <w:t>文学作品の創作に意欲的に取り組み，読み手を意識しながら粘り強く表現の仕方を工夫して，</w:t>
            </w:r>
            <w:r w:rsidR="00A0569C">
              <w:rPr>
                <w:rFonts w:ascii="ＭＳ 明朝" w:hAnsi="ＭＳ 明朝" w:hint="eastAsia"/>
                <w:color w:val="000000" w:themeColor="text1"/>
                <w:sz w:val="18"/>
              </w:rPr>
              <w:t>今までの学習を生かして</w:t>
            </w:r>
            <w:r w:rsidR="00D95EE9" w:rsidRPr="00D95EE9">
              <w:rPr>
                <w:rFonts w:ascii="ＭＳ 明朝" w:hAnsi="ＭＳ 明朝" w:hint="eastAsia"/>
                <w:color w:val="000000" w:themeColor="text1"/>
                <w:sz w:val="18"/>
              </w:rPr>
              <w:t>自分が思い描いたことを的確な言葉で表現しようとしている</w:t>
            </w:r>
            <w:r w:rsidRPr="00172B4D">
              <w:rPr>
                <w:rFonts w:ascii="ＭＳ 明朝" w:hAnsi="ＭＳ 明朝" w:cs="ＭＳ 明朝" w:hint="eastAsia"/>
                <w:sz w:val="18"/>
                <w:szCs w:val="18"/>
              </w:rPr>
              <w:t>。</w:t>
            </w:r>
          </w:p>
        </w:tc>
      </w:tr>
      <w:tr w:rsidR="000D7BDD" w:rsidRPr="00E7390D" w14:paraId="49263EB3" w14:textId="77777777" w:rsidTr="000D7BD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5A0E962" w14:textId="7E7DDAB2" w:rsidR="000D7BDD" w:rsidRPr="005E5AB7" w:rsidRDefault="0098112B" w:rsidP="0098112B">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w:t>
            </w:r>
            <w:r w:rsidR="000D7BDD" w:rsidRPr="005E5AB7">
              <w:rPr>
                <w:rFonts w:ascii="ＭＳ 明朝" w:hAnsi="ＭＳ 明朝" w:hint="eastAsia"/>
                <w:sz w:val="18"/>
                <w:szCs w:val="18"/>
              </w:rPr>
              <w:t xml:space="preserve">　</w:t>
            </w:r>
            <w:r>
              <w:rPr>
                <w:rFonts w:ascii="ＭＳ 明朝" w:hAnsi="ＭＳ 明朝" w:hint="eastAsia"/>
                <w:sz w:val="18"/>
                <w:szCs w:val="18"/>
              </w:rPr>
              <w:t>心をつかむ表現</w:t>
            </w:r>
            <w:r w:rsidR="000D7BDD" w:rsidRPr="005E5AB7">
              <w:rPr>
                <w:rFonts w:ascii="ＭＳ 明朝" w:hAnsi="ＭＳ 明朝" w:hint="eastAsia"/>
                <w:sz w:val="18"/>
                <w:szCs w:val="18"/>
              </w:rPr>
              <w:t>（</w:t>
            </w:r>
            <w:r>
              <w:rPr>
                <w:rFonts w:ascii="ＭＳ 明朝" w:hAnsi="ＭＳ 明朝" w:hint="eastAsia"/>
                <w:sz w:val="18"/>
                <w:szCs w:val="18"/>
              </w:rPr>
              <w:t>３</w:t>
            </w:r>
            <w:r w:rsidR="000D7BDD" w:rsidRPr="005E5AB7">
              <w:rPr>
                <w:rFonts w:ascii="ＭＳ 明朝" w:hAnsi="ＭＳ 明朝" w:hint="eastAsia"/>
                <w:sz w:val="18"/>
                <w:szCs w:val="18"/>
              </w:rPr>
              <w:t>月）</w:t>
            </w:r>
          </w:p>
        </w:tc>
      </w:tr>
      <w:tr w:rsidR="006D3E07" w:rsidRPr="00E7390D" w14:paraId="111BEE6E" w14:textId="77777777" w:rsidTr="00A71C3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A4DC5E0" w14:textId="77777777" w:rsidR="006D3E07" w:rsidRPr="0035177D" w:rsidRDefault="006D3E07" w:rsidP="006D3E07">
            <w:pPr>
              <w:spacing w:line="300" w:lineRule="exact"/>
              <w:rPr>
                <w:rFonts w:ascii="ＭＳ 明朝" w:hAnsi="ＭＳ 明朝" w:cs="Arial"/>
                <w:sz w:val="18"/>
                <w:szCs w:val="18"/>
              </w:rPr>
            </w:pPr>
            <w:r>
              <w:rPr>
                <w:rFonts w:ascii="ＭＳ 明朝" w:hAnsi="ＭＳ 明朝" w:cs="Arial" w:hint="eastAsia"/>
                <w:sz w:val="18"/>
                <w:szCs w:val="18"/>
              </w:rPr>
              <w:t>話す・聞く／書く</w:t>
            </w:r>
          </w:p>
          <w:p w14:paraId="64ACD6D3" w14:textId="6FD1AF60" w:rsidR="006D3E07" w:rsidRPr="0035177D" w:rsidRDefault="00326B11" w:rsidP="006D3E07">
            <w:pPr>
              <w:spacing w:line="300" w:lineRule="exact"/>
              <w:rPr>
                <w:rFonts w:ascii="ＭＳ 明朝" w:hAnsi="ＭＳ 明朝" w:cs="Arial"/>
                <w:bCs/>
                <w:sz w:val="21"/>
                <w:szCs w:val="18"/>
              </w:rPr>
            </w:pPr>
            <w:r w:rsidRPr="00326B11">
              <w:rPr>
                <w:rFonts w:ascii="ＭＳ 明朝" w:hAnsi="ＭＳ 明朝" w:cs="Arial" w:hint="eastAsia"/>
                <w:bCs/>
                <w:sz w:val="21"/>
                <w:szCs w:val="18"/>
              </w:rPr>
              <w:t>心をつかむ表現</w:t>
            </w:r>
          </w:p>
          <w:p w14:paraId="55BA3C2F" w14:textId="6B0F55F5" w:rsidR="006D3E07" w:rsidRPr="0035177D" w:rsidRDefault="006D3E07" w:rsidP="006D3E07">
            <w:pPr>
              <w:spacing w:line="300" w:lineRule="exact"/>
              <w:jc w:val="right"/>
              <w:rPr>
                <w:rFonts w:ascii="ＭＳ 明朝" w:hAnsi="ＭＳ 明朝" w:cs="Arial"/>
                <w:bCs/>
                <w:sz w:val="21"/>
                <w:szCs w:val="18"/>
              </w:rPr>
            </w:pPr>
            <w:r w:rsidRPr="0035177D">
              <w:rPr>
                <w:rFonts w:ascii="ＭＳ 明朝" w:hAnsi="ＭＳ 明朝" w:cs="Arial" w:hint="eastAsia"/>
                <w:sz w:val="18"/>
                <w:szCs w:val="18"/>
              </w:rPr>
              <w:t>Ｐ</w:t>
            </w:r>
            <w:r>
              <w:rPr>
                <w:rFonts w:ascii="ＭＳ 明朝" w:hAnsi="ＭＳ 明朝" w:cs="Arial" w:hint="eastAsia"/>
                <w:sz w:val="18"/>
                <w:szCs w:val="18"/>
              </w:rPr>
              <w:t>1</w:t>
            </w:r>
            <w:r w:rsidR="00326B11">
              <w:rPr>
                <w:rFonts w:ascii="ＭＳ 明朝" w:hAnsi="ＭＳ 明朝" w:cs="Arial" w:hint="eastAsia"/>
                <w:sz w:val="18"/>
                <w:szCs w:val="18"/>
              </w:rPr>
              <w:t>88</w:t>
            </w:r>
          </w:p>
          <w:p w14:paraId="64A3C79D" w14:textId="34A09213" w:rsidR="006D3E07" w:rsidRDefault="00326B11" w:rsidP="006D3E07">
            <w:pPr>
              <w:spacing w:line="300" w:lineRule="exact"/>
              <w:jc w:val="right"/>
              <w:rPr>
                <w:rFonts w:ascii="ＭＳ 明朝" w:hAnsi="ＭＳ 明朝" w:cs="Arial"/>
                <w:sz w:val="18"/>
                <w:szCs w:val="18"/>
              </w:rPr>
            </w:pPr>
            <w:r>
              <w:rPr>
                <w:rFonts w:ascii="ＭＳ 明朝" w:hAnsi="ＭＳ 明朝" w:cs="Arial" w:hint="eastAsia"/>
                <w:sz w:val="18"/>
                <w:szCs w:val="18"/>
              </w:rPr>
              <w:t>４</w:t>
            </w:r>
            <w:r w:rsidR="006D3E07" w:rsidRPr="0035177D">
              <w:rPr>
                <w:rFonts w:ascii="ＭＳ 明朝" w:hAnsi="ＭＳ 明朝" w:cs="Arial"/>
                <w:sz w:val="18"/>
                <w:szCs w:val="18"/>
              </w:rPr>
              <w:t>時間</w:t>
            </w:r>
          </w:p>
          <w:p w14:paraId="7A2DCB7E" w14:textId="6C6487D3" w:rsidR="006D3E07" w:rsidRDefault="006D3E07" w:rsidP="006D3E07">
            <w:pPr>
              <w:spacing w:line="300" w:lineRule="exact"/>
              <w:jc w:val="right"/>
              <w:rPr>
                <w:rFonts w:ascii="ＭＳ 明朝" w:hAnsi="ＭＳ 明朝" w:cs="Arial"/>
                <w:sz w:val="18"/>
                <w:szCs w:val="18"/>
              </w:rPr>
            </w:pPr>
            <w:r>
              <w:rPr>
                <w:rFonts w:ascii="ＭＳ 明朝" w:hAnsi="ＭＳ 明朝" w:cs="Arial" w:hint="eastAsia"/>
                <w:sz w:val="18"/>
                <w:szCs w:val="18"/>
              </w:rPr>
              <w:t>（話す・聞く</w:t>
            </w:r>
            <w:r w:rsidR="00326B11">
              <w:rPr>
                <w:rFonts w:ascii="ＭＳ 明朝" w:hAnsi="ＭＳ 明朝" w:cs="Arial" w:hint="eastAsia"/>
                <w:sz w:val="18"/>
                <w:szCs w:val="18"/>
              </w:rPr>
              <w:t>１</w:t>
            </w:r>
            <w:r>
              <w:rPr>
                <w:rFonts w:ascii="ＭＳ 明朝" w:hAnsi="ＭＳ 明朝" w:cs="Arial" w:hint="eastAsia"/>
                <w:sz w:val="18"/>
                <w:szCs w:val="18"/>
              </w:rPr>
              <w:t>時間／</w:t>
            </w:r>
          </w:p>
          <w:p w14:paraId="32A9FD01" w14:textId="6EC48640" w:rsidR="006D3E07" w:rsidRDefault="006D3E07" w:rsidP="00326B11">
            <w:pPr>
              <w:spacing w:line="300" w:lineRule="exact"/>
              <w:jc w:val="right"/>
              <w:rPr>
                <w:rFonts w:ascii="ＭＳ 明朝" w:hAnsi="ＭＳ 明朝" w:cs="Arial"/>
                <w:sz w:val="18"/>
                <w:szCs w:val="18"/>
              </w:rPr>
            </w:pPr>
            <w:r>
              <w:rPr>
                <w:rFonts w:ascii="ＭＳ 明朝" w:hAnsi="ＭＳ 明朝" w:cs="Arial" w:hint="eastAsia"/>
                <w:sz w:val="18"/>
                <w:szCs w:val="18"/>
              </w:rPr>
              <w:t>書く</w:t>
            </w:r>
            <w:r w:rsidR="00326B11">
              <w:rPr>
                <w:rFonts w:ascii="ＭＳ 明朝" w:hAnsi="ＭＳ 明朝" w:cs="Arial" w:hint="eastAsia"/>
                <w:sz w:val="18"/>
                <w:szCs w:val="18"/>
              </w:rPr>
              <w:t>３</w:t>
            </w:r>
            <w:r>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5ABF8DC" w14:textId="5C108A1F" w:rsidR="006D3E07" w:rsidRPr="0035177D" w:rsidRDefault="006D3E07" w:rsidP="006D3E07">
            <w:pPr>
              <w:spacing w:line="300" w:lineRule="exact"/>
              <w:ind w:left="180" w:hangingChars="100" w:hanging="180"/>
              <w:rPr>
                <w:rFonts w:ascii="ＭＳ 明朝" w:hAnsi="ＭＳ 明朝" w:cs="ＭＳ ゴシック"/>
                <w:sz w:val="18"/>
                <w:szCs w:val="18"/>
              </w:rPr>
            </w:pPr>
            <w:r w:rsidRPr="0035177D">
              <w:rPr>
                <w:rFonts w:ascii="ＭＳ 明朝" w:eastAsia="BIZ UDゴシック" w:hAnsi="ＭＳ 明朝" w:cs="ＭＳ ゴシック" w:hint="eastAsia"/>
                <w:sz w:val="18"/>
                <w:szCs w:val="18"/>
              </w:rPr>
              <w:t>［知技］</w:t>
            </w:r>
            <w:r w:rsidR="00326B11">
              <w:rPr>
                <w:rFonts w:ascii="ＭＳ 明朝" w:hAnsi="ＭＳ 明朝" w:cs="ＭＳ ゴシック" w:hint="eastAsia"/>
                <w:sz w:val="18"/>
                <w:szCs w:val="18"/>
              </w:rPr>
              <w:t>⑴</w:t>
            </w:r>
            <w:r w:rsidRPr="0035177D">
              <w:rPr>
                <w:rFonts w:ascii="ＭＳ 明朝" w:hAnsi="ＭＳ 明朝" w:cs="ＭＳ ゴシック" w:hint="eastAsia"/>
                <w:sz w:val="18"/>
                <w:szCs w:val="18"/>
              </w:rPr>
              <w:t>ウ</w:t>
            </w:r>
            <w:r w:rsidR="00326B11">
              <w:rPr>
                <w:rFonts w:ascii="ＭＳ 明朝" w:hAnsi="ＭＳ 明朝" w:cs="ＭＳ ゴシック" w:hint="eastAsia"/>
                <w:sz w:val="18"/>
                <w:szCs w:val="18"/>
              </w:rPr>
              <w:t>，オ／⑵ア</w:t>
            </w:r>
          </w:p>
          <w:p w14:paraId="3E5BD62C" w14:textId="0B83B8F7" w:rsidR="006D3E07" w:rsidRPr="00326B11" w:rsidRDefault="006D3E07" w:rsidP="00326B11">
            <w:pPr>
              <w:spacing w:line="300" w:lineRule="exact"/>
              <w:ind w:left="180" w:hangingChars="100" w:hanging="180"/>
              <w:rPr>
                <w:rFonts w:ascii="ＭＳ 明朝" w:hAnsi="ＭＳ 明朝" w:cs="Arial"/>
                <w:color w:val="000000" w:themeColor="text1"/>
                <w:sz w:val="18"/>
                <w:szCs w:val="18"/>
              </w:rPr>
            </w:pPr>
            <w:r w:rsidRPr="0035177D">
              <w:rPr>
                <w:rFonts w:ascii="ＭＳ 明朝" w:eastAsia="BIZ UDゴシック" w:hAnsi="ＭＳ 明朝" w:cs="ＭＳ ゴシック" w:hint="eastAsia"/>
                <w:sz w:val="18"/>
                <w:szCs w:val="18"/>
              </w:rPr>
              <w:t>［思判表］</w:t>
            </w:r>
            <w:r w:rsidRPr="0035177D">
              <w:rPr>
                <w:rFonts w:ascii="ＭＳ 明朝" w:eastAsia="BIZ UDゴシック" w:hAnsi="ＭＳ 明朝" w:cs="ＭＳ ゴシック" w:hint="eastAsia"/>
                <w:color w:val="000000" w:themeColor="text1"/>
                <w:sz w:val="18"/>
                <w:szCs w:val="18"/>
              </w:rPr>
              <w:t>話すこと・聞くこと</w:t>
            </w:r>
            <w:r w:rsidRPr="0035177D">
              <w:rPr>
                <w:rFonts w:ascii="ＭＳ 明朝" w:hAnsi="ＭＳ 明朝" w:cs="Arial" w:hint="eastAsia"/>
                <w:color w:val="000000" w:themeColor="text1"/>
                <w:sz w:val="18"/>
                <w:szCs w:val="18"/>
              </w:rPr>
              <w:t>⑴</w:t>
            </w:r>
            <w:r w:rsidR="00326B11">
              <w:rPr>
                <w:rFonts w:ascii="ＭＳ 明朝" w:hAnsi="ＭＳ 明朝" w:cs="Arial" w:hint="eastAsia"/>
                <w:color w:val="000000" w:themeColor="text1"/>
                <w:sz w:val="18"/>
                <w:szCs w:val="18"/>
              </w:rPr>
              <w:t>イ</w:t>
            </w:r>
            <w:r w:rsidRPr="0035177D">
              <w:rPr>
                <w:rFonts w:ascii="ＭＳ 明朝" w:hAnsi="ＭＳ 明朝" w:cs="Arial" w:hint="eastAsia"/>
                <w:color w:val="000000" w:themeColor="text1"/>
                <w:sz w:val="18"/>
                <w:szCs w:val="18"/>
              </w:rPr>
              <w:t>，エ</w:t>
            </w:r>
            <w:r w:rsidR="00326B11">
              <w:rPr>
                <w:rFonts w:ascii="ＭＳ 明朝" w:hAnsi="ＭＳ 明朝" w:cs="Arial" w:hint="eastAsia"/>
                <w:color w:val="000000" w:themeColor="text1"/>
                <w:sz w:val="18"/>
                <w:szCs w:val="18"/>
              </w:rPr>
              <w:t>，オ，キ</w:t>
            </w:r>
            <w:r w:rsidRPr="0035177D">
              <w:rPr>
                <w:rFonts w:ascii="ＭＳ 明朝" w:hAnsi="ＭＳ 明朝" w:cs="Arial" w:hint="eastAsia"/>
                <w:color w:val="000000" w:themeColor="text1"/>
                <w:sz w:val="18"/>
                <w:szCs w:val="18"/>
              </w:rPr>
              <w:t>／</w:t>
            </w:r>
            <w:r w:rsidRPr="0035177D">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⑴</w:t>
            </w:r>
            <w:r w:rsidR="00326B11">
              <w:rPr>
                <w:rFonts w:ascii="ＭＳ 明朝" w:hAnsi="ＭＳ 明朝" w:cs="Arial" w:hint="eastAsia"/>
                <w:color w:val="000000" w:themeColor="text1"/>
                <w:sz w:val="18"/>
                <w:szCs w:val="18"/>
              </w:rPr>
              <w:t>オ</w:t>
            </w:r>
          </w:p>
        </w:tc>
        <w:tc>
          <w:tcPr>
            <w:tcW w:w="1692" w:type="dxa"/>
            <w:tcBorders>
              <w:top w:val="single" w:sz="4" w:space="0" w:color="auto"/>
              <w:bottom w:val="single" w:sz="4" w:space="0" w:color="auto"/>
            </w:tcBorders>
            <w:shd w:val="clear" w:color="auto" w:fill="auto"/>
            <w:tcMar>
              <w:left w:w="57" w:type="dxa"/>
              <w:right w:w="57" w:type="dxa"/>
            </w:tcMar>
          </w:tcPr>
          <w:p w14:paraId="5733D6F0" w14:textId="05EE71D7" w:rsidR="006D3E07" w:rsidRPr="00130F73" w:rsidRDefault="006D3E07" w:rsidP="006D3E07">
            <w:pPr>
              <w:spacing w:line="300" w:lineRule="exact"/>
              <w:ind w:left="180" w:hangingChars="100" w:hanging="180"/>
              <w:rPr>
                <w:rFonts w:ascii="ＭＳ 明朝" w:hAnsi="ＭＳ 明朝"/>
                <w:sz w:val="18"/>
                <w:szCs w:val="18"/>
              </w:rPr>
            </w:pPr>
            <w:r w:rsidRPr="00130F73">
              <w:rPr>
                <w:rFonts w:ascii="ＭＳ 明朝" w:hAnsi="ＭＳ 明朝" w:hint="eastAsia"/>
                <w:sz w:val="18"/>
                <w:szCs w:val="18"/>
              </w:rPr>
              <w:t>・</w:t>
            </w:r>
            <w:r w:rsidR="00130F73" w:rsidRPr="00130F73">
              <w:rPr>
                <w:rFonts w:ascii="ＭＳ 明朝" w:hAnsi="ＭＳ 明朝" w:hint="eastAsia"/>
                <w:sz w:val="18"/>
                <w:szCs w:val="18"/>
              </w:rPr>
              <w:t>日常生活上のことも</w:t>
            </w:r>
            <w:r w:rsidR="004F297C">
              <w:rPr>
                <w:rFonts w:ascii="ＭＳ 明朝" w:hAnsi="ＭＳ 明朝" w:hint="eastAsia"/>
                <w:sz w:val="18"/>
                <w:szCs w:val="18"/>
              </w:rPr>
              <w:t>含</w:t>
            </w:r>
            <w:r w:rsidR="00130F73" w:rsidRPr="00130F73">
              <w:rPr>
                <w:rFonts w:ascii="ＭＳ 明朝" w:hAnsi="ＭＳ 明朝" w:hint="eastAsia"/>
                <w:sz w:val="18"/>
                <w:szCs w:val="18"/>
              </w:rPr>
              <w:t>めた「表現」活動を振り返り</w:t>
            </w:r>
            <w:r w:rsidR="00172B4D">
              <w:rPr>
                <w:rFonts w:ascii="ＭＳ 明朝" w:hAnsi="ＭＳ 明朝" w:hint="eastAsia"/>
                <w:sz w:val="18"/>
                <w:szCs w:val="18"/>
              </w:rPr>
              <w:t>，</w:t>
            </w:r>
            <w:r w:rsidR="00F97389">
              <w:rPr>
                <w:rFonts w:ascii="ＭＳ 明朝" w:hAnsi="ＭＳ 明朝" w:hint="eastAsia"/>
                <w:sz w:val="18"/>
                <w:szCs w:val="18"/>
              </w:rPr>
              <w:t>今後の「表現」をだいじに</w:t>
            </w:r>
            <w:r w:rsidR="00130F73" w:rsidRPr="00130F73">
              <w:rPr>
                <w:rFonts w:ascii="ＭＳ 明朝" w:hAnsi="ＭＳ 明朝" w:hint="eastAsia"/>
                <w:sz w:val="18"/>
                <w:szCs w:val="18"/>
              </w:rPr>
              <w:t>する気持ちを養う</w:t>
            </w:r>
            <w:r w:rsidRPr="00130F73">
              <w:rPr>
                <w:rFonts w:ascii="ＭＳ 明朝" w:hAnsi="ＭＳ 明朝" w:hint="eastAsia"/>
                <w:sz w:val="18"/>
                <w:szCs w:val="18"/>
              </w:rPr>
              <w:t>。</w:t>
            </w:r>
          </w:p>
          <w:p w14:paraId="64342269" w14:textId="275BFEE5" w:rsidR="006D3E07" w:rsidRPr="00326B11" w:rsidRDefault="006D3E07" w:rsidP="006D3E07">
            <w:pPr>
              <w:spacing w:line="300" w:lineRule="exact"/>
              <w:ind w:left="180" w:hangingChars="100" w:hanging="180"/>
              <w:rPr>
                <w:rFonts w:ascii="ＭＳ 明朝" w:hAnsi="ＭＳ 明朝"/>
                <w:sz w:val="18"/>
                <w:szCs w:val="18"/>
                <w:highlight w:val="yellow"/>
              </w:rPr>
            </w:pPr>
            <w:r w:rsidRPr="00130F73">
              <w:rPr>
                <w:rFonts w:ascii="ＭＳ 明朝" w:hAnsi="ＭＳ 明朝" w:hint="eastAsia"/>
                <w:sz w:val="18"/>
                <w:szCs w:val="18"/>
              </w:rPr>
              <w:t>・</w:t>
            </w:r>
            <w:r w:rsidR="00130F73" w:rsidRPr="00130F73">
              <w:rPr>
                <w:rFonts w:ascii="ＭＳ 明朝" w:hAnsi="ＭＳ 明朝" w:hint="eastAsia"/>
                <w:sz w:val="18"/>
                <w:szCs w:val="18"/>
              </w:rPr>
              <w:t>表現の工夫が他者とのやりとりで重要であることを理解し</w:t>
            </w:r>
            <w:r w:rsidR="00172B4D">
              <w:rPr>
                <w:rFonts w:ascii="ＭＳ 明朝" w:hAnsi="ＭＳ 明朝" w:hint="eastAsia"/>
                <w:sz w:val="18"/>
                <w:szCs w:val="18"/>
              </w:rPr>
              <w:t>，</w:t>
            </w:r>
            <w:r w:rsidR="00130F73" w:rsidRPr="00130F73">
              <w:rPr>
                <w:rFonts w:ascii="ＭＳ 明朝" w:hAnsi="ＭＳ 明朝" w:hint="eastAsia"/>
                <w:sz w:val="18"/>
                <w:szCs w:val="18"/>
              </w:rPr>
              <w:t>言葉を吟味し適切に使おうとする態度を養う</w:t>
            </w:r>
            <w:r w:rsidRPr="00130F73">
              <w:rPr>
                <w:rFonts w:ascii="ＭＳ 明朝" w:hAnsi="ＭＳ 明朝" w:hint="eastAsia"/>
                <w:sz w:val="18"/>
                <w:szCs w:val="18"/>
              </w:rPr>
              <w:t>。</w:t>
            </w:r>
          </w:p>
        </w:tc>
        <w:tc>
          <w:tcPr>
            <w:tcW w:w="5386" w:type="dxa"/>
            <w:tcBorders>
              <w:top w:val="single" w:sz="4" w:space="0" w:color="auto"/>
              <w:bottom w:val="single" w:sz="4" w:space="0" w:color="auto"/>
            </w:tcBorders>
            <w:shd w:val="clear" w:color="auto" w:fill="auto"/>
            <w:tcMar>
              <w:left w:w="57" w:type="dxa"/>
              <w:right w:w="57" w:type="dxa"/>
            </w:tcMar>
          </w:tcPr>
          <w:p w14:paraId="0B51D884" w14:textId="6A0973EF" w:rsidR="00A55662" w:rsidRPr="001451FF" w:rsidRDefault="00A55662" w:rsidP="001451FF">
            <w:pPr>
              <w:overflowPunct w:val="0"/>
              <w:spacing w:line="300" w:lineRule="exact"/>
              <w:ind w:left="181" w:hangingChars="100" w:hanging="181"/>
              <w:textAlignment w:val="baseline"/>
              <w:rPr>
                <w:rFonts w:ascii="ＭＳ 明朝" w:hAnsi="ＭＳ 明朝" w:cs="ＭＳ 明朝"/>
                <w:kern w:val="0"/>
                <w:sz w:val="18"/>
                <w:szCs w:val="18"/>
              </w:rPr>
            </w:pPr>
            <w:r w:rsidRPr="001451FF">
              <w:rPr>
                <w:rFonts w:ascii="ＭＳ ゴシック" w:eastAsia="ＭＳ ゴシック" w:hAnsi="ＭＳ ゴシック" w:cs="ＭＳ 明朝" w:hint="eastAsia"/>
                <w:b/>
                <w:kern w:val="0"/>
                <w:sz w:val="18"/>
                <w:szCs w:val="18"/>
              </w:rPr>
              <w:t>＜第１時＞</w:t>
            </w:r>
          </w:p>
          <w:p w14:paraId="62654842" w14:textId="59352807" w:rsidR="00F97389"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 xml:space="preserve">１　</w:t>
            </w:r>
            <w:r w:rsidR="00F97389">
              <w:rPr>
                <w:rFonts w:ascii="ＭＳ 明朝" w:hAnsi="ＭＳ 明朝" w:cs="ＭＳ 明朝" w:hint="eastAsia"/>
                <w:kern w:val="0"/>
                <w:sz w:val="18"/>
                <w:szCs w:val="18"/>
              </w:rPr>
              <w:t>単元の目標と学習の流れを確認する。</w:t>
            </w:r>
          </w:p>
          <w:p w14:paraId="65A6C62B" w14:textId="6F115B23" w:rsidR="001451FF" w:rsidRPr="001451FF" w:rsidRDefault="00F97389" w:rsidP="001451FF">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２　</w:t>
            </w:r>
            <w:r w:rsidR="001451FF" w:rsidRPr="001451FF">
              <w:rPr>
                <w:rFonts w:ascii="ＭＳ 明朝" w:hAnsi="ＭＳ 明朝" w:cs="ＭＳ 明朝" w:hint="eastAsia"/>
                <w:kern w:val="0"/>
                <w:sz w:val="18"/>
                <w:szCs w:val="18"/>
              </w:rPr>
              <w:t>教科書</w:t>
            </w:r>
            <w:r w:rsidR="00D36C37" w:rsidRPr="000E1ACD">
              <w:rPr>
                <w:rFonts w:ascii="ＭＳ 明朝" w:hAnsi="ＭＳ 明朝" w:cs="ＭＳ 明朝" w:hint="eastAsia"/>
                <w:kern w:val="0"/>
                <w:sz w:val="18"/>
                <w:szCs w:val="18"/>
              </w:rPr>
              <w:t>Ｐ．</w:t>
            </w:r>
            <w:r w:rsidR="001451FF" w:rsidRPr="001451FF">
              <w:rPr>
                <w:rFonts w:ascii="ＭＳ 明朝" w:hAnsi="ＭＳ 明朝" w:cs="ＭＳ 明朝" w:hint="eastAsia"/>
                <w:kern w:val="0"/>
                <w:sz w:val="18"/>
                <w:szCs w:val="18"/>
              </w:rPr>
              <w:t>188～193を読み</w:t>
            </w:r>
            <w:r w:rsidR="00172B4D">
              <w:rPr>
                <w:rFonts w:ascii="ＭＳ 明朝" w:hAnsi="ＭＳ 明朝" w:cs="ＭＳ 明朝" w:hint="eastAsia"/>
                <w:kern w:val="0"/>
                <w:sz w:val="18"/>
                <w:szCs w:val="18"/>
              </w:rPr>
              <w:t>，</w:t>
            </w:r>
            <w:r w:rsidR="001451FF" w:rsidRPr="001451FF">
              <w:rPr>
                <w:rFonts w:ascii="ＭＳ 明朝" w:hAnsi="ＭＳ 明朝" w:cs="ＭＳ 明朝" w:hint="eastAsia"/>
                <w:kern w:val="0"/>
                <w:sz w:val="18"/>
                <w:szCs w:val="18"/>
              </w:rPr>
              <w:t>内容を理解する。</w:t>
            </w:r>
          </w:p>
          <w:p w14:paraId="4A0D5808" w14:textId="2F9A1368" w:rsidR="001451FF" w:rsidRPr="001451FF" w:rsidRDefault="00F97389" w:rsidP="001451FF">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３　グループや隣どうし</w:t>
            </w:r>
            <w:r w:rsidR="001451FF" w:rsidRPr="001451FF">
              <w:rPr>
                <w:rFonts w:ascii="ＭＳ 明朝" w:hAnsi="ＭＳ 明朝" w:cs="ＭＳ 明朝" w:hint="eastAsia"/>
                <w:kern w:val="0"/>
                <w:sz w:val="18"/>
                <w:szCs w:val="18"/>
              </w:rPr>
              <w:t>で</w:t>
            </w:r>
            <w:r w:rsidR="00172B4D">
              <w:rPr>
                <w:rFonts w:ascii="ＭＳ 明朝" w:hAnsi="ＭＳ 明朝" w:cs="ＭＳ 明朝" w:hint="eastAsia"/>
                <w:kern w:val="0"/>
                <w:sz w:val="18"/>
                <w:szCs w:val="18"/>
              </w:rPr>
              <w:t>，</w:t>
            </w:r>
            <w:r w:rsidR="001451FF" w:rsidRPr="001451FF">
              <w:rPr>
                <w:rFonts w:ascii="ＭＳ 明朝" w:hAnsi="ＭＳ 明朝" w:cs="ＭＳ 明朝" w:hint="eastAsia"/>
                <w:kern w:val="0"/>
                <w:sz w:val="18"/>
                <w:szCs w:val="18"/>
              </w:rPr>
              <w:t>印象に残った部分を話し合う。</w:t>
            </w:r>
          </w:p>
          <w:p w14:paraId="2B0EE995" w14:textId="0C6A40BB" w:rsidR="00A55662" w:rsidRPr="005B1283" w:rsidRDefault="00F97389" w:rsidP="001451FF">
            <w:pPr>
              <w:overflowPunct w:val="0"/>
              <w:spacing w:line="300" w:lineRule="exact"/>
              <w:ind w:left="180" w:hangingChars="100" w:hanging="180"/>
              <w:textAlignment w:val="baseline"/>
              <w:rPr>
                <w:rFonts w:ascii="ＭＳ 明朝" w:hAnsi="ＭＳ 明朝" w:cs="ＭＳ 明朝"/>
                <w:kern w:val="0"/>
                <w:sz w:val="18"/>
                <w:szCs w:val="18"/>
                <w:highlight w:val="yellow"/>
              </w:rPr>
            </w:pPr>
            <w:r>
              <w:rPr>
                <w:rFonts w:ascii="ＭＳ 明朝" w:hAnsi="ＭＳ 明朝" w:cs="ＭＳ 明朝" w:hint="eastAsia"/>
                <w:kern w:val="0"/>
                <w:sz w:val="18"/>
                <w:szCs w:val="18"/>
              </w:rPr>
              <w:t>４　３で話し合った内容も踏</w:t>
            </w:r>
            <w:r w:rsidR="001451FF" w:rsidRPr="001451FF">
              <w:rPr>
                <w:rFonts w:ascii="ＭＳ 明朝" w:hAnsi="ＭＳ 明朝" w:cs="ＭＳ 明朝" w:hint="eastAsia"/>
                <w:kern w:val="0"/>
                <w:sz w:val="18"/>
                <w:szCs w:val="18"/>
              </w:rPr>
              <w:t>まえて</w:t>
            </w:r>
            <w:r w:rsidR="00172B4D">
              <w:rPr>
                <w:rFonts w:ascii="ＭＳ 明朝" w:hAnsi="ＭＳ 明朝" w:cs="ＭＳ 明朝" w:hint="eastAsia"/>
                <w:kern w:val="0"/>
                <w:sz w:val="18"/>
                <w:szCs w:val="18"/>
              </w:rPr>
              <w:t>，</w:t>
            </w:r>
            <w:r w:rsidR="001451FF" w:rsidRPr="001451FF">
              <w:rPr>
                <w:rFonts w:ascii="ＭＳ 明朝" w:hAnsi="ＭＳ 明朝" w:cs="ＭＳ 明朝" w:hint="eastAsia"/>
                <w:kern w:val="0"/>
                <w:sz w:val="18"/>
                <w:szCs w:val="18"/>
              </w:rPr>
              <w:t>考えたことをまとめる。</w:t>
            </w:r>
          </w:p>
          <w:p w14:paraId="522B81C6" w14:textId="429C02A6" w:rsidR="00A55662" w:rsidRPr="001451FF" w:rsidRDefault="00A55662" w:rsidP="001451FF">
            <w:pPr>
              <w:overflowPunct w:val="0"/>
              <w:spacing w:line="300" w:lineRule="exact"/>
              <w:ind w:left="181" w:hangingChars="100" w:hanging="181"/>
              <w:textAlignment w:val="baseline"/>
              <w:rPr>
                <w:rFonts w:ascii="ＭＳ 明朝" w:hAnsi="ＭＳ 明朝" w:cs="ＭＳ 明朝"/>
                <w:kern w:val="0"/>
                <w:sz w:val="18"/>
                <w:szCs w:val="18"/>
              </w:rPr>
            </w:pPr>
            <w:r w:rsidRPr="001451FF">
              <w:rPr>
                <w:rFonts w:ascii="ＭＳ ゴシック" w:eastAsia="ＭＳ ゴシック" w:hAnsi="ＭＳ ゴシック" w:cs="ＭＳ 明朝" w:hint="eastAsia"/>
                <w:b/>
                <w:kern w:val="0"/>
                <w:sz w:val="18"/>
                <w:szCs w:val="18"/>
              </w:rPr>
              <w:t>＜第２</w:t>
            </w:r>
            <w:r w:rsidR="001451FF" w:rsidRPr="001451FF">
              <w:rPr>
                <w:rFonts w:ascii="ＭＳ ゴシック" w:eastAsia="ＭＳ ゴシック" w:hAnsi="ＭＳ ゴシック" w:cs="ＭＳ 明朝" w:hint="eastAsia"/>
                <w:b/>
                <w:kern w:val="0"/>
                <w:sz w:val="18"/>
                <w:szCs w:val="18"/>
              </w:rPr>
              <w:t>～４</w:t>
            </w:r>
            <w:r w:rsidRPr="001451FF">
              <w:rPr>
                <w:rFonts w:ascii="ＭＳ ゴシック" w:eastAsia="ＭＳ ゴシック" w:hAnsi="ＭＳ ゴシック" w:cs="ＭＳ 明朝" w:hint="eastAsia"/>
                <w:b/>
                <w:kern w:val="0"/>
                <w:sz w:val="18"/>
                <w:szCs w:val="18"/>
              </w:rPr>
              <w:t>時＞</w:t>
            </w:r>
          </w:p>
          <w:p w14:paraId="68218CA2" w14:textId="39FA3F15"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１　ＹＯＡＳＯＢＩか高梨沙羅</w:t>
            </w:r>
            <w:r w:rsidR="00F97389">
              <w:rPr>
                <w:rFonts w:ascii="ＭＳ 明朝" w:hAnsi="ＭＳ 明朝" w:cs="ＭＳ 明朝" w:hint="eastAsia"/>
                <w:kern w:val="0"/>
                <w:sz w:val="18"/>
                <w:szCs w:val="18"/>
              </w:rPr>
              <w:t>選手</w:t>
            </w:r>
            <w:r w:rsidRPr="001451FF">
              <w:rPr>
                <w:rFonts w:ascii="ＭＳ 明朝" w:hAnsi="ＭＳ 明朝" w:cs="ＭＳ 明朝" w:hint="eastAsia"/>
                <w:kern w:val="0"/>
                <w:sz w:val="18"/>
                <w:szCs w:val="18"/>
              </w:rPr>
              <w:t>の</w:t>
            </w:r>
            <w:r w:rsidR="00F97389">
              <w:rPr>
                <w:rFonts w:ascii="ＭＳ 明朝" w:hAnsi="ＭＳ 明朝" w:cs="ＭＳ 明朝" w:hint="eastAsia"/>
                <w:kern w:val="0"/>
                <w:sz w:val="18"/>
                <w:szCs w:val="18"/>
              </w:rPr>
              <w:t>どちらか</w:t>
            </w:r>
            <w:r w:rsidRPr="001451FF">
              <w:rPr>
                <w:rFonts w:ascii="ＭＳ 明朝" w:hAnsi="ＭＳ 明朝" w:cs="ＭＳ 明朝" w:hint="eastAsia"/>
                <w:kern w:val="0"/>
                <w:sz w:val="18"/>
                <w:szCs w:val="18"/>
              </w:rPr>
              <w:t>を選び</w:t>
            </w:r>
            <w:r w:rsidR="00172B4D">
              <w:rPr>
                <w:rFonts w:ascii="ＭＳ 明朝" w:hAnsi="ＭＳ 明朝" w:cs="ＭＳ 明朝" w:hint="eastAsia"/>
                <w:kern w:val="0"/>
                <w:sz w:val="18"/>
                <w:szCs w:val="18"/>
              </w:rPr>
              <w:t>，</w:t>
            </w:r>
            <w:r w:rsidR="00F97389">
              <w:rPr>
                <w:rFonts w:ascii="ＭＳ 明朝" w:hAnsi="ＭＳ 明朝" w:cs="ＭＳ 明朝" w:hint="eastAsia"/>
                <w:kern w:val="0"/>
                <w:sz w:val="18"/>
                <w:szCs w:val="18"/>
              </w:rPr>
              <w:t>文章を読んで</w:t>
            </w:r>
            <w:r w:rsidRPr="001451FF">
              <w:rPr>
                <w:rFonts w:ascii="ＭＳ 明朝" w:hAnsi="ＭＳ 明朝" w:cs="ＭＳ 明朝" w:hint="eastAsia"/>
                <w:kern w:val="0"/>
                <w:sz w:val="18"/>
                <w:szCs w:val="18"/>
              </w:rPr>
              <w:t>考えたことを</w:t>
            </w:r>
            <w:r w:rsidR="00F97389">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箇条書きなどを用いて書き出す。</w:t>
            </w:r>
          </w:p>
          <w:p w14:paraId="6A1D102B" w14:textId="0BC67E78" w:rsidR="001451FF" w:rsidRPr="001451FF" w:rsidRDefault="001451FF" w:rsidP="001451FF">
            <w:pPr>
              <w:overflowPunct w:val="0"/>
              <w:spacing w:line="300" w:lineRule="exact"/>
              <w:ind w:left="180" w:hangingChars="100" w:hanging="180"/>
              <w:textAlignment w:val="baseline"/>
              <w:rPr>
                <w:rFonts w:ascii="ＭＳ 明朝" w:hAnsi="ＭＳ 明朝" w:cs="ＭＳ 明朝"/>
                <w:kern w:val="0"/>
                <w:sz w:val="18"/>
                <w:szCs w:val="18"/>
              </w:rPr>
            </w:pPr>
            <w:r w:rsidRPr="001451FF">
              <w:rPr>
                <w:rFonts w:ascii="ＭＳ 明朝" w:hAnsi="ＭＳ 明朝" w:cs="ＭＳ 明朝" w:hint="eastAsia"/>
                <w:kern w:val="0"/>
                <w:sz w:val="18"/>
                <w:szCs w:val="18"/>
              </w:rPr>
              <w:t>２　１で書き出した要素について</w:t>
            </w:r>
            <w:r w:rsidR="00172B4D">
              <w:rPr>
                <w:rFonts w:ascii="ＭＳ 明朝" w:hAnsi="ＭＳ 明朝" w:cs="ＭＳ 明朝" w:hint="eastAsia"/>
                <w:kern w:val="0"/>
                <w:sz w:val="18"/>
                <w:szCs w:val="18"/>
              </w:rPr>
              <w:t>，</w:t>
            </w:r>
            <w:r w:rsidR="00F97389">
              <w:rPr>
                <w:rFonts w:ascii="ＭＳ 明朝" w:hAnsi="ＭＳ 明朝" w:cs="ＭＳ 明朝" w:hint="eastAsia"/>
                <w:kern w:val="0"/>
                <w:sz w:val="18"/>
                <w:szCs w:val="18"/>
              </w:rPr>
              <w:t>構成</w:t>
            </w:r>
            <w:r w:rsidRPr="001451FF">
              <w:rPr>
                <w:rFonts w:ascii="ＭＳ 明朝" w:hAnsi="ＭＳ 明朝" w:cs="ＭＳ 明朝" w:hint="eastAsia"/>
                <w:kern w:val="0"/>
                <w:sz w:val="18"/>
                <w:szCs w:val="18"/>
              </w:rPr>
              <w:t>を決めて</w:t>
            </w:r>
            <w:r w:rsidR="00172B4D">
              <w:rPr>
                <w:rFonts w:ascii="ＭＳ 明朝" w:hAnsi="ＭＳ 明朝" w:cs="ＭＳ 明朝" w:hint="eastAsia"/>
                <w:kern w:val="0"/>
                <w:sz w:val="18"/>
                <w:szCs w:val="18"/>
              </w:rPr>
              <w:t>，</w:t>
            </w:r>
            <w:r w:rsidRPr="001451FF">
              <w:rPr>
                <w:rFonts w:ascii="ＭＳ 明朝" w:hAnsi="ＭＳ 明朝" w:cs="ＭＳ 明朝" w:hint="eastAsia"/>
                <w:kern w:val="0"/>
                <w:sz w:val="18"/>
                <w:szCs w:val="18"/>
              </w:rPr>
              <w:t>文章にまとめる（</w:t>
            </w:r>
            <w:r w:rsidR="00F97389">
              <w:rPr>
                <w:rFonts w:ascii="ＭＳ 明朝" w:hAnsi="ＭＳ 明朝" w:cs="ＭＳ 明朝" w:hint="eastAsia"/>
                <w:kern w:val="0"/>
                <w:sz w:val="18"/>
                <w:szCs w:val="18"/>
              </w:rPr>
              <w:t>三〇〇</w:t>
            </w:r>
            <w:r w:rsidRPr="001451FF">
              <w:rPr>
                <w:rFonts w:ascii="ＭＳ 明朝" w:hAnsi="ＭＳ 明朝" w:cs="ＭＳ 明朝" w:hint="eastAsia"/>
                <w:kern w:val="0"/>
                <w:sz w:val="18"/>
                <w:szCs w:val="18"/>
              </w:rPr>
              <w:t>字程度）。</w:t>
            </w:r>
          </w:p>
          <w:p w14:paraId="0D5047CC" w14:textId="77777777" w:rsidR="006D3E07" w:rsidRDefault="00F97389" w:rsidP="001451FF">
            <w:pPr>
              <w:overflowPunct w:val="0"/>
              <w:spacing w:line="300" w:lineRule="exact"/>
              <w:ind w:left="180" w:hangingChars="100" w:hanging="180"/>
              <w:textAlignment w:val="baseline"/>
              <w:rPr>
                <w:rFonts w:ascii="ＭＳ 明朝" w:hAnsi="ＭＳ 明朝" w:cs="ＭＳ 明朝"/>
                <w:kern w:val="0"/>
                <w:sz w:val="18"/>
                <w:szCs w:val="18"/>
              </w:rPr>
            </w:pPr>
            <w:r>
              <w:rPr>
                <w:rFonts w:ascii="ＭＳ 明朝" w:hAnsi="ＭＳ 明朝" w:cs="ＭＳ 明朝" w:hint="eastAsia"/>
                <w:kern w:val="0"/>
                <w:sz w:val="18"/>
                <w:szCs w:val="18"/>
              </w:rPr>
              <w:t>３　グループ内（隣どうし</w:t>
            </w:r>
            <w:r w:rsidR="001451FF" w:rsidRPr="001451FF">
              <w:rPr>
                <w:rFonts w:ascii="ＭＳ 明朝" w:hAnsi="ＭＳ 明朝" w:cs="ＭＳ 明朝" w:hint="eastAsia"/>
                <w:kern w:val="0"/>
                <w:sz w:val="18"/>
                <w:szCs w:val="18"/>
              </w:rPr>
              <w:t>）で発表し合う。</w:t>
            </w:r>
          </w:p>
          <w:p w14:paraId="3F18FA79" w14:textId="04451544" w:rsidR="00F97389" w:rsidRPr="00130F73" w:rsidRDefault="00F97389" w:rsidP="001451FF">
            <w:pPr>
              <w:overflowPunct w:val="0"/>
              <w:spacing w:line="300" w:lineRule="exact"/>
              <w:ind w:left="180" w:hangingChars="100" w:hanging="180"/>
              <w:textAlignment w:val="baseline"/>
              <w:rPr>
                <w:rFonts w:ascii="ＭＳ 明朝" w:hAnsi="ＭＳ 明朝" w:cs="ＭＳ 明朝"/>
                <w:kern w:val="0"/>
                <w:sz w:val="18"/>
                <w:szCs w:val="18"/>
                <w:highlight w:val="yellow"/>
              </w:rPr>
            </w:pPr>
            <w:r>
              <w:rPr>
                <w:rFonts w:ascii="ＭＳ 明朝" w:hAnsi="ＭＳ 明朝" w:cs="ＭＳ 明朝" w:hint="eastAsia"/>
                <w:kern w:val="0"/>
                <w:sz w:val="18"/>
                <w:szCs w:val="18"/>
              </w:rPr>
              <w:t>４　単元全体のリフレクションをする。</w:t>
            </w:r>
          </w:p>
        </w:tc>
        <w:tc>
          <w:tcPr>
            <w:tcW w:w="3838" w:type="dxa"/>
            <w:tcBorders>
              <w:top w:val="single" w:sz="4" w:space="0" w:color="auto"/>
              <w:bottom w:val="single" w:sz="4" w:space="0" w:color="auto"/>
              <w:right w:val="single" w:sz="8" w:space="0" w:color="auto"/>
            </w:tcBorders>
            <w:shd w:val="clear" w:color="auto" w:fill="auto"/>
            <w:tcMar>
              <w:left w:w="57" w:type="dxa"/>
              <w:right w:w="57" w:type="dxa"/>
            </w:tcMar>
          </w:tcPr>
          <w:p w14:paraId="79494467" w14:textId="77777777" w:rsidR="006D3E07" w:rsidRPr="005E5AB7" w:rsidRDefault="006D3E07" w:rsidP="006D3E0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39FBB1FE" w14:textId="77777777" w:rsidR="006D3E07" w:rsidRPr="005E5AB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sidRPr="00607613">
              <w:rPr>
                <w:rFonts w:ascii="ＭＳ 明朝" w:hAnsi="ＭＳ 明朝" w:cs="Arial" w:hint="eastAsia"/>
                <w:sz w:val="18"/>
                <w:szCs w:val="18"/>
              </w:rPr>
              <w:t>自分の思いや考えを多彩に表現するために必要な語句の量を増し</w:t>
            </w:r>
            <w:r>
              <w:rPr>
                <w:rFonts w:ascii="ＭＳ 明朝" w:hAnsi="ＭＳ 明朝" w:cs="Arial" w:hint="eastAsia"/>
                <w:sz w:val="18"/>
                <w:szCs w:val="18"/>
              </w:rPr>
              <w:t>，話や文章の中で使うことを通して，語感を磨き語彙を豊かにしている。</w:t>
            </w:r>
          </w:p>
          <w:p w14:paraId="0B969EB8" w14:textId="77777777" w:rsidR="00326B11" w:rsidRDefault="006D3E07" w:rsidP="00326B11">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・省略や反復などの表現の技法について理解を深め使っている</w:t>
            </w:r>
            <w:r w:rsidRPr="004661A8">
              <w:rPr>
                <w:rFonts w:ascii="ＭＳ 明朝" w:hAnsi="ＭＳ 明朝" w:cs="Arial" w:hint="eastAsia"/>
                <w:sz w:val="18"/>
                <w:szCs w:val="18"/>
              </w:rPr>
              <w:t>。</w:t>
            </w:r>
          </w:p>
          <w:p w14:paraId="44847E06" w14:textId="77777777" w:rsidR="009C05D0" w:rsidRPr="005E5AB7" w:rsidRDefault="009C05D0" w:rsidP="009C05D0">
            <w:pPr>
              <w:spacing w:line="300" w:lineRule="exact"/>
              <w:ind w:left="180" w:hangingChars="100" w:hanging="180"/>
              <w:rPr>
                <w:rFonts w:ascii="ＭＳ 明朝" w:hAnsi="ＭＳ 明朝" w:cs="Arial"/>
                <w:sz w:val="18"/>
                <w:szCs w:val="18"/>
              </w:rPr>
            </w:pPr>
            <w:r w:rsidRPr="009C05D0">
              <w:rPr>
                <w:rFonts w:ascii="ＭＳ 明朝" w:hAnsi="ＭＳ 明朝" w:cs="Arial" w:hint="eastAsia"/>
                <w:sz w:val="18"/>
                <w:szCs w:val="18"/>
              </w:rPr>
              <w:t>・自分の思いや</w:t>
            </w:r>
            <w:r>
              <w:rPr>
                <w:rFonts w:ascii="ＭＳ 明朝" w:hAnsi="ＭＳ 明朝" w:cs="Arial" w:hint="eastAsia"/>
                <w:sz w:val="18"/>
                <w:szCs w:val="18"/>
              </w:rPr>
              <w:t>考えを伝える際の言語表現を豊かにする読書の意義と効用について理解を深めている。</w:t>
            </w:r>
          </w:p>
          <w:p w14:paraId="06212B5D" w14:textId="77777777" w:rsidR="006D3E07" w:rsidRPr="005E5AB7" w:rsidRDefault="006D3E07" w:rsidP="006D3E07">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4BDC3DB3"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B6DB8">
              <w:rPr>
                <w:rFonts w:ascii="ＭＳ 明朝" w:hAnsi="ＭＳ 明朝" w:cs="Arial" w:hint="eastAsia"/>
                <w:sz w:val="18"/>
                <w:szCs w:val="18"/>
              </w:rPr>
              <w:t>自分の主張の合理性が伝わるよう</w:t>
            </w:r>
            <w:r>
              <w:rPr>
                <w:rFonts w:ascii="ＭＳ 明朝" w:hAnsi="ＭＳ 明朝" w:cs="Arial" w:hint="eastAsia"/>
                <w:sz w:val="18"/>
                <w:szCs w:val="18"/>
              </w:rPr>
              <w:t>，</w:t>
            </w:r>
            <w:r w:rsidRPr="00EB6DB8">
              <w:rPr>
                <w:rFonts w:ascii="ＭＳ 明朝" w:hAnsi="ＭＳ 明朝" w:cs="Arial" w:hint="eastAsia"/>
                <w:sz w:val="18"/>
                <w:szCs w:val="18"/>
              </w:rPr>
              <w:t>適切な根拠を効果的に用いるとともに</w:t>
            </w:r>
            <w:r>
              <w:rPr>
                <w:rFonts w:ascii="ＭＳ 明朝" w:hAnsi="ＭＳ 明朝" w:cs="Arial" w:hint="eastAsia"/>
                <w:sz w:val="18"/>
                <w:szCs w:val="18"/>
              </w:rPr>
              <w:t>，</w:t>
            </w:r>
            <w:r w:rsidRPr="00EB6DB8">
              <w:rPr>
                <w:rFonts w:ascii="ＭＳ 明朝" w:hAnsi="ＭＳ 明朝" w:cs="Arial" w:hint="eastAsia"/>
                <w:sz w:val="18"/>
                <w:szCs w:val="18"/>
              </w:rPr>
              <w:t>相手の反論を想定して論理の展開を考えるなど</w:t>
            </w:r>
            <w:r>
              <w:rPr>
                <w:rFonts w:ascii="ＭＳ 明朝" w:hAnsi="ＭＳ 明朝" w:cs="Arial" w:hint="eastAsia"/>
                <w:sz w:val="18"/>
                <w:szCs w:val="18"/>
              </w:rPr>
              <w:t>，</w:t>
            </w:r>
            <w:r w:rsidRPr="00EB6DB8">
              <w:rPr>
                <w:rFonts w:ascii="ＭＳ 明朝" w:hAnsi="ＭＳ 明朝" w:cs="Arial" w:hint="eastAsia"/>
                <w:sz w:val="18"/>
                <w:szCs w:val="18"/>
              </w:rPr>
              <w:t>話の展開や構成を工</w:t>
            </w:r>
            <w:r w:rsidRPr="00EB6DB8">
              <w:rPr>
                <w:rFonts w:ascii="ＭＳ 明朝" w:hAnsi="ＭＳ 明朝" w:cs="Arial" w:hint="eastAsia"/>
                <w:sz w:val="18"/>
                <w:szCs w:val="18"/>
              </w:rPr>
              <w:lastRenderedPageBreak/>
              <w:t>夫</w:t>
            </w:r>
            <w:r>
              <w:rPr>
                <w:rFonts w:ascii="ＭＳ 明朝" w:hAnsi="ＭＳ 明朝" w:cs="Arial" w:hint="eastAsia"/>
                <w:sz w:val="18"/>
                <w:szCs w:val="18"/>
              </w:rPr>
              <w:t>している。</w:t>
            </w:r>
          </w:p>
          <w:p w14:paraId="06E3C508" w14:textId="77777777" w:rsidR="006D3E07" w:rsidRDefault="006D3E07" w:rsidP="006D3E07">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・「話すこと・聞く</w:t>
            </w:r>
            <w:r w:rsidRPr="005E5AB7">
              <w:rPr>
                <w:rFonts w:ascii="ＭＳ 明朝" w:hAnsi="ＭＳ 明朝" w:cs="Arial" w:hint="eastAsia"/>
                <w:sz w:val="18"/>
                <w:szCs w:val="18"/>
              </w:rPr>
              <w:t>こと」において，</w:t>
            </w:r>
            <w:r w:rsidRPr="00EA7DD2">
              <w:rPr>
                <w:rFonts w:ascii="ＭＳ 明朝" w:hAnsi="ＭＳ 明朝" w:cs="Arial" w:hint="eastAsia"/>
                <w:sz w:val="18"/>
                <w:szCs w:val="18"/>
              </w:rPr>
              <w:t>相手の反応に応じて言葉を選んだり</w:t>
            </w:r>
            <w:r>
              <w:rPr>
                <w:rFonts w:ascii="ＭＳ 明朝" w:hAnsi="ＭＳ 明朝" w:cs="Arial" w:hint="eastAsia"/>
                <w:sz w:val="18"/>
                <w:szCs w:val="18"/>
              </w:rPr>
              <w:t>，</w:t>
            </w:r>
            <w:r w:rsidRPr="00EA7DD2">
              <w:rPr>
                <w:rFonts w:ascii="ＭＳ 明朝" w:hAnsi="ＭＳ 明朝" w:cs="Arial" w:hint="eastAsia"/>
                <w:sz w:val="18"/>
                <w:szCs w:val="18"/>
              </w:rPr>
              <w:t>場の状況に応じて資料や機器を効果的に用いたりするなど</w:t>
            </w:r>
            <w:r>
              <w:rPr>
                <w:rFonts w:ascii="ＭＳ 明朝" w:hAnsi="ＭＳ 明朝" w:cs="Arial" w:hint="eastAsia"/>
                <w:sz w:val="18"/>
                <w:szCs w:val="18"/>
              </w:rPr>
              <w:t>，</w:t>
            </w:r>
            <w:r w:rsidRPr="00EA7DD2">
              <w:rPr>
                <w:rFonts w:ascii="ＭＳ 明朝" w:hAnsi="ＭＳ 明朝" w:cs="Arial" w:hint="eastAsia"/>
                <w:sz w:val="18"/>
                <w:szCs w:val="18"/>
              </w:rPr>
              <w:t>相手の同意や共感が得られるように表現を工夫</w:t>
            </w:r>
            <w:r>
              <w:rPr>
                <w:rFonts w:ascii="ＭＳ 明朝" w:hAnsi="ＭＳ 明朝" w:cs="Arial" w:hint="eastAsia"/>
                <w:sz w:val="18"/>
                <w:szCs w:val="18"/>
              </w:rPr>
              <w:t>している。</w:t>
            </w:r>
          </w:p>
          <w:p w14:paraId="74FCD29E" w14:textId="7D26F923" w:rsidR="002F5F15" w:rsidRPr="00CD420F" w:rsidRDefault="002F5F15" w:rsidP="002F5F15">
            <w:pPr>
              <w:spacing w:line="300" w:lineRule="exact"/>
              <w:ind w:left="180" w:hangingChars="100" w:hanging="180"/>
              <w:rPr>
                <w:rFonts w:ascii="ＭＳ 明朝" w:hAnsi="ＭＳ 明朝" w:cs="Arial"/>
                <w:sz w:val="18"/>
                <w:szCs w:val="18"/>
                <w:highlight w:val="yellow"/>
              </w:rPr>
            </w:pPr>
            <w:r w:rsidRPr="00D757EC">
              <w:rPr>
                <w:rFonts w:ascii="ＭＳ 明朝" w:hAnsi="ＭＳ 明朝" w:cs="Arial" w:hint="eastAsia"/>
                <w:sz w:val="18"/>
                <w:szCs w:val="18"/>
              </w:rPr>
              <w:t>・「話すこと・聞くこと」において，論点を明確にして自分の考えと比較しながら聞き</w:t>
            </w:r>
            <w:r>
              <w:rPr>
                <w:rFonts w:ascii="ＭＳ 明朝" w:hAnsi="ＭＳ 明朝" w:cs="Arial" w:hint="eastAsia"/>
                <w:sz w:val="18"/>
                <w:szCs w:val="18"/>
              </w:rPr>
              <w:t>，話の内容や構成</w:t>
            </w:r>
            <w:r w:rsidR="00081081">
              <w:rPr>
                <w:rFonts w:ascii="ＭＳ 明朝" w:hAnsi="ＭＳ 明朝" w:cs="Arial" w:hint="eastAsia"/>
                <w:sz w:val="18"/>
                <w:szCs w:val="18"/>
              </w:rPr>
              <w:t>，</w:t>
            </w:r>
            <w:r>
              <w:rPr>
                <w:rFonts w:ascii="ＭＳ 明朝" w:hAnsi="ＭＳ 明朝" w:cs="Arial" w:hint="eastAsia"/>
                <w:sz w:val="18"/>
                <w:szCs w:val="18"/>
              </w:rPr>
              <w:t>論理の展開，表現の仕方を評価するとともに，</w:t>
            </w:r>
            <w:r w:rsidRPr="00D757EC">
              <w:rPr>
                <w:rFonts w:ascii="ＭＳ 明朝" w:hAnsi="ＭＳ 明朝" w:cs="Arial" w:hint="eastAsia"/>
                <w:sz w:val="18"/>
                <w:szCs w:val="18"/>
              </w:rPr>
              <w:t>聞き取った情報を吟味して自分の考えを広げたり深めたり</w:t>
            </w:r>
            <w:r>
              <w:rPr>
                <w:rFonts w:ascii="ＭＳ 明朝" w:hAnsi="ＭＳ 明朝" w:cs="Arial" w:hint="eastAsia"/>
                <w:sz w:val="18"/>
                <w:szCs w:val="18"/>
              </w:rPr>
              <w:t>している。</w:t>
            </w:r>
          </w:p>
          <w:p w14:paraId="4C1D0DFA" w14:textId="68454A3F" w:rsidR="006D3E07" w:rsidRDefault="006D3E07" w:rsidP="006D3E07">
            <w:pPr>
              <w:spacing w:line="300" w:lineRule="exact"/>
              <w:ind w:left="180" w:hangingChars="100" w:hanging="180"/>
              <w:rPr>
                <w:rFonts w:ascii="ＭＳ 明朝" w:hAnsi="ＭＳ 明朝" w:cs="Arial"/>
                <w:sz w:val="18"/>
                <w:szCs w:val="18"/>
              </w:rPr>
            </w:pPr>
            <w:r w:rsidRPr="008B3046">
              <w:rPr>
                <w:rFonts w:ascii="ＭＳ 明朝" w:hAnsi="ＭＳ 明朝" w:cs="Arial" w:hint="eastAsia"/>
                <w:sz w:val="18"/>
                <w:szCs w:val="18"/>
              </w:rPr>
              <w:t>・「話すこと・聞くこと」において，</w:t>
            </w:r>
            <w:r w:rsidR="008B3046">
              <w:rPr>
                <w:rFonts w:ascii="ＭＳ 明朝" w:hAnsi="ＭＳ 明朝" w:cs="Arial" w:hint="eastAsia"/>
                <w:sz w:val="18"/>
                <w:szCs w:val="18"/>
              </w:rPr>
              <w:t>互いの主張や論拠を吟味したり，話し合いの進行や展開を助けたりするために発言を工夫するなど，考えを広げたり深めたりしながら，</w:t>
            </w:r>
            <w:r w:rsidR="008B3046" w:rsidRPr="008B3046">
              <w:rPr>
                <w:rFonts w:ascii="ＭＳ 明朝" w:hAnsi="ＭＳ 明朝" w:cs="Arial" w:hint="eastAsia"/>
                <w:sz w:val="18"/>
                <w:szCs w:val="18"/>
              </w:rPr>
              <w:t>話し合いの仕方や結論の出し方を工夫</w:t>
            </w:r>
            <w:r w:rsidR="008B3046">
              <w:rPr>
                <w:rFonts w:ascii="ＭＳ 明朝" w:hAnsi="ＭＳ 明朝" w:cs="Arial" w:hint="eastAsia"/>
                <w:sz w:val="18"/>
                <w:szCs w:val="18"/>
              </w:rPr>
              <w:t>している。</w:t>
            </w:r>
          </w:p>
          <w:p w14:paraId="1C316D92" w14:textId="77777777" w:rsidR="006D3E07" w:rsidRDefault="006D3E07" w:rsidP="006D3E0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w:t>
            </w:r>
            <w:r>
              <w:rPr>
                <w:rFonts w:ascii="ＭＳ 明朝" w:hAnsi="ＭＳ 明朝" w:cs="Arial" w:hint="eastAsia"/>
                <w:sz w:val="18"/>
                <w:szCs w:val="18"/>
              </w:rPr>
              <w:t>書く</w:t>
            </w:r>
            <w:r w:rsidRPr="005E5AB7">
              <w:rPr>
                <w:rFonts w:ascii="ＭＳ 明朝" w:hAnsi="ＭＳ 明朝" w:cs="Arial" w:hint="eastAsia"/>
                <w:sz w:val="18"/>
                <w:szCs w:val="18"/>
              </w:rPr>
              <w:t>こと」において，</w:t>
            </w:r>
            <w:r w:rsidRPr="001A1D05">
              <w:rPr>
                <w:rFonts w:ascii="ＭＳ 明朝" w:hAnsi="ＭＳ 明朝" w:cs="Arial" w:hint="eastAsia"/>
                <w:sz w:val="18"/>
                <w:szCs w:val="18"/>
              </w:rPr>
              <w:t>自分の思いや考えを明確にし</w:t>
            </w:r>
            <w:r>
              <w:rPr>
                <w:rFonts w:ascii="ＭＳ 明朝" w:hAnsi="ＭＳ 明朝" w:cs="Arial" w:hint="eastAsia"/>
                <w:sz w:val="18"/>
                <w:szCs w:val="18"/>
              </w:rPr>
              <w:t>，</w:t>
            </w:r>
            <w:r w:rsidRPr="001A1D05">
              <w:rPr>
                <w:rFonts w:ascii="ＭＳ 明朝" w:hAnsi="ＭＳ 明朝" w:cs="Arial" w:hint="eastAsia"/>
                <w:sz w:val="18"/>
                <w:szCs w:val="18"/>
              </w:rPr>
              <w:t>事象を的確に描写したり説明したりするなど</w:t>
            </w:r>
            <w:r>
              <w:rPr>
                <w:rFonts w:ascii="ＭＳ 明朝" w:hAnsi="ＭＳ 明朝" w:cs="Arial" w:hint="eastAsia"/>
                <w:sz w:val="18"/>
                <w:szCs w:val="18"/>
              </w:rPr>
              <w:t>，</w:t>
            </w:r>
            <w:r w:rsidRPr="001A1D05">
              <w:rPr>
                <w:rFonts w:ascii="ＭＳ 明朝" w:hAnsi="ＭＳ 明朝" w:cs="Arial" w:hint="eastAsia"/>
                <w:sz w:val="18"/>
                <w:szCs w:val="18"/>
              </w:rPr>
              <w:t>表現の仕方を工夫</w:t>
            </w:r>
            <w:r w:rsidRPr="005E5AB7">
              <w:rPr>
                <w:rFonts w:ascii="ＭＳ 明朝" w:hAnsi="ＭＳ 明朝" w:cs="Arial" w:hint="eastAsia"/>
                <w:sz w:val="18"/>
                <w:szCs w:val="18"/>
              </w:rPr>
              <w:t>している。</w:t>
            </w:r>
          </w:p>
          <w:p w14:paraId="3C4DD61D" w14:textId="0C95666A" w:rsidR="006D3E07" w:rsidRPr="005E5AB7" w:rsidRDefault="006D3E07" w:rsidP="00A0569C">
            <w:pPr>
              <w:spacing w:line="300" w:lineRule="exact"/>
              <w:ind w:left="180" w:hangingChars="100" w:hanging="180"/>
              <w:rPr>
                <w:rFonts w:ascii="ＭＳ 明朝" w:eastAsia="BIZ UDゴシック" w:hAnsi="ＭＳ 明朝" w:cs="Arial"/>
                <w:bCs/>
                <w:sz w:val="18"/>
                <w:szCs w:val="18"/>
              </w:rPr>
            </w:pPr>
            <w:r w:rsidRPr="00172B4D">
              <w:rPr>
                <w:rFonts w:ascii="ＭＳ 明朝" w:eastAsia="BIZ UDゴシック" w:hAnsi="ＭＳ 明朝" w:cs="ＭＳ 明朝"/>
                <w:sz w:val="18"/>
                <w:szCs w:val="18"/>
              </w:rPr>
              <w:t>［主］</w:t>
            </w:r>
            <w:r w:rsidR="00172B4D" w:rsidRPr="00172B4D">
              <w:rPr>
                <w:rFonts w:ascii="ＭＳ 明朝" w:hAnsi="ＭＳ 明朝" w:hint="eastAsia"/>
                <w:color w:val="000000" w:themeColor="text1"/>
                <w:sz w:val="18"/>
              </w:rPr>
              <w:t>教材文を読んで，社会で必要とされている表現の</w:t>
            </w:r>
            <w:r w:rsidR="00F97389">
              <w:rPr>
                <w:rFonts w:ascii="ＭＳ 明朝" w:hAnsi="ＭＳ 明朝" w:hint="eastAsia"/>
                <w:color w:val="000000" w:themeColor="text1"/>
                <w:sz w:val="18"/>
              </w:rPr>
              <w:t>在り方について考え，</w:t>
            </w:r>
            <w:r w:rsidR="00A0569C">
              <w:rPr>
                <w:rFonts w:ascii="ＭＳ 明朝" w:hAnsi="ＭＳ 明朝" w:hint="eastAsia"/>
                <w:color w:val="000000" w:themeColor="text1"/>
                <w:sz w:val="18"/>
              </w:rPr>
              <w:t>学習の見通しをもって自分の</w:t>
            </w:r>
            <w:r w:rsidR="00F97389">
              <w:rPr>
                <w:rFonts w:ascii="ＭＳ 明朝" w:hAnsi="ＭＳ 明朝" w:hint="eastAsia"/>
                <w:color w:val="000000" w:themeColor="text1"/>
                <w:sz w:val="18"/>
              </w:rPr>
              <w:t>表現</w:t>
            </w:r>
            <w:r w:rsidR="00A0569C">
              <w:rPr>
                <w:rFonts w:ascii="ＭＳ 明朝" w:hAnsi="ＭＳ 明朝" w:hint="eastAsia"/>
                <w:color w:val="000000" w:themeColor="text1"/>
                <w:sz w:val="18"/>
              </w:rPr>
              <w:t>に生かそう</w:t>
            </w:r>
            <w:r w:rsidR="00172B4D" w:rsidRPr="00172B4D">
              <w:rPr>
                <w:rFonts w:ascii="ＭＳ 明朝" w:hAnsi="ＭＳ 明朝" w:hint="eastAsia"/>
                <w:color w:val="000000" w:themeColor="text1"/>
                <w:sz w:val="18"/>
              </w:rPr>
              <w:t>としている</w:t>
            </w:r>
            <w:r w:rsidRPr="00172B4D">
              <w:rPr>
                <w:rFonts w:ascii="ＭＳ 明朝" w:hAnsi="ＭＳ 明朝" w:cs="ＭＳ 明朝" w:hint="eastAsia"/>
                <w:sz w:val="18"/>
                <w:szCs w:val="18"/>
              </w:rPr>
              <w:t>。</w:t>
            </w:r>
          </w:p>
        </w:tc>
      </w:tr>
    </w:tbl>
    <w:p w14:paraId="16DFD1F0" w14:textId="672E05DF" w:rsidR="002D1E5A" w:rsidRPr="00D442D1"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D442D1" w:rsidSect="00E7390D">
      <w:footerReference w:type="default" r:id="rId7"/>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C304" w14:textId="77777777" w:rsidR="006008B7" w:rsidRDefault="006008B7" w:rsidP="00A721D4">
      <w:r>
        <w:separator/>
      </w:r>
    </w:p>
  </w:endnote>
  <w:endnote w:type="continuationSeparator" w:id="0">
    <w:p w14:paraId="29BC5DFC" w14:textId="77777777" w:rsidR="006008B7" w:rsidRDefault="006008B7"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Content>
      <w:p w14:paraId="1580FF19" w14:textId="37F26EEF" w:rsidR="006008B7" w:rsidRDefault="006008B7">
        <w:pPr>
          <w:pStyle w:val="a5"/>
          <w:jc w:val="center"/>
        </w:pPr>
        <w:r>
          <w:fldChar w:fldCharType="begin"/>
        </w:r>
        <w:r>
          <w:instrText>PAGE   \* MERGEFORMAT</w:instrText>
        </w:r>
        <w:r>
          <w:fldChar w:fldCharType="separate"/>
        </w:r>
        <w:r w:rsidR="0008487D" w:rsidRPr="0008487D">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64B5" w14:textId="77777777" w:rsidR="006008B7" w:rsidRDefault="006008B7" w:rsidP="00A721D4">
      <w:r>
        <w:separator/>
      </w:r>
    </w:p>
  </w:footnote>
  <w:footnote w:type="continuationSeparator" w:id="0">
    <w:p w14:paraId="76B4D12B" w14:textId="77777777" w:rsidR="006008B7" w:rsidRDefault="006008B7"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4B2"/>
    <w:rsid w:val="00000711"/>
    <w:rsid w:val="000009D0"/>
    <w:rsid w:val="000151FF"/>
    <w:rsid w:val="0001745B"/>
    <w:rsid w:val="00024E95"/>
    <w:rsid w:val="00026CEB"/>
    <w:rsid w:val="000306AE"/>
    <w:rsid w:val="00030A69"/>
    <w:rsid w:val="000344B5"/>
    <w:rsid w:val="000357C3"/>
    <w:rsid w:val="00043A62"/>
    <w:rsid w:val="00044DB8"/>
    <w:rsid w:val="000526B3"/>
    <w:rsid w:val="00054314"/>
    <w:rsid w:val="00055988"/>
    <w:rsid w:val="000567BB"/>
    <w:rsid w:val="000628BF"/>
    <w:rsid w:val="0006588A"/>
    <w:rsid w:val="000708CA"/>
    <w:rsid w:val="00076CA9"/>
    <w:rsid w:val="0007763F"/>
    <w:rsid w:val="00081081"/>
    <w:rsid w:val="0008487D"/>
    <w:rsid w:val="0008798B"/>
    <w:rsid w:val="00093130"/>
    <w:rsid w:val="000938BD"/>
    <w:rsid w:val="00096790"/>
    <w:rsid w:val="000A009F"/>
    <w:rsid w:val="000A2353"/>
    <w:rsid w:val="000A2DD5"/>
    <w:rsid w:val="000A3950"/>
    <w:rsid w:val="000A51BE"/>
    <w:rsid w:val="000B0D3E"/>
    <w:rsid w:val="000B23CF"/>
    <w:rsid w:val="000B274B"/>
    <w:rsid w:val="000B42BF"/>
    <w:rsid w:val="000B4B25"/>
    <w:rsid w:val="000B6CC2"/>
    <w:rsid w:val="000C04B1"/>
    <w:rsid w:val="000C07AE"/>
    <w:rsid w:val="000C20C1"/>
    <w:rsid w:val="000C2502"/>
    <w:rsid w:val="000C2F31"/>
    <w:rsid w:val="000C362A"/>
    <w:rsid w:val="000C4A5B"/>
    <w:rsid w:val="000C7E03"/>
    <w:rsid w:val="000D06E2"/>
    <w:rsid w:val="000D3033"/>
    <w:rsid w:val="000D4B0E"/>
    <w:rsid w:val="000D54B4"/>
    <w:rsid w:val="000D7BDD"/>
    <w:rsid w:val="000E193D"/>
    <w:rsid w:val="000E1ACD"/>
    <w:rsid w:val="000E5AB9"/>
    <w:rsid w:val="000F2FFE"/>
    <w:rsid w:val="000F317B"/>
    <w:rsid w:val="000F6F40"/>
    <w:rsid w:val="00100798"/>
    <w:rsid w:val="00100B18"/>
    <w:rsid w:val="001020B7"/>
    <w:rsid w:val="001078BF"/>
    <w:rsid w:val="00113F5F"/>
    <w:rsid w:val="0012293C"/>
    <w:rsid w:val="00130F73"/>
    <w:rsid w:val="00130F74"/>
    <w:rsid w:val="0013193E"/>
    <w:rsid w:val="00134F96"/>
    <w:rsid w:val="0014171D"/>
    <w:rsid w:val="00141A02"/>
    <w:rsid w:val="0014256B"/>
    <w:rsid w:val="001432EC"/>
    <w:rsid w:val="00143760"/>
    <w:rsid w:val="001451FF"/>
    <w:rsid w:val="00154170"/>
    <w:rsid w:val="001674E3"/>
    <w:rsid w:val="00172B4D"/>
    <w:rsid w:val="00174C9C"/>
    <w:rsid w:val="00182716"/>
    <w:rsid w:val="001833ED"/>
    <w:rsid w:val="001912AE"/>
    <w:rsid w:val="001A035B"/>
    <w:rsid w:val="001A13C0"/>
    <w:rsid w:val="001A1D05"/>
    <w:rsid w:val="001A4FBD"/>
    <w:rsid w:val="001A7A60"/>
    <w:rsid w:val="001B05D1"/>
    <w:rsid w:val="001C57A5"/>
    <w:rsid w:val="001C60A3"/>
    <w:rsid w:val="001D537C"/>
    <w:rsid w:val="001D6EB6"/>
    <w:rsid w:val="001D7FC8"/>
    <w:rsid w:val="001E38EA"/>
    <w:rsid w:val="001E50E0"/>
    <w:rsid w:val="001E69B8"/>
    <w:rsid w:val="001E74EE"/>
    <w:rsid w:val="001F1CE7"/>
    <w:rsid w:val="001F3EC0"/>
    <w:rsid w:val="001F7D80"/>
    <w:rsid w:val="00200262"/>
    <w:rsid w:val="00201479"/>
    <w:rsid w:val="00201BF5"/>
    <w:rsid w:val="00205803"/>
    <w:rsid w:val="00206704"/>
    <w:rsid w:val="002106D8"/>
    <w:rsid w:val="00211555"/>
    <w:rsid w:val="00214363"/>
    <w:rsid w:val="002147EC"/>
    <w:rsid w:val="0021619D"/>
    <w:rsid w:val="0021644B"/>
    <w:rsid w:val="00225CCC"/>
    <w:rsid w:val="00226412"/>
    <w:rsid w:val="002267E3"/>
    <w:rsid w:val="00227D86"/>
    <w:rsid w:val="00232A65"/>
    <w:rsid w:val="002409C4"/>
    <w:rsid w:val="00243A3A"/>
    <w:rsid w:val="00243C77"/>
    <w:rsid w:val="0025235E"/>
    <w:rsid w:val="002549A5"/>
    <w:rsid w:val="002613A3"/>
    <w:rsid w:val="00261905"/>
    <w:rsid w:val="002710AE"/>
    <w:rsid w:val="00271683"/>
    <w:rsid w:val="00271778"/>
    <w:rsid w:val="002742F1"/>
    <w:rsid w:val="0027565A"/>
    <w:rsid w:val="0027627F"/>
    <w:rsid w:val="0027723D"/>
    <w:rsid w:val="0027755C"/>
    <w:rsid w:val="00282D21"/>
    <w:rsid w:val="00285134"/>
    <w:rsid w:val="00285BD1"/>
    <w:rsid w:val="002A008B"/>
    <w:rsid w:val="002A169D"/>
    <w:rsid w:val="002A1BEC"/>
    <w:rsid w:val="002A275D"/>
    <w:rsid w:val="002A2EE5"/>
    <w:rsid w:val="002A41E7"/>
    <w:rsid w:val="002B0332"/>
    <w:rsid w:val="002B1402"/>
    <w:rsid w:val="002B30E3"/>
    <w:rsid w:val="002B68FE"/>
    <w:rsid w:val="002C1209"/>
    <w:rsid w:val="002C3E49"/>
    <w:rsid w:val="002C5BF3"/>
    <w:rsid w:val="002D1E5A"/>
    <w:rsid w:val="002D372B"/>
    <w:rsid w:val="002D4047"/>
    <w:rsid w:val="002E1F34"/>
    <w:rsid w:val="002E33B4"/>
    <w:rsid w:val="002E3BAC"/>
    <w:rsid w:val="002F5F15"/>
    <w:rsid w:val="002F76BC"/>
    <w:rsid w:val="00302BD3"/>
    <w:rsid w:val="00305BD8"/>
    <w:rsid w:val="003067BA"/>
    <w:rsid w:val="00326B11"/>
    <w:rsid w:val="00335FB2"/>
    <w:rsid w:val="00340A50"/>
    <w:rsid w:val="00345D89"/>
    <w:rsid w:val="00350FD9"/>
    <w:rsid w:val="0035177D"/>
    <w:rsid w:val="00353B0A"/>
    <w:rsid w:val="003551A1"/>
    <w:rsid w:val="00357777"/>
    <w:rsid w:val="00360EB1"/>
    <w:rsid w:val="003710EF"/>
    <w:rsid w:val="00373B71"/>
    <w:rsid w:val="00374F12"/>
    <w:rsid w:val="0037629E"/>
    <w:rsid w:val="00394419"/>
    <w:rsid w:val="00396CFE"/>
    <w:rsid w:val="00397F07"/>
    <w:rsid w:val="003A0242"/>
    <w:rsid w:val="003A365A"/>
    <w:rsid w:val="003A36D8"/>
    <w:rsid w:val="003A585A"/>
    <w:rsid w:val="003A744A"/>
    <w:rsid w:val="003C7535"/>
    <w:rsid w:val="003D1708"/>
    <w:rsid w:val="003D3CA0"/>
    <w:rsid w:val="003E5A7A"/>
    <w:rsid w:val="003F18FF"/>
    <w:rsid w:val="003F354F"/>
    <w:rsid w:val="003F4B08"/>
    <w:rsid w:val="003F5406"/>
    <w:rsid w:val="003F6E65"/>
    <w:rsid w:val="00400BEF"/>
    <w:rsid w:val="00405937"/>
    <w:rsid w:val="004067CC"/>
    <w:rsid w:val="00406D80"/>
    <w:rsid w:val="00406EC1"/>
    <w:rsid w:val="004076F8"/>
    <w:rsid w:val="00407798"/>
    <w:rsid w:val="00421959"/>
    <w:rsid w:val="004247F4"/>
    <w:rsid w:val="00430200"/>
    <w:rsid w:val="0043375E"/>
    <w:rsid w:val="00437148"/>
    <w:rsid w:val="00437DA5"/>
    <w:rsid w:val="0044057C"/>
    <w:rsid w:val="004405CE"/>
    <w:rsid w:val="00442117"/>
    <w:rsid w:val="00442A02"/>
    <w:rsid w:val="00454EB4"/>
    <w:rsid w:val="00461D61"/>
    <w:rsid w:val="00462581"/>
    <w:rsid w:val="00463745"/>
    <w:rsid w:val="004656AD"/>
    <w:rsid w:val="004661A8"/>
    <w:rsid w:val="00467411"/>
    <w:rsid w:val="00467B77"/>
    <w:rsid w:val="004706E6"/>
    <w:rsid w:val="00473488"/>
    <w:rsid w:val="00486C9D"/>
    <w:rsid w:val="00487725"/>
    <w:rsid w:val="004924C1"/>
    <w:rsid w:val="004927F8"/>
    <w:rsid w:val="004A04FC"/>
    <w:rsid w:val="004A0C5D"/>
    <w:rsid w:val="004A3175"/>
    <w:rsid w:val="004A7652"/>
    <w:rsid w:val="004B378D"/>
    <w:rsid w:val="004B42B5"/>
    <w:rsid w:val="004C396D"/>
    <w:rsid w:val="004C5577"/>
    <w:rsid w:val="004D587E"/>
    <w:rsid w:val="004D6D51"/>
    <w:rsid w:val="004E04E5"/>
    <w:rsid w:val="004E19D5"/>
    <w:rsid w:val="004E2301"/>
    <w:rsid w:val="004F297C"/>
    <w:rsid w:val="0050357B"/>
    <w:rsid w:val="00512DE0"/>
    <w:rsid w:val="00523B1A"/>
    <w:rsid w:val="005369CD"/>
    <w:rsid w:val="005405BA"/>
    <w:rsid w:val="005417AF"/>
    <w:rsid w:val="00542B6F"/>
    <w:rsid w:val="00546B8C"/>
    <w:rsid w:val="00553C71"/>
    <w:rsid w:val="005572EC"/>
    <w:rsid w:val="00557E2F"/>
    <w:rsid w:val="005670F2"/>
    <w:rsid w:val="00574407"/>
    <w:rsid w:val="005810CE"/>
    <w:rsid w:val="00583CB1"/>
    <w:rsid w:val="00585748"/>
    <w:rsid w:val="005922C4"/>
    <w:rsid w:val="0059422E"/>
    <w:rsid w:val="00594688"/>
    <w:rsid w:val="005A34A6"/>
    <w:rsid w:val="005B01DB"/>
    <w:rsid w:val="005B1283"/>
    <w:rsid w:val="005B2299"/>
    <w:rsid w:val="005B51F0"/>
    <w:rsid w:val="005C0B82"/>
    <w:rsid w:val="005C5297"/>
    <w:rsid w:val="005C7C0E"/>
    <w:rsid w:val="005D2499"/>
    <w:rsid w:val="005D6294"/>
    <w:rsid w:val="005D753F"/>
    <w:rsid w:val="005E0216"/>
    <w:rsid w:val="005E186B"/>
    <w:rsid w:val="005E4AD2"/>
    <w:rsid w:val="005E5AB7"/>
    <w:rsid w:val="005F02B9"/>
    <w:rsid w:val="005F3117"/>
    <w:rsid w:val="005F4385"/>
    <w:rsid w:val="005F515A"/>
    <w:rsid w:val="005F7EAC"/>
    <w:rsid w:val="006008B7"/>
    <w:rsid w:val="006012CD"/>
    <w:rsid w:val="00603855"/>
    <w:rsid w:val="00607613"/>
    <w:rsid w:val="00616BD4"/>
    <w:rsid w:val="006211F0"/>
    <w:rsid w:val="0062136C"/>
    <w:rsid w:val="006228F4"/>
    <w:rsid w:val="006237D4"/>
    <w:rsid w:val="00623B8C"/>
    <w:rsid w:val="006243FC"/>
    <w:rsid w:val="00635032"/>
    <w:rsid w:val="006375AB"/>
    <w:rsid w:val="00641A72"/>
    <w:rsid w:val="0065072C"/>
    <w:rsid w:val="00654E36"/>
    <w:rsid w:val="00661AC1"/>
    <w:rsid w:val="0066531E"/>
    <w:rsid w:val="00665CFD"/>
    <w:rsid w:val="00666B9C"/>
    <w:rsid w:val="00671BCE"/>
    <w:rsid w:val="0068076C"/>
    <w:rsid w:val="006825CF"/>
    <w:rsid w:val="00690693"/>
    <w:rsid w:val="0069136B"/>
    <w:rsid w:val="00694917"/>
    <w:rsid w:val="006A0B85"/>
    <w:rsid w:val="006A25C9"/>
    <w:rsid w:val="006A292C"/>
    <w:rsid w:val="006A33A4"/>
    <w:rsid w:val="006B0D32"/>
    <w:rsid w:val="006C1DE8"/>
    <w:rsid w:val="006C5F21"/>
    <w:rsid w:val="006D3E07"/>
    <w:rsid w:val="006D50D7"/>
    <w:rsid w:val="006E079F"/>
    <w:rsid w:val="006E18CB"/>
    <w:rsid w:val="006E49A8"/>
    <w:rsid w:val="006E544A"/>
    <w:rsid w:val="006F029A"/>
    <w:rsid w:val="006F3301"/>
    <w:rsid w:val="00703C17"/>
    <w:rsid w:val="00705E58"/>
    <w:rsid w:val="00706A65"/>
    <w:rsid w:val="00713384"/>
    <w:rsid w:val="00713BBD"/>
    <w:rsid w:val="00720737"/>
    <w:rsid w:val="00731231"/>
    <w:rsid w:val="0073654B"/>
    <w:rsid w:val="0073667F"/>
    <w:rsid w:val="00761205"/>
    <w:rsid w:val="007655AE"/>
    <w:rsid w:val="0076564D"/>
    <w:rsid w:val="00770B70"/>
    <w:rsid w:val="0077257A"/>
    <w:rsid w:val="0077270A"/>
    <w:rsid w:val="00774C34"/>
    <w:rsid w:val="00774C5E"/>
    <w:rsid w:val="007802F7"/>
    <w:rsid w:val="00783193"/>
    <w:rsid w:val="007841BC"/>
    <w:rsid w:val="00785381"/>
    <w:rsid w:val="00791C70"/>
    <w:rsid w:val="007937E2"/>
    <w:rsid w:val="00796627"/>
    <w:rsid w:val="007967F6"/>
    <w:rsid w:val="007A05D6"/>
    <w:rsid w:val="007A1D5F"/>
    <w:rsid w:val="007A3F7B"/>
    <w:rsid w:val="007A451E"/>
    <w:rsid w:val="007A5DAB"/>
    <w:rsid w:val="007B11B8"/>
    <w:rsid w:val="007B258B"/>
    <w:rsid w:val="007B25EF"/>
    <w:rsid w:val="007B5636"/>
    <w:rsid w:val="007B6C14"/>
    <w:rsid w:val="007C2D4F"/>
    <w:rsid w:val="007C2F08"/>
    <w:rsid w:val="007C493E"/>
    <w:rsid w:val="007C7776"/>
    <w:rsid w:val="007D1B03"/>
    <w:rsid w:val="007D459D"/>
    <w:rsid w:val="007E3B92"/>
    <w:rsid w:val="007E6633"/>
    <w:rsid w:val="007F0117"/>
    <w:rsid w:val="007F397E"/>
    <w:rsid w:val="007F44A9"/>
    <w:rsid w:val="007F4C6B"/>
    <w:rsid w:val="007F63CB"/>
    <w:rsid w:val="007F6465"/>
    <w:rsid w:val="007F741A"/>
    <w:rsid w:val="00802640"/>
    <w:rsid w:val="00802C80"/>
    <w:rsid w:val="00810976"/>
    <w:rsid w:val="00811075"/>
    <w:rsid w:val="0081294A"/>
    <w:rsid w:val="00813133"/>
    <w:rsid w:val="0082078B"/>
    <w:rsid w:val="00820A15"/>
    <w:rsid w:val="00823141"/>
    <w:rsid w:val="008306AA"/>
    <w:rsid w:val="00834F9B"/>
    <w:rsid w:val="00842EE2"/>
    <w:rsid w:val="008434D8"/>
    <w:rsid w:val="008442A1"/>
    <w:rsid w:val="00854C4D"/>
    <w:rsid w:val="00857F1E"/>
    <w:rsid w:val="00865F07"/>
    <w:rsid w:val="0087576B"/>
    <w:rsid w:val="00875F1C"/>
    <w:rsid w:val="008802AC"/>
    <w:rsid w:val="00880B2C"/>
    <w:rsid w:val="00883AAA"/>
    <w:rsid w:val="00885E7D"/>
    <w:rsid w:val="008913D4"/>
    <w:rsid w:val="00892210"/>
    <w:rsid w:val="008A05DC"/>
    <w:rsid w:val="008B26C6"/>
    <w:rsid w:val="008B3046"/>
    <w:rsid w:val="008B3BBF"/>
    <w:rsid w:val="008B76A0"/>
    <w:rsid w:val="008D3628"/>
    <w:rsid w:val="008E018F"/>
    <w:rsid w:val="008E1948"/>
    <w:rsid w:val="008F2309"/>
    <w:rsid w:val="008F4B3D"/>
    <w:rsid w:val="008F68F0"/>
    <w:rsid w:val="008F69B4"/>
    <w:rsid w:val="00903E2D"/>
    <w:rsid w:val="0090459D"/>
    <w:rsid w:val="0091270D"/>
    <w:rsid w:val="009242AA"/>
    <w:rsid w:val="00925533"/>
    <w:rsid w:val="00926DC8"/>
    <w:rsid w:val="00936B36"/>
    <w:rsid w:val="00941B54"/>
    <w:rsid w:val="00943823"/>
    <w:rsid w:val="00951865"/>
    <w:rsid w:val="0095193D"/>
    <w:rsid w:val="00964590"/>
    <w:rsid w:val="00965894"/>
    <w:rsid w:val="00972DEC"/>
    <w:rsid w:val="00975862"/>
    <w:rsid w:val="00976819"/>
    <w:rsid w:val="009773B6"/>
    <w:rsid w:val="0098112B"/>
    <w:rsid w:val="00982838"/>
    <w:rsid w:val="009836E6"/>
    <w:rsid w:val="00983DF0"/>
    <w:rsid w:val="00993039"/>
    <w:rsid w:val="009958C4"/>
    <w:rsid w:val="0099609F"/>
    <w:rsid w:val="0099674B"/>
    <w:rsid w:val="009A3590"/>
    <w:rsid w:val="009A7067"/>
    <w:rsid w:val="009B16C9"/>
    <w:rsid w:val="009B26E5"/>
    <w:rsid w:val="009B6006"/>
    <w:rsid w:val="009B6ACE"/>
    <w:rsid w:val="009B6CC4"/>
    <w:rsid w:val="009B72E3"/>
    <w:rsid w:val="009B7987"/>
    <w:rsid w:val="009C05D0"/>
    <w:rsid w:val="009C1739"/>
    <w:rsid w:val="009C4421"/>
    <w:rsid w:val="009D1271"/>
    <w:rsid w:val="009D39FD"/>
    <w:rsid w:val="009E1AF3"/>
    <w:rsid w:val="009E495F"/>
    <w:rsid w:val="009E4DF7"/>
    <w:rsid w:val="009E54E8"/>
    <w:rsid w:val="00A01655"/>
    <w:rsid w:val="00A03C75"/>
    <w:rsid w:val="00A04B90"/>
    <w:rsid w:val="00A0569C"/>
    <w:rsid w:val="00A1087E"/>
    <w:rsid w:val="00A13D77"/>
    <w:rsid w:val="00A14026"/>
    <w:rsid w:val="00A25209"/>
    <w:rsid w:val="00A32DE1"/>
    <w:rsid w:val="00A35FCA"/>
    <w:rsid w:val="00A4197E"/>
    <w:rsid w:val="00A50E70"/>
    <w:rsid w:val="00A52456"/>
    <w:rsid w:val="00A55662"/>
    <w:rsid w:val="00A55AD0"/>
    <w:rsid w:val="00A63EC2"/>
    <w:rsid w:val="00A649F6"/>
    <w:rsid w:val="00A65B37"/>
    <w:rsid w:val="00A66822"/>
    <w:rsid w:val="00A66EFD"/>
    <w:rsid w:val="00A67571"/>
    <w:rsid w:val="00A67BB2"/>
    <w:rsid w:val="00A71C3D"/>
    <w:rsid w:val="00A721D4"/>
    <w:rsid w:val="00A74F1F"/>
    <w:rsid w:val="00A8432F"/>
    <w:rsid w:val="00A869E6"/>
    <w:rsid w:val="00AA2E6B"/>
    <w:rsid w:val="00AA47D6"/>
    <w:rsid w:val="00AA696D"/>
    <w:rsid w:val="00AA7E1B"/>
    <w:rsid w:val="00AB2845"/>
    <w:rsid w:val="00AC0373"/>
    <w:rsid w:val="00AC3B99"/>
    <w:rsid w:val="00AC4CC7"/>
    <w:rsid w:val="00AC7C12"/>
    <w:rsid w:val="00AD20C6"/>
    <w:rsid w:val="00AD2CAE"/>
    <w:rsid w:val="00AD373A"/>
    <w:rsid w:val="00AE082E"/>
    <w:rsid w:val="00AE1ACC"/>
    <w:rsid w:val="00AF4865"/>
    <w:rsid w:val="00AF5C6D"/>
    <w:rsid w:val="00B02D75"/>
    <w:rsid w:val="00B050F0"/>
    <w:rsid w:val="00B059FF"/>
    <w:rsid w:val="00B0628D"/>
    <w:rsid w:val="00B11939"/>
    <w:rsid w:val="00B1388E"/>
    <w:rsid w:val="00B212B9"/>
    <w:rsid w:val="00B26E6B"/>
    <w:rsid w:val="00B35791"/>
    <w:rsid w:val="00B52C9C"/>
    <w:rsid w:val="00B53F34"/>
    <w:rsid w:val="00B54136"/>
    <w:rsid w:val="00B56BEA"/>
    <w:rsid w:val="00B664B0"/>
    <w:rsid w:val="00B66D35"/>
    <w:rsid w:val="00B75C48"/>
    <w:rsid w:val="00B82A29"/>
    <w:rsid w:val="00B852A9"/>
    <w:rsid w:val="00B87593"/>
    <w:rsid w:val="00B9360E"/>
    <w:rsid w:val="00B93ABF"/>
    <w:rsid w:val="00B94C0A"/>
    <w:rsid w:val="00B963B5"/>
    <w:rsid w:val="00BA22B1"/>
    <w:rsid w:val="00BA2E07"/>
    <w:rsid w:val="00BA53CD"/>
    <w:rsid w:val="00BA5901"/>
    <w:rsid w:val="00BB0D38"/>
    <w:rsid w:val="00BB2952"/>
    <w:rsid w:val="00BB546B"/>
    <w:rsid w:val="00BB584E"/>
    <w:rsid w:val="00BC2F9B"/>
    <w:rsid w:val="00BC678F"/>
    <w:rsid w:val="00BD3BE6"/>
    <w:rsid w:val="00BD7739"/>
    <w:rsid w:val="00BE334B"/>
    <w:rsid w:val="00BE41D4"/>
    <w:rsid w:val="00BE4307"/>
    <w:rsid w:val="00BE451C"/>
    <w:rsid w:val="00BE6FA4"/>
    <w:rsid w:val="00BF23C3"/>
    <w:rsid w:val="00BF455F"/>
    <w:rsid w:val="00BF5A66"/>
    <w:rsid w:val="00C0280D"/>
    <w:rsid w:val="00C02E75"/>
    <w:rsid w:val="00C06D5D"/>
    <w:rsid w:val="00C10298"/>
    <w:rsid w:val="00C10F3B"/>
    <w:rsid w:val="00C113DB"/>
    <w:rsid w:val="00C13A72"/>
    <w:rsid w:val="00C333EA"/>
    <w:rsid w:val="00C35D07"/>
    <w:rsid w:val="00C365FC"/>
    <w:rsid w:val="00C36D9E"/>
    <w:rsid w:val="00C41A62"/>
    <w:rsid w:val="00C42185"/>
    <w:rsid w:val="00C513E9"/>
    <w:rsid w:val="00C573EF"/>
    <w:rsid w:val="00C6077B"/>
    <w:rsid w:val="00C62A92"/>
    <w:rsid w:val="00C63798"/>
    <w:rsid w:val="00C64196"/>
    <w:rsid w:val="00C64BD9"/>
    <w:rsid w:val="00C74356"/>
    <w:rsid w:val="00C8185E"/>
    <w:rsid w:val="00C85B55"/>
    <w:rsid w:val="00C92B4E"/>
    <w:rsid w:val="00C92EC5"/>
    <w:rsid w:val="00C9681C"/>
    <w:rsid w:val="00CB0DB7"/>
    <w:rsid w:val="00CB46BB"/>
    <w:rsid w:val="00CD1486"/>
    <w:rsid w:val="00CD384A"/>
    <w:rsid w:val="00CD420F"/>
    <w:rsid w:val="00CD6B34"/>
    <w:rsid w:val="00CF0EF0"/>
    <w:rsid w:val="00CF7851"/>
    <w:rsid w:val="00CF7D91"/>
    <w:rsid w:val="00D007E4"/>
    <w:rsid w:val="00D01BDC"/>
    <w:rsid w:val="00D01F82"/>
    <w:rsid w:val="00D04481"/>
    <w:rsid w:val="00D07AE7"/>
    <w:rsid w:val="00D13591"/>
    <w:rsid w:val="00D14589"/>
    <w:rsid w:val="00D26319"/>
    <w:rsid w:val="00D27D5E"/>
    <w:rsid w:val="00D3014D"/>
    <w:rsid w:val="00D32070"/>
    <w:rsid w:val="00D32EC5"/>
    <w:rsid w:val="00D34FF3"/>
    <w:rsid w:val="00D36C37"/>
    <w:rsid w:val="00D40347"/>
    <w:rsid w:val="00D42C0D"/>
    <w:rsid w:val="00D42E24"/>
    <w:rsid w:val="00D442D1"/>
    <w:rsid w:val="00D501C7"/>
    <w:rsid w:val="00D51430"/>
    <w:rsid w:val="00D54917"/>
    <w:rsid w:val="00D57697"/>
    <w:rsid w:val="00D6230E"/>
    <w:rsid w:val="00D627BF"/>
    <w:rsid w:val="00D641EC"/>
    <w:rsid w:val="00D70B66"/>
    <w:rsid w:val="00D757EC"/>
    <w:rsid w:val="00D82D89"/>
    <w:rsid w:val="00D9002C"/>
    <w:rsid w:val="00D956AA"/>
    <w:rsid w:val="00D95EE9"/>
    <w:rsid w:val="00D96B33"/>
    <w:rsid w:val="00D96E73"/>
    <w:rsid w:val="00DA4BA9"/>
    <w:rsid w:val="00DB4868"/>
    <w:rsid w:val="00DC0F26"/>
    <w:rsid w:val="00DC2167"/>
    <w:rsid w:val="00DD4E3A"/>
    <w:rsid w:val="00DD6C95"/>
    <w:rsid w:val="00DE260E"/>
    <w:rsid w:val="00DE3680"/>
    <w:rsid w:val="00DF2A16"/>
    <w:rsid w:val="00DF2B9E"/>
    <w:rsid w:val="00DF69FF"/>
    <w:rsid w:val="00E00446"/>
    <w:rsid w:val="00E004B0"/>
    <w:rsid w:val="00E014DC"/>
    <w:rsid w:val="00E02094"/>
    <w:rsid w:val="00E04671"/>
    <w:rsid w:val="00E05C5B"/>
    <w:rsid w:val="00E07389"/>
    <w:rsid w:val="00E10B1D"/>
    <w:rsid w:val="00E10FE5"/>
    <w:rsid w:val="00E1103C"/>
    <w:rsid w:val="00E12935"/>
    <w:rsid w:val="00E156C8"/>
    <w:rsid w:val="00E25485"/>
    <w:rsid w:val="00E27335"/>
    <w:rsid w:val="00E32EEC"/>
    <w:rsid w:val="00E51D8D"/>
    <w:rsid w:val="00E536E1"/>
    <w:rsid w:val="00E55986"/>
    <w:rsid w:val="00E55A39"/>
    <w:rsid w:val="00E564F1"/>
    <w:rsid w:val="00E62406"/>
    <w:rsid w:val="00E637A9"/>
    <w:rsid w:val="00E64784"/>
    <w:rsid w:val="00E712D6"/>
    <w:rsid w:val="00E7390D"/>
    <w:rsid w:val="00E75F80"/>
    <w:rsid w:val="00E839B9"/>
    <w:rsid w:val="00E849EB"/>
    <w:rsid w:val="00E9631F"/>
    <w:rsid w:val="00EA26F3"/>
    <w:rsid w:val="00EA4EA5"/>
    <w:rsid w:val="00EA56CF"/>
    <w:rsid w:val="00EA7DD2"/>
    <w:rsid w:val="00EB10DE"/>
    <w:rsid w:val="00EB136E"/>
    <w:rsid w:val="00EB1582"/>
    <w:rsid w:val="00EB2A1B"/>
    <w:rsid w:val="00EB3D2A"/>
    <w:rsid w:val="00EB3F75"/>
    <w:rsid w:val="00EB5038"/>
    <w:rsid w:val="00EB6DB8"/>
    <w:rsid w:val="00EC0337"/>
    <w:rsid w:val="00EC0690"/>
    <w:rsid w:val="00EC5859"/>
    <w:rsid w:val="00EC6903"/>
    <w:rsid w:val="00ED0C63"/>
    <w:rsid w:val="00ED6EC2"/>
    <w:rsid w:val="00EF22CE"/>
    <w:rsid w:val="00EF2683"/>
    <w:rsid w:val="00EF3DF9"/>
    <w:rsid w:val="00EF5F13"/>
    <w:rsid w:val="00F03445"/>
    <w:rsid w:val="00F05206"/>
    <w:rsid w:val="00F05BF1"/>
    <w:rsid w:val="00F10C18"/>
    <w:rsid w:val="00F12389"/>
    <w:rsid w:val="00F1342B"/>
    <w:rsid w:val="00F14320"/>
    <w:rsid w:val="00F14415"/>
    <w:rsid w:val="00F16D6E"/>
    <w:rsid w:val="00F265C8"/>
    <w:rsid w:val="00F2795D"/>
    <w:rsid w:val="00F27EA2"/>
    <w:rsid w:val="00F30CF5"/>
    <w:rsid w:val="00F34430"/>
    <w:rsid w:val="00F3495F"/>
    <w:rsid w:val="00F45F55"/>
    <w:rsid w:val="00F60885"/>
    <w:rsid w:val="00F620B6"/>
    <w:rsid w:val="00F67DE3"/>
    <w:rsid w:val="00F8071A"/>
    <w:rsid w:val="00F82A5B"/>
    <w:rsid w:val="00F82DD4"/>
    <w:rsid w:val="00F877D4"/>
    <w:rsid w:val="00F9197A"/>
    <w:rsid w:val="00F95D17"/>
    <w:rsid w:val="00F97389"/>
    <w:rsid w:val="00FA0E9D"/>
    <w:rsid w:val="00FA317B"/>
    <w:rsid w:val="00FA7509"/>
    <w:rsid w:val="00FA78C6"/>
    <w:rsid w:val="00FB0001"/>
    <w:rsid w:val="00FB4212"/>
    <w:rsid w:val="00FC3899"/>
    <w:rsid w:val="00FC7DC5"/>
    <w:rsid w:val="00FE2F93"/>
    <w:rsid w:val="00FE49C8"/>
    <w:rsid w:val="00FE5C46"/>
    <w:rsid w:val="00FE7842"/>
    <w:rsid w:val="00FE7E8B"/>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6374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8EFE-028D-4FE9-9319-FB4003A9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4456</Words>
  <Characters>25404</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2022-04-03T20:38:00Z</dcterms:created>
  <dcterms:modified xsi:type="dcterms:W3CDTF">2024-01-09T03:08:00Z</dcterms:modified>
</cp:coreProperties>
</file>