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BCDBB1" w14:textId="77777777" w:rsidR="00DD4F4A" w:rsidRDefault="00DD4F4A">
      <w:pPr>
        <w:jc w:val="left"/>
        <w:rPr>
          <w:rFonts w:ascii="BIZ UDPゴシック" w:eastAsia="BIZ UDPゴシック" w:hAnsi="BIZ UDPゴシック" w:cs="BIZ UDPゴシック"/>
        </w:rPr>
      </w:pPr>
    </w:p>
    <w:p w14:paraId="3044F30A" w14:textId="77777777" w:rsidR="00DD4F4A" w:rsidRDefault="00000000">
      <w:pPr>
        <w:rPr>
          <w:rFonts w:ascii="ＭＳ 明朝" w:eastAsia="ＭＳ 明朝" w:hAnsi="ＭＳ 明朝" w:cs="ＭＳ 明朝"/>
          <w:sz w:val="20"/>
          <w:szCs w:val="20"/>
        </w:rPr>
      </w:pPr>
      <w:r>
        <w:rPr>
          <w:rFonts w:ascii="BIZ UDPゴシック" w:eastAsia="BIZ UDPゴシック" w:hAnsi="BIZ UDPゴシック" w:cs="BIZ UDPゴシック"/>
        </w:rPr>
        <w:t>Lesson 1  Action（教科書pp.20-21）</w:t>
      </w:r>
    </w:p>
    <w:p w14:paraId="602C8306" w14:textId="77777777" w:rsidR="00DD4F4A" w:rsidRDefault="00000000">
      <w:pPr>
        <w:rPr>
          <w:rFonts w:ascii="BIZ UDPゴシック" w:eastAsia="BIZ UDPゴシック" w:hAnsi="BIZ UDPゴシック" w:cs="BIZ UDPゴシック"/>
        </w:rPr>
      </w:pPr>
      <w:r>
        <w:rPr>
          <w:rFonts w:ascii="BIZ UDPゴシック" w:eastAsia="BIZ UDPゴシック" w:hAnsi="BIZ UDPゴシック" w:cs="BIZ UDPゴシック"/>
        </w:rPr>
        <w:t xml:space="preserve">話すこと［発表］　</w:t>
      </w:r>
    </w:p>
    <w:tbl>
      <w:tblPr>
        <w:tblStyle w:val="a5"/>
        <w:tblW w:w="1317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0"/>
        <w:gridCol w:w="3969"/>
        <w:gridCol w:w="3189"/>
        <w:gridCol w:w="3190"/>
      </w:tblGrid>
      <w:tr w:rsidR="00DD4F4A" w14:paraId="52C6AAF1" w14:textId="77777777" w:rsidTr="00FE7E31">
        <w:tc>
          <w:tcPr>
            <w:tcW w:w="2830" w:type="dxa"/>
            <w:tcBorders>
              <w:bottom w:val="single" w:sz="4" w:space="0" w:color="000000"/>
            </w:tcBorders>
          </w:tcPr>
          <w:p w14:paraId="26AB6675" w14:textId="77777777" w:rsidR="00DD4F4A" w:rsidRDefault="00DD4F4A"/>
        </w:tc>
        <w:tc>
          <w:tcPr>
            <w:tcW w:w="3969" w:type="dxa"/>
            <w:shd w:val="clear" w:color="auto" w:fill="E6E6E6"/>
          </w:tcPr>
          <w:p w14:paraId="188651DA" w14:textId="77777777" w:rsidR="00DD4F4A" w:rsidRDefault="00000000">
            <w:pPr>
              <w:jc w:val="center"/>
              <w:rPr>
                <w:rFonts w:ascii="BIZ UDPゴシック" w:eastAsia="BIZ UDPゴシック" w:hAnsi="BIZ UDPゴシック" w:cs="BIZ UDPゴシック"/>
              </w:rPr>
            </w:pPr>
            <w:r>
              <w:rPr>
                <w:rFonts w:ascii="BIZ UDPゴシック" w:eastAsia="BIZ UDPゴシック" w:hAnsi="BIZ UDPゴシック" w:cs="BIZ UDPゴシック"/>
              </w:rPr>
              <w:t>知識・技能</w:t>
            </w:r>
          </w:p>
        </w:tc>
        <w:tc>
          <w:tcPr>
            <w:tcW w:w="3189" w:type="dxa"/>
            <w:shd w:val="clear" w:color="auto" w:fill="E6E6E6"/>
          </w:tcPr>
          <w:p w14:paraId="73FEC646" w14:textId="77777777" w:rsidR="00DD4F4A" w:rsidRDefault="00000000">
            <w:pPr>
              <w:jc w:val="center"/>
              <w:rPr>
                <w:rFonts w:ascii="BIZ UDPゴシック" w:eastAsia="BIZ UDPゴシック" w:hAnsi="BIZ UDPゴシック" w:cs="BIZ UDPゴシック"/>
              </w:rPr>
            </w:pPr>
            <w:r>
              <w:rPr>
                <w:rFonts w:ascii="BIZ UDPゴシック" w:eastAsia="BIZ UDPゴシック" w:hAnsi="BIZ UDPゴシック" w:cs="BIZ UDPゴシック"/>
              </w:rPr>
              <w:t>思考・判断・表現</w:t>
            </w:r>
          </w:p>
        </w:tc>
        <w:tc>
          <w:tcPr>
            <w:tcW w:w="3190" w:type="dxa"/>
            <w:shd w:val="clear" w:color="auto" w:fill="E6E6E6"/>
          </w:tcPr>
          <w:p w14:paraId="10096079" w14:textId="77777777" w:rsidR="00DD4F4A" w:rsidRDefault="00000000">
            <w:pPr>
              <w:jc w:val="center"/>
              <w:rPr>
                <w:rFonts w:ascii="BIZ UDPゴシック" w:eastAsia="BIZ UDPゴシック" w:hAnsi="BIZ UDPゴシック" w:cs="BIZ UDPゴシック"/>
              </w:rPr>
            </w:pPr>
            <w:r>
              <w:rPr>
                <w:rFonts w:ascii="BIZ UDPゴシック" w:eastAsia="BIZ UDPゴシック" w:hAnsi="BIZ UDPゴシック" w:cs="BIZ UDPゴシック"/>
              </w:rPr>
              <w:t>主体的に学習に取り組む態度</w:t>
            </w:r>
          </w:p>
        </w:tc>
      </w:tr>
      <w:tr w:rsidR="00DD4F4A" w14:paraId="57E1DB89" w14:textId="77777777" w:rsidTr="00FE7E31">
        <w:tc>
          <w:tcPr>
            <w:tcW w:w="2830" w:type="dxa"/>
            <w:shd w:val="clear" w:color="auto" w:fill="E6E6E6"/>
          </w:tcPr>
          <w:p w14:paraId="2A98C71A" w14:textId="77777777" w:rsidR="00DD4F4A" w:rsidRDefault="00000000">
            <w:pPr>
              <w:jc w:val="center"/>
              <w:rPr>
                <w:rFonts w:ascii="BIZ UDPゴシック" w:eastAsia="BIZ UDPゴシック" w:hAnsi="BIZ UDPゴシック" w:cs="BIZ UDPゴシック"/>
              </w:rPr>
            </w:pPr>
            <w:r>
              <w:rPr>
                <w:rFonts w:ascii="BIZ UDPゴシック" w:eastAsia="BIZ UDPゴシック" w:hAnsi="BIZ UDPゴシック" w:cs="BIZ UDPゴシック"/>
              </w:rPr>
              <w:t>評価規準</w:t>
            </w:r>
          </w:p>
          <w:p w14:paraId="421B0B55" w14:textId="77777777" w:rsidR="00DD4F4A" w:rsidRDefault="00DD4F4A">
            <w:pPr>
              <w:jc w:val="center"/>
              <w:rPr>
                <w:rFonts w:ascii="BIZ UDPゴシック" w:eastAsia="BIZ UDPゴシック" w:hAnsi="BIZ UDPゴシック" w:cs="BIZ UDPゴシック"/>
              </w:rPr>
            </w:pPr>
          </w:p>
        </w:tc>
        <w:tc>
          <w:tcPr>
            <w:tcW w:w="3969" w:type="dxa"/>
          </w:tcPr>
          <w:p w14:paraId="228EA262" w14:textId="77777777" w:rsidR="00DD4F4A" w:rsidRPr="00FE7E31" w:rsidRDefault="00000000">
            <w:pPr>
              <w:rPr>
                <w:rFonts w:ascii="Century" w:eastAsia="Century" w:hAnsi="Century" w:cs="Century"/>
                <w:sz w:val="18"/>
                <w:szCs w:val="18"/>
              </w:rPr>
            </w:pPr>
            <w:r w:rsidRPr="00FE7E31">
              <w:rPr>
                <w:rFonts w:ascii="Century" w:eastAsia="ＭＳ 明朝" w:hAnsi="Century" w:cs="ＭＳ 明朝"/>
                <w:sz w:val="18"/>
                <w:szCs w:val="18"/>
              </w:rPr>
              <w:t>［</w:t>
            </w:r>
            <w:r w:rsidRPr="00FE7E31">
              <w:rPr>
                <w:rFonts w:ascii="ＭＳ 明朝" w:eastAsia="ＭＳ 明朝" w:hAnsi="ＭＳ 明朝" w:cs="ＭＳ 明朝" w:hint="eastAsia"/>
                <w:sz w:val="18"/>
                <w:szCs w:val="18"/>
              </w:rPr>
              <w:t>知識］助動詞＋動詞の原形、受け身、</w:t>
            </w:r>
            <w:r w:rsidRPr="00FE7E31">
              <w:rPr>
                <w:rFonts w:ascii="Century" w:eastAsia="Century" w:hAnsi="Century" w:cs="Century"/>
                <w:sz w:val="18"/>
                <w:szCs w:val="18"/>
              </w:rPr>
              <w:t>S</w:t>
            </w:r>
            <w:r w:rsidRPr="00FE7E31">
              <w:rPr>
                <w:rFonts w:ascii="ＭＳ 明朝" w:eastAsia="ＭＳ 明朝" w:hAnsi="ＭＳ 明朝" w:cs="ＭＳ 明朝" w:hint="eastAsia"/>
                <w:sz w:val="18"/>
                <w:szCs w:val="18"/>
              </w:rPr>
              <w:t>＋</w:t>
            </w:r>
            <w:r w:rsidRPr="00FE7E31">
              <w:rPr>
                <w:rFonts w:ascii="Century" w:eastAsia="Century" w:hAnsi="Century" w:cs="Century"/>
                <w:sz w:val="18"/>
                <w:szCs w:val="18"/>
              </w:rPr>
              <w:t>V</w:t>
            </w:r>
            <w:r w:rsidRPr="00FE7E31">
              <w:rPr>
                <w:rFonts w:ascii="ＭＳ 明朝" w:eastAsia="ＭＳ 明朝" w:hAnsi="ＭＳ 明朝" w:cs="ＭＳ 明朝" w:hint="eastAsia"/>
                <w:sz w:val="18"/>
                <w:szCs w:val="18"/>
              </w:rPr>
              <w:t>［</w:t>
            </w:r>
            <w:r w:rsidRPr="00FE7E31">
              <w:rPr>
                <w:rFonts w:ascii="Century" w:eastAsia="Century" w:hAnsi="Century" w:cs="Century"/>
                <w:sz w:val="18"/>
                <w:szCs w:val="18"/>
              </w:rPr>
              <w:t>look</w:t>
            </w:r>
            <w:r w:rsidRPr="00FE7E31">
              <w:rPr>
                <w:rFonts w:ascii="ＭＳ 明朝" w:eastAsia="ＭＳ 明朝" w:hAnsi="ＭＳ 明朝" w:cs="ＭＳ 明朝" w:hint="eastAsia"/>
                <w:sz w:val="18"/>
                <w:szCs w:val="18"/>
              </w:rPr>
              <w:t>など］＋</w:t>
            </w:r>
            <w:r w:rsidRPr="00FE7E31">
              <w:rPr>
                <w:rFonts w:ascii="Century" w:eastAsia="Century" w:hAnsi="Century" w:cs="Century"/>
                <w:sz w:val="18"/>
                <w:szCs w:val="18"/>
              </w:rPr>
              <w:t>C</w:t>
            </w:r>
            <w:r w:rsidRPr="00FE7E31">
              <w:rPr>
                <w:rFonts w:ascii="ＭＳ 明朝" w:eastAsia="ＭＳ 明朝" w:hAnsi="ＭＳ 明朝" w:cs="ＭＳ 明朝" w:hint="eastAsia"/>
                <w:sz w:val="18"/>
                <w:szCs w:val="18"/>
              </w:rPr>
              <w:t>を用いた文の形・意味・用法を理解している。</w:t>
            </w:r>
          </w:p>
          <w:p w14:paraId="5514D9DD" w14:textId="01AAFECC" w:rsidR="00DD4F4A" w:rsidRPr="00FE7E31" w:rsidRDefault="00000000">
            <w:pPr>
              <w:rPr>
                <w:rFonts w:ascii="Century" w:eastAsiaTheme="minorEastAsia" w:hAnsi="Century" w:cs="Century" w:hint="eastAsia"/>
                <w:sz w:val="18"/>
                <w:szCs w:val="18"/>
              </w:rPr>
            </w:pPr>
            <w:r w:rsidRPr="00FE7E31">
              <w:rPr>
                <w:rFonts w:ascii="ＭＳ 明朝" w:eastAsia="ＭＳ 明朝" w:hAnsi="ＭＳ 明朝" w:cs="ＭＳ 明朝" w:hint="eastAsia"/>
                <w:sz w:val="18"/>
                <w:szCs w:val="18"/>
              </w:rPr>
              <w:t>［技能］ストリートピアノがどのような経緯で設置されたかについて、助動詞＋動詞の原形、受け身、</w:t>
            </w:r>
            <w:r w:rsidRPr="00FE7E31">
              <w:rPr>
                <w:rFonts w:ascii="Century" w:eastAsia="Century" w:hAnsi="Century" w:cs="Century"/>
                <w:sz w:val="18"/>
                <w:szCs w:val="18"/>
              </w:rPr>
              <w:t>S</w:t>
            </w:r>
            <w:r w:rsidRPr="00FE7E31">
              <w:rPr>
                <w:rFonts w:ascii="ＭＳ 明朝" w:eastAsia="ＭＳ 明朝" w:hAnsi="ＭＳ 明朝" w:cs="ＭＳ 明朝" w:hint="eastAsia"/>
                <w:sz w:val="18"/>
                <w:szCs w:val="18"/>
              </w:rPr>
              <w:t>＋</w:t>
            </w:r>
            <w:r w:rsidRPr="00FE7E31">
              <w:rPr>
                <w:rFonts w:ascii="Century" w:eastAsia="Century" w:hAnsi="Century" w:cs="Century"/>
                <w:sz w:val="18"/>
                <w:szCs w:val="18"/>
              </w:rPr>
              <w:t>V</w:t>
            </w:r>
            <w:r w:rsidRPr="00FE7E31">
              <w:rPr>
                <w:rFonts w:ascii="ＭＳ 明朝" w:eastAsia="ＭＳ 明朝" w:hAnsi="ＭＳ 明朝" w:cs="ＭＳ 明朝" w:hint="eastAsia"/>
                <w:sz w:val="18"/>
                <w:szCs w:val="18"/>
              </w:rPr>
              <w:t>［</w:t>
            </w:r>
            <w:r w:rsidRPr="00FE7E31">
              <w:rPr>
                <w:rFonts w:ascii="Century" w:eastAsia="Century" w:hAnsi="Century" w:cs="Century"/>
                <w:sz w:val="18"/>
                <w:szCs w:val="18"/>
              </w:rPr>
              <w:t>look</w:t>
            </w:r>
            <w:r w:rsidRPr="00FE7E31">
              <w:rPr>
                <w:rFonts w:ascii="ＭＳ 明朝" w:eastAsia="ＭＳ 明朝" w:hAnsi="ＭＳ 明朝" w:cs="ＭＳ 明朝" w:hint="eastAsia"/>
                <w:sz w:val="18"/>
                <w:szCs w:val="18"/>
              </w:rPr>
              <w:t>など］＋</w:t>
            </w:r>
            <w:r w:rsidRPr="00FE7E31">
              <w:rPr>
                <w:rFonts w:ascii="Century" w:eastAsia="Century" w:hAnsi="Century" w:cs="Century"/>
                <w:sz w:val="18"/>
                <w:szCs w:val="18"/>
              </w:rPr>
              <w:t>C</w:t>
            </w:r>
            <w:r w:rsidRPr="00FE7E31">
              <w:rPr>
                <w:rFonts w:ascii="ＭＳ 明朝" w:eastAsia="ＭＳ 明朝" w:hAnsi="ＭＳ 明朝" w:cs="ＭＳ 明朝" w:hint="eastAsia"/>
                <w:sz w:val="18"/>
                <w:szCs w:val="18"/>
              </w:rPr>
              <w:t>などの多様な語句や文を用いて、情報や自分の考えを</w:t>
            </w:r>
            <w:r w:rsidRPr="00FE7E31">
              <w:rPr>
                <w:rFonts w:ascii="Century" w:eastAsia="ＭＳ 明朝" w:hAnsi="Century" w:cs="ＭＳ 明朝"/>
                <w:sz w:val="18"/>
                <w:szCs w:val="18"/>
              </w:rPr>
              <w:t>整理し、</w:t>
            </w:r>
            <w:r w:rsidRPr="00FE7E31">
              <w:rPr>
                <w:rFonts w:ascii="ＭＳ 明朝" w:eastAsia="ＭＳ 明朝" w:hAnsi="ＭＳ 明朝" w:cs="ＭＳ 明朝" w:hint="eastAsia"/>
                <w:sz w:val="18"/>
                <w:szCs w:val="18"/>
              </w:rPr>
              <w:t>理由や根拠とともに詳しく話して伝える技能を身に付けている。</w:t>
            </w:r>
          </w:p>
        </w:tc>
        <w:tc>
          <w:tcPr>
            <w:tcW w:w="3189" w:type="dxa"/>
          </w:tcPr>
          <w:p w14:paraId="1BF6DA77" w14:textId="77777777" w:rsidR="00DD4F4A" w:rsidRPr="00FE7E31" w:rsidRDefault="00000000">
            <w:pPr>
              <w:rPr>
                <w:rFonts w:ascii="Century" w:eastAsia="ＭＳ 明朝" w:hAnsi="Century" w:cs="ＭＳ 明朝"/>
                <w:sz w:val="18"/>
                <w:szCs w:val="18"/>
              </w:rPr>
            </w:pPr>
            <w:r w:rsidRPr="00FE7E31">
              <w:rPr>
                <w:rFonts w:ascii="Century" w:eastAsia="ＭＳ 明朝" w:hAnsi="Century" w:cs="ＭＳ 明朝"/>
                <w:sz w:val="18"/>
                <w:szCs w:val="18"/>
              </w:rPr>
              <w:t>ストリートピアノがどのような経緯で設置されたかについて紹介するために、聞いたり読んだりしたことを活用しながら、情報や自分の考えを整理し、理由や根拠とともに詳しく話して伝えている。</w:t>
            </w:r>
          </w:p>
        </w:tc>
        <w:tc>
          <w:tcPr>
            <w:tcW w:w="3190" w:type="dxa"/>
          </w:tcPr>
          <w:p w14:paraId="6827BF46" w14:textId="77777777" w:rsidR="00DD4F4A" w:rsidRPr="00FE7E31" w:rsidRDefault="00000000">
            <w:pPr>
              <w:rPr>
                <w:rFonts w:ascii="Century" w:eastAsia="ＭＳ 明朝" w:hAnsi="Century" w:cs="ＭＳ 明朝"/>
                <w:sz w:val="18"/>
                <w:szCs w:val="18"/>
              </w:rPr>
            </w:pPr>
            <w:r w:rsidRPr="00FE7E31">
              <w:rPr>
                <w:rFonts w:ascii="Century" w:eastAsia="ＭＳ 明朝" w:hAnsi="Century" w:cs="ＭＳ 明朝"/>
                <w:sz w:val="18"/>
                <w:szCs w:val="18"/>
              </w:rPr>
              <w:t>ストリートピアノがどのような経緯で設置されたかについて紹介するために、聞いたり読んだりしたことを活用しながら、情報や自分の考えを整理し、理由や根拠とともに詳しく話して伝えようとしている。</w:t>
            </w:r>
          </w:p>
        </w:tc>
      </w:tr>
      <w:tr w:rsidR="00DD4F4A" w14:paraId="2F621D58" w14:textId="77777777" w:rsidTr="00FE7E31">
        <w:tc>
          <w:tcPr>
            <w:tcW w:w="2830" w:type="dxa"/>
            <w:shd w:val="clear" w:color="auto" w:fill="E6E6E6"/>
          </w:tcPr>
          <w:p w14:paraId="0EB00152" w14:textId="77777777" w:rsidR="00DD4F4A" w:rsidRDefault="00000000">
            <w:pPr>
              <w:jc w:val="center"/>
              <w:rPr>
                <w:rFonts w:ascii="BIZ UDPゴシック" w:eastAsia="BIZ UDPゴシック" w:hAnsi="BIZ UDPゴシック" w:cs="BIZ UDPゴシック"/>
              </w:rPr>
            </w:pPr>
            <w:r>
              <w:rPr>
                <w:rFonts w:ascii="BIZ UDPゴシック" w:eastAsia="BIZ UDPゴシック" w:hAnsi="BIZ UDPゴシック" w:cs="BIZ UDPゴシック"/>
              </w:rPr>
              <w:t>A（十分満足できる）</w:t>
            </w:r>
          </w:p>
        </w:tc>
        <w:tc>
          <w:tcPr>
            <w:tcW w:w="3969" w:type="dxa"/>
          </w:tcPr>
          <w:p w14:paraId="112F6582" w14:textId="77777777" w:rsidR="00DD4F4A" w:rsidRPr="00FE7E31" w:rsidRDefault="00000000">
            <w:pPr>
              <w:rPr>
                <w:rFonts w:ascii="Century" w:eastAsia="ＭＳ 明朝" w:hAnsi="Century" w:cs="ＭＳ 明朝"/>
                <w:sz w:val="18"/>
                <w:szCs w:val="18"/>
              </w:rPr>
            </w:pPr>
            <w:r w:rsidRPr="00FE7E31">
              <w:rPr>
                <w:rFonts w:ascii="Century" w:eastAsia="ＭＳ 明朝" w:hAnsi="Century" w:cs="ＭＳ 明朝"/>
                <w:sz w:val="18"/>
                <w:szCs w:val="18"/>
              </w:rPr>
              <w:t>ストリートピアノがどのような経緯で設置されたかについて、学習事項を適切に用いて、聞き手に分かりやすい音声などで、多様な語句や文で詳しく話して伝えている。</w:t>
            </w:r>
          </w:p>
        </w:tc>
        <w:tc>
          <w:tcPr>
            <w:tcW w:w="3189" w:type="dxa"/>
          </w:tcPr>
          <w:p w14:paraId="6255E0F9" w14:textId="77777777" w:rsidR="00DD4F4A" w:rsidRPr="00FE7E31" w:rsidRDefault="00000000">
            <w:pPr>
              <w:rPr>
                <w:rFonts w:ascii="Century" w:eastAsia="ＭＳ 明朝" w:hAnsi="Century" w:cs="ＭＳ 明朝"/>
                <w:sz w:val="18"/>
                <w:szCs w:val="18"/>
              </w:rPr>
            </w:pPr>
            <w:r w:rsidRPr="00FE7E31">
              <w:rPr>
                <w:rFonts w:ascii="Century" w:eastAsia="ＭＳ 明朝" w:hAnsi="Century" w:cs="ＭＳ 明朝"/>
                <w:sz w:val="18"/>
                <w:szCs w:val="18"/>
              </w:rPr>
              <w:t>ストリートピアノがどのような経緯で設置されたかについて紹介するために、情報や自分の考えを整理し、理由や根拠とともに詳しく話して伝えている。</w:t>
            </w:r>
          </w:p>
        </w:tc>
        <w:tc>
          <w:tcPr>
            <w:tcW w:w="3190" w:type="dxa"/>
          </w:tcPr>
          <w:p w14:paraId="13A4ABDE" w14:textId="77777777" w:rsidR="00DD4F4A" w:rsidRPr="00FE7E31" w:rsidRDefault="00000000">
            <w:pPr>
              <w:rPr>
                <w:rFonts w:ascii="Century" w:eastAsia="ＭＳ 明朝" w:hAnsi="Century" w:cs="ＭＳ 明朝"/>
                <w:sz w:val="18"/>
                <w:szCs w:val="18"/>
              </w:rPr>
            </w:pPr>
            <w:r w:rsidRPr="00FE7E31">
              <w:rPr>
                <w:rFonts w:ascii="Century" w:eastAsia="ＭＳ 明朝" w:hAnsi="Century" w:cs="ＭＳ 明朝"/>
                <w:sz w:val="18"/>
                <w:szCs w:val="18"/>
              </w:rPr>
              <w:t>ストリートピアノがどのような経緯で設置されたかについて紹介するために、情報や自分の考えを整理し、理由や根拠とともに詳しく話して伝えようとしている。</w:t>
            </w:r>
          </w:p>
        </w:tc>
      </w:tr>
      <w:tr w:rsidR="00DD4F4A" w14:paraId="6A8B9730" w14:textId="77777777" w:rsidTr="00FE7E31">
        <w:tc>
          <w:tcPr>
            <w:tcW w:w="2830" w:type="dxa"/>
            <w:shd w:val="clear" w:color="auto" w:fill="E6E6E6"/>
          </w:tcPr>
          <w:p w14:paraId="620C8D90" w14:textId="77777777" w:rsidR="00DD4F4A" w:rsidRDefault="00000000">
            <w:pPr>
              <w:jc w:val="center"/>
              <w:rPr>
                <w:rFonts w:ascii="BIZ UDPゴシック" w:eastAsia="BIZ UDPゴシック" w:hAnsi="BIZ UDPゴシック" w:cs="BIZ UDPゴシック"/>
              </w:rPr>
            </w:pPr>
            <w:r>
              <w:rPr>
                <w:rFonts w:ascii="BIZ UDPゴシック" w:eastAsia="BIZ UDPゴシック" w:hAnsi="BIZ UDPゴシック" w:cs="BIZ UDPゴシック"/>
              </w:rPr>
              <w:t>B（おおむね満足できる）</w:t>
            </w:r>
          </w:p>
        </w:tc>
        <w:tc>
          <w:tcPr>
            <w:tcW w:w="3969" w:type="dxa"/>
          </w:tcPr>
          <w:p w14:paraId="169FA9ED" w14:textId="77777777" w:rsidR="00DD4F4A" w:rsidRPr="00FE7E31" w:rsidRDefault="00000000">
            <w:pPr>
              <w:widowControl/>
              <w:pBdr>
                <w:top w:val="nil"/>
                <w:left w:val="nil"/>
                <w:bottom w:val="nil"/>
                <w:right w:val="nil"/>
                <w:between w:val="nil"/>
              </w:pBdr>
              <w:rPr>
                <w:rFonts w:ascii="Century" w:eastAsia="ＭＳ 明朝" w:hAnsi="Century" w:cs="ＭＳ 明朝"/>
                <w:color w:val="000000"/>
                <w:sz w:val="18"/>
                <w:szCs w:val="18"/>
              </w:rPr>
            </w:pPr>
            <w:r w:rsidRPr="00FE7E31">
              <w:rPr>
                <w:rFonts w:ascii="Century" w:eastAsia="ＭＳ 明朝" w:hAnsi="Century" w:cs="ＭＳ 明朝"/>
                <w:color w:val="000000"/>
                <w:sz w:val="18"/>
                <w:szCs w:val="18"/>
              </w:rPr>
              <w:t>ストリートピアノがどのような経緯で設置されたかについて</w:t>
            </w:r>
            <w:r w:rsidRPr="00FE7E31">
              <w:rPr>
                <w:rFonts w:ascii="Century" w:eastAsia="ＭＳ 明朝" w:hAnsi="Century" w:cs="ＭＳ 明朝"/>
                <w:sz w:val="18"/>
                <w:szCs w:val="18"/>
              </w:rPr>
              <w:t>、</w:t>
            </w:r>
            <w:r w:rsidRPr="00FE7E31">
              <w:rPr>
                <w:rFonts w:ascii="Century" w:eastAsia="ＭＳ 明朝" w:hAnsi="Century" w:cs="ＭＳ 明朝"/>
                <w:color w:val="000000"/>
                <w:sz w:val="18"/>
                <w:szCs w:val="18"/>
              </w:rPr>
              <w:t>多少の誤りはあるが</w:t>
            </w:r>
            <w:r w:rsidRPr="00FE7E31">
              <w:rPr>
                <w:rFonts w:ascii="Century" w:eastAsia="ＭＳ 明朝" w:hAnsi="Century" w:cs="ＭＳ 明朝"/>
                <w:sz w:val="18"/>
                <w:szCs w:val="18"/>
              </w:rPr>
              <w:t>、</w:t>
            </w:r>
            <w:r w:rsidRPr="00FE7E31">
              <w:rPr>
                <w:rFonts w:ascii="Century" w:eastAsia="ＭＳ 明朝" w:hAnsi="Century" w:cs="ＭＳ 明朝"/>
                <w:color w:val="000000"/>
                <w:sz w:val="18"/>
                <w:szCs w:val="18"/>
              </w:rPr>
              <w:t>学習事項を用いて</w:t>
            </w:r>
            <w:r w:rsidRPr="00FE7E31">
              <w:rPr>
                <w:rFonts w:ascii="Century" w:eastAsia="ＭＳ 明朝" w:hAnsi="Century" w:cs="ＭＳ 明朝"/>
                <w:sz w:val="18"/>
                <w:szCs w:val="18"/>
              </w:rPr>
              <w:t>、</w:t>
            </w:r>
            <w:r w:rsidRPr="00FE7E31">
              <w:rPr>
                <w:rFonts w:ascii="Century" w:eastAsia="ＭＳ 明朝" w:hAnsi="Century" w:cs="ＭＳ 明朝"/>
                <w:color w:val="000000"/>
                <w:sz w:val="18"/>
                <w:szCs w:val="18"/>
              </w:rPr>
              <w:t xml:space="preserve">理解に支障のない程度に話して伝えている。　</w:t>
            </w:r>
          </w:p>
        </w:tc>
        <w:tc>
          <w:tcPr>
            <w:tcW w:w="3189" w:type="dxa"/>
          </w:tcPr>
          <w:p w14:paraId="0646B00F" w14:textId="77777777" w:rsidR="00DD4F4A" w:rsidRPr="00FE7E31" w:rsidRDefault="00000000">
            <w:pPr>
              <w:widowControl/>
              <w:pBdr>
                <w:top w:val="nil"/>
                <w:left w:val="nil"/>
                <w:bottom w:val="nil"/>
                <w:right w:val="nil"/>
                <w:between w:val="nil"/>
              </w:pBdr>
              <w:shd w:val="clear" w:color="auto" w:fill="FFFFFF"/>
              <w:rPr>
                <w:rFonts w:ascii="Century" w:eastAsia="ＭＳ 明朝" w:hAnsi="Century" w:cs="ＭＳ 明朝"/>
                <w:color w:val="000000"/>
                <w:sz w:val="18"/>
                <w:szCs w:val="18"/>
              </w:rPr>
            </w:pPr>
            <w:r w:rsidRPr="00FE7E31">
              <w:rPr>
                <w:rFonts w:ascii="Century" w:eastAsia="ＭＳ 明朝" w:hAnsi="Century" w:cs="ＭＳ 明朝"/>
                <w:color w:val="000000"/>
                <w:sz w:val="18"/>
                <w:szCs w:val="18"/>
              </w:rPr>
              <w:t>ストリートピアノがどのような経緯で設置されたかについて紹介するために</w:t>
            </w:r>
            <w:r w:rsidRPr="00FE7E31">
              <w:rPr>
                <w:rFonts w:ascii="Century" w:eastAsia="ＭＳ 明朝" w:hAnsi="Century" w:cs="ＭＳ 明朝"/>
                <w:sz w:val="18"/>
                <w:szCs w:val="18"/>
              </w:rPr>
              <w:t>、</w:t>
            </w:r>
            <w:r w:rsidRPr="00FE7E31">
              <w:rPr>
                <w:rFonts w:ascii="Century" w:eastAsia="ＭＳ 明朝" w:hAnsi="Century" w:cs="ＭＳ 明朝"/>
                <w:color w:val="000000"/>
                <w:sz w:val="18"/>
                <w:szCs w:val="18"/>
              </w:rPr>
              <w:t>情報や自分の考えを整理し</w:t>
            </w:r>
            <w:r w:rsidRPr="00FE7E31">
              <w:rPr>
                <w:rFonts w:ascii="Century" w:eastAsia="ＭＳ 明朝" w:hAnsi="Century" w:cs="ＭＳ 明朝"/>
                <w:sz w:val="18"/>
                <w:szCs w:val="18"/>
              </w:rPr>
              <w:t>、</w:t>
            </w:r>
            <w:r w:rsidRPr="00FE7E31">
              <w:rPr>
                <w:rFonts w:ascii="Century" w:eastAsia="ＭＳ 明朝" w:hAnsi="Century" w:cs="ＭＳ 明朝"/>
                <w:color w:val="000000"/>
                <w:sz w:val="18"/>
                <w:szCs w:val="18"/>
              </w:rPr>
              <w:t>理由や根拠とともに話して伝えている。</w:t>
            </w:r>
          </w:p>
        </w:tc>
        <w:tc>
          <w:tcPr>
            <w:tcW w:w="3190" w:type="dxa"/>
          </w:tcPr>
          <w:p w14:paraId="150E8EDE" w14:textId="17FD8F09" w:rsidR="00DD4F4A" w:rsidRPr="00FE7E31" w:rsidRDefault="00000000">
            <w:pPr>
              <w:rPr>
                <w:rFonts w:ascii="Century" w:eastAsia="ＭＳ 明朝" w:hAnsi="Century" w:cs="ＭＳ 明朝" w:hint="eastAsia"/>
                <w:sz w:val="18"/>
                <w:szCs w:val="18"/>
              </w:rPr>
            </w:pPr>
            <w:r w:rsidRPr="00FE7E31">
              <w:rPr>
                <w:rFonts w:ascii="Century" w:eastAsia="ＭＳ 明朝" w:hAnsi="Century" w:cs="ＭＳ 明朝"/>
                <w:sz w:val="18"/>
                <w:szCs w:val="18"/>
              </w:rPr>
              <w:t>ストリートピアノがどのような経緯で設置されたかについて紹介するために、情報や自分の考えを整理し、理由や根拠とともに話して伝えようとしている。</w:t>
            </w:r>
          </w:p>
        </w:tc>
      </w:tr>
      <w:tr w:rsidR="00DD4F4A" w14:paraId="7A5CBC0F" w14:textId="77777777" w:rsidTr="00FE7E31">
        <w:tc>
          <w:tcPr>
            <w:tcW w:w="2830" w:type="dxa"/>
            <w:shd w:val="clear" w:color="auto" w:fill="E6E6E6"/>
          </w:tcPr>
          <w:p w14:paraId="083403A7" w14:textId="77777777" w:rsidR="00DD4F4A" w:rsidRDefault="00000000">
            <w:pPr>
              <w:jc w:val="center"/>
              <w:rPr>
                <w:rFonts w:ascii="BIZ UDPゴシック" w:eastAsia="BIZ UDPゴシック" w:hAnsi="BIZ UDPゴシック" w:cs="BIZ UDPゴシック"/>
              </w:rPr>
            </w:pPr>
            <w:r>
              <w:rPr>
                <w:rFonts w:ascii="BIZ UDPゴシック" w:eastAsia="BIZ UDPゴシック" w:hAnsi="BIZ UDPゴシック" w:cs="BIZ UDPゴシック"/>
              </w:rPr>
              <w:t>C（努力を要する）</w:t>
            </w:r>
          </w:p>
        </w:tc>
        <w:tc>
          <w:tcPr>
            <w:tcW w:w="3969" w:type="dxa"/>
          </w:tcPr>
          <w:p w14:paraId="4E7CD0C5" w14:textId="77777777" w:rsidR="00DD4F4A" w:rsidRPr="00FE7E31" w:rsidRDefault="00000000">
            <w:pPr>
              <w:widowControl/>
              <w:pBdr>
                <w:top w:val="nil"/>
                <w:left w:val="nil"/>
                <w:bottom w:val="nil"/>
                <w:right w:val="nil"/>
                <w:between w:val="nil"/>
              </w:pBdr>
              <w:shd w:val="clear" w:color="auto" w:fill="FFFFFF"/>
              <w:rPr>
                <w:rFonts w:ascii="Century" w:eastAsia="ＭＳ 明朝" w:hAnsi="Century" w:cs="ＭＳ 明朝"/>
                <w:color w:val="000000"/>
                <w:sz w:val="18"/>
                <w:szCs w:val="18"/>
              </w:rPr>
            </w:pPr>
            <w:r w:rsidRPr="00FE7E31">
              <w:rPr>
                <w:rFonts w:ascii="Century" w:eastAsia="ＭＳ 明朝" w:hAnsi="Century" w:cs="ＭＳ 明朝"/>
                <w:color w:val="000000"/>
                <w:sz w:val="18"/>
                <w:szCs w:val="18"/>
              </w:rPr>
              <w:t>ストリートピアノがどのような経緯で設置されたかについて</w:t>
            </w:r>
            <w:r w:rsidRPr="00FE7E31">
              <w:rPr>
                <w:rFonts w:ascii="Century" w:eastAsia="ＭＳ 明朝" w:hAnsi="Century" w:cs="ＭＳ 明朝"/>
                <w:sz w:val="18"/>
                <w:szCs w:val="18"/>
              </w:rPr>
              <w:t>、</w:t>
            </w:r>
            <w:r w:rsidRPr="00FE7E31">
              <w:rPr>
                <w:rFonts w:ascii="Century" w:eastAsia="ＭＳ 明朝" w:hAnsi="Century" w:cs="ＭＳ 明朝"/>
                <w:color w:val="000000"/>
                <w:sz w:val="18"/>
                <w:szCs w:val="18"/>
              </w:rPr>
              <w:t>学習事項を用いて</w:t>
            </w:r>
            <w:r w:rsidRPr="00FE7E31">
              <w:rPr>
                <w:rFonts w:ascii="Century" w:eastAsia="ＭＳ 明朝" w:hAnsi="Century" w:cs="ＭＳ 明朝"/>
                <w:sz w:val="18"/>
                <w:szCs w:val="18"/>
              </w:rPr>
              <w:t>、</w:t>
            </w:r>
            <w:r w:rsidRPr="00FE7E31">
              <w:rPr>
                <w:rFonts w:ascii="Century" w:eastAsia="ＭＳ 明朝" w:hAnsi="Century" w:cs="ＭＳ 明朝"/>
                <w:color w:val="000000"/>
                <w:sz w:val="18"/>
                <w:szCs w:val="18"/>
              </w:rPr>
              <w:t>何とか話して伝えているが</w:t>
            </w:r>
            <w:r w:rsidRPr="00FE7E31">
              <w:rPr>
                <w:rFonts w:ascii="Century" w:eastAsia="ＭＳ 明朝" w:hAnsi="Century" w:cs="ＭＳ 明朝"/>
                <w:sz w:val="18"/>
                <w:szCs w:val="18"/>
              </w:rPr>
              <w:t>、</w:t>
            </w:r>
            <w:r w:rsidRPr="00FE7E31">
              <w:rPr>
                <w:rFonts w:ascii="Century" w:eastAsia="ＭＳ 明朝" w:hAnsi="Century" w:cs="ＭＳ 明朝"/>
                <w:color w:val="000000"/>
                <w:sz w:val="18"/>
                <w:szCs w:val="18"/>
              </w:rPr>
              <w:t>理解に支障がある。</w:t>
            </w:r>
          </w:p>
          <w:p w14:paraId="2561EAC3" w14:textId="77777777" w:rsidR="00DD4F4A" w:rsidRPr="00FE7E31" w:rsidRDefault="00DD4F4A">
            <w:pPr>
              <w:rPr>
                <w:rFonts w:ascii="Century" w:eastAsia="ＭＳ 明朝" w:hAnsi="Century" w:cs="ＭＳ 明朝"/>
                <w:sz w:val="18"/>
                <w:szCs w:val="18"/>
              </w:rPr>
            </w:pPr>
          </w:p>
        </w:tc>
        <w:tc>
          <w:tcPr>
            <w:tcW w:w="3189" w:type="dxa"/>
          </w:tcPr>
          <w:p w14:paraId="38780279" w14:textId="77777777" w:rsidR="00DD4F4A" w:rsidRPr="00FE7E31" w:rsidRDefault="00000000">
            <w:pPr>
              <w:widowControl/>
              <w:pBdr>
                <w:top w:val="nil"/>
                <w:left w:val="nil"/>
                <w:bottom w:val="nil"/>
                <w:right w:val="nil"/>
                <w:between w:val="nil"/>
              </w:pBdr>
              <w:shd w:val="clear" w:color="auto" w:fill="FFFFFF"/>
              <w:rPr>
                <w:rFonts w:ascii="Century" w:eastAsia="ＭＳ 明朝" w:hAnsi="Century" w:cs="ＭＳ 明朝"/>
                <w:color w:val="000000"/>
                <w:sz w:val="18"/>
                <w:szCs w:val="18"/>
              </w:rPr>
            </w:pPr>
            <w:r w:rsidRPr="00FE7E31">
              <w:rPr>
                <w:rFonts w:ascii="Century" w:eastAsia="ＭＳ 明朝" w:hAnsi="Century" w:cs="ＭＳ 明朝"/>
                <w:color w:val="000000"/>
                <w:sz w:val="18"/>
                <w:szCs w:val="18"/>
              </w:rPr>
              <w:t>ストリートピアノがどのような経緯で設置されたかについて紹介するために</w:t>
            </w:r>
            <w:r w:rsidRPr="00FE7E31">
              <w:rPr>
                <w:rFonts w:ascii="Century" w:eastAsia="ＭＳ 明朝" w:hAnsi="Century" w:cs="ＭＳ 明朝"/>
                <w:sz w:val="18"/>
                <w:szCs w:val="18"/>
              </w:rPr>
              <w:t>、</w:t>
            </w:r>
            <w:r w:rsidRPr="00FE7E31">
              <w:rPr>
                <w:rFonts w:ascii="Century" w:eastAsia="ＭＳ 明朝" w:hAnsi="Century" w:cs="ＭＳ 明朝"/>
                <w:color w:val="000000"/>
                <w:sz w:val="18"/>
                <w:szCs w:val="18"/>
              </w:rPr>
              <w:t>情報や自分の考えを整理し</w:t>
            </w:r>
            <w:r w:rsidRPr="00FE7E31">
              <w:rPr>
                <w:rFonts w:ascii="Century" w:eastAsia="ＭＳ 明朝" w:hAnsi="Century" w:cs="ＭＳ 明朝"/>
                <w:sz w:val="18"/>
                <w:szCs w:val="18"/>
              </w:rPr>
              <w:t>、</w:t>
            </w:r>
            <w:r w:rsidRPr="00FE7E31">
              <w:rPr>
                <w:rFonts w:ascii="Century" w:eastAsia="ＭＳ 明朝" w:hAnsi="Century" w:cs="ＭＳ 明朝"/>
                <w:color w:val="000000"/>
                <w:sz w:val="18"/>
                <w:szCs w:val="18"/>
              </w:rPr>
              <w:t>何とか話して伝えているが</w:t>
            </w:r>
            <w:r w:rsidRPr="00FE7E31">
              <w:rPr>
                <w:rFonts w:ascii="Century" w:eastAsia="ＭＳ 明朝" w:hAnsi="Century" w:cs="ＭＳ 明朝"/>
                <w:sz w:val="18"/>
                <w:szCs w:val="18"/>
              </w:rPr>
              <w:t>、</w:t>
            </w:r>
            <w:r w:rsidRPr="00FE7E31">
              <w:rPr>
                <w:rFonts w:ascii="Century" w:eastAsia="ＭＳ 明朝" w:hAnsi="Century" w:cs="ＭＳ 明朝"/>
                <w:color w:val="000000"/>
                <w:sz w:val="18"/>
                <w:szCs w:val="18"/>
              </w:rPr>
              <w:t>理由や根拠が不十分である。</w:t>
            </w:r>
          </w:p>
        </w:tc>
        <w:tc>
          <w:tcPr>
            <w:tcW w:w="3190" w:type="dxa"/>
          </w:tcPr>
          <w:p w14:paraId="6F03A84E" w14:textId="77777777" w:rsidR="00DD4F4A" w:rsidRPr="00FE7E31" w:rsidRDefault="00000000">
            <w:pPr>
              <w:widowControl/>
              <w:pBdr>
                <w:top w:val="nil"/>
                <w:left w:val="nil"/>
                <w:bottom w:val="nil"/>
                <w:right w:val="nil"/>
                <w:between w:val="nil"/>
              </w:pBdr>
              <w:shd w:val="clear" w:color="auto" w:fill="FFFFFF"/>
              <w:rPr>
                <w:rFonts w:ascii="Century" w:eastAsia="ＭＳ 明朝" w:hAnsi="Century" w:cs="ＭＳ 明朝"/>
                <w:color w:val="000000"/>
                <w:sz w:val="18"/>
                <w:szCs w:val="18"/>
              </w:rPr>
            </w:pPr>
            <w:r w:rsidRPr="00FE7E31">
              <w:rPr>
                <w:rFonts w:ascii="Century" w:eastAsia="ＭＳ 明朝" w:hAnsi="Century" w:cs="ＭＳ 明朝"/>
                <w:color w:val="000000"/>
                <w:sz w:val="18"/>
                <w:szCs w:val="18"/>
              </w:rPr>
              <w:t>ストリートピアノがどのような経緯で設置されたかについて紹介するために</w:t>
            </w:r>
            <w:r w:rsidRPr="00FE7E31">
              <w:rPr>
                <w:rFonts w:ascii="Century" w:eastAsia="ＭＳ 明朝" w:hAnsi="Century" w:cs="ＭＳ 明朝"/>
                <w:sz w:val="18"/>
                <w:szCs w:val="18"/>
              </w:rPr>
              <w:t>、</w:t>
            </w:r>
            <w:r w:rsidRPr="00FE7E31">
              <w:rPr>
                <w:rFonts w:ascii="Century" w:eastAsia="ＭＳ 明朝" w:hAnsi="Century" w:cs="ＭＳ 明朝"/>
                <w:color w:val="000000"/>
                <w:sz w:val="18"/>
                <w:szCs w:val="18"/>
              </w:rPr>
              <w:t>情報や自分の考えを整理し</w:t>
            </w:r>
            <w:r w:rsidRPr="00FE7E31">
              <w:rPr>
                <w:rFonts w:ascii="Century" w:eastAsia="ＭＳ 明朝" w:hAnsi="Century" w:cs="ＭＳ 明朝"/>
                <w:sz w:val="18"/>
                <w:szCs w:val="18"/>
              </w:rPr>
              <w:t>、</w:t>
            </w:r>
            <w:r w:rsidRPr="00FE7E31">
              <w:rPr>
                <w:rFonts w:ascii="Century" w:eastAsia="ＭＳ 明朝" w:hAnsi="Century" w:cs="ＭＳ 明朝"/>
                <w:color w:val="000000"/>
                <w:sz w:val="18"/>
                <w:szCs w:val="18"/>
              </w:rPr>
              <w:t>何とか話して伝えようとしている。</w:t>
            </w:r>
          </w:p>
        </w:tc>
      </w:tr>
    </w:tbl>
    <w:p w14:paraId="52A771E0" w14:textId="77777777" w:rsidR="00DD4F4A" w:rsidRDefault="00DD4F4A">
      <w:pPr>
        <w:widowControl/>
        <w:jc w:val="left"/>
      </w:pPr>
    </w:p>
    <w:p w14:paraId="7CC883E6" w14:textId="77777777" w:rsidR="00DD4F4A" w:rsidRDefault="00000000">
      <w:pPr>
        <w:widowControl/>
        <w:jc w:val="left"/>
        <w:rPr>
          <w:rFonts w:ascii="BIZ UDPゴシック" w:eastAsia="BIZ UDPゴシック" w:hAnsi="BIZ UDPゴシック" w:cs="BIZ UDPゴシック"/>
        </w:rPr>
      </w:pPr>
      <w:r>
        <w:br w:type="page"/>
      </w:r>
    </w:p>
    <w:p w14:paraId="3379137B" w14:textId="77777777" w:rsidR="00DD4F4A" w:rsidRDefault="00000000">
      <w:pPr>
        <w:rPr>
          <w:rFonts w:ascii="BIZ UDPゴシック" w:eastAsia="BIZ UDPゴシック" w:hAnsi="BIZ UDPゴシック" w:cs="BIZ UDPゴシック"/>
        </w:rPr>
      </w:pPr>
      <w:r>
        <w:rPr>
          <w:rFonts w:ascii="BIZ UDPゴシック" w:eastAsia="BIZ UDPゴシック" w:hAnsi="BIZ UDPゴシック" w:cs="BIZ UDPゴシック"/>
        </w:rPr>
        <w:lastRenderedPageBreak/>
        <w:t>Lesson 1  Action（教科書pp.20-21）</w:t>
      </w:r>
    </w:p>
    <w:p w14:paraId="46ED1227" w14:textId="77777777" w:rsidR="00DD4F4A" w:rsidRDefault="00000000">
      <w:pPr>
        <w:widowControl/>
        <w:jc w:val="left"/>
        <w:rPr>
          <w:rFonts w:ascii="BIZ UDPゴシック" w:eastAsia="BIZ UDPゴシック" w:hAnsi="BIZ UDPゴシック" w:cs="BIZ UDPゴシック"/>
        </w:rPr>
      </w:pPr>
      <w:r>
        <w:rPr>
          <w:rFonts w:ascii="BIZ UDPゴシック" w:eastAsia="BIZ UDPゴシック" w:hAnsi="BIZ UDPゴシック" w:cs="BIZ UDPゴシック"/>
        </w:rPr>
        <w:t>書くこと</w:t>
      </w:r>
    </w:p>
    <w:tbl>
      <w:tblPr>
        <w:tblStyle w:val="a6"/>
        <w:tblW w:w="1317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0"/>
        <w:gridCol w:w="3969"/>
        <w:gridCol w:w="3189"/>
        <w:gridCol w:w="3190"/>
      </w:tblGrid>
      <w:tr w:rsidR="00DD4F4A" w14:paraId="2C54E8D0" w14:textId="77777777">
        <w:tc>
          <w:tcPr>
            <w:tcW w:w="2830" w:type="dxa"/>
            <w:tcBorders>
              <w:bottom w:val="single" w:sz="4" w:space="0" w:color="000000"/>
            </w:tcBorders>
          </w:tcPr>
          <w:p w14:paraId="0FDE2C0D" w14:textId="77777777" w:rsidR="00DD4F4A" w:rsidRDefault="00DD4F4A"/>
        </w:tc>
        <w:tc>
          <w:tcPr>
            <w:tcW w:w="3969" w:type="dxa"/>
            <w:shd w:val="clear" w:color="auto" w:fill="E6E6E6"/>
          </w:tcPr>
          <w:p w14:paraId="594CA5F2" w14:textId="77777777" w:rsidR="00DD4F4A" w:rsidRDefault="00000000">
            <w:pPr>
              <w:jc w:val="center"/>
              <w:rPr>
                <w:rFonts w:ascii="BIZ UDPゴシック" w:eastAsia="BIZ UDPゴシック" w:hAnsi="BIZ UDPゴシック" w:cs="BIZ UDPゴシック"/>
              </w:rPr>
            </w:pPr>
            <w:r>
              <w:rPr>
                <w:rFonts w:ascii="BIZ UDPゴシック" w:eastAsia="BIZ UDPゴシック" w:hAnsi="BIZ UDPゴシック" w:cs="BIZ UDPゴシック"/>
              </w:rPr>
              <w:t>知識・技能</w:t>
            </w:r>
          </w:p>
        </w:tc>
        <w:tc>
          <w:tcPr>
            <w:tcW w:w="3189" w:type="dxa"/>
            <w:shd w:val="clear" w:color="auto" w:fill="E6E6E6"/>
          </w:tcPr>
          <w:p w14:paraId="6C8709BB" w14:textId="77777777" w:rsidR="00DD4F4A" w:rsidRDefault="00000000">
            <w:pPr>
              <w:jc w:val="center"/>
              <w:rPr>
                <w:rFonts w:ascii="BIZ UDPゴシック" w:eastAsia="BIZ UDPゴシック" w:hAnsi="BIZ UDPゴシック" w:cs="BIZ UDPゴシック"/>
              </w:rPr>
            </w:pPr>
            <w:r>
              <w:rPr>
                <w:rFonts w:ascii="BIZ UDPゴシック" w:eastAsia="BIZ UDPゴシック" w:hAnsi="BIZ UDPゴシック" w:cs="BIZ UDPゴシック"/>
              </w:rPr>
              <w:t>思考・判断・表現</w:t>
            </w:r>
          </w:p>
        </w:tc>
        <w:tc>
          <w:tcPr>
            <w:tcW w:w="3190" w:type="dxa"/>
            <w:shd w:val="clear" w:color="auto" w:fill="E6E6E6"/>
          </w:tcPr>
          <w:p w14:paraId="138D3C74" w14:textId="77777777" w:rsidR="00DD4F4A" w:rsidRDefault="00000000">
            <w:pPr>
              <w:jc w:val="center"/>
              <w:rPr>
                <w:rFonts w:ascii="BIZ UDPゴシック" w:eastAsia="BIZ UDPゴシック" w:hAnsi="BIZ UDPゴシック" w:cs="BIZ UDPゴシック"/>
              </w:rPr>
            </w:pPr>
            <w:r>
              <w:rPr>
                <w:rFonts w:ascii="BIZ UDPゴシック" w:eastAsia="BIZ UDPゴシック" w:hAnsi="BIZ UDPゴシック" w:cs="BIZ UDPゴシック"/>
              </w:rPr>
              <w:t>主体的に学習に取り組む態度</w:t>
            </w:r>
          </w:p>
        </w:tc>
      </w:tr>
      <w:tr w:rsidR="00DD4F4A" w14:paraId="38B10F1A" w14:textId="77777777" w:rsidTr="00FE7E31">
        <w:tc>
          <w:tcPr>
            <w:tcW w:w="2830" w:type="dxa"/>
            <w:shd w:val="clear" w:color="auto" w:fill="E6E6E6"/>
          </w:tcPr>
          <w:p w14:paraId="50742FA8" w14:textId="77777777" w:rsidR="00DD4F4A" w:rsidRDefault="00000000">
            <w:pPr>
              <w:jc w:val="center"/>
              <w:rPr>
                <w:rFonts w:ascii="BIZ UDPゴシック" w:eastAsia="BIZ UDPゴシック" w:hAnsi="BIZ UDPゴシック" w:cs="BIZ UDPゴシック"/>
              </w:rPr>
            </w:pPr>
            <w:r>
              <w:rPr>
                <w:rFonts w:ascii="BIZ UDPゴシック" w:eastAsia="BIZ UDPゴシック" w:hAnsi="BIZ UDPゴシック" w:cs="BIZ UDPゴシック"/>
              </w:rPr>
              <w:t>評価規準</w:t>
            </w:r>
          </w:p>
          <w:p w14:paraId="14550D6F" w14:textId="77777777" w:rsidR="00DD4F4A" w:rsidRDefault="00DD4F4A">
            <w:pPr>
              <w:rPr>
                <w:rFonts w:ascii="BIZ UDPゴシック" w:eastAsia="BIZ UDPゴシック" w:hAnsi="BIZ UDPゴシック" w:cs="BIZ UDPゴシック"/>
              </w:rPr>
            </w:pPr>
          </w:p>
          <w:p w14:paraId="1DF12727" w14:textId="77777777" w:rsidR="00DD4F4A" w:rsidRDefault="00000000">
            <w:pPr>
              <w:tabs>
                <w:tab w:val="left" w:pos="951"/>
              </w:tabs>
              <w:rPr>
                <w:rFonts w:ascii="BIZ UDPゴシック" w:eastAsia="BIZ UDPゴシック" w:hAnsi="BIZ UDPゴシック" w:cs="BIZ UDPゴシック"/>
              </w:rPr>
            </w:pPr>
            <w:r>
              <w:rPr>
                <w:rFonts w:ascii="BIZ UDPゴシック" w:eastAsia="BIZ UDPゴシック" w:hAnsi="BIZ UDPゴシック" w:cs="BIZ UDPゴシック"/>
              </w:rPr>
              <w:tab/>
            </w:r>
          </w:p>
        </w:tc>
        <w:tc>
          <w:tcPr>
            <w:tcW w:w="3969" w:type="dxa"/>
          </w:tcPr>
          <w:p w14:paraId="4777D61D" w14:textId="77777777" w:rsidR="00DD4F4A" w:rsidRPr="00FE7E31" w:rsidRDefault="00000000">
            <w:pPr>
              <w:rPr>
                <w:rFonts w:ascii="Century" w:eastAsia="Century" w:hAnsi="Century" w:cs="Century"/>
                <w:sz w:val="18"/>
                <w:szCs w:val="18"/>
              </w:rPr>
            </w:pPr>
            <w:r w:rsidRPr="00FE7E31">
              <w:rPr>
                <w:rFonts w:ascii="ＭＳ 明朝" w:eastAsia="ＭＳ 明朝" w:hAnsi="ＭＳ 明朝" w:cs="ＭＳ 明朝" w:hint="eastAsia"/>
                <w:sz w:val="18"/>
                <w:szCs w:val="18"/>
              </w:rPr>
              <w:t>［知識］助動詞＋動詞の原形、受け身、</w:t>
            </w:r>
            <w:r w:rsidRPr="00FE7E31">
              <w:rPr>
                <w:rFonts w:ascii="Century" w:eastAsia="Century" w:hAnsi="Century" w:cs="Century"/>
                <w:sz w:val="18"/>
                <w:szCs w:val="18"/>
              </w:rPr>
              <w:t>S</w:t>
            </w:r>
            <w:r w:rsidRPr="00FE7E31">
              <w:rPr>
                <w:rFonts w:ascii="ＭＳ 明朝" w:eastAsia="ＭＳ 明朝" w:hAnsi="ＭＳ 明朝" w:cs="ＭＳ 明朝" w:hint="eastAsia"/>
                <w:sz w:val="18"/>
                <w:szCs w:val="18"/>
              </w:rPr>
              <w:t>＋</w:t>
            </w:r>
            <w:r w:rsidRPr="00FE7E31">
              <w:rPr>
                <w:rFonts w:ascii="Century" w:eastAsia="Century" w:hAnsi="Century" w:cs="Century"/>
                <w:sz w:val="18"/>
                <w:szCs w:val="18"/>
              </w:rPr>
              <w:t>V</w:t>
            </w:r>
            <w:r w:rsidRPr="00FE7E31">
              <w:rPr>
                <w:rFonts w:ascii="ＭＳ 明朝" w:eastAsia="ＭＳ 明朝" w:hAnsi="ＭＳ 明朝" w:cs="ＭＳ 明朝" w:hint="eastAsia"/>
                <w:sz w:val="18"/>
                <w:szCs w:val="18"/>
              </w:rPr>
              <w:t>［</w:t>
            </w:r>
            <w:r w:rsidRPr="00FE7E31">
              <w:rPr>
                <w:rFonts w:ascii="Century" w:eastAsia="Century" w:hAnsi="Century" w:cs="Century"/>
                <w:sz w:val="18"/>
                <w:szCs w:val="18"/>
              </w:rPr>
              <w:t>look</w:t>
            </w:r>
            <w:r w:rsidRPr="00FE7E31">
              <w:rPr>
                <w:rFonts w:ascii="ＭＳ 明朝" w:eastAsia="ＭＳ 明朝" w:hAnsi="ＭＳ 明朝" w:cs="ＭＳ 明朝" w:hint="eastAsia"/>
                <w:sz w:val="18"/>
                <w:szCs w:val="18"/>
              </w:rPr>
              <w:t>など］＋</w:t>
            </w:r>
            <w:r w:rsidRPr="00FE7E31">
              <w:rPr>
                <w:rFonts w:ascii="Century" w:eastAsia="Century" w:hAnsi="Century" w:cs="Century"/>
                <w:sz w:val="18"/>
                <w:szCs w:val="18"/>
              </w:rPr>
              <w:t>C</w:t>
            </w:r>
            <w:r w:rsidRPr="00FE7E31">
              <w:rPr>
                <w:rFonts w:ascii="ＭＳ 明朝" w:eastAsia="ＭＳ 明朝" w:hAnsi="ＭＳ 明朝" w:cs="ＭＳ 明朝" w:hint="eastAsia"/>
                <w:sz w:val="18"/>
                <w:szCs w:val="18"/>
              </w:rPr>
              <w:t>を用いた文の形・意味・用法を理解している。</w:t>
            </w:r>
          </w:p>
          <w:p w14:paraId="3E4B7F81" w14:textId="75650537" w:rsidR="00DD4F4A" w:rsidRPr="00FE7E31" w:rsidRDefault="00000000">
            <w:pPr>
              <w:rPr>
                <w:rFonts w:ascii="Century" w:eastAsiaTheme="minorEastAsia" w:hAnsi="Century" w:cs="Century"/>
                <w:sz w:val="18"/>
                <w:szCs w:val="18"/>
              </w:rPr>
            </w:pPr>
            <w:r w:rsidRPr="00FE7E31">
              <w:rPr>
                <w:rFonts w:ascii="ＭＳ 明朝" w:eastAsia="ＭＳ 明朝" w:hAnsi="ＭＳ 明朝" w:cs="ＭＳ 明朝" w:hint="eastAsia"/>
                <w:sz w:val="18"/>
                <w:szCs w:val="18"/>
              </w:rPr>
              <w:t>［技能］ストリートピアノがどのような経緯で設置されたかについて紹介する発表用の原稿を、助動詞＋動詞の原形、受け身、</w:t>
            </w:r>
            <w:r w:rsidRPr="00FE7E31">
              <w:rPr>
                <w:rFonts w:ascii="Century" w:eastAsia="Century" w:hAnsi="Century" w:cs="Century"/>
                <w:sz w:val="18"/>
                <w:szCs w:val="18"/>
              </w:rPr>
              <w:t>S</w:t>
            </w:r>
            <w:r w:rsidRPr="00FE7E31">
              <w:rPr>
                <w:rFonts w:ascii="ＭＳ 明朝" w:eastAsia="ＭＳ 明朝" w:hAnsi="ＭＳ 明朝" w:cs="ＭＳ 明朝" w:hint="eastAsia"/>
                <w:sz w:val="18"/>
                <w:szCs w:val="18"/>
              </w:rPr>
              <w:t>＋</w:t>
            </w:r>
            <w:r w:rsidRPr="00FE7E31">
              <w:rPr>
                <w:rFonts w:ascii="Century" w:eastAsia="Century" w:hAnsi="Century" w:cs="Century"/>
                <w:sz w:val="18"/>
                <w:szCs w:val="18"/>
              </w:rPr>
              <w:t>V</w:t>
            </w:r>
            <w:r w:rsidRPr="00FE7E31">
              <w:rPr>
                <w:rFonts w:ascii="ＭＳ 明朝" w:eastAsia="ＭＳ 明朝" w:hAnsi="ＭＳ 明朝" w:cs="ＭＳ 明朝" w:hint="eastAsia"/>
                <w:sz w:val="18"/>
                <w:szCs w:val="18"/>
              </w:rPr>
              <w:t>［</w:t>
            </w:r>
            <w:r w:rsidRPr="00FE7E31">
              <w:rPr>
                <w:rFonts w:ascii="Century" w:eastAsia="Century" w:hAnsi="Century" w:cs="Century"/>
                <w:sz w:val="18"/>
                <w:szCs w:val="18"/>
              </w:rPr>
              <w:t>look</w:t>
            </w:r>
            <w:r w:rsidRPr="00FE7E31">
              <w:rPr>
                <w:rFonts w:ascii="ＭＳ 明朝" w:eastAsia="ＭＳ 明朝" w:hAnsi="ＭＳ 明朝" w:cs="ＭＳ 明朝" w:hint="eastAsia"/>
                <w:sz w:val="18"/>
                <w:szCs w:val="18"/>
              </w:rPr>
              <w:t>など］＋</w:t>
            </w:r>
            <w:r w:rsidRPr="00FE7E31">
              <w:rPr>
                <w:rFonts w:ascii="Century" w:eastAsia="Century" w:hAnsi="Century" w:cs="Century"/>
                <w:sz w:val="18"/>
                <w:szCs w:val="18"/>
              </w:rPr>
              <w:t>C</w:t>
            </w:r>
            <w:r w:rsidRPr="00FE7E31">
              <w:rPr>
                <w:rFonts w:ascii="ＭＳ 明朝" w:eastAsia="ＭＳ 明朝" w:hAnsi="ＭＳ 明朝" w:cs="ＭＳ 明朝" w:hint="eastAsia"/>
                <w:sz w:val="18"/>
                <w:szCs w:val="18"/>
              </w:rPr>
              <w:t>などの多様な語句や文を用いて、情報や自分の考えを</w:t>
            </w:r>
            <w:r w:rsidRPr="00FE7E31">
              <w:rPr>
                <w:rFonts w:ascii="Century" w:eastAsia="ＭＳ 明朝" w:hAnsi="Century" w:cs="ＭＳ 明朝"/>
                <w:sz w:val="18"/>
                <w:szCs w:val="18"/>
              </w:rPr>
              <w:t>整理し、</w:t>
            </w:r>
            <w:r w:rsidRPr="00FE7E31">
              <w:rPr>
                <w:rFonts w:ascii="ＭＳ 明朝" w:eastAsia="ＭＳ 明朝" w:hAnsi="ＭＳ 明朝" w:cs="ＭＳ 明朝" w:hint="eastAsia"/>
                <w:sz w:val="18"/>
                <w:szCs w:val="18"/>
              </w:rPr>
              <w:t>理由や根拠とともに詳しく書いて伝える技能を身に付けている。</w:t>
            </w:r>
          </w:p>
        </w:tc>
        <w:tc>
          <w:tcPr>
            <w:tcW w:w="3189" w:type="dxa"/>
          </w:tcPr>
          <w:p w14:paraId="716749FB" w14:textId="77777777" w:rsidR="00DD4F4A" w:rsidRPr="00FE7E31" w:rsidRDefault="00000000">
            <w:pPr>
              <w:rPr>
                <w:rFonts w:ascii="Century" w:eastAsia="ＭＳ 明朝" w:hAnsi="Century" w:cs="ＭＳ 明朝"/>
                <w:sz w:val="18"/>
                <w:szCs w:val="18"/>
              </w:rPr>
            </w:pPr>
            <w:r w:rsidRPr="00FE7E31">
              <w:rPr>
                <w:rFonts w:ascii="Century" w:eastAsia="ＭＳ 明朝" w:hAnsi="Century" w:cs="ＭＳ 明朝"/>
                <w:sz w:val="18"/>
                <w:szCs w:val="18"/>
              </w:rPr>
              <w:t>ストリートピアノがどのような経緯で設置されたかについて紹介するために、聞いたり読んだりしたことを活用しながら、情報や自分の考えを整理し、理由や根拠とともに発表用の原稿に詳しく書いて伝えている。</w:t>
            </w:r>
          </w:p>
          <w:p w14:paraId="228E2563" w14:textId="77777777" w:rsidR="00DD4F4A" w:rsidRPr="00FE7E31" w:rsidRDefault="00DD4F4A">
            <w:pPr>
              <w:rPr>
                <w:rFonts w:ascii="Century" w:eastAsia="ＭＳ 明朝" w:hAnsi="Century" w:cs="ＭＳ 明朝"/>
                <w:sz w:val="18"/>
                <w:szCs w:val="18"/>
              </w:rPr>
            </w:pPr>
          </w:p>
        </w:tc>
        <w:tc>
          <w:tcPr>
            <w:tcW w:w="3190" w:type="dxa"/>
          </w:tcPr>
          <w:p w14:paraId="423CFC8A" w14:textId="77777777" w:rsidR="00DD4F4A" w:rsidRPr="00FE7E31" w:rsidRDefault="00000000">
            <w:pPr>
              <w:rPr>
                <w:rFonts w:ascii="Century" w:eastAsia="ＭＳ 明朝" w:hAnsi="Century" w:cs="ＭＳ 明朝"/>
                <w:sz w:val="18"/>
                <w:szCs w:val="18"/>
              </w:rPr>
            </w:pPr>
            <w:r w:rsidRPr="00FE7E31">
              <w:rPr>
                <w:rFonts w:ascii="Century" w:eastAsia="ＭＳ 明朝" w:hAnsi="Century" w:cs="ＭＳ 明朝"/>
                <w:sz w:val="18"/>
                <w:szCs w:val="18"/>
              </w:rPr>
              <w:t>ストリートピアノがどのような経緯で設置されたかについて紹介するために、聞いたり読んだりしたことを活用しながら、情報や自分の考えを整理し、理由や根拠とともに発表用の原稿に詳しく書いて伝えようとしている。</w:t>
            </w:r>
          </w:p>
        </w:tc>
      </w:tr>
      <w:tr w:rsidR="00DD4F4A" w14:paraId="21708186" w14:textId="77777777" w:rsidTr="00FE7E31">
        <w:tc>
          <w:tcPr>
            <w:tcW w:w="2830" w:type="dxa"/>
            <w:shd w:val="clear" w:color="auto" w:fill="E6E6E6"/>
          </w:tcPr>
          <w:p w14:paraId="7B9D3188" w14:textId="77777777" w:rsidR="00DD4F4A" w:rsidRDefault="00000000">
            <w:pPr>
              <w:jc w:val="center"/>
              <w:rPr>
                <w:rFonts w:ascii="BIZ UDPゴシック" w:eastAsia="BIZ UDPゴシック" w:hAnsi="BIZ UDPゴシック" w:cs="BIZ UDPゴシック"/>
              </w:rPr>
            </w:pPr>
            <w:r>
              <w:rPr>
                <w:rFonts w:ascii="BIZ UDPゴシック" w:eastAsia="BIZ UDPゴシック" w:hAnsi="BIZ UDPゴシック" w:cs="BIZ UDPゴシック"/>
              </w:rPr>
              <w:t>A（十分満足できる）</w:t>
            </w:r>
          </w:p>
        </w:tc>
        <w:tc>
          <w:tcPr>
            <w:tcW w:w="3969" w:type="dxa"/>
          </w:tcPr>
          <w:p w14:paraId="58822D7C" w14:textId="77777777" w:rsidR="00DD4F4A" w:rsidRPr="00FE7E31" w:rsidRDefault="00000000">
            <w:pPr>
              <w:rPr>
                <w:rFonts w:ascii="Century" w:eastAsia="ＭＳ 明朝" w:hAnsi="Century" w:cs="ＭＳ 明朝"/>
                <w:sz w:val="18"/>
                <w:szCs w:val="18"/>
              </w:rPr>
            </w:pPr>
            <w:r w:rsidRPr="00FE7E31">
              <w:rPr>
                <w:rFonts w:ascii="Century" w:eastAsia="ＭＳ 明朝" w:hAnsi="Century" w:cs="ＭＳ 明朝"/>
                <w:sz w:val="18"/>
                <w:szCs w:val="18"/>
              </w:rPr>
              <w:t>ストリートピアノがどのような経緯で設置されたかについて</w:t>
            </w:r>
            <w:r w:rsidRPr="00FE7E31">
              <w:rPr>
                <w:rFonts w:ascii="ＭＳ 明朝" w:eastAsia="ＭＳ 明朝" w:hAnsi="ＭＳ 明朝" w:cs="ＭＳ 明朝" w:hint="eastAsia"/>
                <w:sz w:val="18"/>
                <w:szCs w:val="18"/>
              </w:rPr>
              <w:t>紹介する発表用の原稿を</w:t>
            </w:r>
            <w:r w:rsidRPr="00FE7E31">
              <w:rPr>
                <w:rFonts w:ascii="Century" w:eastAsia="ＭＳ 明朝" w:hAnsi="Century" w:cs="ＭＳ 明朝"/>
                <w:sz w:val="18"/>
                <w:szCs w:val="18"/>
              </w:rPr>
              <w:t>、学習事項を適切に用いて、理解しやすい英語で、多様な語句や文を用いた複数の段落から成る文章で</w:t>
            </w:r>
            <w:r w:rsidRPr="00FE7E31">
              <w:rPr>
                <w:rFonts w:ascii="ＭＳ 明朝" w:eastAsia="ＭＳ 明朝" w:hAnsi="ＭＳ 明朝" w:cs="ＭＳ 明朝" w:hint="eastAsia"/>
                <w:sz w:val="18"/>
                <w:szCs w:val="18"/>
              </w:rPr>
              <w:t>詳しく</w:t>
            </w:r>
            <w:r w:rsidRPr="00FE7E31">
              <w:rPr>
                <w:rFonts w:ascii="Century" w:eastAsia="ＭＳ 明朝" w:hAnsi="Century" w:cs="ＭＳ 明朝"/>
                <w:sz w:val="18"/>
                <w:szCs w:val="18"/>
              </w:rPr>
              <w:t>書いて伝えている。</w:t>
            </w:r>
          </w:p>
        </w:tc>
        <w:tc>
          <w:tcPr>
            <w:tcW w:w="3189" w:type="dxa"/>
          </w:tcPr>
          <w:p w14:paraId="4CB81CFF" w14:textId="3F86019F" w:rsidR="00DD4F4A" w:rsidRPr="00FE7E31" w:rsidRDefault="00000000">
            <w:pPr>
              <w:rPr>
                <w:rFonts w:ascii="Century" w:eastAsia="ＭＳ 明朝" w:hAnsi="Century" w:cs="ＭＳ 明朝"/>
                <w:sz w:val="18"/>
                <w:szCs w:val="18"/>
              </w:rPr>
            </w:pPr>
            <w:r w:rsidRPr="00FE7E31">
              <w:rPr>
                <w:rFonts w:ascii="Century" w:eastAsia="ＭＳ 明朝" w:hAnsi="Century" w:cs="ＭＳ 明朝"/>
                <w:sz w:val="18"/>
                <w:szCs w:val="18"/>
              </w:rPr>
              <w:t>ストリートピアノがどのような経緯で設置されたかについて紹介するために、情報や自分の考えを整理し、理由や根拠とともに、複数の段落から成る文章で発表用の原稿に詳しく書いて伝えている。</w:t>
            </w:r>
          </w:p>
        </w:tc>
        <w:tc>
          <w:tcPr>
            <w:tcW w:w="3190" w:type="dxa"/>
          </w:tcPr>
          <w:p w14:paraId="4E3D519B" w14:textId="77777777" w:rsidR="00DD4F4A" w:rsidRPr="00FE7E31" w:rsidRDefault="00000000">
            <w:pPr>
              <w:widowControl/>
              <w:pBdr>
                <w:top w:val="nil"/>
                <w:left w:val="nil"/>
                <w:bottom w:val="nil"/>
                <w:right w:val="nil"/>
                <w:between w:val="nil"/>
              </w:pBdr>
              <w:rPr>
                <w:rFonts w:ascii="Century" w:eastAsia="ＭＳ 明朝" w:hAnsi="Century" w:cs="ＭＳ 明朝"/>
                <w:color w:val="000000"/>
                <w:sz w:val="18"/>
                <w:szCs w:val="18"/>
              </w:rPr>
            </w:pPr>
            <w:r w:rsidRPr="00FE7E31">
              <w:rPr>
                <w:rFonts w:ascii="Century" w:eastAsia="ＭＳ 明朝" w:hAnsi="Century" w:cs="ＭＳ 明朝"/>
                <w:color w:val="000000"/>
                <w:sz w:val="18"/>
                <w:szCs w:val="18"/>
              </w:rPr>
              <w:t>ストリートピアノがどのような経緯で設置されたかについて紹介するために</w:t>
            </w:r>
            <w:r w:rsidRPr="00FE7E31">
              <w:rPr>
                <w:rFonts w:ascii="Century" w:eastAsia="ＭＳ 明朝" w:hAnsi="Century" w:cs="ＭＳ 明朝"/>
                <w:sz w:val="18"/>
                <w:szCs w:val="18"/>
              </w:rPr>
              <w:t>、</w:t>
            </w:r>
            <w:r w:rsidRPr="00FE7E31">
              <w:rPr>
                <w:rFonts w:ascii="Century" w:eastAsia="ＭＳ 明朝" w:hAnsi="Century" w:cs="ＭＳ 明朝"/>
                <w:color w:val="000000"/>
                <w:sz w:val="18"/>
                <w:szCs w:val="18"/>
              </w:rPr>
              <w:t>情報や自分の考えを整理し</w:t>
            </w:r>
            <w:r w:rsidRPr="00FE7E31">
              <w:rPr>
                <w:rFonts w:ascii="Century" w:eastAsia="ＭＳ 明朝" w:hAnsi="Century" w:cs="ＭＳ 明朝"/>
                <w:sz w:val="18"/>
                <w:szCs w:val="18"/>
              </w:rPr>
              <w:t>、</w:t>
            </w:r>
            <w:r w:rsidRPr="00FE7E31">
              <w:rPr>
                <w:rFonts w:ascii="Century" w:eastAsia="ＭＳ 明朝" w:hAnsi="Century" w:cs="ＭＳ 明朝"/>
                <w:color w:val="000000"/>
                <w:sz w:val="18"/>
                <w:szCs w:val="18"/>
              </w:rPr>
              <w:t>理由や根拠とともに</w:t>
            </w:r>
            <w:r w:rsidRPr="00FE7E31">
              <w:rPr>
                <w:rFonts w:ascii="Century" w:eastAsia="ＭＳ 明朝" w:hAnsi="Century" w:cs="ＭＳ 明朝"/>
                <w:sz w:val="18"/>
                <w:szCs w:val="18"/>
              </w:rPr>
              <w:t>、</w:t>
            </w:r>
            <w:r w:rsidRPr="00FE7E31">
              <w:rPr>
                <w:rFonts w:ascii="Century" w:eastAsia="ＭＳ 明朝" w:hAnsi="Century" w:cs="ＭＳ 明朝"/>
                <w:color w:val="000000"/>
                <w:sz w:val="18"/>
                <w:szCs w:val="18"/>
              </w:rPr>
              <w:t>複数の段落から成る文章で</w:t>
            </w:r>
            <w:r w:rsidRPr="00FE7E31">
              <w:rPr>
                <w:rFonts w:ascii="Century" w:eastAsia="ＭＳ 明朝" w:hAnsi="Century" w:cs="ＭＳ 明朝"/>
                <w:sz w:val="18"/>
                <w:szCs w:val="18"/>
              </w:rPr>
              <w:t>発表用の原稿に</w:t>
            </w:r>
            <w:r w:rsidRPr="00FE7E31">
              <w:rPr>
                <w:rFonts w:ascii="Century" w:eastAsia="ＭＳ 明朝" w:hAnsi="Century" w:cs="ＭＳ 明朝"/>
                <w:color w:val="000000"/>
                <w:sz w:val="18"/>
                <w:szCs w:val="18"/>
              </w:rPr>
              <w:t>詳しく書</w:t>
            </w:r>
            <w:r w:rsidRPr="00FE7E31">
              <w:rPr>
                <w:rFonts w:ascii="Century" w:eastAsia="ＭＳ 明朝" w:hAnsi="Century" w:cs="ＭＳ 明朝"/>
                <w:sz w:val="18"/>
                <w:szCs w:val="18"/>
              </w:rPr>
              <w:t>いて伝えよう</w:t>
            </w:r>
            <w:r w:rsidRPr="00FE7E31">
              <w:rPr>
                <w:rFonts w:ascii="Century" w:eastAsia="ＭＳ 明朝" w:hAnsi="Century" w:cs="ＭＳ 明朝"/>
                <w:color w:val="000000"/>
                <w:sz w:val="18"/>
                <w:szCs w:val="18"/>
              </w:rPr>
              <w:t>としている。</w:t>
            </w:r>
          </w:p>
        </w:tc>
      </w:tr>
      <w:tr w:rsidR="00DD4F4A" w14:paraId="25BB8F80" w14:textId="77777777" w:rsidTr="00FE7E31">
        <w:tc>
          <w:tcPr>
            <w:tcW w:w="2830" w:type="dxa"/>
            <w:shd w:val="clear" w:color="auto" w:fill="E6E6E6"/>
          </w:tcPr>
          <w:p w14:paraId="7425BFD4" w14:textId="77777777" w:rsidR="00DD4F4A" w:rsidRDefault="00000000">
            <w:pPr>
              <w:jc w:val="center"/>
              <w:rPr>
                <w:rFonts w:ascii="BIZ UDPゴシック" w:eastAsia="BIZ UDPゴシック" w:hAnsi="BIZ UDPゴシック" w:cs="BIZ UDPゴシック"/>
              </w:rPr>
            </w:pPr>
            <w:r>
              <w:rPr>
                <w:rFonts w:ascii="BIZ UDPゴシック" w:eastAsia="BIZ UDPゴシック" w:hAnsi="BIZ UDPゴシック" w:cs="BIZ UDPゴシック"/>
              </w:rPr>
              <w:t>B（おおむね満足できる）</w:t>
            </w:r>
          </w:p>
        </w:tc>
        <w:tc>
          <w:tcPr>
            <w:tcW w:w="3969" w:type="dxa"/>
          </w:tcPr>
          <w:p w14:paraId="673D1329" w14:textId="77777777" w:rsidR="00DD4F4A" w:rsidRPr="00FE7E31" w:rsidRDefault="00000000">
            <w:pPr>
              <w:widowControl/>
              <w:pBdr>
                <w:top w:val="nil"/>
                <w:left w:val="nil"/>
                <w:bottom w:val="nil"/>
                <w:right w:val="nil"/>
                <w:between w:val="nil"/>
              </w:pBdr>
              <w:rPr>
                <w:rFonts w:ascii="Century" w:eastAsia="ＭＳ 明朝" w:hAnsi="Century" w:cs="ＭＳ 明朝"/>
                <w:color w:val="000000"/>
                <w:sz w:val="18"/>
                <w:szCs w:val="18"/>
              </w:rPr>
            </w:pPr>
            <w:r w:rsidRPr="00FE7E31">
              <w:rPr>
                <w:rFonts w:ascii="Century" w:eastAsia="ＭＳ 明朝" w:hAnsi="Century" w:cs="ＭＳ 明朝"/>
                <w:color w:val="000000"/>
                <w:sz w:val="18"/>
                <w:szCs w:val="18"/>
              </w:rPr>
              <w:t>ストリートピアノがどのような経緯で設置されたかについて</w:t>
            </w:r>
            <w:r w:rsidRPr="00FE7E31">
              <w:rPr>
                <w:rFonts w:ascii="ＭＳ 明朝" w:eastAsia="ＭＳ 明朝" w:hAnsi="ＭＳ 明朝" w:cs="ＭＳ 明朝" w:hint="eastAsia"/>
                <w:color w:val="000000"/>
                <w:sz w:val="18"/>
                <w:szCs w:val="18"/>
              </w:rPr>
              <w:t>紹介する発表用の原稿を</w:t>
            </w:r>
            <w:r w:rsidRPr="00FE7E31">
              <w:rPr>
                <w:rFonts w:ascii="Century" w:eastAsia="ＭＳ 明朝" w:hAnsi="Century" w:cs="ＭＳ 明朝"/>
                <w:sz w:val="18"/>
                <w:szCs w:val="18"/>
              </w:rPr>
              <w:t>、</w:t>
            </w:r>
            <w:r w:rsidRPr="00FE7E31">
              <w:rPr>
                <w:rFonts w:ascii="Century" w:eastAsia="ＭＳ 明朝" w:hAnsi="Century" w:cs="ＭＳ 明朝"/>
                <w:color w:val="000000"/>
                <w:sz w:val="18"/>
                <w:szCs w:val="18"/>
              </w:rPr>
              <w:t>多少の誤りはあるが</w:t>
            </w:r>
            <w:r w:rsidRPr="00FE7E31">
              <w:rPr>
                <w:rFonts w:ascii="Century" w:eastAsia="ＭＳ 明朝" w:hAnsi="Century" w:cs="ＭＳ 明朝"/>
                <w:sz w:val="18"/>
                <w:szCs w:val="18"/>
              </w:rPr>
              <w:t>、</w:t>
            </w:r>
            <w:r w:rsidRPr="00FE7E31">
              <w:rPr>
                <w:rFonts w:ascii="Century" w:eastAsia="ＭＳ 明朝" w:hAnsi="Century" w:cs="ＭＳ 明朝"/>
                <w:color w:val="000000"/>
                <w:sz w:val="18"/>
                <w:szCs w:val="18"/>
              </w:rPr>
              <w:t>学習事項を用いて</w:t>
            </w:r>
            <w:r w:rsidRPr="00FE7E31">
              <w:rPr>
                <w:rFonts w:ascii="Century" w:eastAsia="ＭＳ 明朝" w:hAnsi="Century" w:cs="ＭＳ 明朝"/>
                <w:sz w:val="18"/>
                <w:szCs w:val="18"/>
              </w:rPr>
              <w:t>、</w:t>
            </w:r>
            <w:r w:rsidRPr="00FE7E31">
              <w:rPr>
                <w:rFonts w:ascii="Century" w:eastAsia="ＭＳ 明朝" w:hAnsi="Century" w:cs="ＭＳ 明朝"/>
                <w:color w:val="000000"/>
                <w:sz w:val="18"/>
                <w:szCs w:val="18"/>
              </w:rPr>
              <w:t>理解に支障のない英語で書いて</w:t>
            </w:r>
            <w:r w:rsidRPr="00FE7E31">
              <w:rPr>
                <w:rFonts w:ascii="Century" w:eastAsia="ＭＳ 明朝" w:hAnsi="Century" w:cs="ＭＳ 明朝"/>
                <w:sz w:val="18"/>
                <w:szCs w:val="18"/>
              </w:rPr>
              <w:t>伝えて</w:t>
            </w:r>
            <w:r w:rsidRPr="00FE7E31">
              <w:rPr>
                <w:rFonts w:ascii="Century" w:eastAsia="ＭＳ 明朝" w:hAnsi="Century" w:cs="ＭＳ 明朝"/>
                <w:color w:val="000000"/>
                <w:sz w:val="18"/>
                <w:szCs w:val="18"/>
              </w:rPr>
              <w:t>いる。</w:t>
            </w:r>
          </w:p>
        </w:tc>
        <w:tc>
          <w:tcPr>
            <w:tcW w:w="3189" w:type="dxa"/>
          </w:tcPr>
          <w:p w14:paraId="2D150282" w14:textId="77777777" w:rsidR="00DD4F4A" w:rsidRPr="00FE7E31" w:rsidRDefault="00000000">
            <w:pPr>
              <w:widowControl/>
              <w:pBdr>
                <w:top w:val="nil"/>
                <w:left w:val="nil"/>
                <w:bottom w:val="nil"/>
                <w:right w:val="nil"/>
                <w:between w:val="nil"/>
              </w:pBdr>
              <w:shd w:val="clear" w:color="auto" w:fill="FFFFFF"/>
              <w:rPr>
                <w:rFonts w:ascii="Century" w:eastAsia="ＭＳ 明朝" w:hAnsi="Century" w:cs="ＭＳ 明朝"/>
                <w:color w:val="000000"/>
                <w:sz w:val="18"/>
                <w:szCs w:val="18"/>
              </w:rPr>
            </w:pPr>
            <w:r w:rsidRPr="00FE7E31">
              <w:rPr>
                <w:rFonts w:ascii="Century" w:eastAsia="ＭＳ 明朝" w:hAnsi="Century" w:cs="ＭＳ 明朝"/>
                <w:color w:val="000000"/>
                <w:sz w:val="18"/>
                <w:szCs w:val="18"/>
              </w:rPr>
              <w:t>ストリートピアノがどのような経緯で設置されたかについて紹介するために</w:t>
            </w:r>
            <w:r w:rsidRPr="00FE7E31">
              <w:rPr>
                <w:rFonts w:ascii="Century" w:eastAsia="ＭＳ 明朝" w:hAnsi="Century" w:cs="ＭＳ 明朝"/>
                <w:sz w:val="18"/>
                <w:szCs w:val="18"/>
              </w:rPr>
              <w:t>、</w:t>
            </w:r>
            <w:r w:rsidRPr="00FE7E31">
              <w:rPr>
                <w:rFonts w:ascii="Century" w:eastAsia="ＭＳ 明朝" w:hAnsi="Century" w:cs="ＭＳ 明朝"/>
                <w:color w:val="000000"/>
                <w:sz w:val="18"/>
                <w:szCs w:val="18"/>
              </w:rPr>
              <w:t>情報や自分の考えを整理し</w:t>
            </w:r>
            <w:r w:rsidRPr="00FE7E31">
              <w:rPr>
                <w:rFonts w:ascii="Century" w:eastAsia="ＭＳ 明朝" w:hAnsi="Century" w:cs="ＭＳ 明朝"/>
                <w:sz w:val="18"/>
                <w:szCs w:val="18"/>
              </w:rPr>
              <w:t>、</w:t>
            </w:r>
            <w:r w:rsidRPr="00FE7E31">
              <w:rPr>
                <w:rFonts w:ascii="Century" w:eastAsia="ＭＳ 明朝" w:hAnsi="Century" w:cs="ＭＳ 明朝"/>
                <w:color w:val="000000"/>
                <w:sz w:val="18"/>
                <w:szCs w:val="18"/>
              </w:rPr>
              <w:t>理由や根拠とともに</w:t>
            </w:r>
            <w:r w:rsidRPr="00FE7E31">
              <w:rPr>
                <w:rFonts w:ascii="Century" w:eastAsia="ＭＳ 明朝" w:hAnsi="Century" w:cs="ＭＳ 明朝"/>
                <w:sz w:val="18"/>
                <w:szCs w:val="18"/>
              </w:rPr>
              <w:t>発表用の原稿に</w:t>
            </w:r>
            <w:r w:rsidRPr="00FE7E31">
              <w:rPr>
                <w:rFonts w:ascii="Century" w:eastAsia="ＭＳ 明朝" w:hAnsi="Century" w:cs="ＭＳ 明朝"/>
                <w:color w:val="000000"/>
                <w:sz w:val="18"/>
                <w:szCs w:val="18"/>
              </w:rPr>
              <w:t>書いて</w:t>
            </w:r>
            <w:r w:rsidRPr="00FE7E31">
              <w:rPr>
                <w:rFonts w:ascii="Century" w:eastAsia="ＭＳ 明朝" w:hAnsi="Century" w:cs="ＭＳ 明朝"/>
                <w:sz w:val="18"/>
                <w:szCs w:val="18"/>
              </w:rPr>
              <w:t>伝えて</w:t>
            </w:r>
            <w:r w:rsidRPr="00FE7E31">
              <w:rPr>
                <w:rFonts w:ascii="Century" w:eastAsia="ＭＳ 明朝" w:hAnsi="Century" w:cs="ＭＳ 明朝"/>
                <w:color w:val="000000"/>
                <w:sz w:val="18"/>
                <w:szCs w:val="18"/>
              </w:rPr>
              <w:t>いる。</w:t>
            </w:r>
          </w:p>
        </w:tc>
        <w:tc>
          <w:tcPr>
            <w:tcW w:w="3190" w:type="dxa"/>
          </w:tcPr>
          <w:p w14:paraId="1A0DFD4F" w14:textId="77777777" w:rsidR="00DD4F4A" w:rsidRPr="00FE7E31" w:rsidRDefault="00000000">
            <w:pPr>
              <w:widowControl/>
              <w:pBdr>
                <w:top w:val="nil"/>
                <w:left w:val="nil"/>
                <w:bottom w:val="nil"/>
                <w:right w:val="nil"/>
                <w:between w:val="nil"/>
              </w:pBdr>
              <w:shd w:val="clear" w:color="auto" w:fill="FFFFFF"/>
              <w:rPr>
                <w:rFonts w:ascii="Century" w:eastAsia="ＭＳ 明朝" w:hAnsi="Century" w:cs="ＭＳ 明朝"/>
                <w:color w:val="000000"/>
                <w:sz w:val="18"/>
                <w:szCs w:val="18"/>
              </w:rPr>
            </w:pPr>
            <w:r w:rsidRPr="00FE7E31">
              <w:rPr>
                <w:rFonts w:ascii="Century" w:eastAsia="ＭＳ 明朝" w:hAnsi="Century" w:cs="ＭＳ 明朝"/>
                <w:color w:val="000000"/>
                <w:sz w:val="18"/>
                <w:szCs w:val="18"/>
              </w:rPr>
              <w:t>ストリートピアノがどのような経緯で設置されたかについて紹介するために</w:t>
            </w:r>
            <w:r w:rsidRPr="00FE7E31">
              <w:rPr>
                <w:rFonts w:ascii="Century" w:eastAsia="ＭＳ 明朝" w:hAnsi="Century" w:cs="ＭＳ 明朝"/>
                <w:sz w:val="18"/>
                <w:szCs w:val="18"/>
              </w:rPr>
              <w:t>、</w:t>
            </w:r>
            <w:r w:rsidRPr="00FE7E31">
              <w:rPr>
                <w:rFonts w:ascii="Century" w:eastAsia="ＭＳ 明朝" w:hAnsi="Century" w:cs="ＭＳ 明朝"/>
                <w:color w:val="000000"/>
                <w:sz w:val="18"/>
                <w:szCs w:val="18"/>
              </w:rPr>
              <w:t>情報や自分の考えを整理し</w:t>
            </w:r>
            <w:r w:rsidRPr="00FE7E31">
              <w:rPr>
                <w:rFonts w:ascii="Century" w:eastAsia="ＭＳ 明朝" w:hAnsi="Century" w:cs="ＭＳ 明朝"/>
                <w:sz w:val="18"/>
                <w:szCs w:val="18"/>
              </w:rPr>
              <w:t>、</w:t>
            </w:r>
            <w:r w:rsidRPr="00FE7E31">
              <w:rPr>
                <w:rFonts w:ascii="Century" w:eastAsia="ＭＳ 明朝" w:hAnsi="Century" w:cs="ＭＳ 明朝"/>
                <w:color w:val="000000"/>
                <w:sz w:val="18"/>
                <w:szCs w:val="18"/>
              </w:rPr>
              <w:t>理由や根拠とともに</w:t>
            </w:r>
            <w:r w:rsidRPr="00FE7E31">
              <w:rPr>
                <w:rFonts w:ascii="Century" w:eastAsia="ＭＳ 明朝" w:hAnsi="Century" w:cs="ＭＳ 明朝"/>
                <w:sz w:val="18"/>
                <w:szCs w:val="18"/>
              </w:rPr>
              <w:t>発表用の原稿に</w:t>
            </w:r>
            <w:r w:rsidRPr="00FE7E31">
              <w:rPr>
                <w:rFonts w:ascii="Century" w:eastAsia="ＭＳ 明朝" w:hAnsi="Century" w:cs="ＭＳ 明朝"/>
                <w:color w:val="000000"/>
                <w:sz w:val="18"/>
                <w:szCs w:val="18"/>
              </w:rPr>
              <w:t>書</w:t>
            </w:r>
            <w:r w:rsidRPr="00FE7E31">
              <w:rPr>
                <w:rFonts w:ascii="Century" w:eastAsia="ＭＳ 明朝" w:hAnsi="Century" w:cs="ＭＳ 明朝"/>
                <w:sz w:val="18"/>
                <w:szCs w:val="18"/>
              </w:rPr>
              <w:t>いて伝えよう</w:t>
            </w:r>
            <w:r w:rsidRPr="00FE7E31">
              <w:rPr>
                <w:rFonts w:ascii="Century" w:eastAsia="ＭＳ 明朝" w:hAnsi="Century" w:cs="ＭＳ 明朝"/>
                <w:color w:val="000000"/>
                <w:sz w:val="18"/>
                <w:szCs w:val="18"/>
              </w:rPr>
              <w:t>としている。</w:t>
            </w:r>
          </w:p>
        </w:tc>
      </w:tr>
      <w:tr w:rsidR="00DD4F4A" w14:paraId="11152C1E" w14:textId="77777777" w:rsidTr="00FE7E31">
        <w:tc>
          <w:tcPr>
            <w:tcW w:w="2830" w:type="dxa"/>
            <w:shd w:val="clear" w:color="auto" w:fill="E6E6E6"/>
          </w:tcPr>
          <w:p w14:paraId="277CE623" w14:textId="77777777" w:rsidR="00DD4F4A" w:rsidRDefault="00000000">
            <w:pPr>
              <w:jc w:val="center"/>
              <w:rPr>
                <w:rFonts w:ascii="BIZ UDPゴシック" w:eastAsia="BIZ UDPゴシック" w:hAnsi="BIZ UDPゴシック" w:cs="BIZ UDPゴシック"/>
              </w:rPr>
            </w:pPr>
            <w:r>
              <w:rPr>
                <w:rFonts w:ascii="BIZ UDPゴシック" w:eastAsia="BIZ UDPゴシック" w:hAnsi="BIZ UDPゴシック" w:cs="BIZ UDPゴシック"/>
              </w:rPr>
              <w:t>C（努力を要する）</w:t>
            </w:r>
          </w:p>
        </w:tc>
        <w:tc>
          <w:tcPr>
            <w:tcW w:w="3969" w:type="dxa"/>
          </w:tcPr>
          <w:p w14:paraId="7D958EE0" w14:textId="77777777" w:rsidR="00DD4F4A" w:rsidRPr="00FE7E31" w:rsidRDefault="00000000">
            <w:pPr>
              <w:widowControl/>
              <w:pBdr>
                <w:top w:val="nil"/>
                <w:left w:val="nil"/>
                <w:bottom w:val="nil"/>
                <w:right w:val="nil"/>
                <w:between w:val="nil"/>
              </w:pBdr>
              <w:shd w:val="clear" w:color="auto" w:fill="FFFFFF"/>
              <w:rPr>
                <w:rFonts w:ascii="Century" w:eastAsia="ＭＳ 明朝" w:hAnsi="Century" w:cs="ＭＳ 明朝"/>
                <w:color w:val="000000"/>
                <w:sz w:val="18"/>
                <w:szCs w:val="18"/>
              </w:rPr>
            </w:pPr>
            <w:r w:rsidRPr="00FE7E31">
              <w:rPr>
                <w:rFonts w:ascii="Century" w:eastAsia="ＭＳ 明朝" w:hAnsi="Century" w:cs="ＭＳ 明朝"/>
                <w:color w:val="000000"/>
                <w:sz w:val="18"/>
                <w:szCs w:val="18"/>
              </w:rPr>
              <w:t>ストリートピアノがどのような経緯で設置されたかについて</w:t>
            </w:r>
            <w:r w:rsidRPr="00FE7E31">
              <w:rPr>
                <w:rFonts w:ascii="ＭＳ 明朝" w:eastAsia="ＭＳ 明朝" w:hAnsi="ＭＳ 明朝" w:cs="ＭＳ 明朝" w:hint="eastAsia"/>
                <w:color w:val="000000"/>
                <w:sz w:val="18"/>
                <w:szCs w:val="18"/>
              </w:rPr>
              <w:t>紹介する発表用の原稿を</w:t>
            </w:r>
            <w:r w:rsidRPr="00FE7E31">
              <w:rPr>
                <w:rFonts w:ascii="Century" w:eastAsia="ＭＳ 明朝" w:hAnsi="Century" w:cs="ＭＳ 明朝"/>
                <w:sz w:val="18"/>
                <w:szCs w:val="18"/>
              </w:rPr>
              <w:t>、</w:t>
            </w:r>
            <w:r w:rsidRPr="00FE7E31">
              <w:rPr>
                <w:rFonts w:ascii="Century" w:eastAsia="ＭＳ 明朝" w:hAnsi="Century" w:cs="ＭＳ 明朝"/>
                <w:color w:val="000000"/>
                <w:sz w:val="18"/>
                <w:szCs w:val="18"/>
              </w:rPr>
              <w:t>学習事項を用いて</w:t>
            </w:r>
            <w:r w:rsidRPr="00FE7E31">
              <w:rPr>
                <w:rFonts w:ascii="Century" w:eastAsia="ＭＳ 明朝" w:hAnsi="Century" w:cs="ＭＳ 明朝"/>
                <w:sz w:val="18"/>
                <w:szCs w:val="18"/>
              </w:rPr>
              <w:t>、</w:t>
            </w:r>
            <w:r w:rsidRPr="00FE7E31">
              <w:rPr>
                <w:rFonts w:ascii="Century" w:eastAsia="ＭＳ 明朝" w:hAnsi="Century" w:cs="ＭＳ 明朝"/>
                <w:color w:val="000000"/>
                <w:sz w:val="18"/>
                <w:szCs w:val="18"/>
              </w:rPr>
              <w:t>何とか英語で書いて</w:t>
            </w:r>
            <w:r w:rsidRPr="00FE7E31">
              <w:rPr>
                <w:rFonts w:ascii="Century" w:eastAsia="ＭＳ 明朝" w:hAnsi="Century" w:cs="ＭＳ 明朝"/>
                <w:sz w:val="18"/>
                <w:szCs w:val="18"/>
              </w:rPr>
              <w:t>伝えて</w:t>
            </w:r>
            <w:r w:rsidRPr="00FE7E31">
              <w:rPr>
                <w:rFonts w:ascii="Century" w:eastAsia="ＭＳ 明朝" w:hAnsi="Century" w:cs="ＭＳ 明朝"/>
                <w:color w:val="000000"/>
                <w:sz w:val="18"/>
                <w:szCs w:val="18"/>
              </w:rPr>
              <w:t>いるが</w:t>
            </w:r>
            <w:r w:rsidRPr="00FE7E31">
              <w:rPr>
                <w:rFonts w:ascii="Century" w:eastAsia="ＭＳ 明朝" w:hAnsi="Century" w:cs="ＭＳ 明朝"/>
                <w:sz w:val="18"/>
                <w:szCs w:val="18"/>
              </w:rPr>
              <w:t>、</w:t>
            </w:r>
            <w:r w:rsidRPr="00FE7E31">
              <w:rPr>
                <w:rFonts w:ascii="Century" w:eastAsia="ＭＳ 明朝" w:hAnsi="Century" w:cs="ＭＳ 明朝"/>
                <w:color w:val="000000"/>
                <w:sz w:val="18"/>
                <w:szCs w:val="18"/>
              </w:rPr>
              <w:t>理解に支障がある。</w:t>
            </w:r>
          </w:p>
        </w:tc>
        <w:tc>
          <w:tcPr>
            <w:tcW w:w="3189" w:type="dxa"/>
          </w:tcPr>
          <w:p w14:paraId="6D97101F" w14:textId="77777777" w:rsidR="00DD4F4A" w:rsidRPr="00FE7E31" w:rsidRDefault="00000000">
            <w:pPr>
              <w:widowControl/>
              <w:pBdr>
                <w:top w:val="nil"/>
                <w:left w:val="nil"/>
                <w:bottom w:val="nil"/>
                <w:right w:val="nil"/>
                <w:between w:val="nil"/>
              </w:pBdr>
              <w:shd w:val="clear" w:color="auto" w:fill="FFFFFF"/>
              <w:rPr>
                <w:rFonts w:ascii="Century" w:eastAsia="ＭＳ 明朝" w:hAnsi="Century" w:cs="ＭＳ 明朝"/>
                <w:color w:val="000000"/>
                <w:sz w:val="18"/>
                <w:szCs w:val="18"/>
              </w:rPr>
            </w:pPr>
            <w:r w:rsidRPr="00FE7E31">
              <w:rPr>
                <w:rFonts w:ascii="Century" w:eastAsia="ＭＳ 明朝" w:hAnsi="Century" w:cs="ＭＳ 明朝"/>
                <w:color w:val="000000"/>
                <w:sz w:val="18"/>
                <w:szCs w:val="18"/>
              </w:rPr>
              <w:t>ストリートピアノがどのような経緯で設置されたかについて紹介するために</w:t>
            </w:r>
            <w:r w:rsidRPr="00FE7E31">
              <w:rPr>
                <w:rFonts w:ascii="Century" w:eastAsia="ＭＳ 明朝" w:hAnsi="Century" w:cs="ＭＳ 明朝"/>
                <w:sz w:val="18"/>
                <w:szCs w:val="18"/>
              </w:rPr>
              <w:t>、</w:t>
            </w:r>
            <w:r w:rsidRPr="00FE7E31">
              <w:rPr>
                <w:rFonts w:ascii="Century" w:eastAsia="ＭＳ 明朝" w:hAnsi="Century" w:cs="ＭＳ 明朝"/>
                <w:color w:val="000000"/>
                <w:sz w:val="18"/>
                <w:szCs w:val="18"/>
              </w:rPr>
              <w:t>情報や自分の考えを整理し</w:t>
            </w:r>
            <w:r w:rsidRPr="00FE7E31">
              <w:rPr>
                <w:rFonts w:ascii="Century" w:eastAsia="ＭＳ 明朝" w:hAnsi="Century" w:cs="ＭＳ 明朝"/>
                <w:sz w:val="18"/>
                <w:szCs w:val="18"/>
              </w:rPr>
              <w:t>、</w:t>
            </w:r>
            <w:r w:rsidRPr="00FE7E31">
              <w:rPr>
                <w:rFonts w:ascii="Century" w:eastAsia="ＭＳ 明朝" w:hAnsi="Century" w:cs="ＭＳ 明朝"/>
                <w:color w:val="000000"/>
                <w:sz w:val="18"/>
                <w:szCs w:val="18"/>
              </w:rPr>
              <w:t>何とか</w:t>
            </w:r>
            <w:r w:rsidRPr="00FE7E31">
              <w:rPr>
                <w:rFonts w:ascii="Century" w:eastAsia="ＭＳ 明朝" w:hAnsi="Century" w:cs="ＭＳ 明朝"/>
                <w:sz w:val="18"/>
                <w:szCs w:val="18"/>
              </w:rPr>
              <w:t>発表用の原稿に</w:t>
            </w:r>
            <w:r w:rsidRPr="00FE7E31">
              <w:rPr>
                <w:rFonts w:ascii="Century" w:eastAsia="ＭＳ 明朝" w:hAnsi="Century" w:cs="ＭＳ 明朝"/>
                <w:color w:val="000000"/>
                <w:sz w:val="18"/>
                <w:szCs w:val="18"/>
              </w:rPr>
              <w:t>書いて</w:t>
            </w:r>
            <w:r w:rsidRPr="00FE7E31">
              <w:rPr>
                <w:rFonts w:ascii="Century" w:eastAsia="ＭＳ 明朝" w:hAnsi="Century" w:cs="ＭＳ 明朝"/>
                <w:sz w:val="18"/>
                <w:szCs w:val="18"/>
              </w:rPr>
              <w:t>伝えて</w:t>
            </w:r>
            <w:r w:rsidRPr="00FE7E31">
              <w:rPr>
                <w:rFonts w:ascii="Century" w:eastAsia="ＭＳ 明朝" w:hAnsi="Century" w:cs="ＭＳ 明朝"/>
                <w:color w:val="000000"/>
                <w:sz w:val="18"/>
                <w:szCs w:val="18"/>
              </w:rPr>
              <w:t>いるが</w:t>
            </w:r>
            <w:r w:rsidRPr="00FE7E31">
              <w:rPr>
                <w:rFonts w:ascii="Century" w:eastAsia="ＭＳ 明朝" w:hAnsi="Century" w:cs="ＭＳ 明朝"/>
                <w:sz w:val="18"/>
                <w:szCs w:val="18"/>
              </w:rPr>
              <w:t>、</w:t>
            </w:r>
            <w:r w:rsidRPr="00FE7E31">
              <w:rPr>
                <w:rFonts w:ascii="Century" w:eastAsia="ＭＳ 明朝" w:hAnsi="Century" w:cs="ＭＳ 明朝"/>
                <w:color w:val="000000"/>
                <w:sz w:val="18"/>
                <w:szCs w:val="18"/>
              </w:rPr>
              <w:t>理由や根拠が不十分である。</w:t>
            </w:r>
          </w:p>
        </w:tc>
        <w:tc>
          <w:tcPr>
            <w:tcW w:w="3190" w:type="dxa"/>
          </w:tcPr>
          <w:p w14:paraId="57527311" w14:textId="77777777" w:rsidR="00DD4F4A" w:rsidRPr="00FE7E31" w:rsidRDefault="00000000">
            <w:pPr>
              <w:widowControl/>
              <w:pBdr>
                <w:top w:val="nil"/>
                <w:left w:val="nil"/>
                <w:bottom w:val="nil"/>
                <w:right w:val="nil"/>
                <w:between w:val="nil"/>
              </w:pBdr>
              <w:shd w:val="clear" w:color="auto" w:fill="FFFFFF"/>
              <w:rPr>
                <w:rFonts w:ascii="Century" w:eastAsia="ＭＳ 明朝" w:hAnsi="Century" w:cs="ＭＳ 明朝"/>
                <w:color w:val="000000"/>
                <w:sz w:val="18"/>
                <w:szCs w:val="18"/>
              </w:rPr>
            </w:pPr>
            <w:r w:rsidRPr="00FE7E31">
              <w:rPr>
                <w:rFonts w:ascii="Century" w:eastAsia="ＭＳ 明朝" w:hAnsi="Century" w:cs="ＭＳ 明朝"/>
                <w:color w:val="000000"/>
                <w:sz w:val="18"/>
                <w:szCs w:val="18"/>
              </w:rPr>
              <w:t>ストリートピアノがどのような経緯で設置されたかについて紹介するために</w:t>
            </w:r>
            <w:r w:rsidRPr="00FE7E31">
              <w:rPr>
                <w:rFonts w:ascii="Century" w:eastAsia="ＭＳ 明朝" w:hAnsi="Century" w:cs="ＭＳ 明朝"/>
                <w:sz w:val="18"/>
                <w:szCs w:val="18"/>
              </w:rPr>
              <w:t>、</w:t>
            </w:r>
            <w:r w:rsidRPr="00FE7E31">
              <w:rPr>
                <w:rFonts w:ascii="Century" w:eastAsia="ＭＳ 明朝" w:hAnsi="Century" w:cs="ＭＳ 明朝"/>
                <w:color w:val="000000"/>
                <w:sz w:val="18"/>
                <w:szCs w:val="18"/>
              </w:rPr>
              <w:t>情報や自分の考えを整理し</w:t>
            </w:r>
            <w:r w:rsidRPr="00FE7E31">
              <w:rPr>
                <w:rFonts w:ascii="Century" w:eastAsia="ＭＳ 明朝" w:hAnsi="Century" w:cs="ＭＳ 明朝"/>
                <w:sz w:val="18"/>
                <w:szCs w:val="18"/>
              </w:rPr>
              <w:t>、</w:t>
            </w:r>
            <w:r w:rsidRPr="00FE7E31">
              <w:rPr>
                <w:rFonts w:ascii="Century" w:eastAsia="ＭＳ 明朝" w:hAnsi="Century" w:cs="ＭＳ 明朝"/>
                <w:color w:val="000000"/>
                <w:sz w:val="18"/>
                <w:szCs w:val="18"/>
              </w:rPr>
              <w:t>何とか</w:t>
            </w:r>
            <w:r w:rsidRPr="00FE7E31">
              <w:rPr>
                <w:rFonts w:ascii="Century" w:eastAsia="ＭＳ 明朝" w:hAnsi="Century" w:cs="ＭＳ 明朝"/>
                <w:sz w:val="18"/>
                <w:szCs w:val="18"/>
              </w:rPr>
              <w:t>発表用の原稿に</w:t>
            </w:r>
            <w:r w:rsidRPr="00FE7E31">
              <w:rPr>
                <w:rFonts w:ascii="Century" w:eastAsia="ＭＳ 明朝" w:hAnsi="Century" w:cs="ＭＳ 明朝"/>
                <w:color w:val="000000"/>
                <w:sz w:val="18"/>
                <w:szCs w:val="18"/>
              </w:rPr>
              <w:t>書</w:t>
            </w:r>
            <w:r w:rsidRPr="00FE7E31">
              <w:rPr>
                <w:rFonts w:ascii="Century" w:eastAsia="ＭＳ 明朝" w:hAnsi="Century" w:cs="ＭＳ 明朝"/>
                <w:sz w:val="18"/>
                <w:szCs w:val="18"/>
              </w:rPr>
              <w:t>いて伝えよう</w:t>
            </w:r>
            <w:r w:rsidRPr="00FE7E31">
              <w:rPr>
                <w:rFonts w:ascii="Century" w:eastAsia="ＭＳ 明朝" w:hAnsi="Century" w:cs="ＭＳ 明朝"/>
                <w:color w:val="000000"/>
                <w:sz w:val="18"/>
                <w:szCs w:val="18"/>
              </w:rPr>
              <w:t>としている。</w:t>
            </w:r>
          </w:p>
        </w:tc>
      </w:tr>
    </w:tbl>
    <w:p w14:paraId="744A45AD" w14:textId="77777777" w:rsidR="00DD4F4A" w:rsidRDefault="00DD4F4A">
      <w:pPr>
        <w:widowControl/>
        <w:jc w:val="left"/>
      </w:pPr>
    </w:p>
    <w:sectPr w:rsidR="00DD4F4A">
      <w:headerReference w:type="first" r:id="rId6"/>
      <w:pgSz w:w="16838" w:h="11906" w:orient="landscape"/>
      <w:pgMar w:top="1134" w:right="1985" w:bottom="1134" w:left="1701" w:header="1134" w:footer="992"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4E29D3" w14:textId="77777777" w:rsidR="009046C4" w:rsidRDefault="009046C4">
      <w:r>
        <w:separator/>
      </w:r>
    </w:p>
  </w:endnote>
  <w:endnote w:type="continuationSeparator" w:id="0">
    <w:p w14:paraId="58752887" w14:textId="77777777" w:rsidR="009046C4" w:rsidRDefault="009046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50B934F0-8324-4EDE-83B9-64A3AF1DBD14}"/>
  </w:font>
  <w:font w:name="BIZ UDPゴシック">
    <w:panose1 w:val="020B0400000000000000"/>
    <w:charset w:val="80"/>
    <w:family w:val="modern"/>
    <w:pitch w:val="variable"/>
    <w:sig w:usb0="E00002F7" w:usb1="2AC7EDF8" w:usb2="00000012" w:usb3="00000000" w:csb0="00020001" w:csb1="00000000"/>
    <w:embedRegular r:id="rId2" w:subsetted="1" w:fontKey="{A787F53B-CB60-448A-A487-1FA9F4A87F91}"/>
    <w:embedBold r:id="rId3" w:subsetted="1" w:fontKey="{8790473E-FA9F-4996-A9C7-9E27456B0253}"/>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embedRegular r:id="rId4" w:fontKey="{96CBE159-87DA-4823-8CF7-3FAC2E391270}"/>
  </w:font>
  <w:font w:name="ＭＳ ゴシック">
    <w:altName w:val="MS Gothic"/>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5" w:fontKey="{680CDEA7-4E6D-4D1F-B214-8409CC76145E}"/>
  </w:font>
  <w:font w:name="Cambria">
    <w:panose1 w:val="02040503050406030204"/>
    <w:charset w:val="00"/>
    <w:family w:val="roman"/>
    <w:pitch w:val="variable"/>
    <w:sig w:usb0="E00006FF" w:usb1="420024FF" w:usb2="02000000" w:usb3="00000000" w:csb0="0000019F" w:csb1="00000000"/>
    <w:embedRegular r:id="rId6" w:fontKey="{7507699B-0E25-4FAE-9A75-5E3E469A01D4}"/>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B3C362" w14:textId="77777777" w:rsidR="009046C4" w:rsidRDefault="009046C4">
      <w:r>
        <w:separator/>
      </w:r>
    </w:p>
  </w:footnote>
  <w:footnote w:type="continuationSeparator" w:id="0">
    <w:p w14:paraId="1002F293" w14:textId="77777777" w:rsidR="009046C4" w:rsidRDefault="009046C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91C15A" w14:textId="77777777" w:rsidR="00DD4F4A" w:rsidRDefault="00000000">
    <w:pPr>
      <w:pBdr>
        <w:top w:val="nil"/>
        <w:left w:val="nil"/>
        <w:bottom w:val="nil"/>
        <w:right w:val="nil"/>
        <w:between w:val="nil"/>
      </w:pBdr>
      <w:tabs>
        <w:tab w:val="center" w:pos="4252"/>
        <w:tab w:val="right" w:pos="8504"/>
      </w:tabs>
      <w:rPr>
        <w:b/>
        <w:bCs/>
        <w:color w:val="000000"/>
      </w:rPr>
    </w:pPr>
    <w:r>
      <w:rPr>
        <w:rFonts w:ascii="BIZ UDPゴシック" w:eastAsia="BIZ UDPゴシック" w:hAnsi="BIZ UDPゴシック" w:cs="BIZ UDPゴシック"/>
        <w:b/>
        <w:bCs/>
        <w:color w:val="000000"/>
      </w:rPr>
      <w:t xml:space="preserve">Power On English </w:t>
    </w:r>
    <w:proofErr w:type="spellStart"/>
    <w:r>
      <w:rPr>
        <w:rFonts w:ascii="BIZ UDPゴシック" w:eastAsia="BIZ UDPゴシック" w:hAnsi="BIZ UDPゴシック" w:cs="BIZ UDPゴシック"/>
        <w:b/>
        <w:bCs/>
        <w:color w:val="000000"/>
      </w:rPr>
      <w:t>CommunicationⅡ</w:t>
    </w:r>
    <w:proofErr w:type="spellEnd"/>
    <w:r>
      <w:rPr>
        <w:rFonts w:ascii="BIZ UDPゴシック" w:eastAsia="BIZ UDPゴシック" w:hAnsi="BIZ UDPゴシック" w:cs="BIZ UDPゴシック"/>
        <w:b/>
        <w:bCs/>
        <w:color w:val="000000"/>
      </w:rPr>
      <w:t xml:space="preserve"> Revised Action ルーブリック例</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embedTrueTypeFonts/>
  <w:bordersDoNotSurroundHeader/>
  <w:bordersDoNotSurroundFooter/>
  <w:proofState w:spelling="clean" w:grammar="dirty"/>
  <w:defaultTabStop w:val="720"/>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4F4A"/>
    <w:rsid w:val="00877E32"/>
    <w:rsid w:val="009046C4"/>
    <w:rsid w:val="00B96CDB"/>
    <w:rsid w:val="00DD4F4A"/>
    <w:rsid w:val="00F031AF"/>
    <w:rsid w:val="00FE7E3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71EDFA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游明朝" w:eastAsia="游明朝" w:hAnsi="游明朝" w:cs="游明朝"/>
        <w:sz w:val="21"/>
        <w:szCs w:val="21"/>
        <w:lang w:val="en" w:eastAsia="ja-JP" w:bidi="ar-SA"/>
      </w:rPr>
    </w:rPrDefault>
    <w:pPrDefault>
      <w:pPr>
        <w:widowControl w:val="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bCs/>
      <w:sz w:val="48"/>
      <w:szCs w:val="48"/>
    </w:rPr>
  </w:style>
  <w:style w:type="paragraph" w:styleId="2">
    <w:name w:val="heading 2"/>
    <w:basedOn w:val="a"/>
    <w:next w:val="a"/>
    <w:uiPriority w:val="9"/>
    <w:semiHidden/>
    <w:unhideWhenUsed/>
    <w:qFormat/>
    <w:pPr>
      <w:keepNext/>
      <w:keepLines/>
      <w:spacing w:before="360" w:after="80"/>
      <w:outlineLvl w:val="1"/>
    </w:pPr>
    <w:rPr>
      <w:b/>
      <w:bCs/>
      <w:sz w:val="36"/>
      <w:szCs w:val="36"/>
    </w:rPr>
  </w:style>
  <w:style w:type="paragraph" w:styleId="3">
    <w:name w:val="heading 3"/>
    <w:basedOn w:val="a"/>
    <w:next w:val="a"/>
    <w:uiPriority w:val="9"/>
    <w:semiHidden/>
    <w:unhideWhenUsed/>
    <w:qFormat/>
    <w:pPr>
      <w:keepNext/>
      <w:keepLines/>
      <w:spacing w:before="280" w:after="80"/>
      <w:outlineLvl w:val="2"/>
    </w:pPr>
    <w:rPr>
      <w:b/>
      <w:bCs/>
      <w:sz w:val="28"/>
      <w:szCs w:val="28"/>
    </w:rPr>
  </w:style>
  <w:style w:type="paragraph" w:styleId="4">
    <w:name w:val="heading 4"/>
    <w:basedOn w:val="a"/>
    <w:next w:val="a"/>
    <w:uiPriority w:val="9"/>
    <w:semiHidden/>
    <w:unhideWhenUsed/>
    <w:qFormat/>
    <w:pPr>
      <w:keepNext/>
      <w:keepLines/>
      <w:spacing w:before="240" w:after="40"/>
      <w:outlineLvl w:val="3"/>
    </w:pPr>
    <w:rPr>
      <w:b/>
      <w:bCs/>
      <w:sz w:val="24"/>
      <w:szCs w:val="24"/>
    </w:rPr>
  </w:style>
  <w:style w:type="paragraph" w:styleId="5">
    <w:name w:val="heading 5"/>
    <w:basedOn w:val="a"/>
    <w:next w:val="a"/>
    <w:uiPriority w:val="9"/>
    <w:semiHidden/>
    <w:unhideWhenUsed/>
    <w:qFormat/>
    <w:pPr>
      <w:keepNext/>
      <w:keepLines/>
      <w:spacing w:before="220" w:after="40"/>
      <w:outlineLvl w:val="4"/>
    </w:pPr>
    <w:rPr>
      <w:b/>
      <w:bCs/>
      <w:sz w:val="22"/>
      <w:szCs w:val="22"/>
    </w:rPr>
  </w:style>
  <w:style w:type="paragraph" w:styleId="6">
    <w:name w:val="heading 6"/>
    <w:basedOn w:val="a"/>
    <w:next w:val="a"/>
    <w:uiPriority w:val="9"/>
    <w:semiHidden/>
    <w:unhideWhenUsed/>
    <w:qFormat/>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bCs/>
      <w:sz w:val="72"/>
      <w:szCs w:val="72"/>
    </w:rPr>
  </w:style>
  <w:style w:type="paragraph" w:styleId="a4">
    <w:name w:val="Subtitle"/>
    <w:basedOn w:val="a"/>
    <w:next w:val="a"/>
    <w:uiPriority w:val="11"/>
    <w:qFormat/>
    <w:pPr>
      <w:keepNext/>
      <w:keepLines/>
      <w:spacing w:before="360" w:after="80"/>
    </w:pPr>
    <w:rPr>
      <w:rFonts w:ascii="Georgia" w:eastAsia="Georgia" w:hAnsi="Georgia" w:cs="Georgia"/>
      <w:i/>
      <w:iCs/>
      <w:color w:val="666666"/>
      <w:sz w:val="48"/>
      <w:szCs w:val="48"/>
    </w:rPr>
  </w:style>
  <w:style w:type="table" w:customStyle="1" w:styleId="a5">
    <w:basedOn w:val="TableNormal"/>
    <w:tblPr>
      <w:tblStyleRowBandSize w:val="1"/>
      <w:tblStyleColBandSize w:val="1"/>
      <w:tblCellMar>
        <w:top w:w="0" w:type="dxa"/>
        <w:left w:w="108" w:type="dxa"/>
        <w:bottom w:w="0" w:type="dxa"/>
        <w:right w:w="108" w:type="dxa"/>
      </w:tblCellMar>
    </w:tblPr>
  </w:style>
  <w:style w:type="table" w:customStyle="1" w:styleId="a6">
    <w:basedOn w:val="TableNormal"/>
    <w:tblPr>
      <w:tblStyleRowBandSize w:val="1"/>
      <w:tblStyleColBandSize w:val="1"/>
      <w:tblCellMar>
        <w:top w:w="0" w:type="dxa"/>
        <w:left w:w="108" w:type="dxa"/>
        <w:bottom w:w="0" w:type="dxa"/>
        <w:right w:w="108" w:type="dxa"/>
      </w:tblCellMar>
    </w:tblPr>
  </w:style>
  <w:style w:type="table" w:customStyle="1" w:styleId="a7">
    <w:basedOn w:val="TableNormal"/>
    <w:tblPr>
      <w:tblStyleRowBandSize w:val="1"/>
      <w:tblStyleColBandSize w:val="1"/>
      <w:tblCellMar>
        <w:top w:w="0" w:type="dxa"/>
        <w:left w:w="108" w:type="dxa"/>
        <w:bottom w:w="0" w:type="dxa"/>
        <w:right w:w="108" w:type="dxa"/>
      </w:tblCellMar>
    </w:tblPr>
  </w:style>
  <w:style w:type="table" w:customStyle="1" w:styleId="a8">
    <w:basedOn w:val="TableNormal"/>
    <w:tblPr>
      <w:tblStyleRowBandSize w:val="1"/>
      <w:tblStyleColBandSize w:val="1"/>
      <w:tblCellMar>
        <w:top w:w="0" w:type="dxa"/>
        <w:left w:w="108" w:type="dxa"/>
        <w:bottom w:w="0" w:type="dxa"/>
        <w:right w:w="108" w:type="dxa"/>
      </w:tblCellMar>
    </w:tblPr>
  </w:style>
  <w:style w:type="table" w:customStyle="1" w:styleId="a9">
    <w:basedOn w:val="TableNormal"/>
    <w:tblPr>
      <w:tblStyleRowBandSize w:val="1"/>
      <w:tblStyleColBandSize w:val="1"/>
      <w:tblCellMar>
        <w:top w:w="0" w:type="dxa"/>
        <w:left w:w="108" w:type="dxa"/>
        <w:bottom w:w="0" w:type="dxa"/>
        <w:right w:w="108" w:type="dxa"/>
      </w:tblCellMar>
    </w:tblPr>
  </w:style>
  <w:style w:type="table" w:customStyle="1" w:styleId="aa">
    <w:basedOn w:val="TableNormal"/>
    <w:tblPr>
      <w:tblStyleRowBandSize w:val="1"/>
      <w:tblStyleColBandSize w:val="1"/>
      <w:tblCellMar>
        <w:top w:w="0" w:type="dxa"/>
        <w:left w:w="108" w:type="dxa"/>
        <w:bottom w:w="0" w:type="dxa"/>
        <w:right w:w="108" w:type="dxa"/>
      </w:tblCellMar>
    </w:tblPr>
  </w:style>
  <w:style w:type="table" w:customStyle="1" w:styleId="ab">
    <w:basedOn w:val="TableNormal"/>
    <w:tblPr>
      <w:tblStyleRowBandSize w:val="1"/>
      <w:tblStyleColBandSize w:val="1"/>
      <w:tblCellMar>
        <w:top w:w="0" w:type="dxa"/>
        <w:left w:w="108" w:type="dxa"/>
        <w:bottom w:w="0" w:type="dxa"/>
        <w:right w:w="108" w:type="dxa"/>
      </w:tblCellMar>
    </w:tblPr>
  </w:style>
  <w:style w:type="table" w:customStyle="1" w:styleId="ac">
    <w:basedOn w:val="TableNormal"/>
    <w:tblPr>
      <w:tblStyleRowBandSize w:val="1"/>
      <w:tblStyleColBandSize w:val="1"/>
      <w:tblCellMar>
        <w:top w:w="0" w:type="dxa"/>
        <w:left w:w="108" w:type="dxa"/>
        <w:bottom w:w="0" w:type="dxa"/>
        <w:right w:w="108" w:type="dxa"/>
      </w:tblCellMar>
    </w:tblPr>
  </w:style>
  <w:style w:type="table" w:customStyle="1" w:styleId="ad">
    <w:basedOn w:val="TableNormal"/>
    <w:tblPr>
      <w:tblStyleRowBandSize w:val="1"/>
      <w:tblStyleColBandSize w:val="1"/>
      <w:tblCellMar>
        <w:top w:w="0" w:type="dxa"/>
        <w:left w:w="108" w:type="dxa"/>
        <w:bottom w:w="0" w:type="dxa"/>
        <w:right w:w="108" w:type="dxa"/>
      </w:tblCellMar>
    </w:tblPr>
  </w:style>
  <w:style w:type="table" w:customStyle="1" w:styleId="ae">
    <w:basedOn w:val="TableNormal"/>
    <w:tblPr>
      <w:tblStyleRowBandSize w:val="1"/>
      <w:tblStyleColBandSize w:val="1"/>
      <w:tblCellMar>
        <w:top w:w="0" w:type="dxa"/>
        <w:left w:w="108" w:type="dxa"/>
        <w:bottom w:w="0" w:type="dxa"/>
        <w:right w:w="108" w:type="dxa"/>
      </w:tblCellMar>
    </w:tblPr>
  </w:style>
  <w:style w:type="table" w:customStyle="1" w:styleId="af">
    <w:basedOn w:val="TableNormal"/>
    <w:tblPr>
      <w:tblStyleRowBandSize w:val="1"/>
      <w:tblStyleColBandSize w:val="1"/>
      <w:tblCellMar>
        <w:top w:w="0" w:type="dxa"/>
        <w:left w:w="108" w:type="dxa"/>
        <w:bottom w:w="0" w:type="dxa"/>
        <w:right w:w="108" w:type="dxa"/>
      </w:tblCellMar>
    </w:tblPr>
  </w:style>
  <w:style w:type="table" w:customStyle="1" w:styleId="af0">
    <w:basedOn w:val="TableNormal"/>
    <w:tblPr>
      <w:tblStyleRowBandSize w:val="1"/>
      <w:tblStyleColBandSize w:val="1"/>
      <w:tblCellMar>
        <w:top w:w="0" w:type="dxa"/>
        <w:left w:w="108" w:type="dxa"/>
        <w:bottom w:w="0" w:type="dxa"/>
        <w:right w:w="108" w:type="dxa"/>
      </w:tblCellMar>
    </w:tblPr>
  </w:style>
  <w:style w:type="table" w:customStyle="1" w:styleId="af1">
    <w:basedOn w:val="TableNormal"/>
    <w:tblPr>
      <w:tblStyleRowBandSize w:val="1"/>
      <w:tblStyleColBandSize w:val="1"/>
      <w:tblCellMar>
        <w:top w:w="0" w:type="dxa"/>
        <w:left w:w="108" w:type="dxa"/>
        <w:bottom w:w="0" w:type="dxa"/>
        <w:right w:w="108" w:type="dxa"/>
      </w:tblCellMar>
    </w:tblPr>
  </w:style>
  <w:style w:type="table" w:customStyle="1" w:styleId="af2">
    <w:basedOn w:val="TableNormal"/>
    <w:tblPr>
      <w:tblStyleRowBandSize w:val="1"/>
      <w:tblStyleColBandSize w:val="1"/>
      <w:tblCellMar>
        <w:top w:w="0" w:type="dxa"/>
        <w:left w:w="108" w:type="dxa"/>
        <w:bottom w:w="0" w:type="dxa"/>
        <w:right w:w="108" w:type="dxa"/>
      </w:tblCellMar>
    </w:tblPr>
  </w:style>
  <w:style w:type="table" w:customStyle="1" w:styleId="af3">
    <w:basedOn w:val="TableNormal"/>
    <w:tblPr>
      <w:tblStyleRowBandSize w:val="1"/>
      <w:tblStyleColBandSize w:val="1"/>
      <w:tblCellMar>
        <w:top w:w="0" w:type="dxa"/>
        <w:left w:w="108" w:type="dxa"/>
        <w:bottom w:w="0" w:type="dxa"/>
        <w:right w:w="108" w:type="dxa"/>
      </w:tblCellMar>
    </w:tblPr>
  </w:style>
  <w:style w:type="table" w:customStyle="1" w:styleId="af4">
    <w:basedOn w:val="TableNormal"/>
    <w:tblPr>
      <w:tblStyleRowBandSize w:val="1"/>
      <w:tblStyleColBandSize w:val="1"/>
      <w:tblCellMar>
        <w:top w:w="0" w:type="dxa"/>
        <w:left w:w="108" w:type="dxa"/>
        <w:bottom w:w="0" w:type="dxa"/>
        <w:right w:w="108" w:type="dxa"/>
      </w:tblCellMar>
    </w:tblPr>
  </w:style>
  <w:style w:type="table" w:customStyle="1" w:styleId="af5">
    <w:basedOn w:val="TableNormal"/>
    <w:tblPr>
      <w:tblStyleRowBandSize w:val="1"/>
      <w:tblStyleColBandSize w:val="1"/>
      <w:tblCellMar>
        <w:top w:w="0" w:type="dxa"/>
        <w:left w:w="108" w:type="dxa"/>
        <w:bottom w:w="0" w:type="dxa"/>
        <w:right w:w="108" w:type="dxa"/>
      </w:tblCellMar>
    </w:tblPr>
  </w:style>
  <w:style w:type="table" w:customStyle="1" w:styleId="af6">
    <w:basedOn w:val="TableNormal"/>
    <w:tblPr>
      <w:tblStyleRowBandSize w:val="1"/>
      <w:tblStyleColBandSize w:val="1"/>
      <w:tblCellMar>
        <w:top w:w="0" w:type="dxa"/>
        <w:left w:w="108" w:type="dxa"/>
        <w:bottom w:w="0" w:type="dxa"/>
        <w:right w:w="108" w:type="dxa"/>
      </w:tblCellMar>
    </w:tblPr>
  </w:style>
  <w:style w:type="table" w:customStyle="1" w:styleId="af7">
    <w:basedOn w:val="TableNormal"/>
    <w:tblPr>
      <w:tblStyleRowBandSize w:val="1"/>
      <w:tblStyleColBandSize w:val="1"/>
      <w:tblCellMar>
        <w:top w:w="0" w:type="dxa"/>
        <w:left w:w="108" w:type="dxa"/>
        <w:bottom w:w="0" w:type="dxa"/>
        <w:right w:w="108" w:type="dxa"/>
      </w:tblCellMar>
    </w:tblPr>
  </w:style>
  <w:style w:type="table" w:customStyle="1" w:styleId="af8">
    <w:basedOn w:val="TableNormal"/>
    <w:tblPr>
      <w:tblStyleRowBandSize w:val="1"/>
      <w:tblStyleColBandSize w:val="1"/>
      <w:tblCellMar>
        <w:top w:w="0" w:type="dxa"/>
        <w:left w:w="108" w:type="dxa"/>
        <w:bottom w:w="0" w:type="dxa"/>
        <w:right w:w="108" w:type="dxa"/>
      </w:tblCellMar>
    </w:tblPr>
  </w:style>
  <w:style w:type="paragraph" w:styleId="af9">
    <w:name w:val="header"/>
    <w:basedOn w:val="a"/>
    <w:link w:val="afa"/>
    <w:uiPriority w:val="99"/>
    <w:unhideWhenUsed/>
    <w:rsid w:val="00877E32"/>
    <w:pPr>
      <w:tabs>
        <w:tab w:val="center" w:pos="4252"/>
        <w:tab w:val="right" w:pos="8504"/>
      </w:tabs>
      <w:snapToGrid w:val="0"/>
    </w:pPr>
  </w:style>
  <w:style w:type="character" w:customStyle="1" w:styleId="afa">
    <w:name w:val="ヘッダー (文字)"/>
    <w:basedOn w:val="a0"/>
    <w:link w:val="af9"/>
    <w:uiPriority w:val="99"/>
    <w:rsid w:val="00877E32"/>
  </w:style>
  <w:style w:type="paragraph" w:styleId="afb">
    <w:name w:val="footer"/>
    <w:basedOn w:val="a"/>
    <w:link w:val="afc"/>
    <w:uiPriority w:val="99"/>
    <w:unhideWhenUsed/>
    <w:rsid w:val="00877E32"/>
    <w:pPr>
      <w:tabs>
        <w:tab w:val="center" w:pos="4252"/>
        <w:tab w:val="right" w:pos="8504"/>
      </w:tabs>
      <w:snapToGrid w:val="0"/>
    </w:pPr>
  </w:style>
  <w:style w:type="character" w:customStyle="1" w:styleId="afc">
    <w:name w:val="フッター (文字)"/>
    <w:basedOn w:val="a0"/>
    <w:link w:val="afb"/>
    <w:uiPriority w:val="99"/>
    <w:rsid w:val="00877E3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348</Words>
  <Characters>1987</Characters>
  <Application>Microsoft Office Word</Application>
  <DocSecurity>0</DocSecurity>
  <Lines>16</Lines>
  <Paragraphs>4</Paragraphs>
  <ScaleCrop>false</ScaleCrop>
  <Company/>
  <LinksUpToDate>false</LinksUpToDate>
  <CharactersWithSpaces>2331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1</cp:revision>
  <dcterms:created xsi:type="dcterms:W3CDTF">2026-06-26T09:57:00Z</dcterms:created>
  <dcterms:modified xsi:type="dcterms:W3CDTF">2026-06-26T09:57:00Z</dcterms:modified>
</cp:coreProperties>
</file>