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D532" w14:textId="0FBED87F" w:rsidR="00692F5E" w:rsidRPr="006B1E03" w:rsidRDefault="00F1560E" w:rsidP="002C458F">
      <w:pPr>
        <w:tabs>
          <w:tab w:val="center" w:pos="7371"/>
        </w:tabs>
        <w:spacing w:line="360" w:lineRule="exact"/>
        <w:rPr>
          <w:rFonts w:ascii="Arial" w:eastAsia="ＭＳ ゴシック" w:hAnsi="Arial" w:cs="Arial"/>
          <w:sz w:val="36"/>
          <w:szCs w:val="36"/>
        </w:rPr>
      </w:pPr>
      <w:r w:rsidRPr="006B1E03">
        <w:rPr>
          <w:rFonts w:ascii="Arial" w:eastAsia="ＭＳ ゴシック" w:hAnsi="Arial" w:cs="Arial"/>
          <w:sz w:val="36"/>
          <w:szCs w:val="19"/>
        </w:rPr>
        <w:t xml:space="preserve">NEW HORIZON </w:t>
      </w:r>
      <w:r w:rsidRPr="00864213">
        <w:rPr>
          <w:rFonts w:ascii="Arial" w:eastAsia="ＭＳ ゴシック" w:hAnsi="Arial" w:cs="Arial"/>
          <w:sz w:val="19"/>
          <w:szCs w:val="19"/>
        </w:rPr>
        <w:t>English Course</w:t>
      </w:r>
      <w:r w:rsidR="002C458F">
        <w:rPr>
          <w:rFonts w:ascii="Arial" w:eastAsia="ＭＳ ゴシック" w:hAnsi="Arial" w:cs="Arial"/>
          <w:sz w:val="19"/>
          <w:szCs w:val="19"/>
        </w:rPr>
        <w:tab/>
      </w:r>
      <w:r w:rsidR="002C458F" w:rsidRPr="00864213">
        <w:rPr>
          <w:rFonts w:ascii="Arial" w:eastAsia="ＭＳ ゴシック" w:hAnsi="Arial" w:cs="Arial"/>
          <w:sz w:val="19"/>
          <w:szCs w:val="19"/>
        </w:rPr>
        <w:t>令和</w:t>
      </w:r>
      <w:r w:rsidR="002C458F">
        <w:rPr>
          <w:rFonts w:ascii="Arial" w:eastAsia="ＭＳ ゴシック" w:hAnsi="Arial" w:cs="Arial" w:hint="eastAsia"/>
          <w:sz w:val="36"/>
          <w:szCs w:val="36"/>
        </w:rPr>
        <w:t>７</w:t>
      </w:r>
      <w:r w:rsidR="002C458F" w:rsidRPr="00864213">
        <w:rPr>
          <w:rFonts w:ascii="Arial" w:eastAsia="ＭＳ ゴシック" w:hAnsi="Arial" w:cs="Arial"/>
          <w:sz w:val="19"/>
          <w:szCs w:val="19"/>
        </w:rPr>
        <w:t>年度</w:t>
      </w:r>
      <w:r w:rsidR="002C458F" w:rsidRPr="00864213">
        <w:rPr>
          <w:rFonts w:ascii="Arial" w:eastAsia="ＭＳ ゴシック" w:hAnsi="Arial" w:cs="Arial"/>
          <w:sz w:val="19"/>
          <w:szCs w:val="19"/>
        </w:rPr>
        <w:t xml:space="preserve"> </w:t>
      </w:r>
      <w:r w:rsidRPr="006B1E03">
        <w:rPr>
          <w:rFonts w:ascii="Arial" w:eastAsia="ＭＳ ゴシック" w:hAnsi="Arial" w:cs="Arial"/>
          <w:sz w:val="36"/>
          <w:szCs w:val="36"/>
        </w:rPr>
        <w:t>検討の観点と内容の特色</w:t>
      </w:r>
    </w:p>
    <w:p w14:paraId="4836DC31" w14:textId="55D0082B" w:rsidR="009E46DC" w:rsidRDefault="009E46DC" w:rsidP="009E46DC">
      <w:pPr>
        <w:spacing w:line="200" w:lineRule="exact"/>
        <w:jc w:val="right"/>
        <w:rPr>
          <w:color w:val="000000" w:themeColor="text1"/>
          <w:sz w:val="16"/>
          <w:szCs w:val="16"/>
        </w:rPr>
      </w:pPr>
    </w:p>
    <w:p w14:paraId="28D63423" w14:textId="1B505E5B" w:rsidR="00913EE6" w:rsidRDefault="00913EE6" w:rsidP="009E46DC">
      <w:pPr>
        <w:spacing w:line="200" w:lineRule="exact"/>
        <w:jc w:val="right"/>
        <w:rPr>
          <w:color w:val="000000" w:themeColor="text1"/>
          <w:sz w:val="16"/>
          <w:szCs w:val="16"/>
        </w:rPr>
      </w:pPr>
      <w:r>
        <w:rPr>
          <w:rFonts w:hint="eastAsia"/>
          <w:color w:val="000000" w:themeColor="text1"/>
          <w:sz w:val="16"/>
          <w:szCs w:val="16"/>
          <w:bdr w:val="single" w:sz="4" w:space="0" w:color="auto"/>
        </w:rPr>
        <w:t>略号</w:t>
      </w:r>
      <w:r>
        <w:rPr>
          <w:rFonts w:hint="eastAsia"/>
          <w:color w:val="000000" w:themeColor="text1"/>
          <w:sz w:val="16"/>
          <w:szCs w:val="16"/>
        </w:rPr>
        <w:t xml:space="preserve">　</w:t>
      </w:r>
      <w:r>
        <w:rPr>
          <w:rFonts w:hint="eastAsia"/>
          <w:color w:val="000000" w:themeColor="text1"/>
          <w:sz w:val="16"/>
          <w:szCs w:val="16"/>
        </w:rPr>
        <w:t>U</w:t>
      </w:r>
      <w:r>
        <w:rPr>
          <w:color w:val="000000" w:themeColor="text1"/>
          <w:sz w:val="16"/>
          <w:szCs w:val="16"/>
        </w:rPr>
        <w:t xml:space="preserve"> = Unit / </w:t>
      </w:r>
      <w:r>
        <w:rPr>
          <w:rFonts w:hint="eastAsia"/>
          <w:color w:val="000000" w:themeColor="text1"/>
          <w:sz w:val="16"/>
          <w:szCs w:val="16"/>
        </w:rPr>
        <w:t>L</w:t>
      </w:r>
      <w:r>
        <w:rPr>
          <w:color w:val="000000" w:themeColor="text1"/>
          <w:sz w:val="16"/>
          <w:szCs w:val="16"/>
        </w:rPr>
        <w:t xml:space="preserve">R = Let’s Read / </w:t>
      </w:r>
      <w:r w:rsidRPr="009E46DC">
        <w:rPr>
          <w:rFonts w:hint="eastAsia"/>
          <w:color w:val="000000" w:themeColor="text1"/>
          <w:sz w:val="16"/>
          <w:szCs w:val="16"/>
        </w:rPr>
        <w:t>RLE</w:t>
      </w:r>
      <w:r>
        <w:rPr>
          <w:color w:val="000000" w:themeColor="text1"/>
          <w:sz w:val="16"/>
          <w:szCs w:val="16"/>
        </w:rPr>
        <w:t xml:space="preserve"> = </w:t>
      </w:r>
      <w:r w:rsidRPr="009E46DC">
        <w:rPr>
          <w:rFonts w:hint="eastAsia"/>
          <w:color w:val="000000" w:themeColor="text1"/>
          <w:sz w:val="16"/>
          <w:szCs w:val="16"/>
        </w:rPr>
        <w:t>Real Life English / UA</w:t>
      </w:r>
      <w:r>
        <w:rPr>
          <w:color w:val="000000" w:themeColor="text1"/>
          <w:sz w:val="16"/>
          <w:szCs w:val="16"/>
        </w:rPr>
        <w:t xml:space="preserve"> = </w:t>
      </w:r>
      <w:r w:rsidRPr="009E46DC">
        <w:rPr>
          <w:rFonts w:hint="eastAsia"/>
          <w:color w:val="000000" w:themeColor="text1"/>
          <w:sz w:val="16"/>
          <w:szCs w:val="16"/>
        </w:rPr>
        <w:t>Unit Activity /</w:t>
      </w:r>
      <w:r>
        <w:rPr>
          <w:color w:val="000000" w:themeColor="text1"/>
          <w:sz w:val="16"/>
          <w:szCs w:val="16"/>
        </w:rPr>
        <w:t xml:space="preserve"> SA = Stage Activity / FR = </w:t>
      </w:r>
      <w:r w:rsidRPr="009E46DC">
        <w:rPr>
          <w:color w:val="000000" w:themeColor="text1"/>
          <w:sz w:val="16"/>
          <w:szCs w:val="16"/>
        </w:rPr>
        <w:t>Further</w:t>
      </w:r>
      <w:r>
        <w:rPr>
          <w:color w:val="000000" w:themeColor="text1"/>
          <w:sz w:val="16"/>
          <w:szCs w:val="16"/>
        </w:rPr>
        <w:t xml:space="preserve"> Reading / </w:t>
      </w:r>
      <w:r>
        <w:rPr>
          <w:rFonts w:hint="eastAsia"/>
          <w:color w:val="000000" w:themeColor="text1"/>
          <w:sz w:val="16"/>
          <w:szCs w:val="16"/>
        </w:rPr>
        <w:t>学び</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学び方コーナー</w:t>
      </w:r>
    </w:p>
    <w:p w14:paraId="523A5430" w14:textId="75409B67" w:rsidR="00A541EE" w:rsidRPr="00AF0461" w:rsidRDefault="00A541EE" w:rsidP="00462BC2">
      <w:pPr>
        <w:tabs>
          <w:tab w:val="right" w:pos="15136"/>
        </w:tabs>
        <w:spacing w:after="120" w:line="280" w:lineRule="exact"/>
        <w:rPr>
          <w:rFonts w:ascii="ＭＳ ゴシック" w:eastAsia="ＭＳ ゴシック" w:hAnsi="ＭＳ ゴシック"/>
          <w:b/>
          <w:sz w:val="19"/>
          <w:szCs w:val="19"/>
        </w:rPr>
      </w:pPr>
      <w:r w:rsidRPr="000310FD">
        <w:rPr>
          <w:rFonts w:ascii="ＭＳ ゴシック" w:eastAsia="ＭＳ ゴシック" w:hAnsi="ＭＳ ゴシック" w:hint="eastAsia"/>
          <w:b/>
          <w:sz w:val="20"/>
          <w:szCs w:val="19"/>
        </w:rPr>
        <w:t>１．</w:t>
      </w:r>
      <w:r w:rsidR="008478D2" w:rsidRPr="000310FD">
        <w:rPr>
          <w:rFonts w:ascii="ＭＳ ゴシック" w:eastAsia="ＭＳ ゴシック" w:hAnsi="ＭＳ ゴシック" w:hint="eastAsia"/>
          <w:b/>
          <w:sz w:val="20"/>
          <w:szCs w:val="19"/>
        </w:rPr>
        <w:t>教育基本法</w:t>
      </w:r>
      <w:r w:rsidRPr="000310FD">
        <w:rPr>
          <w:rFonts w:ascii="ＭＳ ゴシック" w:eastAsia="ＭＳ ゴシック" w:hAnsi="ＭＳ ゴシック" w:hint="eastAsia"/>
          <w:b/>
          <w:sz w:val="20"/>
          <w:szCs w:val="19"/>
        </w:rPr>
        <w:t>との関連</w:t>
      </w:r>
    </w:p>
    <w:tbl>
      <w:tblPr>
        <w:tblStyle w:val="a3"/>
        <w:tblW w:w="15165" w:type="dxa"/>
        <w:tblLook w:val="04A0" w:firstRow="1" w:lastRow="0" w:firstColumn="1" w:lastColumn="0" w:noHBand="0" w:noVBand="1"/>
      </w:tblPr>
      <w:tblGrid>
        <w:gridCol w:w="1361"/>
        <w:gridCol w:w="2494"/>
        <w:gridCol w:w="7200"/>
        <w:gridCol w:w="4110"/>
      </w:tblGrid>
      <w:tr w:rsidR="008478D2" w:rsidRPr="00E92B2E" w14:paraId="546673F3" w14:textId="77777777" w:rsidTr="00223D75">
        <w:tc>
          <w:tcPr>
            <w:tcW w:w="1361" w:type="dxa"/>
            <w:tcBorders>
              <w:bottom w:val="single" w:sz="4" w:space="0" w:color="auto"/>
            </w:tcBorders>
            <w:tcMar>
              <w:top w:w="57" w:type="dxa"/>
              <w:left w:w="57" w:type="dxa"/>
              <w:bottom w:w="57" w:type="dxa"/>
              <w:right w:w="85" w:type="dxa"/>
            </w:tcMar>
          </w:tcPr>
          <w:p w14:paraId="22BC9FFD" w14:textId="77777777" w:rsidR="00A541EE" w:rsidRPr="00E92B2E" w:rsidRDefault="00D37C4E"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項目</w:t>
            </w:r>
          </w:p>
        </w:tc>
        <w:tc>
          <w:tcPr>
            <w:tcW w:w="2494" w:type="dxa"/>
            <w:tcMar>
              <w:top w:w="57" w:type="dxa"/>
              <w:left w:w="57" w:type="dxa"/>
              <w:bottom w:w="57" w:type="dxa"/>
              <w:right w:w="85" w:type="dxa"/>
            </w:tcMar>
          </w:tcPr>
          <w:p w14:paraId="39526BA0" w14:textId="45B7E0A8" w:rsidR="008478D2" w:rsidRPr="00E92B2E" w:rsidRDefault="008478D2"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観点</w:t>
            </w:r>
          </w:p>
        </w:tc>
        <w:tc>
          <w:tcPr>
            <w:tcW w:w="7200" w:type="dxa"/>
            <w:tcMar>
              <w:top w:w="57" w:type="dxa"/>
              <w:left w:w="57" w:type="dxa"/>
              <w:bottom w:w="57" w:type="dxa"/>
              <w:right w:w="85" w:type="dxa"/>
            </w:tcMar>
          </w:tcPr>
          <w:p w14:paraId="29F7B43D" w14:textId="407BF478" w:rsidR="008478D2" w:rsidRPr="00E92B2E" w:rsidRDefault="008478D2"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特色</w:t>
            </w:r>
          </w:p>
        </w:tc>
        <w:tc>
          <w:tcPr>
            <w:tcW w:w="4110" w:type="dxa"/>
            <w:tcMar>
              <w:top w:w="57" w:type="dxa"/>
              <w:left w:w="57" w:type="dxa"/>
              <w:bottom w:w="57" w:type="dxa"/>
              <w:right w:w="85" w:type="dxa"/>
            </w:tcMar>
          </w:tcPr>
          <w:p w14:paraId="1ECA5D35" w14:textId="52B91ABC" w:rsidR="008478D2" w:rsidRPr="00E92B2E" w:rsidRDefault="008478D2"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具体</w:t>
            </w:r>
            <w:r w:rsidR="00926CE5" w:rsidRPr="00E92B2E">
              <w:rPr>
                <w:rFonts w:ascii="ＭＳ ゴシック" w:eastAsia="ＭＳ ゴシック" w:hAnsi="ＭＳ ゴシック" w:hint="eastAsia"/>
                <w:sz w:val="18"/>
                <w:szCs w:val="18"/>
              </w:rPr>
              <w:t>例</w:t>
            </w:r>
          </w:p>
        </w:tc>
      </w:tr>
      <w:tr w:rsidR="00271B2E" w:rsidRPr="00E92B2E" w14:paraId="4209703B" w14:textId="77777777" w:rsidTr="00223D75">
        <w:tc>
          <w:tcPr>
            <w:tcW w:w="1361" w:type="dxa"/>
            <w:vMerge w:val="restart"/>
            <w:tcMar>
              <w:top w:w="57" w:type="dxa"/>
              <w:left w:w="57" w:type="dxa"/>
              <w:bottom w:w="57" w:type="dxa"/>
              <w:right w:w="85" w:type="dxa"/>
            </w:tcMar>
            <w:vAlign w:val="center"/>
          </w:tcPr>
          <w:p w14:paraId="797B05DE" w14:textId="77777777" w:rsidR="00271B2E" w:rsidRPr="00E92B2E" w:rsidRDefault="00271B2E" w:rsidP="00271B2E">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第</w:t>
            </w:r>
            <w:r w:rsidRPr="00E92B2E">
              <w:rPr>
                <w:rFonts w:ascii="Arial" w:eastAsia="ＭＳ ゴシック" w:hAnsi="Arial" w:cs="Arial"/>
                <w:sz w:val="18"/>
                <w:szCs w:val="18"/>
              </w:rPr>
              <w:t>1</w:t>
            </w:r>
            <w:r w:rsidRPr="00E92B2E">
              <w:rPr>
                <w:rFonts w:ascii="Arial" w:eastAsia="ＭＳ ゴシック" w:hAnsi="Arial" w:cs="Arial"/>
                <w:sz w:val="18"/>
                <w:szCs w:val="18"/>
              </w:rPr>
              <w:t>号</w:t>
            </w:r>
          </w:p>
        </w:tc>
        <w:tc>
          <w:tcPr>
            <w:tcW w:w="2494" w:type="dxa"/>
            <w:tcMar>
              <w:top w:w="57" w:type="dxa"/>
              <w:left w:w="57" w:type="dxa"/>
              <w:bottom w:w="57" w:type="dxa"/>
              <w:right w:w="85" w:type="dxa"/>
            </w:tcMar>
            <w:vAlign w:val="center"/>
          </w:tcPr>
          <w:p w14:paraId="7F9D189F" w14:textId="24334ED5" w:rsidR="00271B2E" w:rsidRPr="00E92B2E" w:rsidRDefault="005A4737" w:rsidP="00271B2E">
            <w:pPr>
              <w:spacing w:line="260" w:lineRule="exact"/>
              <w:ind w:leftChars="1" w:left="159" w:hangingChars="87" w:hanging="157"/>
              <w:rPr>
                <w:rFonts w:ascii="Arial" w:eastAsia="ＭＳ ゴシック" w:hAnsi="Arial" w:cs="Arial"/>
                <w:sz w:val="18"/>
                <w:szCs w:val="18"/>
              </w:rPr>
            </w:pPr>
            <w:r w:rsidRPr="00E92B2E">
              <w:rPr>
                <w:rFonts w:ascii="Arial" w:eastAsia="ＭＳ ゴシック" w:hAnsi="Arial" w:cs="Arial" w:hint="eastAsia"/>
                <w:sz w:val="18"/>
                <w:szCs w:val="18"/>
              </w:rPr>
              <w:t>①</w:t>
            </w:r>
            <w:r w:rsidR="00271B2E" w:rsidRPr="00E92B2E">
              <w:rPr>
                <w:rFonts w:ascii="Arial" w:eastAsia="ＭＳ ゴシック" w:hAnsi="Arial" w:cs="Arial"/>
                <w:sz w:val="18"/>
                <w:szCs w:val="18"/>
              </w:rPr>
              <w:t>幅広い知識と教養、真理を求める態度</w:t>
            </w:r>
            <w:r w:rsidR="00271B2E" w:rsidRPr="00E92B2E">
              <w:rPr>
                <w:rFonts w:ascii="Arial" w:eastAsia="ＭＳ ゴシック" w:hAnsi="Arial" w:cs="Arial"/>
                <w:sz w:val="18"/>
                <w:szCs w:val="18"/>
              </w:rPr>
              <w:t xml:space="preserve"> </w:t>
            </w:r>
          </w:p>
        </w:tc>
        <w:tc>
          <w:tcPr>
            <w:tcW w:w="7200" w:type="dxa"/>
            <w:tcMar>
              <w:top w:w="57" w:type="dxa"/>
              <w:left w:w="57" w:type="dxa"/>
              <w:bottom w:w="57" w:type="dxa"/>
              <w:right w:w="85" w:type="dxa"/>
            </w:tcMar>
            <w:vAlign w:val="center"/>
          </w:tcPr>
          <w:p w14:paraId="48C67915" w14:textId="7927492B" w:rsidR="00271B2E" w:rsidRPr="00E92B2E" w:rsidRDefault="00271B2E" w:rsidP="00271B2E">
            <w:pPr>
              <w:spacing w:line="260" w:lineRule="exact"/>
              <w:ind w:left="180" w:hangingChars="100" w:hanging="180"/>
              <w:rPr>
                <w:sz w:val="18"/>
                <w:szCs w:val="18"/>
              </w:rPr>
            </w:pPr>
            <w:r w:rsidRPr="00E92B2E">
              <w:rPr>
                <w:rFonts w:hint="eastAsia"/>
                <w:sz w:val="18"/>
                <w:szCs w:val="18"/>
              </w:rPr>
              <w:t>・</w:t>
            </w:r>
            <w:r w:rsidRPr="00E92B2E">
              <w:rPr>
                <w:rFonts w:hint="eastAsia"/>
                <w:b/>
                <w:sz w:val="18"/>
                <w:szCs w:val="18"/>
              </w:rPr>
              <w:t>多様な文化的背景を持った登場人物</w:t>
            </w:r>
            <w:r w:rsidRPr="00E92B2E">
              <w:rPr>
                <w:rFonts w:hint="eastAsia"/>
                <w:sz w:val="18"/>
                <w:szCs w:val="18"/>
              </w:rPr>
              <w:t>たちの物語を通じて、</w:t>
            </w:r>
            <w:r w:rsidRPr="00E92B2E">
              <w:rPr>
                <w:rFonts w:hint="eastAsia"/>
                <w:b/>
                <w:sz w:val="18"/>
                <w:szCs w:val="18"/>
              </w:rPr>
              <w:t>相手の立場</w:t>
            </w:r>
            <w:r w:rsidRPr="00E92B2E">
              <w:rPr>
                <w:rFonts w:hint="eastAsia"/>
                <w:sz w:val="18"/>
                <w:szCs w:val="18"/>
              </w:rPr>
              <w:t>に立って理解しようとする態度や</w:t>
            </w:r>
            <w:r w:rsidRPr="00C246A0">
              <w:rPr>
                <w:rFonts w:hint="eastAsia"/>
                <w:b/>
                <w:sz w:val="18"/>
                <w:szCs w:val="18"/>
              </w:rPr>
              <w:t>広い視野</w:t>
            </w:r>
            <w:r w:rsidRPr="00E92B2E">
              <w:rPr>
                <w:rFonts w:hint="eastAsia"/>
                <w:sz w:val="18"/>
                <w:szCs w:val="18"/>
              </w:rPr>
              <w:t>でものごとを捉える力を育みます。</w:t>
            </w:r>
          </w:p>
        </w:tc>
        <w:tc>
          <w:tcPr>
            <w:tcW w:w="4110" w:type="dxa"/>
            <w:tcMar>
              <w:top w:w="57" w:type="dxa"/>
              <w:left w:w="57" w:type="dxa"/>
              <w:bottom w:w="57" w:type="dxa"/>
              <w:right w:w="85" w:type="dxa"/>
            </w:tcMar>
            <w:vAlign w:val="center"/>
          </w:tcPr>
          <w:p w14:paraId="011FF512" w14:textId="57AC2913" w:rsidR="00271B2E" w:rsidRPr="00E92B2E" w:rsidRDefault="00271B2E" w:rsidP="00271B2E">
            <w:pPr>
              <w:spacing w:line="260" w:lineRule="exact"/>
              <w:rPr>
                <w:sz w:val="18"/>
                <w:szCs w:val="18"/>
              </w:rPr>
            </w:pPr>
            <w:r w:rsidRPr="00E92B2E">
              <w:rPr>
                <w:rFonts w:hint="eastAsia"/>
                <w:sz w:val="18"/>
                <w:szCs w:val="18"/>
              </w:rPr>
              <w:t>全体</w:t>
            </w:r>
          </w:p>
        </w:tc>
      </w:tr>
      <w:tr w:rsidR="00271B2E" w:rsidRPr="00E92B2E" w14:paraId="2073C21E" w14:textId="77777777" w:rsidTr="00223D75">
        <w:tc>
          <w:tcPr>
            <w:tcW w:w="1361" w:type="dxa"/>
            <w:vMerge/>
            <w:tcBorders>
              <w:bottom w:val="single" w:sz="4" w:space="0" w:color="auto"/>
            </w:tcBorders>
            <w:tcMar>
              <w:top w:w="57" w:type="dxa"/>
              <w:left w:w="57" w:type="dxa"/>
              <w:bottom w:w="57" w:type="dxa"/>
              <w:right w:w="85" w:type="dxa"/>
            </w:tcMar>
            <w:vAlign w:val="center"/>
          </w:tcPr>
          <w:p w14:paraId="7F236637" w14:textId="77777777" w:rsidR="00271B2E" w:rsidRPr="00E92B2E" w:rsidRDefault="00271B2E" w:rsidP="00271B2E">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0C154F09" w14:textId="33B697EA" w:rsidR="00271B2E" w:rsidRPr="00E92B2E" w:rsidRDefault="005A4737" w:rsidP="00271B2E">
            <w:pPr>
              <w:spacing w:line="260" w:lineRule="exact"/>
              <w:rPr>
                <w:rFonts w:ascii="Arial" w:eastAsia="ＭＳ ゴシック" w:hAnsi="Arial" w:cs="Arial"/>
                <w:sz w:val="18"/>
                <w:szCs w:val="18"/>
              </w:rPr>
            </w:pPr>
            <w:r w:rsidRPr="00E92B2E">
              <w:rPr>
                <w:rFonts w:ascii="Arial" w:eastAsia="ＭＳ ゴシック" w:hAnsi="Arial" w:cs="Arial" w:hint="eastAsia"/>
                <w:sz w:val="18"/>
                <w:szCs w:val="18"/>
              </w:rPr>
              <w:t>②</w:t>
            </w:r>
            <w:r w:rsidR="00271B2E" w:rsidRPr="00E92B2E">
              <w:rPr>
                <w:rFonts w:ascii="Arial" w:eastAsia="ＭＳ ゴシック" w:hAnsi="Arial" w:cs="Arial"/>
                <w:sz w:val="18"/>
                <w:szCs w:val="18"/>
              </w:rPr>
              <w:t>豊かな情操と道徳心</w:t>
            </w:r>
          </w:p>
        </w:tc>
        <w:tc>
          <w:tcPr>
            <w:tcW w:w="7200" w:type="dxa"/>
            <w:tcMar>
              <w:top w:w="57" w:type="dxa"/>
              <w:left w:w="57" w:type="dxa"/>
              <w:bottom w:w="57" w:type="dxa"/>
              <w:right w:w="85" w:type="dxa"/>
            </w:tcMar>
            <w:vAlign w:val="center"/>
          </w:tcPr>
          <w:p w14:paraId="2885B3E9" w14:textId="785D11CE" w:rsidR="00271B2E" w:rsidRPr="00E92B2E" w:rsidRDefault="00271B2E" w:rsidP="00271B2E">
            <w:pPr>
              <w:spacing w:line="260" w:lineRule="exact"/>
              <w:ind w:left="180" w:hangingChars="100" w:hanging="180"/>
              <w:rPr>
                <w:sz w:val="18"/>
                <w:szCs w:val="18"/>
              </w:rPr>
            </w:pPr>
            <w:r w:rsidRPr="00E92B2E">
              <w:rPr>
                <w:rFonts w:hint="eastAsia"/>
                <w:sz w:val="18"/>
                <w:szCs w:val="18"/>
              </w:rPr>
              <w:t>・</w:t>
            </w:r>
            <w:r w:rsidRPr="00E92B2E">
              <w:rPr>
                <w:rFonts w:hint="eastAsia"/>
                <w:b/>
                <w:sz w:val="18"/>
                <w:szCs w:val="18"/>
              </w:rPr>
              <w:t>多文化共生</w:t>
            </w:r>
            <w:r w:rsidRPr="00E92B2E">
              <w:rPr>
                <w:rFonts w:hint="eastAsia"/>
                <w:sz w:val="18"/>
                <w:szCs w:val="18"/>
              </w:rPr>
              <w:t>や国際協力、生命の尊さ、人権など、生徒の心情に訴えるような題材を取り上げ、豊かな情操と道徳心を培うことができるよう配慮しています。</w:t>
            </w:r>
          </w:p>
        </w:tc>
        <w:tc>
          <w:tcPr>
            <w:tcW w:w="4110" w:type="dxa"/>
            <w:tcMar>
              <w:top w:w="57" w:type="dxa"/>
              <w:left w:w="57" w:type="dxa"/>
              <w:bottom w:w="57" w:type="dxa"/>
              <w:right w:w="85" w:type="dxa"/>
            </w:tcMar>
            <w:vAlign w:val="center"/>
          </w:tcPr>
          <w:p w14:paraId="68E65A31" w14:textId="77777777" w:rsidR="00271B2E" w:rsidRPr="00E92B2E" w:rsidRDefault="00271B2E" w:rsidP="00271B2E">
            <w:pPr>
              <w:spacing w:line="260" w:lineRule="exact"/>
              <w:rPr>
                <w:spacing w:val="-6"/>
                <w:sz w:val="18"/>
                <w:szCs w:val="18"/>
              </w:rPr>
            </w:pPr>
            <w:r w:rsidRPr="00E92B2E">
              <w:rPr>
                <w:rFonts w:hint="eastAsia"/>
                <w:spacing w:val="-6"/>
                <w:sz w:val="18"/>
                <w:szCs w:val="18"/>
              </w:rPr>
              <w:t>1</w:t>
            </w:r>
            <w:r w:rsidRPr="00E92B2E">
              <w:rPr>
                <w:rFonts w:hint="eastAsia"/>
                <w:spacing w:val="-6"/>
                <w:sz w:val="18"/>
                <w:szCs w:val="18"/>
              </w:rPr>
              <w:t>年</w:t>
            </w:r>
            <w:r w:rsidRPr="00E92B2E">
              <w:rPr>
                <w:rFonts w:hint="eastAsia"/>
                <w:spacing w:val="-6"/>
                <w:sz w:val="18"/>
                <w:szCs w:val="18"/>
              </w:rPr>
              <w:t>U8</w:t>
            </w:r>
            <w:r w:rsidRPr="00E92B2E">
              <w:rPr>
                <w:rFonts w:hint="eastAsia"/>
                <w:spacing w:val="-6"/>
                <w:sz w:val="18"/>
                <w:szCs w:val="18"/>
              </w:rPr>
              <w:t>（</w:t>
            </w:r>
            <w:r w:rsidRPr="00E92B2E">
              <w:rPr>
                <w:rFonts w:hint="eastAsia"/>
                <w:spacing w:val="-6"/>
                <w:sz w:val="18"/>
                <w:szCs w:val="18"/>
              </w:rPr>
              <w:t>p.91</w:t>
            </w:r>
            <w:r w:rsidRPr="00E92B2E">
              <w:rPr>
                <w:rFonts w:hint="eastAsia"/>
                <w:spacing w:val="-6"/>
                <w:sz w:val="18"/>
                <w:szCs w:val="18"/>
              </w:rPr>
              <w:t>）、</w:t>
            </w:r>
            <w:r w:rsidRPr="00E92B2E">
              <w:rPr>
                <w:rFonts w:hint="eastAsia"/>
                <w:spacing w:val="-6"/>
                <w:sz w:val="18"/>
                <w:szCs w:val="18"/>
              </w:rPr>
              <w:t>LR</w:t>
            </w:r>
            <w:r w:rsidRPr="00E92B2E">
              <w:rPr>
                <w:rFonts w:hint="eastAsia"/>
                <w:spacing w:val="-6"/>
                <w:sz w:val="18"/>
                <w:szCs w:val="18"/>
              </w:rPr>
              <w:t>（</w:t>
            </w:r>
            <w:r w:rsidRPr="00E92B2E">
              <w:rPr>
                <w:rFonts w:hint="eastAsia"/>
                <w:spacing w:val="-6"/>
                <w:sz w:val="18"/>
                <w:szCs w:val="18"/>
              </w:rPr>
              <w:t>p.126</w:t>
            </w:r>
            <w:r w:rsidRPr="00E92B2E">
              <w:rPr>
                <w:rFonts w:hint="eastAsia"/>
                <w:spacing w:val="-6"/>
                <w:sz w:val="18"/>
                <w:szCs w:val="18"/>
              </w:rPr>
              <w:t>）／</w:t>
            </w:r>
            <w:r w:rsidRPr="00E92B2E">
              <w:rPr>
                <w:rFonts w:hint="eastAsia"/>
                <w:spacing w:val="-6"/>
                <w:sz w:val="18"/>
                <w:szCs w:val="18"/>
              </w:rPr>
              <w:t>2</w:t>
            </w:r>
            <w:r w:rsidRPr="00E92B2E">
              <w:rPr>
                <w:rFonts w:hint="eastAsia"/>
                <w:spacing w:val="-6"/>
                <w:sz w:val="18"/>
                <w:szCs w:val="18"/>
              </w:rPr>
              <w:t>年</w:t>
            </w:r>
            <w:r w:rsidRPr="00E92B2E">
              <w:rPr>
                <w:rFonts w:hint="eastAsia"/>
                <w:spacing w:val="-6"/>
                <w:sz w:val="18"/>
                <w:szCs w:val="18"/>
              </w:rPr>
              <w:t>LR2</w:t>
            </w:r>
            <w:r w:rsidRPr="00E92B2E">
              <w:rPr>
                <w:rFonts w:hint="eastAsia"/>
                <w:spacing w:val="-6"/>
                <w:sz w:val="18"/>
                <w:szCs w:val="18"/>
              </w:rPr>
              <w:t>（</w:t>
            </w:r>
            <w:r w:rsidRPr="00E92B2E">
              <w:rPr>
                <w:rFonts w:hint="eastAsia"/>
                <w:spacing w:val="-6"/>
                <w:sz w:val="18"/>
                <w:szCs w:val="18"/>
              </w:rPr>
              <w:t>p.84</w:t>
            </w:r>
            <w:r w:rsidRPr="00E92B2E">
              <w:rPr>
                <w:rFonts w:hint="eastAsia"/>
                <w:spacing w:val="-6"/>
                <w:sz w:val="18"/>
                <w:szCs w:val="18"/>
              </w:rPr>
              <w:t>）／</w:t>
            </w:r>
          </w:p>
          <w:p w14:paraId="2C53A87E" w14:textId="681EE98F" w:rsidR="00271B2E" w:rsidRPr="00E92B2E" w:rsidRDefault="00271B2E" w:rsidP="00271B2E">
            <w:pPr>
              <w:spacing w:line="260" w:lineRule="exact"/>
              <w:rPr>
                <w:spacing w:val="-6"/>
                <w:sz w:val="18"/>
                <w:szCs w:val="18"/>
              </w:rPr>
            </w:pPr>
            <w:r w:rsidRPr="00E92B2E">
              <w:rPr>
                <w:rFonts w:hint="eastAsia"/>
                <w:spacing w:val="-6"/>
                <w:sz w:val="18"/>
                <w:szCs w:val="18"/>
              </w:rPr>
              <w:t>3</w:t>
            </w:r>
            <w:r w:rsidRPr="00E92B2E">
              <w:rPr>
                <w:rFonts w:hint="eastAsia"/>
                <w:spacing w:val="-6"/>
                <w:sz w:val="18"/>
                <w:szCs w:val="18"/>
              </w:rPr>
              <w:t>年</w:t>
            </w:r>
            <w:r w:rsidRPr="00E92B2E">
              <w:rPr>
                <w:rFonts w:hint="eastAsia"/>
                <w:spacing w:val="-6"/>
                <w:sz w:val="18"/>
                <w:szCs w:val="18"/>
              </w:rPr>
              <w:t>U2</w:t>
            </w:r>
            <w:r w:rsidRPr="00E92B2E">
              <w:rPr>
                <w:rFonts w:hint="eastAsia"/>
                <w:spacing w:val="-6"/>
                <w:sz w:val="18"/>
                <w:szCs w:val="18"/>
              </w:rPr>
              <w:t>（</w:t>
            </w:r>
            <w:r w:rsidRPr="00E92B2E">
              <w:rPr>
                <w:rFonts w:hint="eastAsia"/>
                <w:spacing w:val="-6"/>
                <w:sz w:val="18"/>
                <w:szCs w:val="18"/>
              </w:rPr>
              <w:t>p.19</w:t>
            </w:r>
            <w:r w:rsidRPr="00E92B2E">
              <w:rPr>
                <w:rFonts w:hint="eastAsia"/>
                <w:spacing w:val="-6"/>
                <w:sz w:val="18"/>
                <w:szCs w:val="18"/>
              </w:rPr>
              <w:t>）、</w:t>
            </w:r>
            <w:r w:rsidRPr="00E92B2E">
              <w:rPr>
                <w:rFonts w:hint="eastAsia"/>
                <w:spacing w:val="-6"/>
                <w:sz w:val="18"/>
                <w:szCs w:val="18"/>
              </w:rPr>
              <w:t>LR1</w:t>
            </w:r>
            <w:r w:rsidRPr="00E92B2E">
              <w:rPr>
                <w:rFonts w:hint="eastAsia"/>
                <w:spacing w:val="-6"/>
                <w:sz w:val="18"/>
                <w:szCs w:val="18"/>
              </w:rPr>
              <w:t>（</w:t>
            </w:r>
            <w:r w:rsidRPr="00E92B2E">
              <w:rPr>
                <w:rFonts w:hint="eastAsia"/>
                <w:spacing w:val="-6"/>
                <w:sz w:val="18"/>
                <w:szCs w:val="18"/>
              </w:rPr>
              <w:t>p.46</w:t>
            </w:r>
            <w:r w:rsidRPr="00E92B2E">
              <w:rPr>
                <w:rFonts w:hint="eastAsia"/>
                <w:spacing w:val="-6"/>
                <w:sz w:val="18"/>
                <w:szCs w:val="18"/>
              </w:rPr>
              <w:t>）、</w:t>
            </w:r>
            <w:r w:rsidRPr="00E92B2E">
              <w:rPr>
                <w:rFonts w:hint="eastAsia"/>
                <w:spacing w:val="-6"/>
                <w:sz w:val="18"/>
                <w:szCs w:val="18"/>
              </w:rPr>
              <w:t>U5</w:t>
            </w:r>
            <w:r w:rsidRPr="00E92B2E">
              <w:rPr>
                <w:rFonts w:hint="eastAsia"/>
                <w:spacing w:val="-6"/>
                <w:sz w:val="18"/>
                <w:szCs w:val="18"/>
              </w:rPr>
              <w:t>（</w:t>
            </w:r>
            <w:r w:rsidRPr="00E92B2E">
              <w:rPr>
                <w:rFonts w:hint="eastAsia"/>
                <w:spacing w:val="-6"/>
                <w:sz w:val="18"/>
                <w:szCs w:val="18"/>
              </w:rPr>
              <w:t>p.61</w:t>
            </w:r>
            <w:r w:rsidRPr="00E92B2E">
              <w:rPr>
                <w:rFonts w:hint="eastAsia"/>
                <w:spacing w:val="-6"/>
                <w:sz w:val="18"/>
                <w:szCs w:val="18"/>
              </w:rPr>
              <w:t>）など</w:t>
            </w:r>
          </w:p>
        </w:tc>
      </w:tr>
      <w:tr w:rsidR="00271B2E" w:rsidRPr="00E92B2E" w14:paraId="15E81F3A" w14:textId="77777777" w:rsidTr="00223D75">
        <w:tc>
          <w:tcPr>
            <w:tcW w:w="1361" w:type="dxa"/>
            <w:vMerge w:val="restart"/>
            <w:tcBorders>
              <w:top w:val="single" w:sz="4" w:space="0" w:color="auto"/>
            </w:tcBorders>
            <w:tcMar>
              <w:top w:w="57" w:type="dxa"/>
              <w:left w:w="57" w:type="dxa"/>
              <w:bottom w:w="57" w:type="dxa"/>
              <w:right w:w="85" w:type="dxa"/>
            </w:tcMar>
            <w:vAlign w:val="center"/>
          </w:tcPr>
          <w:p w14:paraId="13EAB24C" w14:textId="77777777" w:rsidR="00271B2E" w:rsidRPr="00E92B2E" w:rsidRDefault="00271B2E" w:rsidP="00271B2E">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第</w:t>
            </w:r>
            <w:r w:rsidRPr="00E92B2E">
              <w:rPr>
                <w:rFonts w:ascii="Arial" w:eastAsia="ＭＳ ゴシック" w:hAnsi="Arial" w:cs="Arial"/>
                <w:sz w:val="18"/>
                <w:szCs w:val="18"/>
              </w:rPr>
              <w:t>2</w:t>
            </w:r>
            <w:r w:rsidRPr="00E92B2E">
              <w:rPr>
                <w:rFonts w:ascii="Arial" w:eastAsia="ＭＳ ゴシック" w:hAnsi="Arial" w:cs="Arial"/>
                <w:sz w:val="18"/>
                <w:szCs w:val="18"/>
              </w:rPr>
              <w:t>号</w:t>
            </w:r>
          </w:p>
        </w:tc>
        <w:tc>
          <w:tcPr>
            <w:tcW w:w="2494" w:type="dxa"/>
            <w:tcMar>
              <w:top w:w="57" w:type="dxa"/>
              <w:left w:w="57" w:type="dxa"/>
              <w:bottom w:w="57" w:type="dxa"/>
              <w:right w:w="85" w:type="dxa"/>
            </w:tcMar>
            <w:vAlign w:val="center"/>
          </w:tcPr>
          <w:p w14:paraId="2DC6C655" w14:textId="123CC22B" w:rsidR="00271B2E" w:rsidRPr="00E92B2E" w:rsidRDefault="005A4737" w:rsidP="00271B2E">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③</w:t>
            </w:r>
            <w:r w:rsidR="00271B2E" w:rsidRPr="00E92B2E">
              <w:rPr>
                <w:rFonts w:ascii="Arial" w:eastAsia="ＭＳ ゴシック" w:hAnsi="Arial" w:cs="Arial"/>
                <w:sz w:val="18"/>
                <w:szCs w:val="18"/>
              </w:rPr>
              <w:t>個人の価値の尊重、能力、創造性、自主及び自律の精神</w:t>
            </w:r>
          </w:p>
        </w:tc>
        <w:tc>
          <w:tcPr>
            <w:tcW w:w="7200" w:type="dxa"/>
            <w:tcMar>
              <w:top w:w="57" w:type="dxa"/>
              <w:left w:w="57" w:type="dxa"/>
              <w:bottom w:w="57" w:type="dxa"/>
              <w:right w:w="85" w:type="dxa"/>
            </w:tcMar>
            <w:vAlign w:val="center"/>
          </w:tcPr>
          <w:p w14:paraId="3DB3719D" w14:textId="30F4DA9A" w:rsidR="00271B2E" w:rsidRPr="00E92B2E" w:rsidRDefault="00271B2E" w:rsidP="00271B2E">
            <w:pPr>
              <w:spacing w:line="260" w:lineRule="exact"/>
              <w:ind w:left="180" w:hangingChars="100" w:hanging="180"/>
              <w:rPr>
                <w:sz w:val="18"/>
                <w:szCs w:val="18"/>
              </w:rPr>
            </w:pPr>
            <w:r w:rsidRPr="00E92B2E">
              <w:rPr>
                <w:rFonts w:hint="eastAsia"/>
                <w:sz w:val="18"/>
                <w:szCs w:val="18"/>
              </w:rPr>
              <w:t>・グローバル時代に生きる全ての日本人に求められるコミュニケーション能力を育みます。</w:t>
            </w:r>
            <w:r w:rsidRPr="00E92B2E">
              <w:rPr>
                <w:rFonts w:hint="eastAsia"/>
                <w:b/>
                <w:sz w:val="18"/>
                <w:szCs w:val="18"/>
              </w:rPr>
              <w:t>英語を学ぶことで身につく見方・考え方</w:t>
            </w:r>
            <w:r w:rsidRPr="00E92B2E">
              <w:rPr>
                <w:rFonts w:hint="eastAsia"/>
                <w:sz w:val="18"/>
                <w:szCs w:val="18"/>
              </w:rPr>
              <w:t>が国や文化の違いを越えて人と人を結ぶ豊かなコミュニケーションをもたらすことへの気づきを与え、グローバルな視点での発言や行動に結びつけていくことをめざしています。</w:t>
            </w:r>
          </w:p>
        </w:tc>
        <w:tc>
          <w:tcPr>
            <w:tcW w:w="4110" w:type="dxa"/>
            <w:tcMar>
              <w:top w:w="57" w:type="dxa"/>
              <w:left w:w="57" w:type="dxa"/>
              <w:bottom w:w="57" w:type="dxa"/>
              <w:right w:w="85" w:type="dxa"/>
            </w:tcMar>
            <w:vAlign w:val="center"/>
          </w:tcPr>
          <w:p w14:paraId="39F82AD6" w14:textId="0FBCCC55" w:rsidR="00271B2E" w:rsidRPr="00E92B2E" w:rsidRDefault="00271B2E" w:rsidP="00271B2E">
            <w:pPr>
              <w:spacing w:line="260" w:lineRule="exact"/>
              <w:rPr>
                <w:sz w:val="18"/>
                <w:szCs w:val="18"/>
              </w:rPr>
            </w:pPr>
            <w:r w:rsidRPr="00E92B2E">
              <w:rPr>
                <w:rFonts w:hint="eastAsia"/>
                <w:sz w:val="18"/>
                <w:szCs w:val="18"/>
              </w:rPr>
              <w:t>1</w:t>
            </w:r>
            <w:r w:rsidRPr="00E92B2E">
              <w:rPr>
                <w:rFonts w:hint="eastAsia"/>
                <w:sz w:val="18"/>
                <w:szCs w:val="18"/>
              </w:rPr>
              <w:t>年</w:t>
            </w:r>
            <w:r w:rsidRPr="00E92B2E">
              <w:rPr>
                <w:rFonts w:hint="eastAsia"/>
                <w:sz w:val="18"/>
                <w:szCs w:val="18"/>
              </w:rPr>
              <w:t>U4</w:t>
            </w:r>
            <w:r w:rsidRPr="00E92B2E">
              <w:rPr>
                <w:rFonts w:hint="eastAsia"/>
                <w:sz w:val="18"/>
                <w:szCs w:val="18"/>
              </w:rPr>
              <w:t>（</w:t>
            </w:r>
            <w:r w:rsidRPr="00E92B2E">
              <w:rPr>
                <w:rFonts w:hint="eastAsia"/>
                <w:sz w:val="18"/>
                <w:szCs w:val="18"/>
              </w:rPr>
              <w:t>p.43</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U4</w:t>
            </w:r>
            <w:r w:rsidRPr="00E92B2E">
              <w:rPr>
                <w:rFonts w:hint="eastAsia"/>
                <w:sz w:val="18"/>
                <w:szCs w:val="18"/>
              </w:rPr>
              <w:t>（</w:t>
            </w:r>
            <w:r w:rsidRPr="00E92B2E">
              <w:rPr>
                <w:rFonts w:hint="eastAsia"/>
                <w:sz w:val="18"/>
                <w:szCs w:val="18"/>
              </w:rPr>
              <w:t>p.49</w:t>
            </w:r>
            <w:r w:rsidRPr="00E92B2E">
              <w:rPr>
                <w:rFonts w:hint="eastAsia"/>
                <w:sz w:val="18"/>
                <w:szCs w:val="18"/>
              </w:rPr>
              <w:t>）／</w:t>
            </w:r>
          </w:p>
          <w:p w14:paraId="281A597F" w14:textId="00901F80" w:rsidR="00271B2E" w:rsidRPr="00E92B2E" w:rsidRDefault="00271B2E" w:rsidP="00271B2E">
            <w:pPr>
              <w:spacing w:line="260" w:lineRule="exact"/>
              <w:rPr>
                <w:sz w:val="18"/>
                <w:szCs w:val="18"/>
              </w:rPr>
            </w:pPr>
            <w:r w:rsidRPr="00E92B2E">
              <w:rPr>
                <w:rFonts w:hint="eastAsia"/>
                <w:sz w:val="18"/>
                <w:szCs w:val="18"/>
              </w:rPr>
              <w:t>3</w:t>
            </w:r>
            <w:r w:rsidRPr="00E92B2E">
              <w:rPr>
                <w:rFonts w:hint="eastAsia"/>
                <w:sz w:val="18"/>
                <w:szCs w:val="18"/>
              </w:rPr>
              <w:t>年</w:t>
            </w:r>
            <w:r w:rsidRPr="00E92B2E">
              <w:rPr>
                <w:rFonts w:hint="eastAsia"/>
                <w:sz w:val="18"/>
                <w:szCs w:val="18"/>
              </w:rPr>
              <w:t>U6</w:t>
            </w:r>
            <w:r w:rsidRPr="00E92B2E">
              <w:rPr>
                <w:rFonts w:hint="eastAsia"/>
                <w:sz w:val="18"/>
                <w:szCs w:val="18"/>
              </w:rPr>
              <w:t>（</w:t>
            </w:r>
            <w:r w:rsidRPr="00E92B2E">
              <w:rPr>
                <w:rFonts w:hint="eastAsia"/>
                <w:sz w:val="18"/>
                <w:szCs w:val="18"/>
              </w:rPr>
              <w:t>p.77</w:t>
            </w:r>
            <w:r w:rsidRPr="00E92B2E">
              <w:rPr>
                <w:rFonts w:hint="eastAsia"/>
                <w:sz w:val="18"/>
                <w:szCs w:val="18"/>
              </w:rPr>
              <w:t>）など</w:t>
            </w:r>
          </w:p>
        </w:tc>
      </w:tr>
      <w:tr w:rsidR="00271B2E" w:rsidRPr="00E92B2E" w14:paraId="5F01991B" w14:textId="77777777" w:rsidTr="00223D75">
        <w:tc>
          <w:tcPr>
            <w:tcW w:w="1361" w:type="dxa"/>
            <w:vMerge/>
            <w:tcBorders>
              <w:bottom w:val="single" w:sz="4" w:space="0" w:color="auto"/>
            </w:tcBorders>
            <w:tcMar>
              <w:top w:w="57" w:type="dxa"/>
              <w:left w:w="57" w:type="dxa"/>
              <w:bottom w:w="57" w:type="dxa"/>
              <w:right w:w="85" w:type="dxa"/>
            </w:tcMar>
            <w:vAlign w:val="center"/>
          </w:tcPr>
          <w:p w14:paraId="0502AF7E" w14:textId="2925E0D7" w:rsidR="00271B2E" w:rsidRPr="00E92B2E" w:rsidRDefault="00271B2E" w:rsidP="00271B2E">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531329D2" w14:textId="70CFC2CB" w:rsidR="00271B2E" w:rsidRPr="00E92B2E" w:rsidRDefault="005A4737" w:rsidP="00271B2E">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④</w:t>
            </w:r>
            <w:r w:rsidR="00271B2E" w:rsidRPr="00E92B2E">
              <w:rPr>
                <w:rFonts w:ascii="Arial" w:eastAsia="ＭＳ ゴシック" w:hAnsi="Arial" w:cs="Arial"/>
                <w:sz w:val="18"/>
                <w:szCs w:val="18"/>
              </w:rPr>
              <w:t>職業及び生活との関連、勤労を重んずる態度</w:t>
            </w:r>
          </w:p>
        </w:tc>
        <w:tc>
          <w:tcPr>
            <w:tcW w:w="7200" w:type="dxa"/>
            <w:tcMar>
              <w:top w:w="57" w:type="dxa"/>
              <w:left w:w="57" w:type="dxa"/>
              <w:bottom w:w="57" w:type="dxa"/>
              <w:right w:w="85" w:type="dxa"/>
            </w:tcMar>
            <w:vAlign w:val="center"/>
          </w:tcPr>
          <w:p w14:paraId="21384E35" w14:textId="3C732568" w:rsidR="00271B2E" w:rsidRPr="00E92B2E" w:rsidRDefault="00271B2E" w:rsidP="00271B2E">
            <w:pPr>
              <w:spacing w:line="260" w:lineRule="exact"/>
              <w:ind w:left="180" w:hangingChars="100" w:hanging="180"/>
              <w:rPr>
                <w:sz w:val="18"/>
                <w:szCs w:val="18"/>
              </w:rPr>
            </w:pPr>
            <w:r w:rsidRPr="00E92B2E">
              <w:rPr>
                <w:rFonts w:hint="eastAsia"/>
                <w:sz w:val="18"/>
                <w:szCs w:val="18"/>
              </w:rPr>
              <w:t>・働く人の姿を紹介したり、職業体験のエピソードなどを取り上げたりすることで勤労意識を醸成するとともに、</w:t>
            </w:r>
            <w:r w:rsidRPr="00E92B2E">
              <w:rPr>
                <w:rFonts w:hint="eastAsia"/>
                <w:b/>
                <w:sz w:val="18"/>
                <w:szCs w:val="18"/>
              </w:rPr>
              <w:t>AI</w:t>
            </w:r>
            <w:r w:rsidRPr="00E92B2E">
              <w:rPr>
                <w:rFonts w:hint="eastAsia"/>
                <w:b/>
                <w:sz w:val="18"/>
                <w:szCs w:val="18"/>
              </w:rPr>
              <w:t>が普及する時代に人間が働く</w:t>
            </w:r>
            <w:r w:rsidRPr="00E92B2E">
              <w:rPr>
                <w:rFonts w:hint="eastAsia"/>
                <w:sz w:val="18"/>
                <w:szCs w:val="18"/>
              </w:rPr>
              <w:t>ことについて深く考える機会を与えます。</w:t>
            </w:r>
          </w:p>
        </w:tc>
        <w:tc>
          <w:tcPr>
            <w:tcW w:w="4110" w:type="dxa"/>
            <w:tcMar>
              <w:top w:w="57" w:type="dxa"/>
              <w:left w:w="57" w:type="dxa"/>
              <w:bottom w:w="57" w:type="dxa"/>
              <w:right w:w="85" w:type="dxa"/>
            </w:tcMar>
            <w:vAlign w:val="center"/>
          </w:tcPr>
          <w:p w14:paraId="7EB4AE6C" w14:textId="77777777" w:rsidR="00271B2E" w:rsidRPr="00E92B2E" w:rsidRDefault="00271B2E" w:rsidP="00271B2E">
            <w:pPr>
              <w:spacing w:line="260" w:lineRule="exact"/>
              <w:rPr>
                <w:sz w:val="18"/>
                <w:szCs w:val="18"/>
              </w:rPr>
            </w:pPr>
            <w:r w:rsidRPr="00E92B2E">
              <w:rPr>
                <w:rFonts w:hint="eastAsia"/>
                <w:sz w:val="18"/>
                <w:szCs w:val="18"/>
              </w:rPr>
              <w:t>1</w:t>
            </w:r>
            <w:r w:rsidRPr="00E92B2E">
              <w:rPr>
                <w:rFonts w:hint="eastAsia"/>
                <w:sz w:val="18"/>
                <w:szCs w:val="18"/>
              </w:rPr>
              <w:t>年</w:t>
            </w:r>
            <w:r w:rsidRPr="00E92B2E">
              <w:rPr>
                <w:rFonts w:hint="eastAsia"/>
                <w:sz w:val="18"/>
                <w:szCs w:val="18"/>
              </w:rPr>
              <w:t>U5</w:t>
            </w:r>
            <w:r w:rsidRPr="00E92B2E">
              <w:rPr>
                <w:rFonts w:hint="eastAsia"/>
                <w:sz w:val="18"/>
                <w:szCs w:val="18"/>
              </w:rPr>
              <w:t>（</w:t>
            </w:r>
            <w:r w:rsidRPr="00E92B2E">
              <w:rPr>
                <w:rFonts w:hint="eastAsia"/>
                <w:sz w:val="18"/>
                <w:szCs w:val="18"/>
              </w:rPr>
              <w:t>p.61</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U3</w:t>
            </w:r>
            <w:r w:rsidRPr="00E92B2E">
              <w:rPr>
                <w:rFonts w:hint="eastAsia"/>
                <w:sz w:val="18"/>
                <w:szCs w:val="18"/>
              </w:rPr>
              <w:t>（</w:t>
            </w:r>
            <w:r w:rsidRPr="00E92B2E">
              <w:rPr>
                <w:rFonts w:hint="eastAsia"/>
                <w:sz w:val="18"/>
                <w:szCs w:val="18"/>
              </w:rPr>
              <w:t>p.29</w:t>
            </w:r>
            <w:r w:rsidRPr="00E92B2E">
              <w:rPr>
                <w:rFonts w:hint="eastAsia"/>
                <w:sz w:val="18"/>
                <w:szCs w:val="18"/>
              </w:rPr>
              <w:t>）、</w:t>
            </w:r>
            <w:r w:rsidRPr="00E92B2E">
              <w:rPr>
                <w:rFonts w:hint="eastAsia"/>
                <w:sz w:val="18"/>
                <w:szCs w:val="18"/>
              </w:rPr>
              <w:t>RLE3</w:t>
            </w:r>
            <w:r w:rsidRPr="00E92B2E">
              <w:rPr>
                <w:rFonts w:hint="eastAsia"/>
                <w:sz w:val="18"/>
                <w:szCs w:val="18"/>
              </w:rPr>
              <w:t>（</w:t>
            </w:r>
            <w:r w:rsidRPr="00E92B2E">
              <w:rPr>
                <w:rFonts w:hint="eastAsia"/>
                <w:sz w:val="18"/>
                <w:szCs w:val="18"/>
              </w:rPr>
              <w:t>p.37</w:t>
            </w:r>
            <w:r w:rsidRPr="00E92B2E">
              <w:rPr>
                <w:rFonts w:hint="eastAsia"/>
                <w:sz w:val="18"/>
                <w:szCs w:val="18"/>
              </w:rPr>
              <w:t>）、</w:t>
            </w:r>
          </w:p>
          <w:p w14:paraId="74947026" w14:textId="77777777" w:rsidR="00271B2E" w:rsidRPr="00E92B2E" w:rsidRDefault="00271B2E" w:rsidP="00271B2E">
            <w:pPr>
              <w:spacing w:line="260" w:lineRule="exact"/>
              <w:rPr>
                <w:sz w:val="18"/>
                <w:szCs w:val="18"/>
              </w:rPr>
            </w:pPr>
            <w:r w:rsidRPr="00E92B2E">
              <w:rPr>
                <w:rFonts w:hint="eastAsia"/>
                <w:sz w:val="18"/>
                <w:szCs w:val="18"/>
              </w:rPr>
              <w:t>Learning Technology in English</w:t>
            </w:r>
            <w:r w:rsidRPr="00E92B2E">
              <w:rPr>
                <w:rFonts w:hint="eastAsia"/>
                <w:sz w:val="18"/>
                <w:szCs w:val="18"/>
              </w:rPr>
              <w:t>（</w:t>
            </w:r>
            <w:r w:rsidRPr="00E92B2E">
              <w:rPr>
                <w:rFonts w:hint="eastAsia"/>
                <w:sz w:val="18"/>
                <w:szCs w:val="18"/>
              </w:rPr>
              <w:t>p.38</w:t>
            </w:r>
            <w:r w:rsidRPr="00E92B2E">
              <w:rPr>
                <w:rFonts w:hint="eastAsia"/>
                <w:sz w:val="18"/>
                <w:szCs w:val="18"/>
              </w:rPr>
              <w:t>）／</w:t>
            </w:r>
          </w:p>
          <w:p w14:paraId="081D16D5" w14:textId="7D9F5903" w:rsidR="00271B2E" w:rsidRPr="00E92B2E" w:rsidRDefault="00271B2E" w:rsidP="00271B2E">
            <w:pPr>
              <w:spacing w:line="260" w:lineRule="exact"/>
              <w:rPr>
                <w:sz w:val="18"/>
                <w:szCs w:val="18"/>
              </w:rPr>
            </w:pPr>
            <w:r w:rsidRPr="00E92B2E">
              <w:rPr>
                <w:rFonts w:hint="eastAsia"/>
                <w:sz w:val="18"/>
                <w:szCs w:val="18"/>
              </w:rPr>
              <w:t>3</w:t>
            </w:r>
            <w:r w:rsidRPr="00E92B2E">
              <w:rPr>
                <w:rFonts w:hint="eastAsia"/>
                <w:sz w:val="18"/>
                <w:szCs w:val="18"/>
              </w:rPr>
              <w:t>年</w:t>
            </w:r>
            <w:r w:rsidRPr="00E92B2E">
              <w:rPr>
                <w:rFonts w:hint="eastAsia"/>
                <w:sz w:val="18"/>
                <w:szCs w:val="18"/>
              </w:rPr>
              <w:t>U4</w:t>
            </w:r>
            <w:r w:rsidRPr="00E92B2E">
              <w:rPr>
                <w:rFonts w:hint="eastAsia"/>
                <w:sz w:val="18"/>
                <w:szCs w:val="18"/>
              </w:rPr>
              <w:t>（</w:t>
            </w:r>
            <w:r w:rsidRPr="00E92B2E">
              <w:rPr>
                <w:rFonts w:hint="eastAsia"/>
                <w:sz w:val="18"/>
                <w:szCs w:val="18"/>
              </w:rPr>
              <w:t>p.51</w:t>
            </w:r>
            <w:r w:rsidRPr="00E92B2E">
              <w:rPr>
                <w:rFonts w:hint="eastAsia"/>
                <w:sz w:val="18"/>
                <w:szCs w:val="18"/>
              </w:rPr>
              <w:t>）など</w:t>
            </w:r>
          </w:p>
        </w:tc>
      </w:tr>
      <w:tr w:rsidR="00271B2E" w:rsidRPr="00E92B2E" w14:paraId="3A26C1E9" w14:textId="77777777" w:rsidTr="00223D75">
        <w:tc>
          <w:tcPr>
            <w:tcW w:w="1361" w:type="dxa"/>
            <w:vMerge w:val="restart"/>
            <w:tcMar>
              <w:top w:w="57" w:type="dxa"/>
              <w:left w:w="57" w:type="dxa"/>
              <w:bottom w:w="57" w:type="dxa"/>
              <w:right w:w="85" w:type="dxa"/>
            </w:tcMar>
            <w:vAlign w:val="center"/>
          </w:tcPr>
          <w:p w14:paraId="5B5B95B2" w14:textId="77777777" w:rsidR="00271B2E" w:rsidRPr="00E92B2E" w:rsidRDefault="00271B2E" w:rsidP="00271B2E">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第</w:t>
            </w:r>
            <w:r w:rsidRPr="00E92B2E">
              <w:rPr>
                <w:rFonts w:ascii="Arial" w:eastAsia="ＭＳ ゴシック" w:hAnsi="Arial" w:cs="Arial"/>
                <w:sz w:val="18"/>
                <w:szCs w:val="18"/>
              </w:rPr>
              <w:t>3</w:t>
            </w:r>
            <w:r w:rsidRPr="00E92B2E">
              <w:rPr>
                <w:rFonts w:ascii="Arial" w:eastAsia="ＭＳ ゴシック" w:hAnsi="Arial" w:cs="Arial"/>
                <w:sz w:val="18"/>
                <w:szCs w:val="18"/>
              </w:rPr>
              <w:t>号</w:t>
            </w:r>
          </w:p>
        </w:tc>
        <w:tc>
          <w:tcPr>
            <w:tcW w:w="2494" w:type="dxa"/>
            <w:tcMar>
              <w:top w:w="57" w:type="dxa"/>
              <w:left w:w="57" w:type="dxa"/>
              <w:bottom w:w="57" w:type="dxa"/>
              <w:right w:w="85" w:type="dxa"/>
            </w:tcMar>
            <w:vAlign w:val="center"/>
          </w:tcPr>
          <w:p w14:paraId="638AB54A" w14:textId="6C8DCACF" w:rsidR="00271B2E" w:rsidRPr="00E92B2E" w:rsidRDefault="005A4737" w:rsidP="00271B2E">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⑤</w:t>
            </w:r>
            <w:r w:rsidR="00271B2E" w:rsidRPr="00E92B2E">
              <w:rPr>
                <w:rFonts w:ascii="Arial" w:eastAsia="ＭＳ ゴシック" w:hAnsi="Arial" w:cs="Arial"/>
                <w:sz w:val="18"/>
                <w:szCs w:val="18"/>
              </w:rPr>
              <w:t>正義と責任、男女の平等、自他の敬愛と協力</w:t>
            </w:r>
          </w:p>
        </w:tc>
        <w:tc>
          <w:tcPr>
            <w:tcW w:w="7200" w:type="dxa"/>
            <w:tcMar>
              <w:top w:w="57" w:type="dxa"/>
              <w:left w:w="57" w:type="dxa"/>
              <w:bottom w:w="57" w:type="dxa"/>
              <w:right w:w="85" w:type="dxa"/>
            </w:tcMar>
            <w:vAlign w:val="center"/>
          </w:tcPr>
          <w:p w14:paraId="5CB5434F" w14:textId="3D47EC7E" w:rsidR="00271B2E" w:rsidRPr="00E92B2E" w:rsidRDefault="00271B2E" w:rsidP="00271B2E">
            <w:pPr>
              <w:spacing w:line="260" w:lineRule="exact"/>
              <w:ind w:left="180" w:hangingChars="100" w:hanging="180"/>
              <w:rPr>
                <w:sz w:val="18"/>
                <w:szCs w:val="18"/>
              </w:rPr>
            </w:pPr>
            <w:r w:rsidRPr="00E92B2E">
              <w:rPr>
                <w:rFonts w:hint="eastAsia"/>
                <w:sz w:val="18"/>
                <w:szCs w:val="18"/>
              </w:rPr>
              <w:t>・対話的な学習を促すために、</w:t>
            </w:r>
            <w:r w:rsidRPr="00E92B2E">
              <w:rPr>
                <w:rFonts w:hint="eastAsia"/>
                <w:b/>
                <w:sz w:val="18"/>
                <w:szCs w:val="18"/>
              </w:rPr>
              <w:t>ペアやグループ</w:t>
            </w:r>
            <w:r w:rsidRPr="00E92B2E">
              <w:rPr>
                <w:rFonts w:hint="eastAsia"/>
                <w:sz w:val="18"/>
                <w:szCs w:val="18"/>
              </w:rPr>
              <w:t>で取り組むコミュニケーション活動を豊富に用意し、</w:t>
            </w:r>
            <w:r w:rsidRPr="00E92B2E">
              <w:rPr>
                <w:rFonts w:hint="eastAsia"/>
                <w:b/>
                <w:sz w:val="18"/>
                <w:szCs w:val="18"/>
              </w:rPr>
              <w:t>相手意識を持ってコミュニケーション</w:t>
            </w:r>
            <w:r w:rsidRPr="00E92B2E">
              <w:rPr>
                <w:rFonts w:hint="eastAsia"/>
                <w:sz w:val="18"/>
                <w:szCs w:val="18"/>
              </w:rPr>
              <w:t>を行ったり、相手の立場に立って考えたり、協力し合ったりする心を育みます。</w:t>
            </w:r>
          </w:p>
          <w:p w14:paraId="1C376A0B" w14:textId="72DA3978" w:rsidR="00271B2E" w:rsidRPr="00E92B2E" w:rsidRDefault="00271B2E" w:rsidP="00271B2E">
            <w:pPr>
              <w:spacing w:line="260" w:lineRule="exact"/>
              <w:ind w:left="180" w:hangingChars="100" w:hanging="180"/>
              <w:rPr>
                <w:sz w:val="18"/>
                <w:szCs w:val="18"/>
              </w:rPr>
            </w:pPr>
            <w:r w:rsidRPr="00E92B2E">
              <w:rPr>
                <w:rFonts w:hint="eastAsia"/>
                <w:sz w:val="18"/>
                <w:szCs w:val="18"/>
              </w:rPr>
              <w:t>・イラストや写真を含め、ジェンダーにとらわれることなく</w:t>
            </w:r>
            <w:r w:rsidRPr="00E92B2E">
              <w:rPr>
                <w:rFonts w:hint="eastAsia"/>
                <w:b/>
                <w:sz w:val="18"/>
                <w:szCs w:val="18"/>
              </w:rPr>
              <w:t>男女が協力</w:t>
            </w:r>
            <w:r w:rsidRPr="00E92B2E">
              <w:rPr>
                <w:rFonts w:hint="eastAsia"/>
                <w:sz w:val="18"/>
                <w:szCs w:val="18"/>
              </w:rPr>
              <w:t>して生きる様子を取り上げています。かつ、社会で働く人の姿についても男女を取り上げています。</w:t>
            </w:r>
          </w:p>
        </w:tc>
        <w:tc>
          <w:tcPr>
            <w:tcW w:w="4110" w:type="dxa"/>
            <w:tcMar>
              <w:top w:w="57" w:type="dxa"/>
              <w:left w:w="57" w:type="dxa"/>
              <w:bottom w:w="57" w:type="dxa"/>
              <w:right w:w="85" w:type="dxa"/>
            </w:tcMar>
            <w:vAlign w:val="center"/>
          </w:tcPr>
          <w:p w14:paraId="34B7FDD6" w14:textId="481D233B" w:rsidR="00271B2E" w:rsidRPr="00E92B2E" w:rsidRDefault="000D0E7A" w:rsidP="00271B2E">
            <w:pPr>
              <w:spacing w:line="260" w:lineRule="exact"/>
              <w:ind w:left="172" w:hangingChars="100" w:hanging="172"/>
              <w:rPr>
                <w:spacing w:val="-4"/>
                <w:sz w:val="18"/>
                <w:szCs w:val="18"/>
              </w:rPr>
            </w:pPr>
            <w:r w:rsidRPr="00E92B2E">
              <w:rPr>
                <w:rFonts w:hint="eastAsia"/>
                <w:spacing w:val="-4"/>
                <w:sz w:val="18"/>
                <w:szCs w:val="18"/>
              </w:rPr>
              <w:t>・</w:t>
            </w:r>
            <w:r w:rsidR="00271B2E" w:rsidRPr="00E92B2E">
              <w:rPr>
                <w:rFonts w:hint="eastAsia"/>
                <w:spacing w:val="-4"/>
                <w:sz w:val="18"/>
                <w:szCs w:val="18"/>
              </w:rPr>
              <w:t>1</w:t>
            </w:r>
            <w:r w:rsidR="00271B2E" w:rsidRPr="00E92B2E">
              <w:rPr>
                <w:rFonts w:hint="eastAsia"/>
                <w:spacing w:val="-4"/>
                <w:sz w:val="18"/>
                <w:szCs w:val="18"/>
              </w:rPr>
              <w:t>年</w:t>
            </w:r>
            <w:r w:rsidR="00271B2E" w:rsidRPr="00E92B2E">
              <w:rPr>
                <w:rFonts w:hint="eastAsia"/>
                <w:spacing w:val="-4"/>
                <w:sz w:val="18"/>
                <w:szCs w:val="18"/>
              </w:rPr>
              <w:t>Enjoy Communication</w:t>
            </w:r>
            <w:r w:rsidR="00271B2E" w:rsidRPr="00E92B2E">
              <w:rPr>
                <w:rFonts w:hint="eastAsia"/>
                <w:spacing w:val="-4"/>
                <w:sz w:val="18"/>
                <w:szCs w:val="18"/>
              </w:rPr>
              <w:t>（</w:t>
            </w:r>
            <w:r w:rsidR="00271B2E" w:rsidRPr="00E92B2E">
              <w:rPr>
                <w:rFonts w:hint="eastAsia"/>
                <w:spacing w:val="-4"/>
                <w:sz w:val="18"/>
                <w:szCs w:val="18"/>
              </w:rPr>
              <w:t>p.12</w:t>
            </w:r>
            <w:r w:rsidR="00271B2E" w:rsidRPr="00E92B2E">
              <w:rPr>
                <w:rFonts w:hint="eastAsia"/>
                <w:spacing w:val="-4"/>
                <w:sz w:val="18"/>
                <w:szCs w:val="18"/>
              </w:rPr>
              <w:t>など）／</w:t>
            </w:r>
          </w:p>
          <w:p w14:paraId="1191C1DA" w14:textId="4925B250" w:rsidR="00271B2E" w:rsidRPr="00E92B2E" w:rsidRDefault="002A54A2" w:rsidP="00271B2E">
            <w:pPr>
              <w:spacing w:line="260" w:lineRule="exact"/>
              <w:ind w:left="172" w:hangingChars="100" w:hanging="172"/>
              <w:rPr>
                <w:spacing w:val="-4"/>
                <w:sz w:val="18"/>
                <w:szCs w:val="18"/>
              </w:rPr>
            </w:pPr>
            <w:r w:rsidRPr="00E92B2E">
              <w:rPr>
                <w:rFonts w:hint="eastAsia"/>
                <w:spacing w:val="-4"/>
                <w:sz w:val="18"/>
                <w:szCs w:val="18"/>
              </w:rPr>
              <w:t xml:space="preserve">　</w:t>
            </w:r>
            <w:r w:rsidR="00271B2E" w:rsidRPr="00E92B2E">
              <w:rPr>
                <w:rFonts w:hint="eastAsia"/>
                <w:spacing w:val="-4"/>
                <w:sz w:val="18"/>
                <w:szCs w:val="18"/>
              </w:rPr>
              <w:t>各学年</w:t>
            </w:r>
            <w:r w:rsidR="00271B2E" w:rsidRPr="00E92B2E">
              <w:rPr>
                <w:rFonts w:hint="eastAsia"/>
                <w:spacing w:val="-4"/>
                <w:sz w:val="18"/>
                <w:szCs w:val="18"/>
              </w:rPr>
              <w:t>UA</w:t>
            </w:r>
            <w:r w:rsidR="00271B2E" w:rsidRPr="00E92B2E">
              <w:rPr>
                <w:rFonts w:hint="eastAsia"/>
                <w:spacing w:val="-4"/>
                <w:sz w:val="18"/>
                <w:szCs w:val="18"/>
              </w:rPr>
              <w:t>（</w:t>
            </w:r>
            <w:r w:rsidR="00271B2E" w:rsidRPr="00E92B2E">
              <w:rPr>
                <w:rFonts w:hint="eastAsia"/>
                <w:spacing w:val="-4"/>
                <w:sz w:val="18"/>
                <w:szCs w:val="18"/>
              </w:rPr>
              <w:t>2</w:t>
            </w:r>
            <w:r w:rsidR="00271B2E" w:rsidRPr="00E92B2E">
              <w:rPr>
                <w:rFonts w:hint="eastAsia"/>
                <w:spacing w:val="-4"/>
                <w:sz w:val="18"/>
                <w:szCs w:val="18"/>
              </w:rPr>
              <w:t>年</w:t>
            </w:r>
            <w:r w:rsidR="00271B2E" w:rsidRPr="00E92B2E">
              <w:rPr>
                <w:rFonts w:hint="eastAsia"/>
                <w:spacing w:val="-4"/>
                <w:sz w:val="18"/>
                <w:szCs w:val="18"/>
              </w:rPr>
              <w:t>p.16</w:t>
            </w:r>
            <w:r w:rsidR="00271B2E" w:rsidRPr="00E92B2E">
              <w:rPr>
                <w:rFonts w:hint="eastAsia"/>
                <w:spacing w:val="-4"/>
                <w:sz w:val="18"/>
                <w:szCs w:val="18"/>
              </w:rPr>
              <w:t>など）／</w:t>
            </w:r>
          </w:p>
          <w:p w14:paraId="1FC68A22" w14:textId="46368386" w:rsidR="00271B2E" w:rsidRPr="00E92B2E" w:rsidRDefault="002A54A2" w:rsidP="00271B2E">
            <w:pPr>
              <w:spacing w:line="260" w:lineRule="exact"/>
              <w:ind w:left="172" w:hangingChars="100" w:hanging="172"/>
              <w:rPr>
                <w:spacing w:val="-4"/>
                <w:sz w:val="18"/>
                <w:szCs w:val="18"/>
              </w:rPr>
            </w:pPr>
            <w:r w:rsidRPr="00E92B2E">
              <w:rPr>
                <w:rFonts w:hint="eastAsia"/>
                <w:spacing w:val="-4"/>
                <w:sz w:val="18"/>
                <w:szCs w:val="18"/>
              </w:rPr>
              <w:t xml:space="preserve">　</w:t>
            </w:r>
            <w:r w:rsidR="00271B2E" w:rsidRPr="00E92B2E">
              <w:rPr>
                <w:rFonts w:hint="eastAsia"/>
                <w:spacing w:val="-4"/>
                <w:sz w:val="18"/>
                <w:szCs w:val="18"/>
              </w:rPr>
              <w:t>各学年</w:t>
            </w:r>
            <w:r w:rsidR="00271B2E" w:rsidRPr="00E92B2E">
              <w:rPr>
                <w:rFonts w:hint="eastAsia"/>
                <w:spacing w:val="-4"/>
                <w:sz w:val="18"/>
                <w:szCs w:val="18"/>
              </w:rPr>
              <w:t>SA</w:t>
            </w:r>
            <w:r w:rsidR="00271B2E" w:rsidRPr="00E92B2E">
              <w:rPr>
                <w:rFonts w:hint="eastAsia"/>
                <w:spacing w:val="-4"/>
                <w:sz w:val="18"/>
                <w:szCs w:val="18"/>
              </w:rPr>
              <w:t>（</w:t>
            </w:r>
            <w:r w:rsidR="00271B2E" w:rsidRPr="00E92B2E">
              <w:rPr>
                <w:rFonts w:hint="eastAsia"/>
                <w:spacing w:val="-4"/>
                <w:sz w:val="18"/>
                <w:szCs w:val="18"/>
              </w:rPr>
              <w:t>3</w:t>
            </w:r>
            <w:r w:rsidR="00271B2E" w:rsidRPr="00E92B2E">
              <w:rPr>
                <w:rFonts w:hint="eastAsia"/>
                <w:spacing w:val="-4"/>
                <w:sz w:val="18"/>
                <w:szCs w:val="18"/>
              </w:rPr>
              <w:t>年</w:t>
            </w:r>
            <w:r w:rsidR="00271B2E" w:rsidRPr="00E92B2E">
              <w:rPr>
                <w:rFonts w:hint="eastAsia"/>
                <w:spacing w:val="-4"/>
                <w:sz w:val="18"/>
                <w:szCs w:val="18"/>
              </w:rPr>
              <w:t>p.42</w:t>
            </w:r>
            <w:r w:rsidR="00271B2E" w:rsidRPr="00E92B2E">
              <w:rPr>
                <w:rFonts w:hint="eastAsia"/>
                <w:spacing w:val="-4"/>
                <w:sz w:val="18"/>
                <w:szCs w:val="18"/>
              </w:rPr>
              <w:t>など）など</w:t>
            </w:r>
          </w:p>
          <w:p w14:paraId="1EAE0E33" w14:textId="2721095F" w:rsidR="00271B2E" w:rsidRPr="00E92B2E" w:rsidRDefault="000D0E7A" w:rsidP="00271B2E">
            <w:pPr>
              <w:spacing w:line="260" w:lineRule="exact"/>
              <w:ind w:left="172" w:hangingChars="100" w:hanging="172"/>
              <w:rPr>
                <w:spacing w:val="-4"/>
                <w:sz w:val="18"/>
                <w:szCs w:val="18"/>
              </w:rPr>
            </w:pPr>
            <w:r w:rsidRPr="00E92B2E">
              <w:rPr>
                <w:rFonts w:hint="eastAsia"/>
                <w:spacing w:val="-4"/>
                <w:sz w:val="18"/>
                <w:szCs w:val="18"/>
              </w:rPr>
              <w:t>・</w:t>
            </w:r>
            <w:r w:rsidR="00271B2E" w:rsidRPr="00E92B2E">
              <w:rPr>
                <w:rFonts w:hint="eastAsia"/>
                <w:spacing w:val="-4"/>
                <w:sz w:val="18"/>
                <w:szCs w:val="18"/>
              </w:rPr>
              <w:t>1</w:t>
            </w:r>
            <w:r w:rsidR="00271B2E" w:rsidRPr="00E92B2E">
              <w:rPr>
                <w:rFonts w:hint="eastAsia"/>
                <w:spacing w:val="-4"/>
                <w:sz w:val="18"/>
                <w:szCs w:val="18"/>
              </w:rPr>
              <w:t>年</w:t>
            </w:r>
            <w:r w:rsidR="00271B2E" w:rsidRPr="00E92B2E">
              <w:rPr>
                <w:rFonts w:hint="eastAsia"/>
                <w:spacing w:val="-4"/>
                <w:sz w:val="18"/>
                <w:szCs w:val="18"/>
              </w:rPr>
              <w:t>U10</w:t>
            </w:r>
            <w:r w:rsidR="00271B2E" w:rsidRPr="00E92B2E">
              <w:rPr>
                <w:rFonts w:hint="eastAsia"/>
                <w:spacing w:val="-4"/>
                <w:sz w:val="18"/>
                <w:szCs w:val="18"/>
              </w:rPr>
              <w:t>（</w:t>
            </w:r>
            <w:r w:rsidR="00271B2E" w:rsidRPr="00E92B2E">
              <w:rPr>
                <w:rFonts w:hint="eastAsia"/>
                <w:spacing w:val="-4"/>
                <w:sz w:val="18"/>
                <w:szCs w:val="18"/>
              </w:rPr>
              <w:t>p.113</w:t>
            </w:r>
            <w:r w:rsidR="00271B2E" w:rsidRPr="00E92B2E">
              <w:rPr>
                <w:rFonts w:hint="eastAsia"/>
                <w:spacing w:val="-4"/>
                <w:sz w:val="18"/>
                <w:szCs w:val="18"/>
              </w:rPr>
              <w:t>）／</w:t>
            </w:r>
            <w:r w:rsidR="00271B2E" w:rsidRPr="00E92B2E">
              <w:rPr>
                <w:rFonts w:hint="eastAsia"/>
                <w:spacing w:val="-4"/>
                <w:sz w:val="18"/>
                <w:szCs w:val="18"/>
              </w:rPr>
              <w:t>2</w:t>
            </w:r>
            <w:r w:rsidR="00271B2E" w:rsidRPr="00E92B2E">
              <w:rPr>
                <w:rFonts w:hint="eastAsia"/>
                <w:spacing w:val="-4"/>
                <w:sz w:val="18"/>
                <w:szCs w:val="18"/>
              </w:rPr>
              <w:t>年</w:t>
            </w:r>
            <w:r w:rsidR="00271B2E" w:rsidRPr="00E92B2E">
              <w:rPr>
                <w:rFonts w:hint="eastAsia"/>
                <w:spacing w:val="-4"/>
                <w:sz w:val="18"/>
                <w:szCs w:val="18"/>
              </w:rPr>
              <w:t>U3</w:t>
            </w:r>
            <w:r w:rsidR="00271B2E" w:rsidRPr="00E92B2E">
              <w:rPr>
                <w:rFonts w:hint="eastAsia"/>
                <w:spacing w:val="-4"/>
                <w:sz w:val="18"/>
                <w:szCs w:val="18"/>
              </w:rPr>
              <w:t>（</w:t>
            </w:r>
            <w:r w:rsidR="00271B2E" w:rsidRPr="00E92B2E">
              <w:rPr>
                <w:rFonts w:hint="eastAsia"/>
                <w:spacing w:val="-4"/>
                <w:sz w:val="18"/>
                <w:szCs w:val="18"/>
              </w:rPr>
              <w:t>p.29</w:t>
            </w:r>
            <w:r w:rsidR="00271B2E" w:rsidRPr="00E92B2E">
              <w:rPr>
                <w:rFonts w:hint="eastAsia"/>
                <w:spacing w:val="-4"/>
                <w:sz w:val="18"/>
                <w:szCs w:val="18"/>
              </w:rPr>
              <w:t>）／</w:t>
            </w:r>
          </w:p>
          <w:p w14:paraId="14EBEE6F" w14:textId="34608B10" w:rsidR="00271B2E" w:rsidRPr="00E92B2E" w:rsidRDefault="002A54A2" w:rsidP="00271B2E">
            <w:pPr>
              <w:spacing w:line="260" w:lineRule="exact"/>
              <w:ind w:left="172" w:hangingChars="100" w:hanging="172"/>
              <w:rPr>
                <w:spacing w:val="-4"/>
                <w:sz w:val="18"/>
                <w:szCs w:val="18"/>
              </w:rPr>
            </w:pPr>
            <w:r w:rsidRPr="00E92B2E">
              <w:rPr>
                <w:rFonts w:hint="eastAsia"/>
                <w:spacing w:val="-4"/>
                <w:sz w:val="18"/>
                <w:szCs w:val="18"/>
              </w:rPr>
              <w:t xml:space="preserve">　</w:t>
            </w:r>
            <w:r w:rsidR="00271B2E" w:rsidRPr="00E92B2E">
              <w:rPr>
                <w:rFonts w:hint="eastAsia"/>
                <w:spacing w:val="-4"/>
                <w:sz w:val="18"/>
                <w:szCs w:val="18"/>
              </w:rPr>
              <w:t>3</w:t>
            </w:r>
            <w:r w:rsidR="00271B2E" w:rsidRPr="00E92B2E">
              <w:rPr>
                <w:rFonts w:hint="eastAsia"/>
                <w:spacing w:val="-4"/>
                <w:sz w:val="18"/>
                <w:szCs w:val="18"/>
              </w:rPr>
              <w:t>年</w:t>
            </w:r>
            <w:r w:rsidR="00271B2E" w:rsidRPr="00E92B2E">
              <w:rPr>
                <w:rFonts w:hint="eastAsia"/>
                <w:spacing w:val="-4"/>
                <w:sz w:val="18"/>
                <w:szCs w:val="18"/>
              </w:rPr>
              <w:t>FR</w:t>
            </w:r>
            <w:r w:rsidR="00271B2E" w:rsidRPr="00E92B2E">
              <w:rPr>
                <w:rFonts w:hint="eastAsia"/>
                <w:spacing w:val="-4"/>
                <w:sz w:val="18"/>
                <w:szCs w:val="18"/>
              </w:rPr>
              <w:t>（</w:t>
            </w:r>
            <w:r w:rsidR="00271B2E" w:rsidRPr="00E92B2E">
              <w:rPr>
                <w:rFonts w:hint="eastAsia"/>
                <w:spacing w:val="-4"/>
                <w:sz w:val="18"/>
                <w:szCs w:val="18"/>
              </w:rPr>
              <w:t>p.102</w:t>
            </w:r>
            <w:r w:rsidR="00271B2E" w:rsidRPr="00E92B2E">
              <w:rPr>
                <w:rFonts w:hint="eastAsia"/>
                <w:spacing w:val="-4"/>
                <w:sz w:val="18"/>
                <w:szCs w:val="18"/>
              </w:rPr>
              <w:t>）など</w:t>
            </w:r>
          </w:p>
        </w:tc>
      </w:tr>
      <w:tr w:rsidR="00271B2E" w:rsidRPr="00E92B2E" w14:paraId="5CD31807" w14:textId="77777777" w:rsidTr="00223D75">
        <w:tc>
          <w:tcPr>
            <w:tcW w:w="1361" w:type="dxa"/>
            <w:vMerge/>
            <w:tcMar>
              <w:top w:w="57" w:type="dxa"/>
              <w:left w:w="57" w:type="dxa"/>
              <w:bottom w:w="57" w:type="dxa"/>
              <w:right w:w="85" w:type="dxa"/>
            </w:tcMar>
            <w:vAlign w:val="center"/>
          </w:tcPr>
          <w:p w14:paraId="7BE9DA36" w14:textId="77777777" w:rsidR="00271B2E" w:rsidRPr="00E92B2E" w:rsidRDefault="00271B2E" w:rsidP="00271B2E">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55655043" w14:textId="252AF6BE" w:rsidR="00271B2E" w:rsidRPr="00E92B2E" w:rsidRDefault="005A4737" w:rsidP="00271B2E">
            <w:pPr>
              <w:spacing w:line="260" w:lineRule="exact"/>
              <w:ind w:left="172" w:hangingChars="100" w:hanging="172"/>
              <w:rPr>
                <w:rFonts w:ascii="Arial" w:eastAsia="ＭＳ ゴシック" w:hAnsi="Arial" w:cs="Arial"/>
                <w:sz w:val="18"/>
                <w:szCs w:val="18"/>
              </w:rPr>
            </w:pPr>
            <w:r w:rsidRPr="00C4762E">
              <w:rPr>
                <w:rFonts w:ascii="ＭＳ ゴシック" w:eastAsia="ＭＳ ゴシック" w:hAnsi="ＭＳ ゴシック" w:cs="ＭＳ 明朝" w:hint="eastAsia"/>
                <w:spacing w:val="-4"/>
                <w:sz w:val="18"/>
                <w:szCs w:val="18"/>
              </w:rPr>
              <w:t>⑥</w:t>
            </w:r>
            <w:r w:rsidR="00271B2E" w:rsidRPr="00E92B2E">
              <w:rPr>
                <w:rFonts w:ascii="Arial" w:eastAsia="ＭＳ ゴシック" w:hAnsi="Arial" w:cs="Arial"/>
                <w:sz w:val="18"/>
                <w:szCs w:val="18"/>
              </w:rPr>
              <w:t>公共の精神、社会の発展に寄与する態度</w:t>
            </w:r>
          </w:p>
        </w:tc>
        <w:tc>
          <w:tcPr>
            <w:tcW w:w="7200" w:type="dxa"/>
            <w:tcMar>
              <w:top w:w="57" w:type="dxa"/>
              <w:left w:w="57" w:type="dxa"/>
              <w:bottom w:w="57" w:type="dxa"/>
              <w:right w:w="85" w:type="dxa"/>
            </w:tcMar>
            <w:vAlign w:val="center"/>
          </w:tcPr>
          <w:p w14:paraId="2AC503EA" w14:textId="38DB9812" w:rsidR="00271B2E" w:rsidRPr="00E92B2E" w:rsidRDefault="00271B2E" w:rsidP="00271B2E">
            <w:pPr>
              <w:spacing w:line="260" w:lineRule="exact"/>
              <w:ind w:left="180" w:hangingChars="100" w:hanging="180"/>
              <w:rPr>
                <w:sz w:val="18"/>
                <w:szCs w:val="18"/>
              </w:rPr>
            </w:pPr>
            <w:r w:rsidRPr="00E92B2E">
              <w:rPr>
                <w:rFonts w:hint="eastAsia"/>
                <w:sz w:val="18"/>
                <w:szCs w:val="18"/>
              </w:rPr>
              <w:t>・地域社会の一員として、英語を通じて</w:t>
            </w:r>
            <w:r w:rsidRPr="00E92B2E">
              <w:rPr>
                <w:rFonts w:hint="eastAsia"/>
                <w:b/>
                <w:sz w:val="18"/>
                <w:szCs w:val="18"/>
              </w:rPr>
              <w:t>社会への参画意識</w:t>
            </w:r>
            <w:r w:rsidRPr="00E92B2E">
              <w:rPr>
                <w:rFonts w:hint="eastAsia"/>
                <w:sz w:val="18"/>
                <w:szCs w:val="18"/>
              </w:rPr>
              <w:t>を持たせるとともに、その発展に寄与する態度を養います。</w:t>
            </w:r>
          </w:p>
        </w:tc>
        <w:tc>
          <w:tcPr>
            <w:tcW w:w="4110" w:type="dxa"/>
            <w:tcMar>
              <w:top w:w="57" w:type="dxa"/>
              <w:left w:w="57" w:type="dxa"/>
              <w:bottom w:w="57" w:type="dxa"/>
              <w:right w:w="85" w:type="dxa"/>
            </w:tcMar>
            <w:vAlign w:val="center"/>
          </w:tcPr>
          <w:p w14:paraId="385E4221" w14:textId="77777777" w:rsidR="00271B2E" w:rsidRPr="00E92B2E" w:rsidRDefault="00271B2E" w:rsidP="00271B2E">
            <w:pPr>
              <w:spacing w:line="260" w:lineRule="exact"/>
              <w:rPr>
                <w:spacing w:val="-4"/>
                <w:sz w:val="18"/>
                <w:szCs w:val="18"/>
              </w:rPr>
            </w:pPr>
            <w:r w:rsidRPr="00E92B2E">
              <w:rPr>
                <w:rFonts w:hint="eastAsia"/>
                <w:spacing w:val="-4"/>
                <w:sz w:val="18"/>
                <w:szCs w:val="18"/>
              </w:rPr>
              <w:t>1</w:t>
            </w:r>
            <w:r w:rsidRPr="00E92B2E">
              <w:rPr>
                <w:rFonts w:hint="eastAsia"/>
                <w:spacing w:val="-4"/>
                <w:sz w:val="18"/>
                <w:szCs w:val="18"/>
              </w:rPr>
              <w:t>年</w:t>
            </w:r>
            <w:r w:rsidRPr="00E92B2E">
              <w:rPr>
                <w:rFonts w:hint="eastAsia"/>
                <w:spacing w:val="-4"/>
                <w:sz w:val="18"/>
                <w:szCs w:val="18"/>
              </w:rPr>
              <w:t>U8</w:t>
            </w:r>
            <w:r w:rsidRPr="00E92B2E">
              <w:rPr>
                <w:rFonts w:hint="eastAsia"/>
                <w:spacing w:val="-4"/>
                <w:sz w:val="18"/>
                <w:szCs w:val="18"/>
              </w:rPr>
              <w:t>（</w:t>
            </w:r>
            <w:r w:rsidRPr="00E92B2E">
              <w:rPr>
                <w:rFonts w:hint="eastAsia"/>
                <w:spacing w:val="-4"/>
                <w:sz w:val="18"/>
                <w:szCs w:val="18"/>
              </w:rPr>
              <w:t>p.91</w:t>
            </w:r>
            <w:r w:rsidRPr="00E92B2E">
              <w:rPr>
                <w:rFonts w:hint="eastAsia"/>
                <w:spacing w:val="-4"/>
                <w:sz w:val="18"/>
                <w:szCs w:val="18"/>
              </w:rPr>
              <w:t>）／</w:t>
            </w:r>
            <w:r w:rsidRPr="00E92B2E">
              <w:rPr>
                <w:rFonts w:hint="eastAsia"/>
                <w:spacing w:val="-4"/>
                <w:sz w:val="18"/>
                <w:szCs w:val="18"/>
              </w:rPr>
              <w:t>2</w:t>
            </w:r>
            <w:r w:rsidRPr="00E92B2E">
              <w:rPr>
                <w:rFonts w:hint="eastAsia"/>
                <w:spacing w:val="-4"/>
                <w:sz w:val="18"/>
                <w:szCs w:val="18"/>
              </w:rPr>
              <w:t>年</w:t>
            </w:r>
            <w:r w:rsidRPr="00E92B2E">
              <w:rPr>
                <w:rFonts w:hint="eastAsia"/>
                <w:spacing w:val="-4"/>
                <w:sz w:val="18"/>
                <w:szCs w:val="18"/>
              </w:rPr>
              <w:t>U5</w:t>
            </w:r>
            <w:r w:rsidRPr="00E92B2E">
              <w:rPr>
                <w:rFonts w:hint="eastAsia"/>
                <w:spacing w:val="-4"/>
                <w:sz w:val="18"/>
                <w:szCs w:val="18"/>
              </w:rPr>
              <w:t>（</w:t>
            </w:r>
            <w:r w:rsidRPr="00E92B2E">
              <w:rPr>
                <w:rFonts w:hint="eastAsia"/>
                <w:spacing w:val="-4"/>
                <w:sz w:val="18"/>
                <w:szCs w:val="18"/>
              </w:rPr>
              <w:t>p.59</w:t>
            </w:r>
            <w:r w:rsidRPr="00E92B2E">
              <w:rPr>
                <w:rFonts w:hint="eastAsia"/>
                <w:spacing w:val="-4"/>
                <w:sz w:val="18"/>
                <w:szCs w:val="18"/>
              </w:rPr>
              <w:t>）／</w:t>
            </w:r>
          </w:p>
          <w:p w14:paraId="6333FF39" w14:textId="131BBFB0" w:rsidR="00271B2E" w:rsidRPr="00E92B2E" w:rsidRDefault="00271B2E" w:rsidP="00271B2E">
            <w:pPr>
              <w:spacing w:line="260" w:lineRule="exact"/>
              <w:rPr>
                <w:spacing w:val="-4"/>
                <w:sz w:val="18"/>
                <w:szCs w:val="18"/>
              </w:rPr>
            </w:pPr>
            <w:r w:rsidRPr="00E92B2E">
              <w:rPr>
                <w:rFonts w:hint="eastAsia"/>
                <w:spacing w:val="-4"/>
                <w:sz w:val="18"/>
                <w:szCs w:val="18"/>
              </w:rPr>
              <w:t>3</w:t>
            </w:r>
            <w:r w:rsidRPr="00E92B2E">
              <w:rPr>
                <w:rFonts w:hint="eastAsia"/>
                <w:spacing w:val="-4"/>
                <w:sz w:val="18"/>
                <w:szCs w:val="18"/>
              </w:rPr>
              <w:t>年</w:t>
            </w:r>
            <w:r w:rsidRPr="00E92B2E">
              <w:rPr>
                <w:rFonts w:hint="eastAsia"/>
                <w:spacing w:val="-4"/>
                <w:sz w:val="18"/>
                <w:szCs w:val="18"/>
              </w:rPr>
              <w:t>U4</w:t>
            </w:r>
            <w:r w:rsidRPr="00E92B2E">
              <w:rPr>
                <w:rFonts w:hint="eastAsia"/>
                <w:spacing w:val="-4"/>
                <w:sz w:val="18"/>
                <w:szCs w:val="18"/>
              </w:rPr>
              <w:t>（</w:t>
            </w:r>
            <w:r w:rsidRPr="00E92B2E">
              <w:rPr>
                <w:rFonts w:hint="eastAsia"/>
                <w:spacing w:val="-4"/>
                <w:sz w:val="18"/>
                <w:szCs w:val="18"/>
              </w:rPr>
              <w:t>p.51</w:t>
            </w:r>
            <w:r w:rsidRPr="00E92B2E">
              <w:rPr>
                <w:rFonts w:hint="eastAsia"/>
                <w:spacing w:val="-4"/>
                <w:sz w:val="18"/>
                <w:szCs w:val="18"/>
              </w:rPr>
              <w:t>）など</w:t>
            </w:r>
          </w:p>
        </w:tc>
      </w:tr>
      <w:tr w:rsidR="00A541EE" w:rsidRPr="00E92B2E" w14:paraId="2B4E4108" w14:textId="77777777" w:rsidTr="00223D75">
        <w:tc>
          <w:tcPr>
            <w:tcW w:w="1361" w:type="dxa"/>
            <w:tcBorders>
              <w:bottom w:val="single" w:sz="4" w:space="0" w:color="auto"/>
            </w:tcBorders>
            <w:tcMar>
              <w:top w:w="57" w:type="dxa"/>
              <w:left w:w="57" w:type="dxa"/>
              <w:bottom w:w="57" w:type="dxa"/>
              <w:right w:w="85" w:type="dxa"/>
            </w:tcMar>
            <w:vAlign w:val="center"/>
          </w:tcPr>
          <w:p w14:paraId="294DBB15" w14:textId="77777777" w:rsidR="00A541EE" w:rsidRPr="00E92B2E" w:rsidRDefault="00D37C4E" w:rsidP="00271B2E">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第</w:t>
            </w:r>
            <w:r w:rsidRPr="00E92B2E">
              <w:rPr>
                <w:rFonts w:ascii="Arial" w:eastAsia="ＭＳ ゴシック" w:hAnsi="Arial" w:cs="Arial"/>
                <w:sz w:val="18"/>
                <w:szCs w:val="18"/>
              </w:rPr>
              <w:t>4</w:t>
            </w:r>
            <w:r w:rsidRPr="00E92B2E">
              <w:rPr>
                <w:rFonts w:ascii="Arial" w:eastAsia="ＭＳ ゴシック" w:hAnsi="Arial" w:cs="Arial"/>
                <w:sz w:val="18"/>
                <w:szCs w:val="18"/>
              </w:rPr>
              <w:t>号</w:t>
            </w:r>
          </w:p>
        </w:tc>
        <w:tc>
          <w:tcPr>
            <w:tcW w:w="2494" w:type="dxa"/>
            <w:tcMar>
              <w:top w:w="57" w:type="dxa"/>
              <w:left w:w="57" w:type="dxa"/>
              <w:bottom w:w="57" w:type="dxa"/>
              <w:right w:w="85" w:type="dxa"/>
            </w:tcMar>
            <w:vAlign w:val="center"/>
          </w:tcPr>
          <w:p w14:paraId="260ED5BE" w14:textId="77DDE456" w:rsidR="00A541EE" w:rsidRPr="00E92B2E" w:rsidRDefault="005A4737" w:rsidP="00271B2E">
            <w:pPr>
              <w:spacing w:line="260" w:lineRule="exact"/>
              <w:ind w:left="180" w:hangingChars="100" w:hanging="180"/>
              <w:rPr>
                <w:rFonts w:ascii="Arial" w:eastAsia="ＭＳ ゴシック" w:hAnsi="Arial" w:cs="Arial"/>
                <w:sz w:val="18"/>
                <w:szCs w:val="18"/>
              </w:rPr>
            </w:pPr>
            <w:r w:rsidRPr="00C4762E">
              <w:rPr>
                <w:rFonts w:ascii="ＭＳ ゴシック" w:eastAsia="ＭＳ ゴシック" w:hAnsi="ＭＳ ゴシック" w:cs="ＭＳ 明朝" w:hint="eastAsia"/>
                <w:sz w:val="18"/>
                <w:szCs w:val="18"/>
              </w:rPr>
              <w:t>⑦</w:t>
            </w:r>
            <w:r w:rsidR="00D37C4E" w:rsidRPr="00E92B2E">
              <w:rPr>
                <w:rFonts w:ascii="Arial" w:eastAsia="ＭＳ ゴシック" w:hAnsi="Arial" w:cs="Arial"/>
                <w:sz w:val="18"/>
                <w:szCs w:val="18"/>
              </w:rPr>
              <w:t>生命を尊び</w:t>
            </w:r>
            <w:r w:rsidR="00296AE5" w:rsidRPr="00E92B2E">
              <w:rPr>
                <w:rFonts w:ascii="Arial" w:eastAsia="ＭＳ ゴシック" w:hAnsi="Arial" w:cs="Arial"/>
                <w:sz w:val="18"/>
                <w:szCs w:val="18"/>
              </w:rPr>
              <w:t>、</w:t>
            </w:r>
            <w:r w:rsidR="00D37C4E" w:rsidRPr="00E92B2E">
              <w:rPr>
                <w:rFonts w:ascii="Arial" w:eastAsia="ＭＳ ゴシック" w:hAnsi="Arial" w:cs="Arial"/>
                <w:sz w:val="18"/>
                <w:szCs w:val="18"/>
              </w:rPr>
              <w:t>環境の保全に寄与する態度</w:t>
            </w:r>
          </w:p>
        </w:tc>
        <w:tc>
          <w:tcPr>
            <w:tcW w:w="7200" w:type="dxa"/>
            <w:tcMar>
              <w:top w:w="57" w:type="dxa"/>
              <w:left w:w="57" w:type="dxa"/>
              <w:bottom w:w="57" w:type="dxa"/>
              <w:right w:w="85" w:type="dxa"/>
            </w:tcMar>
            <w:vAlign w:val="center"/>
          </w:tcPr>
          <w:p w14:paraId="222AADF2" w14:textId="157300AB" w:rsidR="00A541EE" w:rsidRPr="00E92B2E" w:rsidRDefault="002D33BE" w:rsidP="00271B2E">
            <w:pPr>
              <w:spacing w:line="260" w:lineRule="exact"/>
              <w:ind w:left="180" w:hangingChars="100" w:hanging="180"/>
              <w:rPr>
                <w:sz w:val="18"/>
                <w:szCs w:val="18"/>
              </w:rPr>
            </w:pPr>
            <w:r w:rsidRPr="00E92B2E">
              <w:rPr>
                <w:rFonts w:hint="eastAsia"/>
                <w:sz w:val="18"/>
                <w:szCs w:val="18"/>
              </w:rPr>
              <w:t>・</w:t>
            </w:r>
            <w:r w:rsidR="00271B2E" w:rsidRPr="00E92B2E">
              <w:rPr>
                <w:rFonts w:hint="eastAsia"/>
                <w:sz w:val="18"/>
                <w:szCs w:val="18"/>
              </w:rPr>
              <w:t>自然を大切にしたり、</w:t>
            </w:r>
            <w:r w:rsidR="00271B2E" w:rsidRPr="00E92B2E">
              <w:rPr>
                <w:rFonts w:hint="eastAsia"/>
                <w:b/>
                <w:sz w:val="18"/>
                <w:szCs w:val="18"/>
              </w:rPr>
              <w:t>環境の保全</w:t>
            </w:r>
            <w:r w:rsidR="00271B2E" w:rsidRPr="00E92B2E">
              <w:rPr>
                <w:rFonts w:hint="eastAsia"/>
                <w:sz w:val="18"/>
                <w:szCs w:val="18"/>
              </w:rPr>
              <w:t>を意識したりするような題材を取り上げています。</w:t>
            </w:r>
          </w:p>
        </w:tc>
        <w:tc>
          <w:tcPr>
            <w:tcW w:w="4110" w:type="dxa"/>
            <w:tcMar>
              <w:top w:w="57" w:type="dxa"/>
              <w:left w:w="57" w:type="dxa"/>
              <w:bottom w:w="57" w:type="dxa"/>
              <w:right w:w="85" w:type="dxa"/>
            </w:tcMar>
            <w:vAlign w:val="center"/>
          </w:tcPr>
          <w:p w14:paraId="257A8927" w14:textId="77777777" w:rsidR="00271B2E" w:rsidRPr="00E92B2E" w:rsidRDefault="00271B2E" w:rsidP="00271B2E">
            <w:pPr>
              <w:spacing w:line="260" w:lineRule="exact"/>
              <w:ind w:left="180" w:hangingChars="100" w:hanging="180"/>
              <w:rPr>
                <w:sz w:val="18"/>
                <w:szCs w:val="18"/>
              </w:rPr>
            </w:pPr>
            <w:r w:rsidRPr="00E92B2E">
              <w:rPr>
                <w:rFonts w:hint="eastAsia"/>
                <w:sz w:val="18"/>
                <w:szCs w:val="18"/>
              </w:rPr>
              <w:t>1</w:t>
            </w:r>
            <w:r w:rsidRPr="00E92B2E">
              <w:rPr>
                <w:rFonts w:hint="eastAsia"/>
                <w:sz w:val="18"/>
                <w:szCs w:val="18"/>
              </w:rPr>
              <w:t>年</w:t>
            </w:r>
            <w:r w:rsidRPr="00E92B2E">
              <w:rPr>
                <w:rFonts w:hint="eastAsia"/>
                <w:sz w:val="18"/>
                <w:szCs w:val="18"/>
              </w:rPr>
              <w:t>U8</w:t>
            </w:r>
            <w:r w:rsidRPr="00E92B2E">
              <w:rPr>
                <w:rFonts w:hint="eastAsia"/>
                <w:sz w:val="18"/>
                <w:szCs w:val="18"/>
              </w:rPr>
              <w:t>（</w:t>
            </w:r>
            <w:r w:rsidRPr="00E92B2E">
              <w:rPr>
                <w:rFonts w:hint="eastAsia"/>
                <w:sz w:val="18"/>
                <w:szCs w:val="18"/>
              </w:rPr>
              <w:t>p.91</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LR3</w:t>
            </w:r>
            <w:r w:rsidRPr="00E92B2E">
              <w:rPr>
                <w:rFonts w:hint="eastAsia"/>
                <w:sz w:val="18"/>
                <w:szCs w:val="18"/>
              </w:rPr>
              <w:t>（</w:t>
            </w:r>
            <w:r w:rsidRPr="00E92B2E">
              <w:rPr>
                <w:rFonts w:hint="eastAsia"/>
                <w:sz w:val="18"/>
                <w:szCs w:val="18"/>
              </w:rPr>
              <w:t>p.104</w:t>
            </w:r>
            <w:r w:rsidRPr="00E92B2E">
              <w:rPr>
                <w:rFonts w:hint="eastAsia"/>
                <w:sz w:val="18"/>
                <w:szCs w:val="18"/>
              </w:rPr>
              <w:t>）／</w:t>
            </w:r>
          </w:p>
          <w:p w14:paraId="5A5FE12C" w14:textId="68EC65C5" w:rsidR="00A541EE" w:rsidRPr="00E92B2E" w:rsidRDefault="00271B2E" w:rsidP="00271B2E">
            <w:pPr>
              <w:spacing w:line="260" w:lineRule="exact"/>
              <w:rPr>
                <w:sz w:val="18"/>
                <w:szCs w:val="18"/>
              </w:rPr>
            </w:pPr>
            <w:r w:rsidRPr="00E92B2E">
              <w:rPr>
                <w:rFonts w:hint="eastAsia"/>
                <w:sz w:val="18"/>
                <w:szCs w:val="18"/>
              </w:rPr>
              <w:t>3</w:t>
            </w:r>
            <w:r w:rsidRPr="00E92B2E">
              <w:rPr>
                <w:rFonts w:hint="eastAsia"/>
                <w:sz w:val="18"/>
                <w:szCs w:val="18"/>
              </w:rPr>
              <w:t>年</w:t>
            </w:r>
            <w:r w:rsidRPr="00E92B2E">
              <w:rPr>
                <w:rFonts w:hint="eastAsia"/>
                <w:sz w:val="18"/>
                <w:szCs w:val="18"/>
              </w:rPr>
              <w:t>U3</w:t>
            </w:r>
            <w:r w:rsidRPr="00E92B2E">
              <w:rPr>
                <w:rFonts w:hint="eastAsia"/>
                <w:sz w:val="18"/>
                <w:szCs w:val="18"/>
              </w:rPr>
              <w:t>（</w:t>
            </w:r>
            <w:r w:rsidRPr="00E92B2E">
              <w:rPr>
                <w:rFonts w:hint="eastAsia"/>
                <w:sz w:val="18"/>
                <w:szCs w:val="18"/>
              </w:rPr>
              <w:t>p.31</w:t>
            </w:r>
            <w:r w:rsidRPr="00E92B2E">
              <w:rPr>
                <w:rFonts w:hint="eastAsia"/>
                <w:sz w:val="18"/>
                <w:szCs w:val="18"/>
              </w:rPr>
              <w:t>）など</w:t>
            </w:r>
          </w:p>
        </w:tc>
      </w:tr>
      <w:tr w:rsidR="00271B2E" w:rsidRPr="00E92B2E" w14:paraId="7E9BC49B" w14:textId="77777777" w:rsidTr="00223D75">
        <w:tc>
          <w:tcPr>
            <w:tcW w:w="1361" w:type="dxa"/>
            <w:vMerge w:val="restart"/>
            <w:tcMar>
              <w:top w:w="57" w:type="dxa"/>
              <w:left w:w="57" w:type="dxa"/>
              <w:bottom w:w="57" w:type="dxa"/>
              <w:right w:w="85" w:type="dxa"/>
            </w:tcMar>
            <w:vAlign w:val="center"/>
          </w:tcPr>
          <w:p w14:paraId="7421A6E5" w14:textId="77777777" w:rsidR="00271B2E" w:rsidRPr="00E92B2E" w:rsidRDefault="00271B2E" w:rsidP="00271B2E">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第</w:t>
            </w:r>
            <w:r w:rsidRPr="00E92B2E">
              <w:rPr>
                <w:rFonts w:ascii="Arial" w:eastAsia="ＭＳ ゴシック" w:hAnsi="Arial" w:cs="Arial"/>
                <w:sz w:val="18"/>
                <w:szCs w:val="18"/>
              </w:rPr>
              <w:t>5</w:t>
            </w:r>
            <w:r w:rsidRPr="00E92B2E">
              <w:rPr>
                <w:rFonts w:ascii="Arial" w:eastAsia="ＭＳ ゴシック" w:hAnsi="Arial" w:cs="Arial"/>
                <w:sz w:val="18"/>
                <w:szCs w:val="18"/>
              </w:rPr>
              <w:t>号</w:t>
            </w:r>
          </w:p>
        </w:tc>
        <w:tc>
          <w:tcPr>
            <w:tcW w:w="2494" w:type="dxa"/>
            <w:tcMar>
              <w:top w:w="57" w:type="dxa"/>
              <w:left w:w="57" w:type="dxa"/>
              <w:bottom w:w="57" w:type="dxa"/>
              <w:right w:w="85" w:type="dxa"/>
            </w:tcMar>
            <w:vAlign w:val="center"/>
          </w:tcPr>
          <w:p w14:paraId="4A0C9AF9" w14:textId="089D13A5" w:rsidR="00271B2E" w:rsidRPr="00E92B2E" w:rsidRDefault="005A4737" w:rsidP="00271B2E">
            <w:pPr>
              <w:spacing w:line="260" w:lineRule="exact"/>
              <w:ind w:left="180" w:hangingChars="100" w:hanging="180"/>
              <w:rPr>
                <w:rFonts w:ascii="Arial" w:eastAsia="ＭＳ ゴシック" w:hAnsi="Arial" w:cs="Arial"/>
                <w:sz w:val="18"/>
                <w:szCs w:val="18"/>
              </w:rPr>
            </w:pPr>
            <w:r w:rsidRPr="00C4762E">
              <w:rPr>
                <w:rFonts w:ascii="ＭＳ ゴシック" w:eastAsia="ＭＳ ゴシック" w:hAnsi="ＭＳ ゴシック" w:cs="ＭＳ 明朝" w:hint="eastAsia"/>
                <w:sz w:val="18"/>
                <w:szCs w:val="18"/>
              </w:rPr>
              <w:t>⑧</w:t>
            </w:r>
            <w:r w:rsidR="00271B2E" w:rsidRPr="00E92B2E">
              <w:rPr>
                <w:rFonts w:ascii="Arial" w:eastAsia="ＭＳ ゴシック" w:hAnsi="Arial" w:cs="Arial"/>
                <w:sz w:val="18"/>
                <w:szCs w:val="18"/>
              </w:rPr>
              <w:t>伝統と文化の尊重、我が国と郷土を愛する態度</w:t>
            </w:r>
          </w:p>
        </w:tc>
        <w:tc>
          <w:tcPr>
            <w:tcW w:w="7200" w:type="dxa"/>
            <w:tcMar>
              <w:top w:w="57" w:type="dxa"/>
              <w:left w:w="57" w:type="dxa"/>
              <w:bottom w:w="57" w:type="dxa"/>
              <w:right w:w="85" w:type="dxa"/>
            </w:tcMar>
            <w:vAlign w:val="center"/>
          </w:tcPr>
          <w:p w14:paraId="60A21EFE" w14:textId="4C503703" w:rsidR="00271B2E" w:rsidRPr="00E92B2E" w:rsidRDefault="00271B2E" w:rsidP="00271B2E">
            <w:pPr>
              <w:spacing w:line="260" w:lineRule="exact"/>
              <w:ind w:left="180" w:hangingChars="100" w:hanging="180"/>
              <w:rPr>
                <w:sz w:val="18"/>
                <w:szCs w:val="18"/>
              </w:rPr>
            </w:pPr>
            <w:r w:rsidRPr="00E92B2E">
              <w:rPr>
                <w:rFonts w:hint="eastAsia"/>
                <w:sz w:val="18"/>
                <w:szCs w:val="18"/>
              </w:rPr>
              <w:t>・世界に日本の良さを発信しようとする生徒を育てるために、</w:t>
            </w:r>
            <w:r w:rsidRPr="00E92B2E">
              <w:rPr>
                <w:rFonts w:hint="eastAsia"/>
                <w:b/>
                <w:sz w:val="18"/>
                <w:szCs w:val="18"/>
              </w:rPr>
              <w:t>伝統や文化、自然</w:t>
            </w:r>
            <w:r w:rsidRPr="00E92B2E">
              <w:rPr>
                <w:rFonts w:hint="eastAsia"/>
                <w:sz w:val="18"/>
                <w:szCs w:val="18"/>
              </w:rPr>
              <w:t>に関する題材を取り上げています。また、国語との関連を図り、日本語との関連から英語について学べるような資料を掲載し、言葉への豊かな感性と情操を育成します。</w:t>
            </w:r>
          </w:p>
        </w:tc>
        <w:tc>
          <w:tcPr>
            <w:tcW w:w="4110" w:type="dxa"/>
            <w:tcMar>
              <w:top w:w="57" w:type="dxa"/>
              <w:left w:w="57" w:type="dxa"/>
              <w:bottom w:w="57" w:type="dxa"/>
              <w:right w:w="85" w:type="dxa"/>
            </w:tcMar>
            <w:vAlign w:val="center"/>
          </w:tcPr>
          <w:p w14:paraId="033D284A" w14:textId="77777777" w:rsidR="00271B2E" w:rsidRPr="00E92B2E" w:rsidRDefault="00271B2E" w:rsidP="00271B2E">
            <w:pPr>
              <w:spacing w:line="260" w:lineRule="exact"/>
              <w:rPr>
                <w:sz w:val="18"/>
                <w:szCs w:val="18"/>
              </w:rPr>
            </w:pPr>
            <w:r w:rsidRPr="00E92B2E">
              <w:rPr>
                <w:rFonts w:hint="eastAsia"/>
                <w:sz w:val="18"/>
                <w:szCs w:val="18"/>
              </w:rPr>
              <w:t>1</w:t>
            </w:r>
            <w:r w:rsidRPr="00E92B2E">
              <w:rPr>
                <w:rFonts w:hint="eastAsia"/>
                <w:sz w:val="18"/>
                <w:szCs w:val="18"/>
              </w:rPr>
              <w:t>年</w:t>
            </w:r>
            <w:r w:rsidRPr="00E92B2E">
              <w:rPr>
                <w:rFonts w:hint="eastAsia"/>
                <w:sz w:val="18"/>
                <w:szCs w:val="18"/>
              </w:rPr>
              <w:t>U6</w:t>
            </w:r>
            <w:r w:rsidRPr="00E92B2E">
              <w:rPr>
                <w:rFonts w:hint="eastAsia"/>
                <w:sz w:val="18"/>
                <w:szCs w:val="18"/>
              </w:rPr>
              <w:t>（</w:t>
            </w:r>
            <w:r w:rsidRPr="00E92B2E">
              <w:rPr>
                <w:rFonts w:hint="eastAsia"/>
                <w:sz w:val="18"/>
                <w:szCs w:val="18"/>
              </w:rPr>
              <w:t>p.71</w:t>
            </w:r>
            <w:r w:rsidRPr="00E92B2E">
              <w:rPr>
                <w:rFonts w:hint="eastAsia"/>
                <w:sz w:val="18"/>
                <w:szCs w:val="18"/>
              </w:rPr>
              <w:t>）、</w:t>
            </w:r>
            <w:r w:rsidRPr="00E92B2E">
              <w:rPr>
                <w:rFonts w:hint="eastAsia"/>
                <w:sz w:val="18"/>
                <w:szCs w:val="18"/>
              </w:rPr>
              <w:t>LR</w:t>
            </w:r>
            <w:r w:rsidRPr="00E92B2E">
              <w:rPr>
                <w:rFonts w:hint="eastAsia"/>
                <w:sz w:val="18"/>
                <w:szCs w:val="18"/>
              </w:rPr>
              <w:t>（</w:t>
            </w:r>
            <w:r w:rsidRPr="00E92B2E">
              <w:rPr>
                <w:rFonts w:hint="eastAsia"/>
                <w:sz w:val="18"/>
                <w:szCs w:val="18"/>
              </w:rPr>
              <w:t>p.126</w:t>
            </w:r>
            <w:r w:rsidRPr="00E92B2E">
              <w:rPr>
                <w:rFonts w:hint="eastAsia"/>
                <w:sz w:val="18"/>
                <w:szCs w:val="18"/>
              </w:rPr>
              <w:t>）／</w:t>
            </w:r>
          </w:p>
          <w:p w14:paraId="5C3F5AF9" w14:textId="77777777" w:rsidR="00271B2E" w:rsidRPr="00E92B2E" w:rsidRDefault="00271B2E" w:rsidP="00271B2E">
            <w:pPr>
              <w:spacing w:line="260" w:lineRule="exact"/>
              <w:rPr>
                <w:sz w:val="18"/>
                <w:szCs w:val="18"/>
              </w:rPr>
            </w:pPr>
            <w:r w:rsidRPr="00E92B2E">
              <w:rPr>
                <w:rFonts w:hint="eastAsia"/>
                <w:sz w:val="18"/>
                <w:szCs w:val="18"/>
              </w:rPr>
              <w:t>2</w:t>
            </w:r>
            <w:r w:rsidRPr="00E92B2E">
              <w:rPr>
                <w:rFonts w:hint="eastAsia"/>
                <w:sz w:val="18"/>
                <w:szCs w:val="18"/>
              </w:rPr>
              <w:t>年</w:t>
            </w:r>
            <w:r w:rsidRPr="00E92B2E">
              <w:rPr>
                <w:rFonts w:hint="eastAsia"/>
                <w:sz w:val="18"/>
                <w:szCs w:val="18"/>
              </w:rPr>
              <w:t>U7</w:t>
            </w:r>
            <w:r w:rsidRPr="00E92B2E">
              <w:rPr>
                <w:rFonts w:hint="eastAsia"/>
                <w:sz w:val="18"/>
                <w:szCs w:val="18"/>
              </w:rPr>
              <w:t>（</w:t>
            </w:r>
            <w:r w:rsidRPr="00E92B2E">
              <w:rPr>
                <w:rFonts w:hint="eastAsia"/>
                <w:sz w:val="18"/>
                <w:szCs w:val="18"/>
              </w:rPr>
              <w:t>p.89</w:t>
            </w:r>
            <w:r w:rsidRPr="00E92B2E">
              <w:rPr>
                <w:rFonts w:hint="eastAsia"/>
                <w:sz w:val="18"/>
                <w:szCs w:val="18"/>
              </w:rPr>
              <w:t>）／</w:t>
            </w:r>
          </w:p>
          <w:p w14:paraId="468BDCA0" w14:textId="0591F63A" w:rsidR="00271B2E" w:rsidRPr="00E92B2E" w:rsidRDefault="00271B2E" w:rsidP="00271B2E">
            <w:pPr>
              <w:spacing w:line="260" w:lineRule="exact"/>
              <w:rPr>
                <w:sz w:val="18"/>
                <w:szCs w:val="18"/>
              </w:rPr>
            </w:pPr>
            <w:r w:rsidRPr="00E92B2E">
              <w:rPr>
                <w:rFonts w:hint="eastAsia"/>
                <w:sz w:val="18"/>
                <w:szCs w:val="18"/>
              </w:rPr>
              <w:t>3</w:t>
            </w:r>
            <w:r w:rsidRPr="00E92B2E">
              <w:rPr>
                <w:rFonts w:hint="eastAsia"/>
                <w:sz w:val="18"/>
                <w:szCs w:val="18"/>
              </w:rPr>
              <w:t>年</w:t>
            </w:r>
            <w:r w:rsidRPr="00E92B2E">
              <w:rPr>
                <w:rFonts w:hint="eastAsia"/>
                <w:sz w:val="18"/>
                <w:szCs w:val="18"/>
              </w:rPr>
              <w:t>U1</w:t>
            </w:r>
            <w:r w:rsidRPr="00E92B2E">
              <w:rPr>
                <w:rFonts w:hint="eastAsia"/>
                <w:sz w:val="18"/>
                <w:szCs w:val="18"/>
              </w:rPr>
              <w:t>（</w:t>
            </w:r>
            <w:r w:rsidRPr="00E92B2E">
              <w:rPr>
                <w:rFonts w:hint="eastAsia"/>
                <w:sz w:val="18"/>
                <w:szCs w:val="18"/>
              </w:rPr>
              <w:t>p.9</w:t>
            </w:r>
            <w:r w:rsidRPr="00E92B2E">
              <w:rPr>
                <w:rFonts w:hint="eastAsia"/>
                <w:sz w:val="18"/>
                <w:szCs w:val="18"/>
              </w:rPr>
              <w:t>）、</w:t>
            </w:r>
            <w:r w:rsidRPr="00E92B2E">
              <w:rPr>
                <w:rFonts w:hint="eastAsia"/>
                <w:sz w:val="18"/>
                <w:szCs w:val="18"/>
              </w:rPr>
              <w:t>SA1</w:t>
            </w:r>
            <w:r w:rsidRPr="00E92B2E">
              <w:rPr>
                <w:rFonts w:hint="eastAsia"/>
                <w:sz w:val="18"/>
                <w:szCs w:val="18"/>
              </w:rPr>
              <w:t>（</w:t>
            </w:r>
            <w:r w:rsidRPr="00E92B2E">
              <w:rPr>
                <w:rFonts w:hint="eastAsia"/>
                <w:sz w:val="18"/>
                <w:szCs w:val="18"/>
              </w:rPr>
              <w:t>p.42</w:t>
            </w:r>
            <w:r w:rsidRPr="00E92B2E">
              <w:rPr>
                <w:rFonts w:hint="eastAsia"/>
                <w:sz w:val="18"/>
                <w:szCs w:val="18"/>
              </w:rPr>
              <w:t>）など</w:t>
            </w:r>
          </w:p>
        </w:tc>
      </w:tr>
      <w:tr w:rsidR="00271B2E" w:rsidRPr="00E92B2E" w14:paraId="2E32049D" w14:textId="77777777" w:rsidTr="00223D75">
        <w:tc>
          <w:tcPr>
            <w:tcW w:w="1361" w:type="dxa"/>
            <w:vMerge/>
            <w:tcMar>
              <w:top w:w="57" w:type="dxa"/>
              <w:left w:w="57" w:type="dxa"/>
              <w:bottom w:w="57" w:type="dxa"/>
              <w:right w:w="85" w:type="dxa"/>
            </w:tcMar>
            <w:vAlign w:val="center"/>
          </w:tcPr>
          <w:p w14:paraId="38D27063" w14:textId="77777777" w:rsidR="00271B2E" w:rsidRPr="00E92B2E" w:rsidRDefault="00271B2E" w:rsidP="00271B2E">
            <w:pPr>
              <w:spacing w:line="260" w:lineRule="exact"/>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7C2E4606" w14:textId="4BF2E0AE" w:rsidR="00271B2E" w:rsidRPr="00E92B2E" w:rsidRDefault="005A4737" w:rsidP="00271B2E">
            <w:pPr>
              <w:spacing w:line="260" w:lineRule="exact"/>
              <w:ind w:left="180" w:hangingChars="100" w:hanging="180"/>
              <w:rPr>
                <w:rFonts w:ascii="Arial" w:eastAsia="ＭＳ ゴシック" w:hAnsi="Arial" w:cs="Arial"/>
                <w:sz w:val="18"/>
                <w:szCs w:val="18"/>
              </w:rPr>
            </w:pPr>
            <w:r w:rsidRPr="00C4762E">
              <w:rPr>
                <w:rFonts w:ascii="ＭＳ ゴシック" w:eastAsia="ＭＳ ゴシック" w:hAnsi="ＭＳ ゴシック" w:cs="ＭＳ 明朝" w:hint="eastAsia"/>
                <w:sz w:val="18"/>
                <w:szCs w:val="18"/>
              </w:rPr>
              <w:t>⑨</w:t>
            </w:r>
            <w:r w:rsidR="00271B2E" w:rsidRPr="00E92B2E">
              <w:rPr>
                <w:rFonts w:ascii="Arial" w:eastAsia="ＭＳ ゴシック" w:hAnsi="Arial" w:cs="Arial"/>
                <w:sz w:val="18"/>
                <w:szCs w:val="18"/>
              </w:rPr>
              <w:t>他国を尊重し、国際社会の平和と発展に寄与する態度</w:t>
            </w:r>
          </w:p>
        </w:tc>
        <w:tc>
          <w:tcPr>
            <w:tcW w:w="7200" w:type="dxa"/>
            <w:tcMar>
              <w:top w:w="57" w:type="dxa"/>
              <w:left w:w="57" w:type="dxa"/>
              <w:bottom w:w="57" w:type="dxa"/>
              <w:right w:w="85" w:type="dxa"/>
            </w:tcMar>
            <w:vAlign w:val="center"/>
          </w:tcPr>
          <w:p w14:paraId="16416000" w14:textId="3C5B4BAD" w:rsidR="00271B2E" w:rsidRPr="00E92B2E" w:rsidRDefault="00271B2E" w:rsidP="00271B2E">
            <w:pPr>
              <w:spacing w:line="260" w:lineRule="exact"/>
              <w:ind w:left="180" w:hangingChars="100" w:hanging="180"/>
              <w:rPr>
                <w:sz w:val="18"/>
                <w:szCs w:val="18"/>
              </w:rPr>
            </w:pPr>
            <w:r w:rsidRPr="00E92B2E">
              <w:rPr>
                <w:rFonts w:hint="eastAsia"/>
                <w:sz w:val="18"/>
                <w:szCs w:val="18"/>
              </w:rPr>
              <w:t>・グローバル社会で生きることを意識し、海外の生活や文化を理解し、尊重する心を育み、</w:t>
            </w:r>
            <w:r w:rsidRPr="00E92B2E">
              <w:rPr>
                <w:rFonts w:hint="eastAsia"/>
                <w:b/>
                <w:sz w:val="18"/>
                <w:szCs w:val="18"/>
              </w:rPr>
              <w:t>国際社会の平和と発展に寄与</w:t>
            </w:r>
            <w:r w:rsidRPr="00E92B2E">
              <w:rPr>
                <w:rFonts w:hint="eastAsia"/>
                <w:sz w:val="18"/>
                <w:szCs w:val="18"/>
              </w:rPr>
              <w:t>する態度を養います。</w:t>
            </w:r>
          </w:p>
        </w:tc>
        <w:tc>
          <w:tcPr>
            <w:tcW w:w="4110" w:type="dxa"/>
            <w:tcMar>
              <w:top w:w="57" w:type="dxa"/>
              <w:left w:w="57" w:type="dxa"/>
              <w:bottom w:w="57" w:type="dxa"/>
              <w:right w:w="85" w:type="dxa"/>
            </w:tcMar>
            <w:vAlign w:val="center"/>
          </w:tcPr>
          <w:p w14:paraId="650C9160" w14:textId="308B2468" w:rsidR="00271B2E" w:rsidRPr="00E92B2E" w:rsidRDefault="00271B2E" w:rsidP="00C246A0">
            <w:pPr>
              <w:spacing w:line="260" w:lineRule="exact"/>
              <w:rPr>
                <w:sz w:val="18"/>
                <w:szCs w:val="18"/>
              </w:rPr>
            </w:pPr>
            <w:r w:rsidRPr="00E92B2E">
              <w:rPr>
                <w:rFonts w:hint="eastAsia"/>
                <w:sz w:val="18"/>
                <w:szCs w:val="18"/>
              </w:rPr>
              <w:t>2</w:t>
            </w:r>
            <w:r w:rsidRPr="00E92B2E">
              <w:rPr>
                <w:rFonts w:hint="eastAsia"/>
                <w:sz w:val="18"/>
                <w:szCs w:val="18"/>
              </w:rPr>
              <w:t>年</w:t>
            </w:r>
            <w:r w:rsidRPr="00E92B2E">
              <w:rPr>
                <w:rFonts w:hint="eastAsia"/>
                <w:sz w:val="18"/>
                <w:szCs w:val="18"/>
              </w:rPr>
              <w:t>U4</w:t>
            </w:r>
            <w:r w:rsidRPr="00E92B2E">
              <w:rPr>
                <w:rFonts w:hint="eastAsia"/>
                <w:sz w:val="18"/>
                <w:szCs w:val="18"/>
              </w:rPr>
              <w:t>（</w:t>
            </w:r>
            <w:r w:rsidRPr="00E92B2E">
              <w:rPr>
                <w:rFonts w:hint="eastAsia"/>
                <w:sz w:val="18"/>
                <w:szCs w:val="18"/>
              </w:rPr>
              <w:t>p.49</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U6</w:t>
            </w:r>
            <w:r w:rsidRPr="00E92B2E">
              <w:rPr>
                <w:rFonts w:hint="eastAsia"/>
                <w:sz w:val="18"/>
                <w:szCs w:val="18"/>
              </w:rPr>
              <w:t>（</w:t>
            </w:r>
            <w:r w:rsidRPr="00E92B2E">
              <w:rPr>
                <w:rFonts w:hint="eastAsia"/>
                <w:sz w:val="18"/>
                <w:szCs w:val="18"/>
              </w:rPr>
              <w:t>p.77</w:t>
            </w:r>
            <w:r w:rsidRPr="00E92B2E">
              <w:rPr>
                <w:rFonts w:hint="eastAsia"/>
                <w:sz w:val="18"/>
                <w:szCs w:val="18"/>
              </w:rPr>
              <w:t>）など</w:t>
            </w:r>
          </w:p>
        </w:tc>
      </w:tr>
    </w:tbl>
    <w:p w14:paraId="0BD8A74F" w14:textId="4BFDDF96" w:rsidR="00C96BD0" w:rsidRPr="000310FD" w:rsidRDefault="00C96BD0" w:rsidP="00E00402">
      <w:pPr>
        <w:spacing w:before="120" w:after="120" w:line="280" w:lineRule="exact"/>
        <w:rPr>
          <w:rFonts w:ascii="ＭＳ ゴシック" w:eastAsia="ＭＳ ゴシック" w:hAnsi="ＭＳ ゴシック"/>
          <w:b/>
          <w:sz w:val="20"/>
          <w:szCs w:val="19"/>
        </w:rPr>
      </w:pPr>
      <w:r w:rsidRPr="000310FD">
        <w:rPr>
          <w:rFonts w:ascii="ＭＳ ゴシック" w:eastAsia="ＭＳ ゴシック" w:hAnsi="ＭＳ ゴシック" w:hint="eastAsia"/>
          <w:b/>
          <w:sz w:val="20"/>
          <w:szCs w:val="19"/>
        </w:rPr>
        <w:t>２．教育課程</w:t>
      </w:r>
      <w:r w:rsidR="00C92192" w:rsidRPr="000310FD">
        <w:rPr>
          <w:rFonts w:ascii="ＭＳ ゴシック" w:eastAsia="ＭＳ ゴシック" w:hAnsi="ＭＳ ゴシック" w:hint="eastAsia"/>
          <w:b/>
          <w:sz w:val="20"/>
          <w:szCs w:val="19"/>
        </w:rPr>
        <w:t>及び</w:t>
      </w:r>
      <w:r w:rsidRPr="000310FD">
        <w:rPr>
          <w:rFonts w:ascii="ＭＳ ゴシック" w:eastAsia="ＭＳ ゴシック" w:hAnsi="ＭＳ ゴシック" w:hint="eastAsia"/>
          <w:b/>
          <w:sz w:val="20"/>
          <w:szCs w:val="19"/>
        </w:rPr>
        <w:t>学習指導要領への対応</w:t>
      </w:r>
    </w:p>
    <w:tbl>
      <w:tblPr>
        <w:tblStyle w:val="a3"/>
        <w:tblW w:w="15165" w:type="dxa"/>
        <w:tblLook w:val="04A0" w:firstRow="1" w:lastRow="0" w:firstColumn="1" w:lastColumn="0" w:noHBand="0" w:noVBand="1"/>
      </w:tblPr>
      <w:tblGrid>
        <w:gridCol w:w="1361"/>
        <w:gridCol w:w="2494"/>
        <w:gridCol w:w="7200"/>
        <w:gridCol w:w="4110"/>
      </w:tblGrid>
      <w:tr w:rsidR="00C96BD0" w:rsidRPr="00E92B2E" w14:paraId="78A631AE" w14:textId="77777777" w:rsidTr="00223D75">
        <w:trPr>
          <w:tblHeader/>
        </w:trPr>
        <w:tc>
          <w:tcPr>
            <w:tcW w:w="1361" w:type="dxa"/>
            <w:tcBorders>
              <w:bottom w:val="single" w:sz="4" w:space="0" w:color="auto"/>
            </w:tcBorders>
            <w:tcMar>
              <w:top w:w="57" w:type="dxa"/>
              <w:left w:w="57" w:type="dxa"/>
              <w:bottom w:w="57" w:type="dxa"/>
              <w:right w:w="85" w:type="dxa"/>
            </w:tcMar>
            <w:vAlign w:val="center"/>
          </w:tcPr>
          <w:p w14:paraId="11973CF8" w14:textId="77777777" w:rsidR="00C96BD0" w:rsidRPr="00E92B2E" w:rsidRDefault="00C96BD0" w:rsidP="00791446">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項目</w:t>
            </w:r>
          </w:p>
        </w:tc>
        <w:tc>
          <w:tcPr>
            <w:tcW w:w="2494" w:type="dxa"/>
            <w:tcMar>
              <w:top w:w="57" w:type="dxa"/>
              <w:left w:w="57" w:type="dxa"/>
              <w:bottom w:w="57" w:type="dxa"/>
              <w:right w:w="85" w:type="dxa"/>
            </w:tcMar>
          </w:tcPr>
          <w:p w14:paraId="720AC391" w14:textId="51698A54" w:rsidR="00C96BD0" w:rsidRPr="00E92B2E" w:rsidRDefault="00F1560E"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観点</w:t>
            </w:r>
          </w:p>
        </w:tc>
        <w:tc>
          <w:tcPr>
            <w:tcW w:w="7200" w:type="dxa"/>
            <w:tcMar>
              <w:top w:w="57" w:type="dxa"/>
              <w:left w:w="57" w:type="dxa"/>
              <w:bottom w:w="57" w:type="dxa"/>
              <w:right w:w="85" w:type="dxa"/>
            </w:tcMar>
          </w:tcPr>
          <w:p w14:paraId="21FD8AD6" w14:textId="4CC979E1" w:rsidR="00C96BD0" w:rsidRPr="00E92B2E" w:rsidRDefault="00F1560E"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特色</w:t>
            </w:r>
          </w:p>
        </w:tc>
        <w:tc>
          <w:tcPr>
            <w:tcW w:w="4110" w:type="dxa"/>
            <w:tcMar>
              <w:top w:w="57" w:type="dxa"/>
              <w:left w:w="57" w:type="dxa"/>
              <w:bottom w:w="57" w:type="dxa"/>
              <w:right w:w="85" w:type="dxa"/>
            </w:tcMar>
          </w:tcPr>
          <w:p w14:paraId="16C402A5" w14:textId="3327C3A2" w:rsidR="00C96BD0" w:rsidRPr="00E92B2E" w:rsidRDefault="00304146" w:rsidP="000007D1">
            <w:pPr>
              <w:spacing w:line="260" w:lineRule="exact"/>
              <w:jc w:val="center"/>
              <w:rPr>
                <w:rFonts w:ascii="ＭＳ ゴシック" w:eastAsia="ＭＳ ゴシック" w:hAnsi="ＭＳ ゴシック"/>
                <w:sz w:val="18"/>
                <w:szCs w:val="18"/>
              </w:rPr>
            </w:pPr>
            <w:r w:rsidRPr="00E92B2E">
              <w:rPr>
                <w:rFonts w:ascii="ＭＳ ゴシック" w:eastAsia="ＭＳ ゴシック" w:hAnsi="ＭＳ ゴシック" w:hint="eastAsia"/>
                <w:sz w:val="18"/>
                <w:szCs w:val="18"/>
              </w:rPr>
              <w:t>具体例</w:t>
            </w:r>
          </w:p>
        </w:tc>
      </w:tr>
      <w:tr w:rsidR="006221CE" w:rsidRPr="00E92B2E" w14:paraId="52053B8E" w14:textId="77777777" w:rsidTr="00223D75">
        <w:tc>
          <w:tcPr>
            <w:tcW w:w="1361" w:type="dxa"/>
            <w:tcBorders>
              <w:bottom w:val="single" w:sz="4" w:space="0" w:color="auto"/>
            </w:tcBorders>
            <w:tcMar>
              <w:top w:w="57" w:type="dxa"/>
              <w:left w:w="57" w:type="dxa"/>
              <w:bottom w:w="57" w:type="dxa"/>
              <w:right w:w="85" w:type="dxa"/>
            </w:tcMar>
            <w:vAlign w:val="center"/>
          </w:tcPr>
          <w:p w14:paraId="418200B3" w14:textId="65C8A393" w:rsidR="005E7C80" w:rsidRPr="00E92B2E" w:rsidRDefault="009F7CC8"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1</w:t>
            </w:r>
          </w:p>
          <w:p w14:paraId="3EE729FB" w14:textId="79F184D6" w:rsidR="00F1560E" w:rsidRPr="00E92B2E" w:rsidRDefault="00113498"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全体</w:t>
            </w:r>
          </w:p>
        </w:tc>
        <w:tc>
          <w:tcPr>
            <w:tcW w:w="2494" w:type="dxa"/>
            <w:tcMar>
              <w:top w:w="57" w:type="dxa"/>
              <w:left w:w="57" w:type="dxa"/>
              <w:bottom w:w="57" w:type="dxa"/>
              <w:right w:w="85" w:type="dxa"/>
            </w:tcMar>
            <w:vAlign w:val="center"/>
          </w:tcPr>
          <w:p w14:paraId="45426457" w14:textId="66244C40" w:rsidR="006221CE" w:rsidRPr="00E92B2E" w:rsidRDefault="000007D1"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①</w:t>
            </w:r>
            <w:r w:rsidR="00113498" w:rsidRPr="00E92B2E">
              <w:rPr>
                <w:rFonts w:ascii="Arial" w:eastAsia="ＭＳ ゴシック" w:hAnsi="Arial" w:cs="Arial"/>
                <w:sz w:val="18"/>
                <w:szCs w:val="18"/>
              </w:rPr>
              <w:t>学習指導要領に準じた内容になっているか。</w:t>
            </w:r>
          </w:p>
        </w:tc>
        <w:tc>
          <w:tcPr>
            <w:tcW w:w="7200" w:type="dxa"/>
            <w:tcMar>
              <w:top w:w="57" w:type="dxa"/>
              <w:left w:w="57" w:type="dxa"/>
              <w:bottom w:w="57" w:type="dxa"/>
              <w:right w:w="85" w:type="dxa"/>
            </w:tcMar>
            <w:vAlign w:val="center"/>
          </w:tcPr>
          <w:p w14:paraId="09C5B566" w14:textId="073F644E" w:rsidR="007070BC" w:rsidRPr="00E92B2E" w:rsidRDefault="002D33BE" w:rsidP="00611B13">
            <w:pPr>
              <w:spacing w:line="260" w:lineRule="exact"/>
              <w:ind w:left="180" w:hangingChars="100" w:hanging="180"/>
              <w:rPr>
                <w:sz w:val="18"/>
                <w:szCs w:val="18"/>
              </w:rPr>
            </w:pPr>
            <w:r w:rsidRPr="00E92B2E">
              <w:rPr>
                <w:rFonts w:hint="eastAsia"/>
                <w:sz w:val="18"/>
                <w:szCs w:val="18"/>
              </w:rPr>
              <w:t>・</w:t>
            </w:r>
            <w:r w:rsidR="007070BC" w:rsidRPr="00E92B2E">
              <w:rPr>
                <w:rFonts w:hint="eastAsia"/>
                <w:b/>
                <w:sz w:val="18"/>
                <w:szCs w:val="18"/>
              </w:rPr>
              <w:t>言語材料の知識と技能</w:t>
            </w:r>
            <w:r w:rsidR="007070BC" w:rsidRPr="00E92B2E">
              <w:rPr>
                <w:rFonts w:hint="eastAsia"/>
                <w:sz w:val="18"/>
                <w:szCs w:val="18"/>
              </w:rPr>
              <w:t>を基に、生徒が自分で</w:t>
            </w:r>
            <w:r w:rsidR="007070BC" w:rsidRPr="00E92B2E">
              <w:rPr>
                <w:rFonts w:hint="eastAsia"/>
                <w:b/>
                <w:sz w:val="18"/>
                <w:szCs w:val="18"/>
              </w:rPr>
              <w:t>思考し、判断</w:t>
            </w:r>
            <w:r w:rsidR="007070BC" w:rsidRPr="00E92B2E">
              <w:rPr>
                <w:rFonts w:hint="eastAsia"/>
                <w:sz w:val="18"/>
                <w:szCs w:val="18"/>
              </w:rPr>
              <w:t>したことを適切に表現することを</w:t>
            </w:r>
            <w:r w:rsidR="007070BC" w:rsidRPr="00E92B2E">
              <w:rPr>
                <w:rFonts w:hint="eastAsia"/>
                <w:b/>
                <w:sz w:val="18"/>
                <w:szCs w:val="18"/>
              </w:rPr>
              <w:t>深い学び</w:t>
            </w:r>
            <w:r w:rsidR="007070BC" w:rsidRPr="00E92B2E">
              <w:rPr>
                <w:rFonts w:hint="eastAsia"/>
                <w:sz w:val="18"/>
                <w:szCs w:val="18"/>
              </w:rPr>
              <w:t>ととらえ、コミュニケーション能力を育成するために段階的な活動を用意しています。</w:t>
            </w:r>
          </w:p>
          <w:p w14:paraId="4BE12573" w14:textId="7107DA31" w:rsidR="006E37CC" w:rsidRPr="00E92B2E" w:rsidRDefault="007070BC" w:rsidP="00611B13">
            <w:pPr>
              <w:spacing w:line="260" w:lineRule="exact"/>
              <w:ind w:left="180" w:hangingChars="100" w:hanging="180"/>
              <w:rPr>
                <w:sz w:val="18"/>
                <w:szCs w:val="18"/>
              </w:rPr>
            </w:pPr>
            <w:r w:rsidRPr="00E92B2E">
              <w:rPr>
                <w:rFonts w:hint="eastAsia"/>
                <w:sz w:val="18"/>
                <w:szCs w:val="18"/>
              </w:rPr>
              <w:t>・</w:t>
            </w:r>
            <w:r w:rsidRPr="00E92B2E">
              <w:rPr>
                <w:rFonts w:hint="eastAsia"/>
                <w:b/>
                <w:sz w:val="18"/>
                <w:szCs w:val="18"/>
              </w:rPr>
              <w:t>目的・場面・状況</w:t>
            </w:r>
            <w:r w:rsidRPr="00E92B2E">
              <w:rPr>
                <w:rFonts w:hint="eastAsia"/>
                <w:sz w:val="18"/>
                <w:szCs w:val="18"/>
              </w:rPr>
              <w:t>に応じて</w:t>
            </w:r>
            <w:r w:rsidRPr="00E92B2E">
              <w:rPr>
                <w:rFonts w:hint="eastAsia"/>
                <w:b/>
                <w:sz w:val="18"/>
                <w:szCs w:val="18"/>
              </w:rPr>
              <w:t>英語で意思や情報を伝え合う活動</w:t>
            </w:r>
            <w:r w:rsidRPr="00E92B2E">
              <w:rPr>
                <w:rFonts w:hint="eastAsia"/>
                <w:sz w:val="18"/>
                <w:szCs w:val="18"/>
              </w:rPr>
              <w:t>など、対話的な学習を促しています。さらに、話されたり書かれたりしたことの意図や背景を推測したり、自分の考えを深めてそれを表現につなげたりするようなコミュニケーション活動を充実させています。</w:t>
            </w:r>
          </w:p>
        </w:tc>
        <w:tc>
          <w:tcPr>
            <w:tcW w:w="4110" w:type="dxa"/>
            <w:tcMar>
              <w:top w:w="57" w:type="dxa"/>
              <w:left w:w="57" w:type="dxa"/>
              <w:bottom w:w="57" w:type="dxa"/>
              <w:right w:w="85" w:type="dxa"/>
            </w:tcMar>
            <w:vAlign w:val="center"/>
          </w:tcPr>
          <w:p w14:paraId="3A535F3C" w14:textId="25398AC9" w:rsidR="00455006" w:rsidRPr="00E92B2E" w:rsidRDefault="00CF0B9A" w:rsidP="00611B13">
            <w:pPr>
              <w:spacing w:line="260" w:lineRule="exact"/>
              <w:ind w:left="172" w:hangingChars="100" w:hanging="172"/>
              <w:rPr>
                <w:sz w:val="18"/>
                <w:szCs w:val="18"/>
              </w:rPr>
            </w:pPr>
            <w:r w:rsidRPr="00E92B2E">
              <w:rPr>
                <w:rFonts w:hint="eastAsia"/>
                <w:spacing w:val="-4"/>
                <w:sz w:val="18"/>
                <w:szCs w:val="18"/>
              </w:rPr>
              <w:t>・</w:t>
            </w:r>
            <w:r w:rsidR="00455006" w:rsidRPr="00E92B2E">
              <w:rPr>
                <w:rFonts w:hint="eastAsia"/>
                <w:sz w:val="18"/>
                <w:szCs w:val="18"/>
              </w:rPr>
              <w:t>全体</w:t>
            </w:r>
          </w:p>
          <w:p w14:paraId="17667E3A" w14:textId="3439ED2C" w:rsidR="00DB2BE4" w:rsidRPr="00E92B2E" w:rsidRDefault="00CF0B9A" w:rsidP="00611B13">
            <w:pPr>
              <w:spacing w:line="260" w:lineRule="exact"/>
              <w:ind w:left="172" w:hangingChars="100" w:hanging="172"/>
              <w:rPr>
                <w:sz w:val="18"/>
                <w:szCs w:val="18"/>
              </w:rPr>
            </w:pPr>
            <w:r w:rsidRPr="00E92B2E">
              <w:rPr>
                <w:rFonts w:hint="eastAsia"/>
                <w:spacing w:val="-4"/>
                <w:sz w:val="18"/>
                <w:szCs w:val="18"/>
              </w:rPr>
              <w:t>・</w:t>
            </w:r>
            <w:r w:rsidR="00455006" w:rsidRPr="00E92B2E">
              <w:rPr>
                <w:rFonts w:hint="eastAsia"/>
                <w:sz w:val="18"/>
                <w:szCs w:val="18"/>
              </w:rPr>
              <w:t>各学年</w:t>
            </w:r>
            <w:r w:rsidR="00455006" w:rsidRPr="00E92B2E">
              <w:rPr>
                <w:rFonts w:hint="eastAsia"/>
                <w:sz w:val="18"/>
                <w:szCs w:val="18"/>
              </w:rPr>
              <w:t>UA</w:t>
            </w:r>
            <w:r w:rsidR="00455006" w:rsidRPr="00E92B2E">
              <w:rPr>
                <w:rFonts w:hint="eastAsia"/>
                <w:sz w:val="18"/>
                <w:szCs w:val="18"/>
              </w:rPr>
              <w:t>（</w:t>
            </w:r>
            <w:r w:rsidR="00455006" w:rsidRPr="00E92B2E">
              <w:rPr>
                <w:rFonts w:hint="eastAsia"/>
                <w:sz w:val="18"/>
                <w:szCs w:val="18"/>
              </w:rPr>
              <w:t>1</w:t>
            </w:r>
            <w:r w:rsidR="00455006" w:rsidRPr="00E92B2E">
              <w:rPr>
                <w:rFonts w:hint="eastAsia"/>
                <w:sz w:val="18"/>
                <w:szCs w:val="18"/>
              </w:rPr>
              <w:t>年</w:t>
            </w:r>
            <w:r w:rsidR="00455006" w:rsidRPr="00E92B2E">
              <w:rPr>
                <w:rFonts w:hint="eastAsia"/>
                <w:sz w:val="18"/>
                <w:szCs w:val="18"/>
              </w:rPr>
              <w:t>p.68</w:t>
            </w:r>
            <w:r w:rsidR="00455006" w:rsidRPr="00E92B2E">
              <w:rPr>
                <w:rFonts w:hint="eastAsia"/>
                <w:sz w:val="18"/>
                <w:szCs w:val="18"/>
              </w:rPr>
              <w:t>など）／</w:t>
            </w:r>
            <w:r w:rsidR="000355B3" w:rsidRPr="00E92B2E">
              <w:rPr>
                <w:sz w:val="18"/>
                <w:szCs w:val="18"/>
              </w:rPr>
              <w:br/>
            </w:r>
            <w:r w:rsidR="00455006" w:rsidRPr="00E92B2E">
              <w:rPr>
                <w:rFonts w:hint="eastAsia"/>
                <w:sz w:val="18"/>
                <w:szCs w:val="18"/>
              </w:rPr>
              <w:t>各学年</w:t>
            </w:r>
            <w:r w:rsidR="00455006" w:rsidRPr="00E92B2E">
              <w:rPr>
                <w:rFonts w:hint="eastAsia"/>
                <w:sz w:val="18"/>
                <w:szCs w:val="18"/>
              </w:rPr>
              <w:t>SA</w:t>
            </w:r>
            <w:r w:rsidR="00455006" w:rsidRPr="00E92B2E">
              <w:rPr>
                <w:rFonts w:hint="eastAsia"/>
                <w:sz w:val="18"/>
                <w:szCs w:val="18"/>
              </w:rPr>
              <w:t>（</w:t>
            </w:r>
            <w:r w:rsidR="00455006" w:rsidRPr="00E92B2E">
              <w:rPr>
                <w:rFonts w:hint="eastAsia"/>
                <w:sz w:val="18"/>
                <w:szCs w:val="18"/>
              </w:rPr>
              <w:t>2</w:t>
            </w:r>
            <w:r w:rsidR="00455006" w:rsidRPr="00E92B2E">
              <w:rPr>
                <w:rFonts w:hint="eastAsia"/>
                <w:sz w:val="18"/>
                <w:szCs w:val="18"/>
              </w:rPr>
              <w:t>年</w:t>
            </w:r>
            <w:r w:rsidR="00455006" w:rsidRPr="00E92B2E">
              <w:rPr>
                <w:rFonts w:hint="eastAsia"/>
                <w:sz w:val="18"/>
                <w:szCs w:val="18"/>
              </w:rPr>
              <w:t>p.40</w:t>
            </w:r>
            <w:r w:rsidR="00455006" w:rsidRPr="00E92B2E">
              <w:rPr>
                <w:rFonts w:hint="eastAsia"/>
                <w:sz w:val="18"/>
                <w:szCs w:val="18"/>
              </w:rPr>
              <w:t>など）／</w:t>
            </w:r>
            <w:r w:rsidR="000355B3" w:rsidRPr="00E92B2E">
              <w:rPr>
                <w:sz w:val="18"/>
                <w:szCs w:val="18"/>
              </w:rPr>
              <w:br/>
            </w:r>
            <w:r w:rsidR="00455006" w:rsidRPr="00E92B2E">
              <w:rPr>
                <w:rFonts w:hint="eastAsia"/>
                <w:sz w:val="18"/>
                <w:szCs w:val="18"/>
              </w:rPr>
              <w:t>2</w:t>
            </w:r>
            <w:r w:rsidR="00455006" w:rsidRPr="00E92B2E">
              <w:rPr>
                <w:rFonts w:hint="eastAsia"/>
                <w:sz w:val="18"/>
                <w:szCs w:val="18"/>
              </w:rPr>
              <w:t>・</w:t>
            </w:r>
            <w:r w:rsidR="00455006" w:rsidRPr="00E92B2E">
              <w:rPr>
                <w:rFonts w:hint="eastAsia"/>
                <w:sz w:val="18"/>
                <w:szCs w:val="18"/>
              </w:rPr>
              <w:t>3</w:t>
            </w:r>
            <w:r w:rsidR="00455006" w:rsidRPr="00E92B2E">
              <w:rPr>
                <w:rFonts w:hint="eastAsia"/>
                <w:sz w:val="18"/>
                <w:szCs w:val="18"/>
              </w:rPr>
              <w:t>年</w:t>
            </w:r>
            <w:r w:rsidR="00455006" w:rsidRPr="00E92B2E">
              <w:rPr>
                <w:rFonts w:hint="eastAsia"/>
                <w:sz w:val="18"/>
                <w:szCs w:val="18"/>
              </w:rPr>
              <w:t>Unit</w:t>
            </w:r>
            <w:r w:rsidR="00455006" w:rsidRPr="00E92B2E">
              <w:rPr>
                <w:rFonts w:hint="eastAsia"/>
                <w:sz w:val="18"/>
                <w:szCs w:val="18"/>
              </w:rPr>
              <w:t>の</w:t>
            </w:r>
            <w:r w:rsidR="00455006" w:rsidRPr="00E92B2E">
              <w:rPr>
                <w:rFonts w:hint="eastAsia"/>
                <w:sz w:val="18"/>
                <w:szCs w:val="18"/>
              </w:rPr>
              <w:t>Read and Think</w:t>
            </w:r>
            <w:r w:rsidR="00455006" w:rsidRPr="00E92B2E">
              <w:rPr>
                <w:rFonts w:hint="eastAsia"/>
                <w:sz w:val="18"/>
                <w:szCs w:val="18"/>
              </w:rPr>
              <w:t>（</w:t>
            </w:r>
            <w:r w:rsidR="00455006" w:rsidRPr="00E92B2E">
              <w:rPr>
                <w:rFonts w:hint="eastAsia"/>
                <w:sz w:val="18"/>
                <w:szCs w:val="18"/>
              </w:rPr>
              <w:t>3</w:t>
            </w:r>
            <w:r w:rsidR="00455006" w:rsidRPr="00E92B2E">
              <w:rPr>
                <w:rFonts w:hint="eastAsia"/>
                <w:sz w:val="18"/>
                <w:szCs w:val="18"/>
              </w:rPr>
              <w:t>年</w:t>
            </w:r>
            <w:r w:rsidR="00455006" w:rsidRPr="00E92B2E">
              <w:rPr>
                <w:rFonts w:hint="eastAsia"/>
                <w:sz w:val="18"/>
                <w:szCs w:val="18"/>
              </w:rPr>
              <w:t>p.13</w:t>
            </w:r>
            <w:r w:rsidR="00455006" w:rsidRPr="00E92B2E">
              <w:rPr>
                <w:rFonts w:hint="eastAsia"/>
                <w:sz w:val="18"/>
                <w:szCs w:val="18"/>
              </w:rPr>
              <w:t>など）</w:t>
            </w:r>
          </w:p>
        </w:tc>
      </w:tr>
      <w:tr w:rsidR="008A61FB" w:rsidRPr="00E92B2E" w14:paraId="6D64346F" w14:textId="77777777" w:rsidTr="00223D75">
        <w:tc>
          <w:tcPr>
            <w:tcW w:w="1361" w:type="dxa"/>
            <w:vMerge w:val="restart"/>
            <w:tcMar>
              <w:top w:w="57" w:type="dxa"/>
              <w:left w:w="57" w:type="dxa"/>
              <w:bottom w:w="57" w:type="dxa"/>
              <w:right w:w="85" w:type="dxa"/>
            </w:tcMar>
            <w:vAlign w:val="center"/>
          </w:tcPr>
          <w:p w14:paraId="783AE505" w14:textId="363FBA1D" w:rsidR="008A61FB" w:rsidRPr="00E92B2E" w:rsidRDefault="008A61FB"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2</w:t>
            </w:r>
          </w:p>
          <w:p w14:paraId="2DCA912D" w14:textId="459ECD68" w:rsidR="008A61FB" w:rsidRPr="00E92B2E" w:rsidRDefault="008A61FB"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内容・系統</w:t>
            </w:r>
          </w:p>
        </w:tc>
        <w:tc>
          <w:tcPr>
            <w:tcW w:w="2494" w:type="dxa"/>
            <w:tcMar>
              <w:top w:w="57" w:type="dxa"/>
              <w:left w:w="57" w:type="dxa"/>
              <w:bottom w:w="57" w:type="dxa"/>
              <w:right w:w="85" w:type="dxa"/>
            </w:tcMar>
            <w:vAlign w:val="center"/>
          </w:tcPr>
          <w:p w14:paraId="07938E5E" w14:textId="643886E0" w:rsidR="008A61FB" w:rsidRPr="00E92B2E" w:rsidRDefault="008A61FB" w:rsidP="00393B02">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②</w:t>
            </w:r>
            <w:r w:rsidRPr="00E92B2E">
              <w:rPr>
                <w:rFonts w:ascii="Arial" w:eastAsia="ＭＳ ゴシック" w:hAnsi="Arial" w:cs="Arial"/>
                <w:sz w:val="18"/>
                <w:szCs w:val="18"/>
              </w:rPr>
              <w:t>目標は適切に設定されているか。</w:t>
            </w:r>
          </w:p>
        </w:tc>
        <w:tc>
          <w:tcPr>
            <w:tcW w:w="7200" w:type="dxa"/>
            <w:tcMar>
              <w:top w:w="57" w:type="dxa"/>
              <w:left w:w="57" w:type="dxa"/>
              <w:bottom w:w="57" w:type="dxa"/>
              <w:right w:w="85" w:type="dxa"/>
            </w:tcMar>
            <w:vAlign w:val="center"/>
          </w:tcPr>
          <w:p w14:paraId="49CE9C2D" w14:textId="36BA7A94" w:rsidR="008A61FB" w:rsidRPr="00E92B2E" w:rsidRDefault="008A61FB" w:rsidP="00611B13">
            <w:pPr>
              <w:spacing w:line="260" w:lineRule="exact"/>
              <w:ind w:left="180" w:hangingChars="100" w:hanging="180"/>
              <w:rPr>
                <w:sz w:val="18"/>
                <w:szCs w:val="18"/>
              </w:rPr>
            </w:pPr>
            <w:r w:rsidRPr="00E92B2E">
              <w:rPr>
                <w:rFonts w:hint="eastAsia"/>
                <w:sz w:val="18"/>
                <w:szCs w:val="18"/>
              </w:rPr>
              <w:t>・小中高の学びを見通したうえで、各学年・各学期の到達点（目標）を</w:t>
            </w:r>
            <w:r w:rsidRPr="00E92B2E">
              <w:rPr>
                <w:rFonts w:hint="eastAsia"/>
                <w:b/>
                <w:sz w:val="18"/>
                <w:szCs w:val="18"/>
              </w:rPr>
              <w:t>CAN-DO</w:t>
            </w:r>
            <w:r w:rsidRPr="00E92B2E">
              <w:rPr>
                <w:rFonts w:hint="eastAsia"/>
                <w:b/>
                <w:sz w:val="18"/>
                <w:szCs w:val="18"/>
              </w:rPr>
              <w:t>リスト</w:t>
            </w:r>
            <w:r w:rsidRPr="00E92B2E">
              <w:rPr>
                <w:rFonts w:hint="eastAsia"/>
                <w:sz w:val="18"/>
                <w:szCs w:val="18"/>
              </w:rPr>
              <w:t>として示し、明確な到達点に向かって学習を進められるようにしています。</w:t>
            </w:r>
          </w:p>
          <w:p w14:paraId="41387C60" w14:textId="03CA90CA"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2</w:t>
            </w:r>
            <w:r w:rsidRPr="00E92B2E">
              <w:rPr>
                <w:rFonts w:hint="eastAsia"/>
                <w:sz w:val="18"/>
                <w:szCs w:val="18"/>
              </w:rPr>
              <w:t>・</w:t>
            </w:r>
            <w:r w:rsidRPr="00E92B2E">
              <w:rPr>
                <w:rFonts w:hint="eastAsia"/>
                <w:sz w:val="18"/>
                <w:szCs w:val="18"/>
              </w:rPr>
              <w:t>3</w:t>
            </w:r>
            <w:r w:rsidRPr="00E92B2E">
              <w:rPr>
                <w:rFonts w:hint="eastAsia"/>
                <w:sz w:val="18"/>
                <w:szCs w:val="18"/>
              </w:rPr>
              <w:t>年では</w:t>
            </w:r>
            <w:r w:rsidRPr="00E92B2E">
              <w:rPr>
                <w:rFonts w:hint="eastAsia"/>
                <w:b/>
                <w:sz w:val="18"/>
                <w:szCs w:val="18"/>
              </w:rPr>
              <w:t>各</w:t>
            </w:r>
            <w:r w:rsidRPr="00E92B2E">
              <w:rPr>
                <w:rFonts w:hint="eastAsia"/>
                <w:b/>
                <w:sz w:val="18"/>
                <w:szCs w:val="18"/>
              </w:rPr>
              <w:t>Unit</w:t>
            </w:r>
            <w:r w:rsidRPr="00E92B2E">
              <w:rPr>
                <w:rFonts w:hint="eastAsia"/>
                <w:b/>
                <w:sz w:val="18"/>
                <w:szCs w:val="18"/>
              </w:rPr>
              <w:t>のタイトルを単元を貫く「問い」とし</w:t>
            </w:r>
            <w:r w:rsidRPr="00E92B2E">
              <w:rPr>
                <w:rFonts w:hint="eastAsia"/>
                <w:sz w:val="18"/>
                <w:szCs w:val="18"/>
              </w:rPr>
              <w:t>、単元の学習を通じていつでも到達点（目標）が確認できます。巻末には問いに対応した書き込みスペースなどがあり、ふり返りや自己評価をすることができます。</w:t>
            </w:r>
          </w:p>
        </w:tc>
        <w:tc>
          <w:tcPr>
            <w:tcW w:w="4110" w:type="dxa"/>
            <w:tcMar>
              <w:top w:w="57" w:type="dxa"/>
              <w:left w:w="57" w:type="dxa"/>
              <w:bottom w:w="57" w:type="dxa"/>
              <w:right w:w="85" w:type="dxa"/>
            </w:tcMar>
            <w:vAlign w:val="center"/>
          </w:tcPr>
          <w:p w14:paraId="393C7CB4" w14:textId="2A4F0515" w:rsidR="008A61FB" w:rsidRPr="00E92B2E" w:rsidRDefault="008A61F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pp.4-5</w:t>
            </w:r>
            <w:r w:rsidRPr="00E92B2E">
              <w:rPr>
                <w:rFonts w:hint="eastAsia"/>
                <w:sz w:val="18"/>
                <w:szCs w:val="18"/>
              </w:rPr>
              <w:t>／</w:t>
            </w:r>
            <w:r w:rsidRPr="00E92B2E">
              <w:rPr>
                <w:rFonts w:hint="eastAsia"/>
                <w:sz w:val="18"/>
                <w:szCs w:val="18"/>
              </w:rPr>
              <w:t>2</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pp.2-3</w:t>
            </w:r>
            <w:r w:rsidRPr="00E92B2E">
              <w:rPr>
                <w:rFonts w:hint="eastAsia"/>
                <w:sz w:val="18"/>
                <w:szCs w:val="18"/>
              </w:rPr>
              <w:t>／各学年巻末</w:t>
            </w:r>
            <w:r w:rsidRPr="00E92B2E">
              <w:rPr>
                <w:sz w:val="18"/>
                <w:szCs w:val="18"/>
              </w:rPr>
              <w:br/>
            </w:r>
            <w:r w:rsidRPr="00E92B2E">
              <w:rPr>
                <w:rFonts w:hint="eastAsia"/>
                <w:sz w:val="18"/>
                <w:szCs w:val="18"/>
              </w:rPr>
              <w:t>CAN-DO</w:t>
            </w:r>
            <w:r w:rsidRPr="00E92B2E">
              <w:rPr>
                <w:rFonts w:hint="eastAsia"/>
                <w:sz w:val="18"/>
                <w:szCs w:val="18"/>
              </w:rPr>
              <w:t>リスト</w:t>
            </w:r>
          </w:p>
          <w:p w14:paraId="2F0852FB" w14:textId="0B1F57B9" w:rsidR="008A61FB" w:rsidRPr="00E92B2E" w:rsidRDefault="008A61FB" w:rsidP="007C74EA">
            <w:pPr>
              <w:topLinePunct/>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2</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Uni</w:t>
            </w:r>
            <w:r w:rsidR="007C74EA" w:rsidRPr="00E92B2E">
              <w:rPr>
                <w:rFonts w:hint="eastAsia"/>
                <w:sz w:val="18"/>
                <w:szCs w:val="18"/>
              </w:rPr>
              <w:t>t</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p.9</w:t>
            </w:r>
            <w:r w:rsidRPr="00E92B2E">
              <w:rPr>
                <w:rFonts w:hint="eastAsia"/>
                <w:sz w:val="18"/>
                <w:szCs w:val="18"/>
              </w:rPr>
              <w:t>など）／</w:t>
            </w:r>
            <w:r w:rsidRPr="00E92B2E">
              <w:rPr>
                <w:sz w:val="18"/>
                <w:szCs w:val="18"/>
              </w:rPr>
              <w:br/>
            </w:r>
            <w:r w:rsidRPr="00E92B2E">
              <w:rPr>
                <w:rFonts w:hint="eastAsia"/>
                <w:sz w:val="18"/>
                <w:szCs w:val="18"/>
              </w:rPr>
              <w:t>2</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Unit Activity Plus</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p.135</w:t>
            </w:r>
            <w:r w:rsidRPr="00E92B2E">
              <w:rPr>
                <w:rFonts w:hint="eastAsia"/>
                <w:sz w:val="18"/>
                <w:szCs w:val="18"/>
              </w:rPr>
              <w:t>など）</w:t>
            </w:r>
          </w:p>
        </w:tc>
      </w:tr>
      <w:tr w:rsidR="008A61FB" w:rsidRPr="00E92B2E" w14:paraId="7E7D532E" w14:textId="77777777" w:rsidTr="00223D75">
        <w:tc>
          <w:tcPr>
            <w:tcW w:w="1361" w:type="dxa"/>
            <w:vMerge/>
            <w:tcMar>
              <w:top w:w="57" w:type="dxa"/>
              <w:left w:w="57" w:type="dxa"/>
              <w:bottom w:w="57" w:type="dxa"/>
              <w:right w:w="85" w:type="dxa"/>
            </w:tcMar>
            <w:vAlign w:val="center"/>
          </w:tcPr>
          <w:p w14:paraId="383C6A94" w14:textId="6B279417" w:rsidR="008A61FB" w:rsidRPr="00E92B2E" w:rsidRDefault="008A61F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00D18B1B" w14:textId="3FB138FF" w:rsidR="008A61FB" w:rsidRPr="00E92B2E" w:rsidRDefault="008A61FB"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③</w:t>
            </w:r>
            <w:r w:rsidRPr="00E92B2E">
              <w:rPr>
                <w:rFonts w:ascii="Arial" w:eastAsia="ＭＳ ゴシック" w:hAnsi="Arial" w:cs="Arial"/>
                <w:sz w:val="18"/>
                <w:szCs w:val="18"/>
              </w:rPr>
              <w:t>学習の成果を見取る活動が適切に設定されているか。</w:t>
            </w:r>
          </w:p>
        </w:tc>
        <w:tc>
          <w:tcPr>
            <w:tcW w:w="7200" w:type="dxa"/>
            <w:tcMar>
              <w:top w:w="57" w:type="dxa"/>
              <w:left w:w="57" w:type="dxa"/>
              <w:bottom w:w="57" w:type="dxa"/>
              <w:right w:w="85" w:type="dxa"/>
            </w:tcMar>
            <w:vAlign w:val="center"/>
          </w:tcPr>
          <w:p w14:paraId="01D24E66" w14:textId="22625E5D"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Activity</w:t>
            </w:r>
            <w:r w:rsidRPr="00E92B2E">
              <w:rPr>
                <w:rFonts w:hint="eastAsia"/>
                <w:sz w:val="18"/>
                <w:szCs w:val="18"/>
              </w:rPr>
              <w:t>（</w:t>
            </w:r>
            <w:r w:rsidRPr="00E92B2E">
              <w:rPr>
                <w:rFonts w:hint="eastAsia"/>
                <w:sz w:val="18"/>
                <w:szCs w:val="18"/>
              </w:rPr>
              <w:t>Unit</w:t>
            </w:r>
            <w:r w:rsidRPr="00E92B2E">
              <w:rPr>
                <w:rFonts w:hint="eastAsia"/>
                <w:sz w:val="18"/>
                <w:szCs w:val="18"/>
              </w:rPr>
              <w:t>途中）⇒</w:t>
            </w:r>
            <w:r w:rsidRPr="00E92B2E">
              <w:rPr>
                <w:rFonts w:hint="eastAsia"/>
                <w:sz w:val="18"/>
                <w:szCs w:val="18"/>
              </w:rPr>
              <w:t xml:space="preserve"> Unit Activity</w:t>
            </w:r>
            <w:r w:rsidRPr="00E92B2E">
              <w:rPr>
                <w:rFonts w:hint="eastAsia"/>
                <w:sz w:val="18"/>
                <w:szCs w:val="18"/>
              </w:rPr>
              <w:t>（</w:t>
            </w:r>
            <w:r w:rsidRPr="00E92B2E">
              <w:rPr>
                <w:rFonts w:hint="eastAsia"/>
                <w:sz w:val="18"/>
                <w:szCs w:val="18"/>
              </w:rPr>
              <w:t>Unit</w:t>
            </w:r>
            <w:r w:rsidRPr="00E92B2E">
              <w:rPr>
                <w:rFonts w:hint="eastAsia"/>
                <w:sz w:val="18"/>
                <w:szCs w:val="18"/>
              </w:rPr>
              <w:t>末）⇒</w:t>
            </w:r>
            <w:r w:rsidRPr="00E92B2E">
              <w:rPr>
                <w:rFonts w:hint="eastAsia"/>
                <w:sz w:val="18"/>
                <w:szCs w:val="18"/>
              </w:rPr>
              <w:t xml:space="preserve"> Stage Activity</w:t>
            </w:r>
            <w:r w:rsidRPr="00E92B2E">
              <w:rPr>
                <w:rFonts w:hint="eastAsia"/>
                <w:sz w:val="18"/>
                <w:szCs w:val="18"/>
              </w:rPr>
              <w:t>（学期末・年</w:t>
            </w:r>
            <w:r w:rsidRPr="00E92B2E">
              <w:rPr>
                <w:rFonts w:hint="eastAsia"/>
                <w:sz w:val="18"/>
                <w:szCs w:val="18"/>
              </w:rPr>
              <w:t>3</w:t>
            </w:r>
            <w:r w:rsidRPr="00E92B2E">
              <w:rPr>
                <w:rFonts w:hint="eastAsia"/>
                <w:sz w:val="18"/>
                <w:szCs w:val="18"/>
              </w:rPr>
              <w:t>回）という順で、</w:t>
            </w:r>
            <w:r w:rsidRPr="00E92B2E">
              <w:rPr>
                <w:rFonts w:hint="eastAsia"/>
                <w:b/>
                <w:sz w:val="18"/>
                <w:szCs w:val="18"/>
              </w:rPr>
              <w:t>全体を通して</w:t>
            </w:r>
            <w:r w:rsidRPr="00E92B2E">
              <w:rPr>
                <w:rFonts w:hint="eastAsia"/>
                <w:b/>
                <w:sz w:val="18"/>
                <w:szCs w:val="18"/>
              </w:rPr>
              <w:t>Stage Activity</w:t>
            </w:r>
            <w:r w:rsidRPr="00E92B2E">
              <w:rPr>
                <w:rFonts w:hint="eastAsia"/>
                <w:b/>
                <w:sz w:val="18"/>
                <w:szCs w:val="18"/>
              </w:rPr>
              <w:t>に向けて活動を系統的に積み上げ</w:t>
            </w:r>
            <w:r w:rsidRPr="00E92B2E">
              <w:rPr>
                <w:rFonts w:hint="eastAsia"/>
                <w:sz w:val="18"/>
                <w:szCs w:val="18"/>
              </w:rPr>
              <w:t>、パフォーマンス評価を行うことができるようにしています。</w:t>
            </w:r>
          </w:p>
        </w:tc>
        <w:tc>
          <w:tcPr>
            <w:tcW w:w="4110" w:type="dxa"/>
            <w:tcMar>
              <w:top w:w="57" w:type="dxa"/>
              <w:left w:w="57" w:type="dxa"/>
              <w:bottom w:w="57" w:type="dxa"/>
              <w:right w:w="85" w:type="dxa"/>
            </w:tcMar>
            <w:vAlign w:val="center"/>
          </w:tcPr>
          <w:p w14:paraId="0A2C0D9D" w14:textId="77777777" w:rsidR="008A61FB" w:rsidRPr="00E92B2E" w:rsidRDefault="008A61FB" w:rsidP="00611B13">
            <w:pPr>
              <w:spacing w:line="260" w:lineRule="exact"/>
              <w:rPr>
                <w:rFonts w:cs="ＭＳ 明朝"/>
                <w:sz w:val="18"/>
                <w:szCs w:val="18"/>
              </w:rPr>
            </w:pPr>
            <w:r w:rsidRPr="00E92B2E">
              <w:rPr>
                <w:rFonts w:cs="ＭＳ 明朝" w:hint="eastAsia"/>
                <w:sz w:val="18"/>
                <w:szCs w:val="18"/>
              </w:rPr>
              <w:t>各学年</w:t>
            </w:r>
            <w:r w:rsidRPr="00E92B2E">
              <w:rPr>
                <w:rFonts w:cs="ＭＳ 明朝" w:hint="eastAsia"/>
                <w:sz w:val="18"/>
                <w:szCs w:val="18"/>
              </w:rPr>
              <w:t>Unit</w:t>
            </w:r>
            <w:r w:rsidRPr="00E92B2E">
              <w:rPr>
                <w:rFonts w:cs="ＭＳ 明朝" w:hint="eastAsia"/>
                <w:sz w:val="18"/>
                <w:szCs w:val="18"/>
              </w:rPr>
              <w:t>の</w:t>
            </w:r>
            <w:r w:rsidRPr="00E92B2E">
              <w:rPr>
                <w:rFonts w:cs="ＭＳ 明朝" w:hint="eastAsia"/>
                <w:sz w:val="18"/>
                <w:szCs w:val="18"/>
              </w:rPr>
              <w:t>Activity</w:t>
            </w:r>
            <w:r w:rsidRPr="00E92B2E">
              <w:rPr>
                <w:rFonts w:cs="ＭＳ 明朝" w:hint="eastAsia"/>
                <w:sz w:val="18"/>
                <w:szCs w:val="18"/>
              </w:rPr>
              <w:t>（</w:t>
            </w:r>
            <w:r w:rsidRPr="00E92B2E">
              <w:rPr>
                <w:rFonts w:cs="ＭＳ 明朝" w:hint="eastAsia"/>
                <w:sz w:val="18"/>
                <w:szCs w:val="18"/>
              </w:rPr>
              <w:t>1</w:t>
            </w:r>
            <w:r w:rsidRPr="00E92B2E">
              <w:rPr>
                <w:rFonts w:cs="ＭＳ 明朝" w:hint="eastAsia"/>
                <w:sz w:val="18"/>
                <w:szCs w:val="18"/>
              </w:rPr>
              <w:t>年</w:t>
            </w:r>
            <w:r w:rsidRPr="00E92B2E">
              <w:rPr>
                <w:rFonts w:cs="ＭＳ 明朝" w:hint="eastAsia"/>
                <w:sz w:val="18"/>
                <w:szCs w:val="18"/>
              </w:rPr>
              <w:t>p.63</w:t>
            </w:r>
            <w:r w:rsidRPr="00E92B2E">
              <w:rPr>
                <w:rFonts w:cs="ＭＳ 明朝" w:hint="eastAsia"/>
                <w:sz w:val="18"/>
                <w:szCs w:val="18"/>
              </w:rPr>
              <w:t>など）／</w:t>
            </w:r>
          </w:p>
          <w:p w14:paraId="571302B9" w14:textId="77777777" w:rsidR="008A61FB" w:rsidRPr="00E92B2E" w:rsidRDefault="008A61FB" w:rsidP="00611B13">
            <w:pPr>
              <w:spacing w:line="260" w:lineRule="exact"/>
              <w:rPr>
                <w:rFonts w:cs="ＭＳ 明朝"/>
                <w:sz w:val="18"/>
                <w:szCs w:val="18"/>
              </w:rPr>
            </w:pPr>
            <w:r w:rsidRPr="00E92B2E">
              <w:rPr>
                <w:rFonts w:cs="ＭＳ 明朝" w:hint="eastAsia"/>
                <w:sz w:val="18"/>
                <w:szCs w:val="18"/>
              </w:rPr>
              <w:t>各学年</w:t>
            </w:r>
            <w:r w:rsidRPr="00E92B2E">
              <w:rPr>
                <w:rFonts w:cs="ＭＳ 明朝" w:hint="eastAsia"/>
                <w:sz w:val="18"/>
                <w:szCs w:val="18"/>
              </w:rPr>
              <w:t>UA</w:t>
            </w:r>
            <w:r w:rsidRPr="00E92B2E">
              <w:rPr>
                <w:rFonts w:cs="ＭＳ 明朝" w:hint="eastAsia"/>
                <w:sz w:val="18"/>
                <w:szCs w:val="18"/>
              </w:rPr>
              <w:t>（</w:t>
            </w:r>
            <w:r w:rsidRPr="00E92B2E">
              <w:rPr>
                <w:rFonts w:cs="ＭＳ 明朝" w:hint="eastAsia"/>
                <w:sz w:val="18"/>
                <w:szCs w:val="18"/>
              </w:rPr>
              <w:t>2</w:t>
            </w:r>
            <w:r w:rsidRPr="00E92B2E">
              <w:rPr>
                <w:rFonts w:cs="ＭＳ 明朝" w:hint="eastAsia"/>
                <w:sz w:val="18"/>
                <w:szCs w:val="18"/>
              </w:rPr>
              <w:t>年</w:t>
            </w:r>
            <w:r w:rsidRPr="00E92B2E">
              <w:rPr>
                <w:rFonts w:cs="ＭＳ 明朝" w:hint="eastAsia"/>
                <w:sz w:val="18"/>
                <w:szCs w:val="18"/>
              </w:rPr>
              <w:t>p.16</w:t>
            </w:r>
            <w:r w:rsidRPr="00E92B2E">
              <w:rPr>
                <w:rFonts w:cs="ＭＳ 明朝" w:hint="eastAsia"/>
                <w:sz w:val="18"/>
                <w:szCs w:val="18"/>
              </w:rPr>
              <w:t>など）／</w:t>
            </w:r>
          </w:p>
          <w:p w14:paraId="7C164C62" w14:textId="0F5C5701" w:rsidR="008A61FB" w:rsidRPr="00E92B2E" w:rsidRDefault="008A61FB" w:rsidP="00611B13">
            <w:pPr>
              <w:spacing w:line="260" w:lineRule="exact"/>
              <w:rPr>
                <w:rFonts w:cs="ＭＳ 明朝"/>
                <w:sz w:val="18"/>
                <w:szCs w:val="18"/>
              </w:rPr>
            </w:pPr>
            <w:r w:rsidRPr="00E92B2E">
              <w:rPr>
                <w:rFonts w:cs="ＭＳ 明朝" w:hint="eastAsia"/>
                <w:sz w:val="18"/>
                <w:szCs w:val="18"/>
              </w:rPr>
              <w:t>各学年</w:t>
            </w:r>
            <w:r w:rsidRPr="00E92B2E">
              <w:rPr>
                <w:rFonts w:cs="ＭＳ 明朝" w:hint="eastAsia"/>
                <w:sz w:val="18"/>
                <w:szCs w:val="18"/>
              </w:rPr>
              <w:t>SA</w:t>
            </w:r>
            <w:r w:rsidRPr="00E92B2E">
              <w:rPr>
                <w:rFonts w:cs="ＭＳ 明朝" w:hint="eastAsia"/>
                <w:sz w:val="18"/>
                <w:szCs w:val="18"/>
              </w:rPr>
              <w:t>（</w:t>
            </w:r>
            <w:r w:rsidRPr="00E92B2E">
              <w:rPr>
                <w:rFonts w:cs="ＭＳ 明朝" w:hint="eastAsia"/>
                <w:sz w:val="18"/>
                <w:szCs w:val="18"/>
              </w:rPr>
              <w:t>3</w:t>
            </w:r>
            <w:r w:rsidRPr="00E92B2E">
              <w:rPr>
                <w:rFonts w:cs="ＭＳ 明朝" w:hint="eastAsia"/>
                <w:sz w:val="18"/>
                <w:szCs w:val="18"/>
              </w:rPr>
              <w:t>年</w:t>
            </w:r>
            <w:r w:rsidRPr="00E92B2E">
              <w:rPr>
                <w:rFonts w:cs="ＭＳ 明朝" w:hint="eastAsia"/>
                <w:sz w:val="18"/>
                <w:szCs w:val="18"/>
              </w:rPr>
              <w:t>p.42</w:t>
            </w:r>
            <w:r w:rsidRPr="00E92B2E">
              <w:rPr>
                <w:rFonts w:cs="ＭＳ 明朝" w:hint="eastAsia"/>
                <w:sz w:val="18"/>
                <w:szCs w:val="18"/>
              </w:rPr>
              <w:t>など）</w:t>
            </w:r>
          </w:p>
        </w:tc>
      </w:tr>
      <w:tr w:rsidR="008A61FB" w:rsidRPr="00E92B2E" w14:paraId="5246F3F3" w14:textId="77777777" w:rsidTr="00223D75">
        <w:tc>
          <w:tcPr>
            <w:tcW w:w="1361" w:type="dxa"/>
            <w:vMerge/>
            <w:tcMar>
              <w:top w:w="57" w:type="dxa"/>
              <w:left w:w="57" w:type="dxa"/>
              <w:bottom w:w="57" w:type="dxa"/>
              <w:right w:w="85" w:type="dxa"/>
            </w:tcMar>
            <w:vAlign w:val="center"/>
          </w:tcPr>
          <w:p w14:paraId="28ECFBE1" w14:textId="5BF496A0" w:rsidR="008A61FB" w:rsidRPr="00E92B2E" w:rsidRDefault="008A61F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2687BD6F" w14:textId="3A0C5EFA" w:rsidR="008A61FB" w:rsidRPr="00E92B2E" w:rsidRDefault="008A61FB"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④</w:t>
            </w:r>
            <w:r w:rsidR="00542EFB">
              <w:rPr>
                <w:rFonts w:ascii="Arial" w:eastAsia="ＭＳ ゴシック" w:hAnsi="Arial" w:cs="Arial"/>
                <w:sz w:val="18"/>
                <w:szCs w:val="18"/>
              </w:rPr>
              <w:t> </w:t>
            </w:r>
            <w:r w:rsidRPr="00E92B2E">
              <w:rPr>
                <w:rFonts w:ascii="Arial" w:eastAsia="ＭＳ ゴシック" w:hAnsi="Arial" w:cs="Arial"/>
                <w:sz w:val="18"/>
                <w:szCs w:val="18"/>
              </w:rPr>
              <w:t>4</w:t>
            </w:r>
            <w:r w:rsidRPr="00E92B2E">
              <w:rPr>
                <w:rFonts w:ascii="Arial" w:eastAsia="ＭＳ ゴシック" w:hAnsi="Arial" w:cs="Arial"/>
                <w:sz w:val="18"/>
                <w:szCs w:val="18"/>
              </w:rPr>
              <w:t>技能</w:t>
            </w:r>
            <w:r w:rsidRPr="00E92B2E">
              <w:rPr>
                <w:rFonts w:ascii="Arial" w:eastAsia="ＭＳ ゴシック" w:hAnsi="Arial" w:cs="Arial"/>
                <w:sz w:val="18"/>
                <w:szCs w:val="18"/>
              </w:rPr>
              <w:t>5</w:t>
            </w:r>
            <w:r w:rsidRPr="00E92B2E">
              <w:rPr>
                <w:rFonts w:ascii="Arial" w:eastAsia="ＭＳ ゴシック" w:hAnsi="Arial" w:cs="Arial"/>
                <w:sz w:val="18"/>
                <w:szCs w:val="18"/>
              </w:rPr>
              <w:t>領域の活動がバランスよく配置されているか。</w:t>
            </w:r>
          </w:p>
        </w:tc>
        <w:tc>
          <w:tcPr>
            <w:tcW w:w="7200" w:type="dxa"/>
            <w:tcMar>
              <w:top w:w="57" w:type="dxa"/>
              <w:left w:w="57" w:type="dxa"/>
              <w:bottom w:w="57" w:type="dxa"/>
              <w:right w:w="85" w:type="dxa"/>
            </w:tcMar>
            <w:vAlign w:val="center"/>
          </w:tcPr>
          <w:p w14:paraId="27DDE0ED" w14:textId="77777777"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Unit</w:t>
            </w:r>
            <w:r w:rsidRPr="00E92B2E">
              <w:rPr>
                <w:rFonts w:hint="eastAsia"/>
                <w:sz w:val="18"/>
                <w:szCs w:val="18"/>
              </w:rPr>
              <w:t>では</w:t>
            </w:r>
            <w:r w:rsidRPr="00E92B2E">
              <w:rPr>
                <w:rFonts w:hint="eastAsia"/>
                <w:b/>
                <w:sz w:val="18"/>
                <w:szCs w:val="18"/>
              </w:rPr>
              <w:t>目的・場面・状況</w:t>
            </w:r>
            <w:r w:rsidRPr="00E92B2E">
              <w:rPr>
                <w:rFonts w:hint="eastAsia"/>
                <w:sz w:val="18"/>
                <w:szCs w:val="18"/>
              </w:rPr>
              <w:t>を意識し、</w:t>
            </w:r>
            <w:r w:rsidRPr="00E92B2E">
              <w:rPr>
                <w:rFonts w:hint="eastAsia"/>
                <w:sz w:val="18"/>
                <w:szCs w:val="18"/>
              </w:rPr>
              <w:t>4</w:t>
            </w:r>
            <w:r w:rsidRPr="00E92B2E">
              <w:rPr>
                <w:rFonts w:hint="eastAsia"/>
                <w:sz w:val="18"/>
                <w:szCs w:val="18"/>
              </w:rPr>
              <w:t>技能</w:t>
            </w:r>
            <w:r w:rsidRPr="00E92B2E">
              <w:rPr>
                <w:rFonts w:hint="eastAsia"/>
                <w:sz w:val="18"/>
                <w:szCs w:val="18"/>
              </w:rPr>
              <w:t>5</w:t>
            </w:r>
            <w:r w:rsidRPr="00E92B2E">
              <w:rPr>
                <w:rFonts w:hint="eastAsia"/>
                <w:sz w:val="18"/>
                <w:szCs w:val="18"/>
              </w:rPr>
              <w:t>領域をバランスよく活用しながら学習を行います。</w:t>
            </w:r>
          </w:p>
          <w:p w14:paraId="060AB746" w14:textId="77777777"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Stage Activity</w:t>
            </w:r>
            <w:r w:rsidRPr="00E92B2E">
              <w:rPr>
                <w:rFonts w:hint="eastAsia"/>
                <w:sz w:val="18"/>
                <w:szCs w:val="18"/>
              </w:rPr>
              <w:t>では</w:t>
            </w:r>
            <w:r w:rsidRPr="00E92B2E">
              <w:rPr>
                <w:rFonts w:hint="eastAsia"/>
                <w:b/>
                <w:sz w:val="18"/>
                <w:szCs w:val="18"/>
              </w:rPr>
              <w:t>複数の技能・領域を統合</w:t>
            </w:r>
            <w:r w:rsidRPr="00E92B2E">
              <w:rPr>
                <w:rFonts w:hint="eastAsia"/>
                <w:sz w:val="18"/>
                <w:szCs w:val="18"/>
              </w:rPr>
              <w:t>的に活用し、相手意識を持った言語活動を行います。</w:t>
            </w:r>
          </w:p>
          <w:p w14:paraId="44BE75FA" w14:textId="3087DB8F" w:rsidR="008A61FB" w:rsidRPr="00E92B2E" w:rsidRDefault="008A61FB" w:rsidP="00C8550A">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Real Life English</w:t>
            </w:r>
            <w:r w:rsidRPr="00E92B2E">
              <w:rPr>
                <w:rFonts w:hint="eastAsia"/>
                <w:sz w:val="18"/>
                <w:szCs w:val="18"/>
              </w:rPr>
              <w:t>では「聞く」「話す（やり取り）」「書く」の技能・領域に焦点を当て、</w:t>
            </w:r>
            <w:r w:rsidRPr="00C246A0">
              <w:rPr>
                <w:rFonts w:hint="eastAsia"/>
                <w:b/>
                <w:sz w:val="18"/>
                <w:szCs w:val="18"/>
              </w:rPr>
              <w:t>より</w:t>
            </w:r>
            <w:r w:rsidRPr="00E92B2E">
              <w:rPr>
                <w:rFonts w:hint="eastAsia"/>
                <w:b/>
                <w:sz w:val="18"/>
                <w:szCs w:val="18"/>
              </w:rPr>
              <w:t>リアルな場面設定</w:t>
            </w:r>
            <w:r w:rsidRPr="00E92B2E">
              <w:rPr>
                <w:rFonts w:hint="eastAsia"/>
                <w:sz w:val="18"/>
                <w:szCs w:val="18"/>
              </w:rPr>
              <w:t>のもとで実践的なコミュニケーション力を伸ばします。</w:t>
            </w:r>
          </w:p>
        </w:tc>
        <w:tc>
          <w:tcPr>
            <w:tcW w:w="4110" w:type="dxa"/>
            <w:tcMar>
              <w:top w:w="57" w:type="dxa"/>
              <w:left w:w="57" w:type="dxa"/>
              <w:bottom w:w="57" w:type="dxa"/>
              <w:right w:w="85" w:type="dxa"/>
            </w:tcMar>
            <w:vAlign w:val="center"/>
          </w:tcPr>
          <w:p w14:paraId="021EA043" w14:textId="20F3CE4F" w:rsidR="008A61FB" w:rsidRPr="00E92B2E" w:rsidRDefault="008A61F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各学年</w:t>
            </w:r>
            <w:r w:rsidRPr="00E92B2E">
              <w:rPr>
                <w:rFonts w:hint="eastAsia"/>
                <w:sz w:val="18"/>
                <w:szCs w:val="18"/>
              </w:rPr>
              <w:t>Unit</w:t>
            </w:r>
            <w:r w:rsidRPr="00E92B2E">
              <w:rPr>
                <w:rFonts w:hint="eastAsia"/>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p.11</w:t>
            </w:r>
            <w:r w:rsidRPr="00E92B2E">
              <w:rPr>
                <w:rFonts w:hint="eastAsia"/>
                <w:sz w:val="18"/>
                <w:szCs w:val="18"/>
              </w:rPr>
              <w:t>など）</w:t>
            </w:r>
          </w:p>
          <w:p w14:paraId="6BF6ECB9" w14:textId="2CC2190F" w:rsidR="008A61FB" w:rsidRPr="00E92B2E" w:rsidRDefault="008A61F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各学年</w:t>
            </w:r>
            <w:r w:rsidRPr="00E92B2E">
              <w:rPr>
                <w:rFonts w:hint="eastAsia"/>
                <w:sz w:val="18"/>
                <w:szCs w:val="18"/>
              </w:rPr>
              <w:t>SA</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p.40</w:t>
            </w:r>
            <w:r w:rsidRPr="00E92B2E">
              <w:rPr>
                <w:rFonts w:hint="eastAsia"/>
                <w:sz w:val="18"/>
                <w:szCs w:val="18"/>
              </w:rPr>
              <w:t>など）</w:t>
            </w:r>
          </w:p>
          <w:p w14:paraId="59C0BE07" w14:textId="41506AA8" w:rsidR="008A61FB" w:rsidRPr="00E92B2E" w:rsidRDefault="008A61F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各学年</w:t>
            </w:r>
            <w:r w:rsidRPr="00E92B2E">
              <w:rPr>
                <w:rFonts w:hint="eastAsia"/>
                <w:sz w:val="18"/>
                <w:szCs w:val="18"/>
              </w:rPr>
              <w:t>RLE</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p.17</w:t>
            </w:r>
            <w:r w:rsidRPr="00E92B2E">
              <w:rPr>
                <w:rFonts w:hint="eastAsia"/>
                <w:sz w:val="18"/>
                <w:szCs w:val="18"/>
              </w:rPr>
              <w:t>など）</w:t>
            </w:r>
          </w:p>
        </w:tc>
      </w:tr>
      <w:tr w:rsidR="008A61FB" w:rsidRPr="00E92B2E" w14:paraId="3B912948" w14:textId="77777777" w:rsidTr="00223D75">
        <w:tc>
          <w:tcPr>
            <w:tcW w:w="1361" w:type="dxa"/>
            <w:vMerge/>
            <w:tcBorders>
              <w:bottom w:val="single" w:sz="4" w:space="0" w:color="auto"/>
            </w:tcBorders>
            <w:tcMar>
              <w:top w:w="57" w:type="dxa"/>
              <w:left w:w="57" w:type="dxa"/>
              <w:bottom w:w="57" w:type="dxa"/>
              <w:right w:w="85" w:type="dxa"/>
            </w:tcMar>
            <w:vAlign w:val="center"/>
          </w:tcPr>
          <w:p w14:paraId="07099037" w14:textId="2B96FDD2" w:rsidR="008A61FB" w:rsidRPr="00E92B2E" w:rsidRDefault="008A61F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14EE46C7" w14:textId="295A330B" w:rsidR="008A61FB" w:rsidRPr="00E92B2E" w:rsidRDefault="008A61FB"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⑤知識・技能と思考力・判断力・表現力などがバランスよく身につくよう配慮されているか。</w:t>
            </w:r>
          </w:p>
        </w:tc>
        <w:tc>
          <w:tcPr>
            <w:tcW w:w="7200" w:type="dxa"/>
            <w:tcMar>
              <w:top w:w="57" w:type="dxa"/>
              <w:left w:w="57" w:type="dxa"/>
              <w:bottom w:w="57" w:type="dxa"/>
              <w:right w:w="85" w:type="dxa"/>
            </w:tcMar>
            <w:vAlign w:val="center"/>
          </w:tcPr>
          <w:p w14:paraId="141E0DFF" w14:textId="697A37E7"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Unit</w:t>
            </w:r>
            <w:r w:rsidRPr="00E92B2E">
              <w:rPr>
                <w:rFonts w:hint="eastAsia"/>
                <w:sz w:val="18"/>
                <w:szCs w:val="18"/>
              </w:rPr>
              <w:t>・</w:t>
            </w:r>
            <w:r w:rsidRPr="00E92B2E">
              <w:rPr>
                <w:rFonts w:hint="eastAsia"/>
                <w:sz w:val="18"/>
                <w:szCs w:val="18"/>
              </w:rPr>
              <w:t>Real Life English</w:t>
            </w:r>
            <w:r w:rsidRPr="00E92B2E">
              <w:rPr>
                <w:rFonts w:hint="eastAsia"/>
                <w:sz w:val="18"/>
                <w:szCs w:val="18"/>
              </w:rPr>
              <w:t>・</w:t>
            </w:r>
            <w:r w:rsidRPr="00E92B2E">
              <w:rPr>
                <w:rFonts w:hint="eastAsia"/>
                <w:sz w:val="18"/>
                <w:szCs w:val="18"/>
              </w:rPr>
              <w:t>Stage Activity</w:t>
            </w:r>
            <w:r w:rsidRPr="00E92B2E">
              <w:rPr>
                <w:rFonts w:hint="eastAsia"/>
                <w:sz w:val="18"/>
                <w:szCs w:val="18"/>
              </w:rPr>
              <w:t>の</w:t>
            </w:r>
            <w:r w:rsidRPr="00E92B2E">
              <w:rPr>
                <w:rFonts w:hint="eastAsia"/>
                <w:sz w:val="18"/>
                <w:szCs w:val="18"/>
              </w:rPr>
              <w:t>3</w:t>
            </w:r>
            <w:r w:rsidRPr="00E92B2E">
              <w:rPr>
                <w:rFonts w:hint="eastAsia"/>
                <w:sz w:val="18"/>
                <w:szCs w:val="18"/>
              </w:rPr>
              <w:t>つの主要単元で、</w:t>
            </w:r>
            <w:r w:rsidRPr="00E92B2E">
              <w:rPr>
                <w:rFonts w:hint="eastAsia"/>
                <w:b/>
                <w:sz w:val="18"/>
                <w:szCs w:val="18"/>
              </w:rPr>
              <w:t>知識・技能の習得と活用</w:t>
            </w:r>
            <w:r w:rsidRPr="00E92B2E">
              <w:rPr>
                <w:rFonts w:hint="eastAsia"/>
                <w:sz w:val="18"/>
                <w:szCs w:val="18"/>
              </w:rPr>
              <w:t>をくり返しながら</w:t>
            </w:r>
            <w:r w:rsidRPr="00E92B2E">
              <w:rPr>
                <w:rFonts w:hint="eastAsia"/>
                <w:b/>
                <w:sz w:val="18"/>
                <w:szCs w:val="18"/>
              </w:rPr>
              <w:t>思考力・判断力・表現力などの育成</w:t>
            </w:r>
            <w:r w:rsidRPr="00E92B2E">
              <w:rPr>
                <w:rFonts w:hint="eastAsia"/>
                <w:sz w:val="18"/>
                <w:szCs w:val="18"/>
              </w:rPr>
              <w:t>をめざします。いずれの単元でも、言語を使用する</w:t>
            </w:r>
            <w:r w:rsidRPr="00E92B2E">
              <w:rPr>
                <w:rFonts w:hint="eastAsia"/>
                <w:b/>
                <w:sz w:val="18"/>
                <w:szCs w:val="18"/>
              </w:rPr>
              <w:t>目的・場面・状況を意識して活動に取り組める</w:t>
            </w:r>
            <w:r w:rsidRPr="00E92B2E">
              <w:rPr>
                <w:rFonts w:hint="eastAsia"/>
                <w:sz w:val="18"/>
                <w:szCs w:val="18"/>
              </w:rPr>
              <w:t>ような仕組みにしています。</w:t>
            </w:r>
          </w:p>
        </w:tc>
        <w:tc>
          <w:tcPr>
            <w:tcW w:w="4110" w:type="dxa"/>
            <w:tcMar>
              <w:top w:w="57" w:type="dxa"/>
              <w:left w:w="57" w:type="dxa"/>
              <w:bottom w:w="57" w:type="dxa"/>
              <w:right w:w="85" w:type="dxa"/>
            </w:tcMar>
            <w:vAlign w:val="center"/>
          </w:tcPr>
          <w:p w14:paraId="600BB0F9" w14:textId="247F905C" w:rsidR="008A61FB" w:rsidRPr="00E92B2E" w:rsidRDefault="008A61FB" w:rsidP="00B562DB">
            <w:pPr>
              <w:spacing w:line="260" w:lineRule="exact"/>
              <w:rPr>
                <w:sz w:val="18"/>
                <w:szCs w:val="18"/>
              </w:rPr>
            </w:pPr>
            <w:r w:rsidRPr="00E92B2E">
              <w:rPr>
                <w:rFonts w:hint="eastAsia"/>
                <w:sz w:val="18"/>
                <w:szCs w:val="18"/>
              </w:rPr>
              <w:t>全体／各学年</w:t>
            </w:r>
            <w:r w:rsidRPr="00E92B2E">
              <w:rPr>
                <w:rFonts w:hint="eastAsia"/>
                <w:sz w:val="18"/>
                <w:szCs w:val="18"/>
              </w:rPr>
              <w:t>Unit</w:t>
            </w:r>
            <w:r w:rsidRPr="00E92B2E">
              <w:rPr>
                <w:rFonts w:hint="eastAsia"/>
                <w:sz w:val="18"/>
                <w:szCs w:val="18"/>
              </w:rPr>
              <w:t>の</w:t>
            </w:r>
            <w:r w:rsidRPr="00E92B2E">
              <w:rPr>
                <w:rFonts w:hint="eastAsia"/>
                <w:sz w:val="18"/>
                <w:szCs w:val="18"/>
              </w:rPr>
              <w:t>Preview</w:t>
            </w:r>
            <w:r w:rsidRPr="00E92B2E">
              <w:rPr>
                <w:rFonts w:hint="eastAsia"/>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p.61</w:t>
            </w:r>
            <w:r w:rsidRPr="00E92B2E">
              <w:rPr>
                <w:rFonts w:hint="eastAsia"/>
                <w:sz w:val="18"/>
                <w:szCs w:val="18"/>
              </w:rPr>
              <w:t>など）</w:t>
            </w:r>
          </w:p>
        </w:tc>
      </w:tr>
      <w:tr w:rsidR="008A61FB" w:rsidRPr="00E92B2E" w14:paraId="440E788F" w14:textId="77777777" w:rsidTr="00223D75">
        <w:tc>
          <w:tcPr>
            <w:tcW w:w="1361" w:type="dxa"/>
            <w:vMerge w:val="restart"/>
            <w:tcBorders>
              <w:top w:val="single" w:sz="4" w:space="0" w:color="auto"/>
            </w:tcBorders>
            <w:tcMar>
              <w:top w:w="57" w:type="dxa"/>
              <w:left w:w="57" w:type="dxa"/>
              <w:bottom w:w="57" w:type="dxa"/>
              <w:right w:w="85" w:type="dxa"/>
            </w:tcMar>
            <w:vAlign w:val="center"/>
          </w:tcPr>
          <w:p w14:paraId="16FE5558" w14:textId="77777777" w:rsidR="008A61FB" w:rsidRPr="00E92B2E" w:rsidRDefault="008A61FB"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3</w:t>
            </w:r>
          </w:p>
          <w:p w14:paraId="4AE98D6A" w14:textId="4462A26F" w:rsidR="008A61FB" w:rsidRPr="00E92B2E" w:rsidRDefault="008A61FB"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組織・配列</w:t>
            </w:r>
          </w:p>
        </w:tc>
        <w:tc>
          <w:tcPr>
            <w:tcW w:w="2494" w:type="dxa"/>
            <w:tcMar>
              <w:top w:w="57" w:type="dxa"/>
              <w:left w:w="57" w:type="dxa"/>
              <w:bottom w:w="57" w:type="dxa"/>
              <w:right w:w="85" w:type="dxa"/>
            </w:tcMar>
            <w:vAlign w:val="center"/>
          </w:tcPr>
          <w:p w14:paraId="7CE308AD" w14:textId="7628D1CA" w:rsidR="008A61FB" w:rsidRPr="00C4762E" w:rsidRDefault="008A61FB" w:rsidP="00611B13">
            <w:pPr>
              <w:spacing w:line="260" w:lineRule="exact"/>
              <w:ind w:left="172" w:hangingChars="100" w:hanging="172"/>
              <w:rPr>
                <w:rFonts w:ascii="ＭＳ ゴシック" w:eastAsia="ＭＳ ゴシック" w:hAnsi="ＭＳ ゴシック" w:cs="Arial"/>
                <w:spacing w:val="-4"/>
                <w:sz w:val="18"/>
                <w:szCs w:val="18"/>
              </w:rPr>
            </w:pPr>
            <w:r w:rsidRPr="00C4762E">
              <w:rPr>
                <w:rFonts w:ascii="ＭＳ ゴシック" w:eastAsia="ＭＳ ゴシック" w:hAnsi="ＭＳ ゴシック" w:cs="ＭＳ 明朝" w:hint="eastAsia"/>
                <w:spacing w:val="-4"/>
                <w:sz w:val="18"/>
                <w:szCs w:val="18"/>
              </w:rPr>
              <w:t>⑥</w:t>
            </w:r>
            <w:r w:rsidRPr="00C4762E">
              <w:rPr>
                <w:rFonts w:ascii="ＭＳ ゴシック" w:eastAsia="ＭＳ ゴシック" w:hAnsi="ＭＳ ゴシック" w:cs="Arial"/>
                <w:spacing w:val="-4"/>
                <w:sz w:val="18"/>
                <w:szCs w:val="18"/>
              </w:rPr>
              <w:t>学習方法や授業展開がわかりやすい構成になっているか。</w:t>
            </w:r>
          </w:p>
        </w:tc>
        <w:tc>
          <w:tcPr>
            <w:tcW w:w="7200" w:type="dxa"/>
            <w:tcMar>
              <w:top w:w="57" w:type="dxa"/>
              <w:left w:w="57" w:type="dxa"/>
              <w:bottom w:w="57" w:type="dxa"/>
              <w:right w:w="85" w:type="dxa"/>
            </w:tcMar>
            <w:vAlign w:val="center"/>
          </w:tcPr>
          <w:p w14:paraId="1634701A" w14:textId="77777777"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b/>
                <w:sz w:val="18"/>
                <w:szCs w:val="18"/>
              </w:rPr>
              <w:t>1</w:t>
            </w:r>
            <w:r w:rsidRPr="00E92B2E">
              <w:rPr>
                <w:rFonts w:hint="eastAsia"/>
                <w:b/>
                <w:sz w:val="18"/>
                <w:szCs w:val="18"/>
              </w:rPr>
              <w:t>ページあたり</w:t>
            </w:r>
            <w:r w:rsidRPr="00E92B2E">
              <w:rPr>
                <w:rFonts w:hint="eastAsia"/>
                <w:b/>
                <w:sz w:val="18"/>
                <w:szCs w:val="18"/>
              </w:rPr>
              <w:t>1</w:t>
            </w:r>
            <w:r w:rsidRPr="00E92B2E">
              <w:rPr>
                <w:rFonts w:hint="eastAsia"/>
                <w:b/>
                <w:sz w:val="18"/>
                <w:szCs w:val="18"/>
              </w:rPr>
              <w:t>時間を基本</w:t>
            </w:r>
            <w:r w:rsidRPr="00E92B2E">
              <w:rPr>
                <w:rFonts w:hint="eastAsia"/>
                <w:sz w:val="18"/>
                <w:szCs w:val="18"/>
              </w:rPr>
              <w:t>とし、時間配当や年間指導計画を把握しやすい構成にしています。</w:t>
            </w:r>
          </w:p>
          <w:p w14:paraId="60879C8B" w14:textId="641587E5" w:rsidR="008A61FB" w:rsidRPr="00E92B2E" w:rsidRDefault="008A61FB" w:rsidP="00611B13">
            <w:pPr>
              <w:spacing w:line="260" w:lineRule="exact"/>
              <w:ind w:left="180" w:hangingChars="100" w:hanging="180"/>
              <w:rPr>
                <w:sz w:val="18"/>
                <w:szCs w:val="18"/>
              </w:rPr>
            </w:pPr>
            <w:r w:rsidRPr="00E92B2E">
              <w:rPr>
                <w:rFonts w:hint="eastAsia"/>
                <w:sz w:val="18"/>
                <w:szCs w:val="18"/>
              </w:rPr>
              <w:t>・各</w:t>
            </w:r>
            <w:r w:rsidRPr="00E92B2E">
              <w:rPr>
                <w:rFonts w:hint="eastAsia"/>
                <w:sz w:val="18"/>
                <w:szCs w:val="18"/>
              </w:rPr>
              <w:t>Unit</w:t>
            </w:r>
            <w:r w:rsidRPr="00E92B2E">
              <w:rPr>
                <w:rFonts w:hint="eastAsia"/>
                <w:sz w:val="18"/>
                <w:szCs w:val="18"/>
              </w:rPr>
              <w:t>のパート構成を同じにし、</w:t>
            </w:r>
            <w:r w:rsidRPr="00E92B2E">
              <w:rPr>
                <w:rFonts w:hint="eastAsia"/>
                <w:b/>
                <w:sz w:val="18"/>
                <w:szCs w:val="18"/>
              </w:rPr>
              <w:t>学習の流れを見通し</w:t>
            </w:r>
            <w:r w:rsidRPr="00E92B2E">
              <w:rPr>
                <w:rFonts w:hint="eastAsia"/>
                <w:sz w:val="18"/>
                <w:szCs w:val="18"/>
              </w:rPr>
              <w:t>やすくしています。</w:t>
            </w:r>
          </w:p>
        </w:tc>
        <w:tc>
          <w:tcPr>
            <w:tcW w:w="4110" w:type="dxa"/>
            <w:tcMar>
              <w:top w:w="57" w:type="dxa"/>
              <w:left w:w="57" w:type="dxa"/>
              <w:bottom w:w="57" w:type="dxa"/>
              <w:right w:w="85" w:type="dxa"/>
            </w:tcMar>
            <w:vAlign w:val="center"/>
          </w:tcPr>
          <w:p w14:paraId="4D8D62A7" w14:textId="290B56A0" w:rsidR="008A61FB" w:rsidRPr="00E92B2E" w:rsidRDefault="008A61FB" w:rsidP="00611B13">
            <w:pPr>
              <w:spacing w:line="260" w:lineRule="exact"/>
              <w:rPr>
                <w:sz w:val="18"/>
                <w:szCs w:val="18"/>
              </w:rPr>
            </w:pPr>
            <w:r w:rsidRPr="00E92B2E">
              <w:rPr>
                <w:rFonts w:hint="eastAsia"/>
                <w:sz w:val="18"/>
                <w:szCs w:val="18"/>
              </w:rPr>
              <w:t>全体（各学年前見返しなど）</w:t>
            </w:r>
          </w:p>
        </w:tc>
      </w:tr>
      <w:tr w:rsidR="008A61FB" w:rsidRPr="00E92B2E" w14:paraId="55816B20" w14:textId="77777777" w:rsidTr="00223D75">
        <w:tc>
          <w:tcPr>
            <w:tcW w:w="1361" w:type="dxa"/>
            <w:vMerge/>
            <w:tcMar>
              <w:top w:w="57" w:type="dxa"/>
              <w:left w:w="57" w:type="dxa"/>
              <w:bottom w:w="57" w:type="dxa"/>
              <w:right w:w="85" w:type="dxa"/>
            </w:tcMar>
            <w:vAlign w:val="center"/>
          </w:tcPr>
          <w:p w14:paraId="7A33E242" w14:textId="646F1665" w:rsidR="008A61FB" w:rsidRPr="00E92B2E" w:rsidRDefault="008A61F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337BF5CA" w14:textId="541C5675" w:rsidR="008A61FB" w:rsidRPr="00C4762E" w:rsidRDefault="008A61FB" w:rsidP="00611B13">
            <w:pPr>
              <w:spacing w:line="260" w:lineRule="exact"/>
              <w:ind w:left="180" w:hangingChars="100" w:hanging="180"/>
              <w:rPr>
                <w:rFonts w:ascii="ＭＳ ゴシック" w:eastAsia="ＭＳ ゴシック" w:hAnsi="ＭＳ ゴシック" w:cs="Arial"/>
                <w:sz w:val="18"/>
                <w:szCs w:val="18"/>
              </w:rPr>
            </w:pPr>
            <w:r w:rsidRPr="00C4762E">
              <w:rPr>
                <w:rFonts w:ascii="ＭＳ ゴシック" w:eastAsia="ＭＳ ゴシック" w:hAnsi="ＭＳ ゴシック" w:cs="ＭＳ 明朝" w:hint="eastAsia"/>
                <w:sz w:val="18"/>
                <w:szCs w:val="18"/>
              </w:rPr>
              <w:t>⑦</w:t>
            </w:r>
            <w:r w:rsidRPr="00C4762E">
              <w:rPr>
                <w:rFonts w:ascii="ＭＳ ゴシック" w:eastAsia="ＭＳ ゴシック" w:hAnsi="ＭＳ ゴシック" w:cs="Arial"/>
                <w:sz w:val="18"/>
                <w:szCs w:val="18"/>
              </w:rPr>
              <w:t>学習事項は発達段階に応じて適切に配列されているか。</w:t>
            </w:r>
          </w:p>
        </w:tc>
        <w:tc>
          <w:tcPr>
            <w:tcW w:w="7200" w:type="dxa"/>
            <w:tcMar>
              <w:top w:w="57" w:type="dxa"/>
              <w:left w:w="57" w:type="dxa"/>
              <w:bottom w:w="57" w:type="dxa"/>
              <w:right w:w="85" w:type="dxa"/>
            </w:tcMar>
            <w:vAlign w:val="center"/>
          </w:tcPr>
          <w:p w14:paraId="272BF7A3" w14:textId="77777777" w:rsidR="008A61FB" w:rsidRPr="00E92B2E" w:rsidRDefault="008A61FB" w:rsidP="00611B13">
            <w:pPr>
              <w:spacing w:line="260" w:lineRule="exact"/>
              <w:ind w:left="180" w:hangingChars="100" w:hanging="180"/>
              <w:rPr>
                <w:sz w:val="18"/>
                <w:szCs w:val="18"/>
              </w:rPr>
            </w:pPr>
            <w:r w:rsidRPr="00E92B2E">
              <w:rPr>
                <w:rFonts w:hint="eastAsia"/>
                <w:sz w:val="18"/>
                <w:szCs w:val="18"/>
              </w:rPr>
              <w:t>・全学年を通して、既習事項を</w:t>
            </w:r>
            <w:r w:rsidRPr="00E92B2E">
              <w:rPr>
                <w:rFonts w:hint="eastAsia"/>
                <w:b/>
                <w:sz w:val="18"/>
                <w:szCs w:val="18"/>
              </w:rPr>
              <w:t>スパイラルに学習</w:t>
            </w:r>
            <w:r w:rsidRPr="00E92B2E">
              <w:rPr>
                <w:rFonts w:hint="eastAsia"/>
                <w:sz w:val="18"/>
                <w:szCs w:val="18"/>
              </w:rPr>
              <w:t>できる構成になっています。</w:t>
            </w:r>
          </w:p>
          <w:p w14:paraId="185DA11C" w14:textId="5CC7F850"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Unit 0</w:t>
            </w:r>
            <w:r w:rsidRPr="00E92B2E">
              <w:rPr>
                <w:rFonts w:hint="eastAsia"/>
                <w:sz w:val="18"/>
                <w:szCs w:val="18"/>
              </w:rPr>
              <w:t>では</w:t>
            </w:r>
            <w:r w:rsidRPr="00E92B2E">
              <w:rPr>
                <w:rFonts w:hint="eastAsia"/>
                <w:b/>
                <w:sz w:val="18"/>
                <w:szCs w:val="18"/>
              </w:rPr>
              <w:t>前学年までの学習を復習</w:t>
            </w:r>
            <w:r w:rsidRPr="00E92B2E">
              <w:rPr>
                <w:rFonts w:hint="eastAsia"/>
                <w:sz w:val="18"/>
                <w:szCs w:val="18"/>
              </w:rPr>
              <w:t>できます（</w:t>
            </w:r>
            <w:r w:rsidRPr="00E92B2E">
              <w:rPr>
                <w:rFonts w:hint="eastAsia"/>
                <w:sz w:val="18"/>
                <w:szCs w:val="18"/>
              </w:rPr>
              <w:t>1</w:t>
            </w:r>
            <w:r w:rsidRPr="00E92B2E">
              <w:rPr>
                <w:rFonts w:hint="eastAsia"/>
                <w:sz w:val="18"/>
                <w:szCs w:val="18"/>
              </w:rPr>
              <w:t>年</w:t>
            </w:r>
            <w:r w:rsidRPr="00E92B2E">
              <w:rPr>
                <w:rFonts w:hint="eastAsia"/>
                <w:sz w:val="18"/>
                <w:szCs w:val="18"/>
              </w:rPr>
              <w:t>Unit 0</w:t>
            </w:r>
            <w:r w:rsidRPr="00E92B2E">
              <w:rPr>
                <w:rFonts w:hint="eastAsia"/>
                <w:sz w:val="18"/>
                <w:szCs w:val="18"/>
              </w:rPr>
              <w:t>は小学校の復習）。</w:t>
            </w:r>
          </w:p>
        </w:tc>
        <w:tc>
          <w:tcPr>
            <w:tcW w:w="4110" w:type="dxa"/>
            <w:tcMar>
              <w:top w:w="57" w:type="dxa"/>
              <w:left w:w="57" w:type="dxa"/>
              <w:bottom w:w="57" w:type="dxa"/>
              <w:right w:w="85" w:type="dxa"/>
            </w:tcMar>
            <w:vAlign w:val="center"/>
          </w:tcPr>
          <w:p w14:paraId="3F78683E" w14:textId="2A1859D4" w:rsidR="008A61FB" w:rsidRPr="00E92B2E" w:rsidRDefault="008A61F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全体：</w:t>
            </w:r>
            <w:r w:rsidRPr="00E92B2E">
              <w:rPr>
                <w:rFonts w:hint="eastAsia"/>
                <w:sz w:val="18"/>
                <w:szCs w:val="18"/>
              </w:rPr>
              <w:t>2</w:t>
            </w:r>
            <w:r w:rsidRPr="00E92B2E">
              <w:rPr>
                <w:rFonts w:hint="eastAsia"/>
                <w:sz w:val="18"/>
                <w:szCs w:val="18"/>
              </w:rPr>
              <w:t>年</w:t>
            </w:r>
            <w:r w:rsidRPr="00E92B2E">
              <w:rPr>
                <w:rFonts w:hint="eastAsia"/>
                <w:sz w:val="18"/>
                <w:szCs w:val="18"/>
              </w:rPr>
              <w:t>U3</w:t>
            </w:r>
            <w:r w:rsidRPr="00E92B2E">
              <w:rPr>
                <w:rFonts w:hint="eastAsia"/>
                <w:sz w:val="18"/>
                <w:szCs w:val="18"/>
              </w:rPr>
              <w:t>（</w:t>
            </w:r>
            <w:r w:rsidRPr="00E92B2E">
              <w:rPr>
                <w:rFonts w:hint="eastAsia"/>
                <w:sz w:val="18"/>
                <w:szCs w:val="18"/>
              </w:rPr>
              <w:t>p.29</w:t>
            </w:r>
            <w:r w:rsidRPr="00E92B2E">
              <w:rPr>
                <w:rFonts w:hint="eastAsia"/>
                <w:sz w:val="18"/>
                <w:szCs w:val="18"/>
              </w:rPr>
              <w:t>）、</w:t>
            </w:r>
            <w:r w:rsidRPr="00E92B2E">
              <w:rPr>
                <w:rFonts w:hint="eastAsia"/>
                <w:sz w:val="18"/>
                <w:szCs w:val="18"/>
              </w:rPr>
              <w:t>U7</w:t>
            </w:r>
            <w:r w:rsidRPr="00E92B2E">
              <w:rPr>
                <w:rFonts w:hint="eastAsia"/>
                <w:sz w:val="18"/>
                <w:szCs w:val="18"/>
              </w:rPr>
              <w:t>（</w:t>
            </w:r>
            <w:r w:rsidRPr="00E92B2E">
              <w:rPr>
                <w:rFonts w:hint="eastAsia"/>
                <w:sz w:val="18"/>
                <w:szCs w:val="18"/>
              </w:rPr>
              <w:t>p.89</w:t>
            </w:r>
            <w:r w:rsidRPr="00E92B2E">
              <w:rPr>
                <w:rFonts w:hint="eastAsia"/>
                <w:sz w:val="18"/>
                <w:szCs w:val="18"/>
              </w:rPr>
              <w:t>）／</w:t>
            </w:r>
          </w:p>
          <w:p w14:paraId="0943DD88" w14:textId="6AB4B879" w:rsidR="008A61FB" w:rsidRPr="00E92B2E" w:rsidRDefault="008A61FB" w:rsidP="00611B13">
            <w:pPr>
              <w:spacing w:line="260" w:lineRule="exact"/>
              <w:ind w:left="180" w:hangingChars="100" w:hanging="180"/>
              <w:rPr>
                <w:sz w:val="18"/>
                <w:szCs w:val="18"/>
              </w:rPr>
            </w:pPr>
            <w:r w:rsidRPr="00E92B2E">
              <w:rPr>
                <w:rFonts w:hint="eastAsia"/>
                <w:sz w:val="18"/>
                <w:szCs w:val="18"/>
              </w:rPr>
              <w:t xml:space="preserve">　　　　</w:t>
            </w:r>
            <w:r w:rsidRPr="00E92B2E">
              <w:rPr>
                <w:rFonts w:hint="eastAsia"/>
                <w:sz w:val="18"/>
                <w:szCs w:val="18"/>
              </w:rPr>
              <w:t>3</w:t>
            </w:r>
            <w:r w:rsidRPr="00E92B2E">
              <w:rPr>
                <w:rFonts w:hint="eastAsia"/>
                <w:sz w:val="18"/>
                <w:szCs w:val="18"/>
              </w:rPr>
              <w:t>年</w:t>
            </w:r>
            <w:r w:rsidRPr="00E92B2E">
              <w:rPr>
                <w:rFonts w:hint="eastAsia"/>
                <w:sz w:val="18"/>
                <w:szCs w:val="18"/>
              </w:rPr>
              <w:t>U1</w:t>
            </w:r>
            <w:r w:rsidRPr="00E92B2E">
              <w:rPr>
                <w:rFonts w:hint="eastAsia"/>
                <w:sz w:val="18"/>
                <w:szCs w:val="18"/>
              </w:rPr>
              <w:t>（</w:t>
            </w:r>
            <w:r w:rsidRPr="00E92B2E">
              <w:rPr>
                <w:rFonts w:hint="eastAsia"/>
                <w:sz w:val="18"/>
                <w:szCs w:val="18"/>
              </w:rPr>
              <w:t>p.9</w:t>
            </w:r>
            <w:r w:rsidRPr="00E92B2E">
              <w:rPr>
                <w:rFonts w:hint="eastAsia"/>
                <w:sz w:val="18"/>
                <w:szCs w:val="18"/>
              </w:rPr>
              <w:t>）、</w:t>
            </w:r>
            <w:r w:rsidRPr="00E92B2E">
              <w:rPr>
                <w:rFonts w:hint="eastAsia"/>
                <w:sz w:val="18"/>
                <w:szCs w:val="18"/>
              </w:rPr>
              <w:t>U3</w:t>
            </w:r>
            <w:r w:rsidRPr="00E92B2E">
              <w:rPr>
                <w:rFonts w:hint="eastAsia"/>
                <w:sz w:val="18"/>
                <w:szCs w:val="18"/>
              </w:rPr>
              <w:t>（</w:t>
            </w:r>
            <w:r w:rsidRPr="00E92B2E">
              <w:rPr>
                <w:rFonts w:hint="eastAsia"/>
                <w:sz w:val="18"/>
                <w:szCs w:val="18"/>
              </w:rPr>
              <w:t>p.31</w:t>
            </w:r>
            <w:r w:rsidRPr="00E92B2E">
              <w:rPr>
                <w:rFonts w:hint="eastAsia"/>
                <w:sz w:val="18"/>
                <w:szCs w:val="18"/>
              </w:rPr>
              <w:t>）など</w:t>
            </w:r>
          </w:p>
          <w:p w14:paraId="5AFA75AE" w14:textId="05A353E0" w:rsidR="008A61FB" w:rsidRPr="00E92B2E" w:rsidRDefault="008A61F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U0</w:t>
            </w:r>
            <w:r w:rsidRPr="00E92B2E">
              <w:rPr>
                <w:rFonts w:hint="eastAsia"/>
                <w:sz w:val="18"/>
                <w:szCs w:val="18"/>
              </w:rPr>
              <w:t>（</w:t>
            </w:r>
            <w:r w:rsidRPr="00E92B2E">
              <w:rPr>
                <w:rFonts w:hint="eastAsia"/>
                <w:sz w:val="18"/>
                <w:szCs w:val="18"/>
              </w:rPr>
              <w:t>p.6</w:t>
            </w:r>
            <w:r w:rsidRPr="00E92B2E">
              <w:rPr>
                <w:rFonts w:hint="eastAsia"/>
                <w:sz w:val="18"/>
                <w:szCs w:val="18"/>
              </w:rPr>
              <w:t>）／</w:t>
            </w:r>
            <w:r w:rsidRPr="00E92B2E">
              <w:rPr>
                <w:rFonts w:hint="eastAsia"/>
                <w:sz w:val="18"/>
                <w:szCs w:val="18"/>
              </w:rPr>
              <w:t>2</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U0</w:t>
            </w:r>
            <w:r w:rsidRPr="00E92B2E">
              <w:rPr>
                <w:rFonts w:hint="eastAsia"/>
                <w:sz w:val="18"/>
                <w:szCs w:val="18"/>
              </w:rPr>
              <w:t>（</w:t>
            </w:r>
            <w:r w:rsidRPr="00E92B2E">
              <w:rPr>
                <w:rFonts w:hint="eastAsia"/>
                <w:sz w:val="18"/>
                <w:szCs w:val="18"/>
              </w:rPr>
              <w:t>p.6</w:t>
            </w:r>
            <w:r w:rsidRPr="00E92B2E">
              <w:rPr>
                <w:rFonts w:hint="eastAsia"/>
                <w:sz w:val="18"/>
                <w:szCs w:val="18"/>
              </w:rPr>
              <w:t>）</w:t>
            </w:r>
          </w:p>
        </w:tc>
      </w:tr>
      <w:tr w:rsidR="008A61FB" w:rsidRPr="00E92B2E" w14:paraId="7AA3BF57" w14:textId="77777777" w:rsidTr="00464F5E">
        <w:tc>
          <w:tcPr>
            <w:tcW w:w="1361" w:type="dxa"/>
            <w:vMerge/>
            <w:tcBorders>
              <w:bottom w:val="single" w:sz="4" w:space="0" w:color="auto"/>
            </w:tcBorders>
            <w:tcMar>
              <w:top w:w="57" w:type="dxa"/>
              <w:left w:w="57" w:type="dxa"/>
              <w:bottom w:w="57" w:type="dxa"/>
              <w:right w:w="85" w:type="dxa"/>
            </w:tcMar>
            <w:vAlign w:val="center"/>
          </w:tcPr>
          <w:p w14:paraId="60F79F70" w14:textId="008FCD12" w:rsidR="008A61FB" w:rsidRPr="00E92B2E" w:rsidRDefault="008A61F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16AC6C59" w14:textId="26E8F1CD" w:rsidR="008A61FB" w:rsidRPr="00C4762E" w:rsidRDefault="008A61FB" w:rsidP="00611B13">
            <w:pPr>
              <w:spacing w:line="260" w:lineRule="exact"/>
              <w:ind w:left="180" w:hangingChars="100" w:hanging="180"/>
              <w:rPr>
                <w:rFonts w:ascii="ＭＳ ゴシック" w:eastAsia="ＭＳ ゴシック" w:hAnsi="ＭＳ ゴシック" w:cs="Arial"/>
                <w:sz w:val="18"/>
                <w:szCs w:val="18"/>
              </w:rPr>
            </w:pPr>
            <w:r w:rsidRPr="00C4762E">
              <w:rPr>
                <w:rFonts w:ascii="ＭＳ ゴシック" w:eastAsia="ＭＳ ゴシック" w:hAnsi="ＭＳ ゴシック" w:cs="ＭＳ 明朝" w:hint="eastAsia"/>
                <w:sz w:val="18"/>
                <w:szCs w:val="18"/>
              </w:rPr>
              <w:t>⑧</w:t>
            </w:r>
            <w:r w:rsidRPr="00C4762E">
              <w:rPr>
                <w:rFonts w:ascii="ＭＳ ゴシック" w:eastAsia="ＭＳ ゴシック" w:hAnsi="ＭＳ ゴシック" w:cs="Arial"/>
                <w:sz w:val="18"/>
                <w:szCs w:val="18"/>
              </w:rPr>
              <w:t>小学校や高等学校との適切な連携が図られているか。</w:t>
            </w:r>
          </w:p>
        </w:tc>
        <w:tc>
          <w:tcPr>
            <w:tcW w:w="7200" w:type="dxa"/>
            <w:tcMar>
              <w:top w:w="57" w:type="dxa"/>
              <w:left w:w="57" w:type="dxa"/>
              <w:bottom w:w="57" w:type="dxa"/>
              <w:right w:w="85" w:type="dxa"/>
            </w:tcMar>
            <w:vAlign w:val="center"/>
          </w:tcPr>
          <w:p w14:paraId="062872AB" w14:textId="14E339BB"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1</w:t>
            </w:r>
            <w:r w:rsidRPr="00E92B2E">
              <w:rPr>
                <w:rFonts w:hint="eastAsia"/>
                <w:sz w:val="18"/>
                <w:szCs w:val="18"/>
              </w:rPr>
              <w:t>年の前半の単元を小学校の学習内容の接続期間として充てているため、小学校の言語材料や単語を余裕を持ってふり返ることができます。</w:t>
            </w:r>
          </w:p>
          <w:p w14:paraId="679290A8" w14:textId="109D80F5"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b/>
                <w:sz w:val="18"/>
                <w:szCs w:val="18"/>
              </w:rPr>
              <w:t>Sounds and Letters</w:t>
            </w:r>
            <w:r w:rsidRPr="00E92B2E">
              <w:rPr>
                <w:rFonts w:hint="eastAsia"/>
                <w:sz w:val="18"/>
                <w:szCs w:val="18"/>
              </w:rPr>
              <w:t>では</w:t>
            </w:r>
            <w:r w:rsidRPr="00E92B2E">
              <w:rPr>
                <w:rFonts w:hint="eastAsia"/>
                <w:b/>
                <w:sz w:val="18"/>
                <w:szCs w:val="18"/>
              </w:rPr>
              <w:t>音と文字の関係</w:t>
            </w:r>
            <w:r w:rsidRPr="00E92B2E">
              <w:rPr>
                <w:rFonts w:hint="eastAsia"/>
                <w:sz w:val="18"/>
                <w:szCs w:val="18"/>
              </w:rPr>
              <w:t>を扱い、小学校の音を中心とした学び方から</w:t>
            </w:r>
            <w:r w:rsidRPr="00E92B2E">
              <w:rPr>
                <w:rFonts w:hint="eastAsia"/>
                <w:b/>
                <w:sz w:val="18"/>
                <w:szCs w:val="18"/>
              </w:rPr>
              <w:t>中学校での読み書き</w:t>
            </w:r>
            <w:r w:rsidRPr="00E92B2E">
              <w:rPr>
                <w:rFonts w:hint="eastAsia"/>
                <w:sz w:val="18"/>
                <w:szCs w:val="18"/>
              </w:rPr>
              <w:t>につなぎます。</w:t>
            </w:r>
          </w:p>
          <w:p w14:paraId="254231B1" w14:textId="2898CF97" w:rsidR="008A61FB" w:rsidRPr="00E92B2E" w:rsidRDefault="008A61FB"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3</w:t>
            </w:r>
            <w:r w:rsidRPr="00E92B2E">
              <w:rPr>
                <w:rFonts w:hint="eastAsia"/>
                <w:sz w:val="18"/>
                <w:szCs w:val="18"/>
              </w:rPr>
              <w:t>年では、高等学校の学習への接続のため、</w:t>
            </w:r>
            <w:r w:rsidRPr="00E92B2E">
              <w:rPr>
                <w:rFonts w:hint="eastAsia"/>
                <w:b/>
                <w:sz w:val="18"/>
                <w:szCs w:val="18"/>
              </w:rPr>
              <w:t>段階的にリーディングの語数を増やし、</w:t>
            </w:r>
            <w:r w:rsidRPr="00E92B2E">
              <w:rPr>
                <w:rFonts w:hint="eastAsia"/>
                <w:sz w:val="18"/>
                <w:szCs w:val="18"/>
              </w:rPr>
              <w:t>発達段階に合わせた課題を設定しています。</w:t>
            </w:r>
          </w:p>
        </w:tc>
        <w:tc>
          <w:tcPr>
            <w:tcW w:w="4110" w:type="dxa"/>
            <w:tcMar>
              <w:top w:w="57" w:type="dxa"/>
              <w:left w:w="57" w:type="dxa"/>
              <w:bottom w:w="57" w:type="dxa"/>
              <w:right w:w="85" w:type="dxa"/>
            </w:tcMar>
            <w:vAlign w:val="center"/>
          </w:tcPr>
          <w:p w14:paraId="4B24F7A4" w14:textId="47A89B17" w:rsidR="008A61FB" w:rsidRPr="00E92B2E" w:rsidRDefault="008A61F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U0-U4</w:t>
            </w:r>
            <w:r w:rsidRPr="00E92B2E">
              <w:rPr>
                <w:rFonts w:hint="eastAsia"/>
                <w:sz w:val="18"/>
                <w:szCs w:val="18"/>
              </w:rPr>
              <w:t>（</w:t>
            </w:r>
            <w:r w:rsidRPr="00E92B2E">
              <w:rPr>
                <w:rFonts w:hint="eastAsia"/>
                <w:sz w:val="18"/>
                <w:szCs w:val="18"/>
              </w:rPr>
              <w:t>p.6</w:t>
            </w:r>
            <w:r w:rsidRPr="00E92B2E">
              <w:rPr>
                <w:rFonts w:hint="eastAsia"/>
                <w:sz w:val="18"/>
                <w:szCs w:val="18"/>
              </w:rPr>
              <w:t>など）、夏休み特集（</w:t>
            </w:r>
            <w:r w:rsidRPr="00E92B2E">
              <w:rPr>
                <w:rFonts w:hint="eastAsia"/>
                <w:sz w:val="18"/>
                <w:szCs w:val="18"/>
              </w:rPr>
              <w:t>p.57</w:t>
            </w:r>
            <w:r w:rsidRPr="00E92B2E">
              <w:rPr>
                <w:rFonts w:hint="eastAsia"/>
                <w:sz w:val="18"/>
                <w:szCs w:val="18"/>
              </w:rPr>
              <w:t>）</w:t>
            </w:r>
          </w:p>
          <w:p w14:paraId="643D22A5" w14:textId="40128813" w:rsidR="008A61FB" w:rsidRPr="00E92B2E" w:rsidRDefault="008A61F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Sounds and Letters</w:t>
            </w:r>
            <w:r w:rsidRPr="00E92B2E">
              <w:rPr>
                <w:rFonts w:hint="eastAsia"/>
                <w:sz w:val="18"/>
                <w:szCs w:val="18"/>
              </w:rPr>
              <w:t>（</w:t>
            </w:r>
            <w:r w:rsidRPr="00E92B2E">
              <w:rPr>
                <w:rFonts w:hint="eastAsia"/>
                <w:sz w:val="18"/>
                <w:szCs w:val="18"/>
              </w:rPr>
              <w:t>p.8</w:t>
            </w:r>
            <w:r w:rsidRPr="00E92B2E">
              <w:rPr>
                <w:rFonts w:hint="eastAsia"/>
                <w:sz w:val="18"/>
                <w:szCs w:val="18"/>
              </w:rPr>
              <w:t>など）</w:t>
            </w:r>
          </w:p>
          <w:p w14:paraId="77791190" w14:textId="7BC0DAD7" w:rsidR="008A61FB" w:rsidRPr="00E92B2E" w:rsidRDefault="008A61FB" w:rsidP="00A5000C">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U4-6</w:t>
            </w:r>
            <w:r w:rsidRPr="00E92B2E">
              <w:rPr>
                <w:rFonts w:hint="eastAsia"/>
                <w:sz w:val="18"/>
                <w:szCs w:val="18"/>
              </w:rPr>
              <w:t>（</w:t>
            </w:r>
            <w:r w:rsidRPr="00E92B2E">
              <w:rPr>
                <w:rFonts w:hint="eastAsia"/>
                <w:sz w:val="18"/>
                <w:szCs w:val="18"/>
              </w:rPr>
              <w:t>p.51</w:t>
            </w:r>
            <w:r w:rsidRPr="00E92B2E">
              <w:rPr>
                <w:rFonts w:hint="eastAsia"/>
                <w:sz w:val="18"/>
                <w:szCs w:val="18"/>
              </w:rPr>
              <w:t>など）</w:t>
            </w:r>
          </w:p>
        </w:tc>
      </w:tr>
      <w:tr w:rsidR="00A00BBB" w:rsidRPr="00E92B2E" w14:paraId="000CC0A1" w14:textId="77777777" w:rsidTr="00464F5E">
        <w:trPr>
          <w:trHeight w:val="63"/>
        </w:trPr>
        <w:tc>
          <w:tcPr>
            <w:tcW w:w="1361" w:type="dxa"/>
            <w:tcBorders>
              <w:top w:val="single" w:sz="4" w:space="0" w:color="auto"/>
              <w:bottom w:val="single" w:sz="4" w:space="0" w:color="auto"/>
            </w:tcBorders>
            <w:tcMar>
              <w:top w:w="57" w:type="dxa"/>
              <w:left w:w="57" w:type="dxa"/>
              <w:bottom w:w="57" w:type="dxa"/>
              <w:right w:w="85" w:type="dxa"/>
            </w:tcMar>
            <w:vAlign w:val="center"/>
          </w:tcPr>
          <w:p w14:paraId="0E53A4F6" w14:textId="77777777" w:rsidR="00CB3BF9" w:rsidRPr="00E92B2E" w:rsidRDefault="009F7CC8"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4</w:t>
            </w:r>
          </w:p>
          <w:p w14:paraId="76F05A86" w14:textId="7B4E8510" w:rsidR="00A00BBB" w:rsidRPr="00E92B2E" w:rsidRDefault="00A00BBB"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分量</w:t>
            </w:r>
          </w:p>
        </w:tc>
        <w:tc>
          <w:tcPr>
            <w:tcW w:w="2494" w:type="dxa"/>
            <w:tcMar>
              <w:top w:w="57" w:type="dxa"/>
              <w:left w:w="57" w:type="dxa"/>
              <w:bottom w:w="57" w:type="dxa"/>
              <w:right w:w="85" w:type="dxa"/>
            </w:tcMar>
            <w:vAlign w:val="center"/>
          </w:tcPr>
          <w:p w14:paraId="7DCDB280" w14:textId="43B69BA7" w:rsidR="00A00BBB" w:rsidRPr="00C4762E" w:rsidRDefault="000007D1" w:rsidP="00611B13">
            <w:pPr>
              <w:spacing w:line="260" w:lineRule="exact"/>
              <w:ind w:left="180" w:hangingChars="100" w:hanging="180"/>
              <w:rPr>
                <w:rFonts w:ascii="ＭＳ ゴシック" w:eastAsia="ＭＳ ゴシック" w:hAnsi="ＭＳ ゴシック" w:cs="Arial"/>
                <w:sz w:val="18"/>
                <w:szCs w:val="18"/>
              </w:rPr>
            </w:pPr>
            <w:r w:rsidRPr="00C4762E">
              <w:rPr>
                <w:rFonts w:ascii="ＭＳ ゴシック" w:eastAsia="ＭＳ ゴシック" w:hAnsi="ＭＳ ゴシック" w:cs="ＭＳ 明朝" w:hint="eastAsia"/>
                <w:sz w:val="18"/>
                <w:szCs w:val="18"/>
              </w:rPr>
              <w:t>⑨</w:t>
            </w:r>
            <w:r w:rsidR="00A00BBB" w:rsidRPr="00C4762E">
              <w:rPr>
                <w:rFonts w:ascii="ＭＳ ゴシック" w:eastAsia="ＭＳ ゴシック" w:hAnsi="ＭＳ ゴシック" w:cs="Arial"/>
                <w:sz w:val="18"/>
                <w:szCs w:val="18"/>
              </w:rPr>
              <w:t>文章量</w:t>
            </w:r>
            <w:r w:rsidR="00C92192" w:rsidRPr="00C4762E">
              <w:rPr>
                <w:rFonts w:ascii="ＭＳ ゴシック" w:eastAsia="ＭＳ ゴシック" w:hAnsi="ＭＳ ゴシック" w:cs="Arial"/>
                <w:sz w:val="18"/>
                <w:szCs w:val="18"/>
              </w:rPr>
              <w:t>は適切か。</w:t>
            </w:r>
          </w:p>
        </w:tc>
        <w:tc>
          <w:tcPr>
            <w:tcW w:w="7200" w:type="dxa"/>
            <w:tcMar>
              <w:top w:w="57" w:type="dxa"/>
              <w:left w:w="57" w:type="dxa"/>
              <w:bottom w:w="57" w:type="dxa"/>
              <w:right w:w="85" w:type="dxa"/>
            </w:tcMar>
            <w:vAlign w:val="center"/>
          </w:tcPr>
          <w:p w14:paraId="5745C106" w14:textId="578515EE" w:rsidR="00A00BBB" w:rsidRPr="00E92B2E" w:rsidRDefault="002D33BE" w:rsidP="00611B13">
            <w:pPr>
              <w:spacing w:line="260" w:lineRule="exact"/>
              <w:ind w:left="180" w:hangingChars="100" w:hanging="180"/>
              <w:rPr>
                <w:sz w:val="18"/>
                <w:szCs w:val="18"/>
              </w:rPr>
            </w:pPr>
            <w:r w:rsidRPr="00E92B2E">
              <w:rPr>
                <w:rFonts w:hint="eastAsia"/>
                <w:sz w:val="18"/>
                <w:szCs w:val="18"/>
              </w:rPr>
              <w:t>・</w:t>
            </w:r>
            <w:r w:rsidR="00E90DE9" w:rsidRPr="00E92B2E">
              <w:rPr>
                <w:rFonts w:hint="eastAsia"/>
                <w:sz w:val="18"/>
                <w:szCs w:val="18"/>
              </w:rPr>
              <w:t>標準時間内で無理なく学習ができるよう、現行版の教科書と比較して</w:t>
            </w:r>
            <w:r w:rsidR="00E90DE9" w:rsidRPr="00E92B2E">
              <w:rPr>
                <w:rFonts w:hint="eastAsia"/>
                <w:b/>
                <w:sz w:val="18"/>
                <w:szCs w:val="18"/>
              </w:rPr>
              <w:t>1</w:t>
            </w:r>
            <w:r w:rsidR="00E90DE9" w:rsidRPr="00E92B2E">
              <w:rPr>
                <w:rFonts w:hint="eastAsia"/>
                <w:b/>
                <w:sz w:val="18"/>
                <w:szCs w:val="18"/>
              </w:rPr>
              <w:t>年を中心に文章量や新出語数を調整</w:t>
            </w:r>
            <w:r w:rsidR="00E90DE9" w:rsidRPr="00E92B2E">
              <w:rPr>
                <w:rFonts w:hint="eastAsia"/>
                <w:sz w:val="18"/>
                <w:szCs w:val="18"/>
              </w:rPr>
              <w:t>しました。同時に、高等学校への接続の観点から、入試で扱われる分量を想定して</w:t>
            </w:r>
            <w:r w:rsidR="00E90DE9" w:rsidRPr="00E92B2E">
              <w:rPr>
                <w:rFonts w:hint="eastAsia"/>
                <w:b/>
                <w:sz w:val="18"/>
                <w:szCs w:val="18"/>
              </w:rPr>
              <w:t>段階的に英文の量や活動の種類を充実</w:t>
            </w:r>
            <w:r w:rsidR="00E90DE9" w:rsidRPr="00E92B2E">
              <w:rPr>
                <w:rFonts w:hint="eastAsia"/>
                <w:sz w:val="18"/>
                <w:szCs w:val="18"/>
              </w:rPr>
              <w:t>させています。</w:t>
            </w:r>
          </w:p>
        </w:tc>
        <w:tc>
          <w:tcPr>
            <w:tcW w:w="4110" w:type="dxa"/>
            <w:tcMar>
              <w:top w:w="57" w:type="dxa"/>
              <w:left w:w="57" w:type="dxa"/>
              <w:bottom w:w="57" w:type="dxa"/>
              <w:right w:w="85" w:type="dxa"/>
            </w:tcMar>
            <w:vAlign w:val="center"/>
          </w:tcPr>
          <w:p w14:paraId="0B7CCFDB" w14:textId="280A3177" w:rsidR="00E90DE9" w:rsidRPr="00E92B2E" w:rsidRDefault="00E90DE9" w:rsidP="00611B13">
            <w:pPr>
              <w:spacing w:line="260" w:lineRule="exact"/>
              <w:ind w:left="180" w:hangingChars="100" w:hanging="180"/>
              <w:rPr>
                <w:sz w:val="18"/>
                <w:szCs w:val="18"/>
              </w:rPr>
            </w:pPr>
            <w:r w:rsidRPr="00E92B2E">
              <w:rPr>
                <w:rFonts w:hint="eastAsia"/>
                <w:sz w:val="18"/>
                <w:szCs w:val="18"/>
              </w:rPr>
              <w:t>全体：</w:t>
            </w:r>
            <w:r w:rsidRPr="00E92B2E">
              <w:rPr>
                <w:rFonts w:hint="eastAsia"/>
                <w:sz w:val="18"/>
                <w:szCs w:val="18"/>
              </w:rPr>
              <w:t>1</w:t>
            </w:r>
            <w:r w:rsidRPr="00E92B2E">
              <w:rPr>
                <w:rFonts w:hint="eastAsia"/>
                <w:sz w:val="18"/>
                <w:szCs w:val="18"/>
              </w:rPr>
              <w:t>年</w:t>
            </w:r>
            <w:r w:rsidRPr="00E92B2E">
              <w:rPr>
                <w:rFonts w:hint="eastAsia"/>
                <w:sz w:val="18"/>
                <w:szCs w:val="18"/>
              </w:rPr>
              <w:t>U1</w:t>
            </w:r>
            <w:r w:rsidRPr="00E92B2E">
              <w:rPr>
                <w:rFonts w:hint="eastAsia"/>
                <w:sz w:val="18"/>
                <w:szCs w:val="18"/>
              </w:rPr>
              <w:t>（</w:t>
            </w:r>
            <w:r w:rsidRPr="00E92B2E">
              <w:rPr>
                <w:rFonts w:hint="eastAsia"/>
                <w:sz w:val="18"/>
                <w:szCs w:val="18"/>
              </w:rPr>
              <w:t>p.11</w:t>
            </w:r>
            <w:r w:rsidRPr="00E92B2E">
              <w:rPr>
                <w:rFonts w:hint="eastAsia"/>
                <w:sz w:val="18"/>
                <w:szCs w:val="18"/>
              </w:rPr>
              <w:t>）、</w:t>
            </w:r>
            <w:r w:rsidRPr="00E92B2E">
              <w:rPr>
                <w:rFonts w:hint="eastAsia"/>
                <w:sz w:val="18"/>
                <w:szCs w:val="18"/>
              </w:rPr>
              <w:t>U5</w:t>
            </w:r>
            <w:r w:rsidRPr="00E92B2E">
              <w:rPr>
                <w:rFonts w:hint="eastAsia"/>
                <w:sz w:val="18"/>
                <w:szCs w:val="18"/>
              </w:rPr>
              <w:t>（</w:t>
            </w:r>
            <w:r w:rsidRPr="00E92B2E">
              <w:rPr>
                <w:rFonts w:hint="eastAsia"/>
                <w:sz w:val="18"/>
                <w:szCs w:val="18"/>
              </w:rPr>
              <w:t>p.61</w:t>
            </w:r>
            <w:r w:rsidRPr="00E92B2E">
              <w:rPr>
                <w:rFonts w:hint="eastAsia"/>
                <w:sz w:val="18"/>
                <w:szCs w:val="18"/>
              </w:rPr>
              <w:t>）／</w:t>
            </w:r>
          </w:p>
          <w:p w14:paraId="4E3EB9E8" w14:textId="303B8CB6" w:rsidR="00E90DE9" w:rsidRPr="00E92B2E" w:rsidRDefault="002C770F" w:rsidP="00611B13">
            <w:pPr>
              <w:spacing w:line="260" w:lineRule="exact"/>
              <w:ind w:left="180" w:hangingChars="100" w:hanging="180"/>
              <w:rPr>
                <w:sz w:val="18"/>
                <w:szCs w:val="18"/>
              </w:rPr>
            </w:pPr>
            <w:r w:rsidRPr="00E92B2E">
              <w:rPr>
                <w:rFonts w:hint="eastAsia"/>
                <w:sz w:val="18"/>
                <w:szCs w:val="18"/>
              </w:rPr>
              <w:t xml:space="preserve">　　　</w:t>
            </w:r>
            <w:r w:rsidR="00E90DE9" w:rsidRPr="00E92B2E">
              <w:rPr>
                <w:rFonts w:hint="eastAsia"/>
                <w:sz w:val="18"/>
                <w:szCs w:val="18"/>
              </w:rPr>
              <w:t>2</w:t>
            </w:r>
            <w:r w:rsidR="00E90DE9" w:rsidRPr="00E92B2E">
              <w:rPr>
                <w:rFonts w:hint="eastAsia"/>
                <w:sz w:val="18"/>
                <w:szCs w:val="18"/>
              </w:rPr>
              <w:t>年</w:t>
            </w:r>
            <w:r w:rsidR="00E90DE9" w:rsidRPr="00E92B2E">
              <w:rPr>
                <w:rFonts w:hint="eastAsia"/>
                <w:sz w:val="18"/>
                <w:szCs w:val="18"/>
              </w:rPr>
              <w:t>U1</w:t>
            </w:r>
            <w:r w:rsidR="00E90DE9" w:rsidRPr="00E92B2E">
              <w:rPr>
                <w:rFonts w:hint="eastAsia"/>
                <w:sz w:val="18"/>
                <w:szCs w:val="18"/>
              </w:rPr>
              <w:t>（</w:t>
            </w:r>
            <w:r w:rsidR="00E90DE9" w:rsidRPr="00E92B2E">
              <w:rPr>
                <w:rFonts w:hint="eastAsia"/>
                <w:sz w:val="18"/>
                <w:szCs w:val="18"/>
              </w:rPr>
              <w:t>p.9</w:t>
            </w:r>
            <w:r w:rsidR="00E90DE9" w:rsidRPr="00E92B2E">
              <w:rPr>
                <w:rFonts w:hint="eastAsia"/>
                <w:sz w:val="18"/>
                <w:szCs w:val="18"/>
              </w:rPr>
              <w:t>）／</w:t>
            </w:r>
          </w:p>
          <w:p w14:paraId="2A0AEC02" w14:textId="3D8D9532" w:rsidR="00A00BBB" w:rsidRPr="00E92B2E" w:rsidRDefault="002C770F" w:rsidP="00611B13">
            <w:pPr>
              <w:spacing w:line="260" w:lineRule="exact"/>
              <w:ind w:left="180" w:hangingChars="100" w:hanging="180"/>
              <w:rPr>
                <w:sz w:val="18"/>
                <w:szCs w:val="18"/>
              </w:rPr>
            </w:pPr>
            <w:r w:rsidRPr="00E92B2E">
              <w:rPr>
                <w:rFonts w:hint="eastAsia"/>
                <w:sz w:val="18"/>
                <w:szCs w:val="18"/>
              </w:rPr>
              <w:t xml:space="preserve">　　　</w:t>
            </w:r>
            <w:r w:rsidR="00E90DE9" w:rsidRPr="00E92B2E">
              <w:rPr>
                <w:rFonts w:hint="eastAsia"/>
                <w:sz w:val="18"/>
                <w:szCs w:val="18"/>
              </w:rPr>
              <w:t>3</w:t>
            </w:r>
            <w:r w:rsidR="00E90DE9" w:rsidRPr="00E92B2E">
              <w:rPr>
                <w:rFonts w:hint="eastAsia"/>
                <w:sz w:val="18"/>
                <w:szCs w:val="18"/>
              </w:rPr>
              <w:t>年</w:t>
            </w:r>
            <w:r w:rsidR="00E90DE9" w:rsidRPr="00E92B2E">
              <w:rPr>
                <w:rFonts w:hint="eastAsia"/>
                <w:sz w:val="18"/>
                <w:szCs w:val="18"/>
              </w:rPr>
              <w:t>U4-6</w:t>
            </w:r>
            <w:r w:rsidR="00E90DE9" w:rsidRPr="00E92B2E">
              <w:rPr>
                <w:rFonts w:hint="eastAsia"/>
                <w:sz w:val="18"/>
                <w:szCs w:val="18"/>
              </w:rPr>
              <w:t>（</w:t>
            </w:r>
            <w:r w:rsidR="00E90DE9" w:rsidRPr="00E92B2E">
              <w:rPr>
                <w:rFonts w:hint="eastAsia"/>
                <w:sz w:val="18"/>
                <w:szCs w:val="18"/>
              </w:rPr>
              <w:t>p.51</w:t>
            </w:r>
            <w:r w:rsidR="00E90DE9" w:rsidRPr="00E92B2E">
              <w:rPr>
                <w:rFonts w:hint="eastAsia"/>
                <w:sz w:val="18"/>
                <w:szCs w:val="18"/>
              </w:rPr>
              <w:t>など）、</w:t>
            </w:r>
            <w:r w:rsidR="00E90DE9" w:rsidRPr="00E92B2E">
              <w:rPr>
                <w:rFonts w:hint="eastAsia"/>
                <w:sz w:val="18"/>
                <w:szCs w:val="18"/>
              </w:rPr>
              <w:t>LR3</w:t>
            </w:r>
            <w:r w:rsidR="00E90DE9" w:rsidRPr="00E92B2E">
              <w:rPr>
                <w:rFonts w:hint="eastAsia"/>
                <w:sz w:val="18"/>
                <w:szCs w:val="18"/>
              </w:rPr>
              <w:t>（</w:t>
            </w:r>
            <w:r w:rsidR="00E90DE9" w:rsidRPr="00E92B2E">
              <w:rPr>
                <w:rFonts w:hint="eastAsia"/>
                <w:sz w:val="18"/>
                <w:szCs w:val="18"/>
              </w:rPr>
              <w:t>p.96</w:t>
            </w:r>
            <w:r w:rsidR="00E90DE9" w:rsidRPr="00E92B2E">
              <w:rPr>
                <w:rFonts w:hint="eastAsia"/>
                <w:sz w:val="18"/>
                <w:szCs w:val="18"/>
              </w:rPr>
              <w:t>）など</w:t>
            </w:r>
          </w:p>
        </w:tc>
      </w:tr>
      <w:tr w:rsidR="00A00BBB" w:rsidRPr="00E92B2E" w14:paraId="5ADAC315" w14:textId="77777777" w:rsidTr="00464F5E">
        <w:trPr>
          <w:cantSplit/>
        </w:trPr>
        <w:tc>
          <w:tcPr>
            <w:tcW w:w="1361" w:type="dxa"/>
            <w:tcBorders>
              <w:top w:val="single" w:sz="4" w:space="0" w:color="auto"/>
              <w:bottom w:val="single" w:sz="4" w:space="0" w:color="auto"/>
            </w:tcBorders>
            <w:tcMar>
              <w:top w:w="57" w:type="dxa"/>
              <w:left w:w="57" w:type="dxa"/>
              <w:bottom w:w="57" w:type="dxa"/>
              <w:right w:w="85" w:type="dxa"/>
            </w:tcMar>
            <w:vAlign w:val="center"/>
          </w:tcPr>
          <w:p w14:paraId="044680F0" w14:textId="77777777" w:rsidR="00A00BBB" w:rsidRPr="009B1CD5" w:rsidRDefault="00A00BB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1FCD1D41" w14:textId="6ABEC77C" w:rsidR="00A00BBB" w:rsidRPr="00E92B2E" w:rsidRDefault="000007D1" w:rsidP="00611B13">
            <w:pPr>
              <w:spacing w:line="260" w:lineRule="exact"/>
              <w:ind w:left="180" w:hangingChars="100" w:hanging="180"/>
              <w:rPr>
                <w:rFonts w:ascii="ＭＳ ゴシック" w:eastAsia="ＭＳ ゴシック" w:hAnsi="ＭＳ ゴシック" w:cs="Arial"/>
                <w:sz w:val="18"/>
                <w:szCs w:val="18"/>
              </w:rPr>
            </w:pPr>
            <w:r w:rsidRPr="00E92B2E">
              <w:rPr>
                <w:rFonts w:ascii="ＭＳ ゴシック" w:eastAsia="ＭＳ ゴシック" w:hAnsi="ＭＳ ゴシック" w:cs="ＭＳ 明朝" w:hint="eastAsia"/>
                <w:sz w:val="18"/>
                <w:szCs w:val="18"/>
              </w:rPr>
              <w:t>⑩</w:t>
            </w:r>
            <w:r w:rsidR="00A00BBB" w:rsidRPr="00E92B2E">
              <w:rPr>
                <w:rFonts w:ascii="ＭＳ ゴシック" w:eastAsia="ＭＳ ゴシック" w:hAnsi="ＭＳ ゴシック" w:cs="Arial"/>
                <w:sz w:val="18"/>
                <w:szCs w:val="18"/>
              </w:rPr>
              <w:t>語彙</w:t>
            </w:r>
            <w:r w:rsidR="00C92192" w:rsidRPr="00E92B2E">
              <w:rPr>
                <w:rFonts w:ascii="ＭＳ ゴシック" w:eastAsia="ＭＳ ゴシック" w:hAnsi="ＭＳ ゴシック" w:cs="Arial"/>
                <w:sz w:val="18"/>
                <w:szCs w:val="18"/>
              </w:rPr>
              <w:t>の選定基準及び語数は適切か。</w:t>
            </w:r>
          </w:p>
        </w:tc>
        <w:tc>
          <w:tcPr>
            <w:tcW w:w="7200" w:type="dxa"/>
            <w:tcMar>
              <w:top w:w="57" w:type="dxa"/>
              <w:left w:w="57" w:type="dxa"/>
              <w:bottom w:w="57" w:type="dxa"/>
              <w:right w:w="85" w:type="dxa"/>
            </w:tcMar>
            <w:vAlign w:val="center"/>
          </w:tcPr>
          <w:p w14:paraId="30E63221" w14:textId="55C34C5A" w:rsidR="007F64BD" w:rsidRPr="00E92B2E" w:rsidRDefault="002D33BE" w:rsidP="00611B13">
            <w:pPr>
              <w:spacing w:line="260" w:lineRule="exact"/>
              <w:ind w:left="180" w:hangingChars="100" w:hanging="180"/>
              <w:rPr>
                <w:sz w:val="18"/>
                <w:szCs w:val="18"/>
              </w:rPr>
            </w:pPr>
            <w:r w:rsidRPr="00E92B2E">
              <w:rPr>
                <w:rFonts w:hint="eastAsia"/>
                <w:sz w:val="18"/>
                <w:szCs w:val="18"/>
              </w:rPr>
              <w:t>・</w:t>
            </w:r>
            <w:r w:rsidR="007F64BD" w:rsidRPr="00E92B2E">
              <w:rPr>
                <w:rFonts w:hint="eastAsia"/>
                <w:sz w:val="18"/>
                <w:szCs w:val="18"/>
              </w:rPr>
              <w:t>語彙は、小学校の教科書や従来中学校で扱ってきたもの、</w:t>
            </w:r>
            <w:r w:rsidR="007F64BD" w:rsidRPr="00E92B2E">
              <w:rPr>
                <w:rFonts w:hint="eastAsia"/>
                <w:sz w:val="18"/>
                <w:szCs w:val="18"/>
              </w:rPr>
              <w:t>CEFR-J</w:t>
            </w:r>
            <w:r w:rsidR="007F64BD" w:rsidRPr="00E92B2E">
              <w:rPr>
                <w:rFonts w:hint="eastAsia"/>
                <w:sz w:val="18"/>
                <w:szCs w:val="18"/>
              </w:rPr>
              <w:t>の語彙リストの</w:t>
            </w:r>
            <w:r w:rsidR="007F64BD" w:rsidRPr="00E92B2E">
              <w:rPr>
                <w:rFonts w:hint="eastAsia"/>
                <w:sz w:val="18"/>
                <w:szCs w:val="18"/>
              </w:rPr>
              <w:t>A1</w:t>
            </w:r>
            <w:r w:rsidR="007F64BD" w:rsidRPr="00E92B2E">
              <w:rPr>
                <w:rFonts w:hint="eastAsia"/>
                <w:sz w:val="18"/>
                <w:szCs w:val="18"/>
              </w:rPr>
              <w:t>レベルを中心に選定しています。</w:t>
            </w:r>
            <w:r w:rsidR="007F64BD" w:rsidRPr="00E92B2E">
              <w:rPr>
                <w:rFonts w:hint="eastAsia"/>
                <w:b/>
                <w:sz w:val="18"/>
                <w:szCs w:val="18"/>
              </w:rPr>
              <w:t>小学校で学習したとみなされる語を</w:t>
            </w:r>
            <w:r w:rsidR="007F64BD" w:rsidRPr="00E92B2E">
              <w:rPr>
                <w:rFonts w:hint="eastAsia"/>
                <w:b/>
                <w:sz w:val="18"/>
                <w:szCs w:val="18"/>
              </w:rPr>
              <w:t>630</w:t>
            </w:r>
            <w:r w:rsidR="007F64BD" w:rsidRPr="00E92B2E">
              <w:rPr>
                <w:rFonts w:hint="eastAsia"/>
                <w:b/>
                <w:sz w:val="18"/>
                <w:szCs w:val="18"/>
              </w:rPr>
              <w:t>語</w:t>
            </w:r>
            <w:r w:rsidR="007F64BD" w:rsidRPr="00E92B2E">
              <w:rPr>
                <w:rFonts w:hint="eastAsia"/>
                <w:sz w:val="18"/>
                <w:szCs w:val="18"/>
              </w:rPr>
              <w:t>と設定し、それに</w:t>
            </w:r>
            <w:r w:rsidR="007F64BD" w:rsidRPr="00E92B2E">
              <w:rPr>
                <w:rFonts w:hint="eastAsia"/>
                <w:b/>
                <w:sz w:val="18"/>
                <w:szCs w:val="18"/>
              </w:rPr>
              <w:t>中学校の新出語約</w:t>
            </w:r>
            <w:r w:rsidR="007F64BD" w:rsidRPr="00E92B2E">
              <w:rPr>
                <w:rFonts w:hint="eastAsia"/>
                <w:b/>
                <w:sz w:val="18"/>
                <w:szCs w:val="18"/>
              </w:rPr>
              <w:t>1,700</w:t>
            </w:r>
            <w:r w:rsidR="007F64BD" w:rsidRPr="00E92B2E">
              <w:rPr>
                <w:rFonts w:hint="eastAsia"/>
                <w:b/>
                <w:sz w:val="18"/>
                <w:szCs w:val="18"/>
              </w:rPr>
              <w:t>語</w:t>
            </w:r>
            <w:r w:rsidR="007F64BD" w:rsidRPr="00E92B2E">
              <w:rPr>
                <w:rFonts w:hint="eastAsia"/>
                <w:sz w:val="18"/>
                <w:szCs w:val="18"/>
              </w:rPr>
              <w:t>を加えた</w:t>
            </w:r>
            <w:r w:rsidR="007F64BD" w:rsidRPr="00E92B2E">
              <w:rPr>
                <w:rFonts w:hint="eastAsia"/>
                <w:b/>
                <w:sz w:val="18"/>
                <w:szCs w:val="18"/>
              </w:rPr>
              <w:t>約</w:t>
            </w:r>
            <w:r w:rsidR="007F64BD" w:rsidRPr="00E92B2E">
              <w:rPr>
                <w:rFonts w:hint="eastAsia"/>
                <w:b/>
                <w:sz w:val="18"/>
                <w:szCs w:val="18"/>
              </w:rPr>
              <w:t>2,300</w:t>
            </w:r>
            <w:r w:rsidR="007F64BD" w:rsidRPr="00E92B2E">
              <w:rPr>
                <w:rFonts w:hint="eastAsia"/>
                <w:b/>
                <w:sz w:val="18"/>
                <w:szCs w:val="18"/>
              </w:rPr>
              <w:t>語</w:t>
            </w:r>
            <w:r w:rsidR="007F64BD" w:rsidRPr="00E92B2E">
              <w:rPr>
                <w:rFonts w:hint="eastAsia"/>
                <w:sz w:val="18"/>
                <w:szCs w:val="18"/>
              </w:rPr>
              <w:t>を扱っています。</w:t>
            </w:r>
          </w:p>
          <w:p w14:paraId="18DA990A" w14:textId="62C6ACAE" w:rsidR="007F64BD" w:rsidRPr="00E92B2E" w:rsidRDefault="007F64BD" w:rsidP="00611B13">
            <w:pPr>
              <w:spacing w:line="260" w:lineRule="exact"/>
              <w:ind w:left="180" w:hangingChars="100" w:hanging="180"/>
              <w:rPr>
                <w:sz w:val="18"/>
                <w:szCs w:val="18"/>
              </w:rPr>
            </w:pPr>
            <w:r w:rsidRPr="00E92B2E">
              <w:rPr>
                <w:rFonts w:hint="eastAsia"/>
                <w:sz w:val="18"/>
                <w:szCs w:val="18"/>
              </w:rPr>
              <w:t>・上記約</w:t>
            </w:r>
            <w:r w:rsidRPr="00E92B2E">
              <w:rPr>
                <w:rFonts w:hint="eastAsia"/>
                <w:sz w:val="18"/>
                <w:szCs w:val="18"/>
              </w:rPr>
              <w:t>2,300</w:t>
            </w:r>
            <w:r w:rsidRPr="00E92B2E">
              <w:rPr>
                <w:rFonts w:hint="eastAsia"/>
                <w:sz w:val="18"/>
                <w:szCs w:val="18"/>
              </w:rPr>
              <w:t>語のうち合計</w:t>
            </w:r>
            <w:r w:rsidRPr="00E92B2E">
              <w:rPr>
                <w:rFonts w:hint="eastAsia"/>
                <w:b/>
                <w:sz w:val="18"/>
                <w:szCs w:val="18"/>
              </w:rPr>
              <w:t>800</w:t>
            </w:r>
            <w:r w:rsidRPr="00E92B2E">
              <w:rPr>
                <w:rFonts w:hint="eastAsia"/>
                <w:b/>
                <w:sz w:val="18"/>
                <w:szCs w:val="18"/>
              </w:rPr>
              <w:t>語を「発信まで使えるようになりたい語」</w:t>
            </w:r>
            <w:r w:rsidRPr="00E92B2E">
              <w:rPr>
                <w:rFonts w:hint="eastAsia"/>
                <w:sz w:val="18"/>
                <w:szCs w:val="18"/>
              </w:rPr>
              <w:t>と設定し、本文側注と巻末</w:t>
            </w:r>
            <w:r w:rsidRPr="00E92B2E">
              <w:rPr>
                <w:rFonts w:hint="eastAsia"/>
                <w:sz w:val="18"/>
                <w:szCs w:val="18"/>
              </w:rPr>
              <w:t>Word List</w:t>
            </w:r>
            <w:r w:rsidRPr="00E92B2E">
              <w:rPr>
                <w:rFonts w:hint="eastAsia"/>
                <w:sz w:val="18"/>
                <w:szCs w:val="18"/>
              </w:rPr>
              <w:t>に太字で示しています。この</w:t>
            </w:r>
            <w:r w:rsidRPr="00E92B2E">
              <w:rPr>
                <w:rFonts w:hint="eastAsia"/>
                <w:sz w:val="18"/>
                <w:szCs w:val="18"/>
              </w:rPr>
              <w:t>800</w:t>
            </w:r>
            <w:r w:rsidRPr="00E92B2E">
              <w:rPr>
                <w:rFonts w:hint="eastAsia"/>
                <w:sz w:val="18"/>
                <w:szCs w:val="18"/>
              </w:rPr>
              <w:t>語は、全ての生徒の</w:t>
            </w:r>
            <w:r w:rsidRPr="00E92B2E">
              <w:rPr>
                <w:rFonts w:hint="eastAsia"/>
                <w:b/>
                <w:sz w:val="18"/>
                <w:szCs w:val="18"/>
              </w:rPr>
              <w:t>発信語彙</w:t>
            </w:r>
            <w:r w:rsidRPr="00E92B2E">
              <w:rPr>
                <w:rFonts w:hint="eastAsia"/>
                <w:sz w:val="18"/>
                <w:szCs w:val="18"/>
              </w:rPr>
              <w:t>としてくり返し提示して定着できるようにしています。</w:t>
            </w:r>
          </w:p>
          <w:p w14:paraId="13E5F73C" w14:textId="1C717CC0" w:rsidR="00A00BBB" w:rsidRPr="00E92B2E" w:rsidRDefault="007F64BD" w:rsidP="00611B13">
            <w:pPr>
              <w:spacing w:line="260" w:lineRule="exact"/>
              <w:ind w:left="180" w:hangingChars="100" w:hanging="180"/>
              <w:rPr>
                <w:sz w:val="18"/>
                <w:szCs w:val="18"/>
              </w:rPr>
            </w:pPr>
            <w:r w:rsidRPr="00E92B2E">
              <w:rPr>
                <w:rFonts w:hint="eastAsia"/>
                <w:sz w:val="18"/>
                <w:szCs w:val="18"/>
              </w:rPr>
              <w:t>・中学校新出の</w:t>
            </w:r>
            <w:r w:rsidRPr="00E92B2E">
              <w:rPr>
                <w:rFonts w:hint="eastAsia"/>
                <w:sz w:val="18"/>
                <w:szCs w:val="18"/>
              </w:rPr>
              <w:t>1,700</w:t>
            </w:r>
            <w:r w:rsidRPr="00E92B2E">
              <w:rPr>
                <w:rFonts w:hint="eastAsia"/>
                <w:sz w:val="18"/>
                <w:szCs w:val="18"/>
              </w:rPr>
              <w:t>語は、教科書本文だけでなく本文以外の部分で扱う語も含め、生徒の負担を軽減しています。</w:t>
            </w:r>
          </w:p>
        </w:tc>
        <w:tc>
          <w:tcPr>
            <w:tcW w:w="4110" w:type="dxa"/>
            <w:tcMar>
              <w:top w:w="57" w:type="dxa"/>
              <w:left w:w="57" w:type="dxa"/>
              <w:bottom w:w="57" w:type="dxa"/>
              <w:right w:w="85" w:type="dxa"/>
            </w:tcMar>
            <w:vAlign w:val="center"/>
          </w:tcPr>
          <w:p w14:paraId="0892043D" w14:textId="55A735C2" w:rsidR="007F64BD" w:rsidRPr="00E92B2E" w:rsidRDefault="00A96468" w:rsidP="00611B13">
            <w:pPr>
              <w:spacing w:line="260" w:lineRule="exact"/>
              <w:ind w:left="172" w:hangingChars="100" w:hanging="172"/>
              <w:rPr>
                <w:sz w:val="18"/>
                <w:szCs w:val="18"/>
              </w:rPr>
            </w:pPr>
            <w:r w:rsidRPr="00E92B2E">
              <w:rPr>
                <w:rFonts w:hint="eastAsia"/>
                <w:spacing w:val="-4"/>
                <w:sz w:val="18"/>
                <w:szCs w:val="18"/>
              </w:rPr>
              <w:t>・</w:t>
            </w:r>
            <w:r w:rsidR="007F64BD" w:rsidRPr="00E92B2E">
              <w:rPr>
                <w:rFonts w:hint="eastAsia"/>
                <w:sz w:val="18"/>
                <w:szCs w:val="18"/>
              </w:rPr>
              <w:t>1</w:t>
            </w:r>
            <w:r w:rsidR="007F64BD" w:rsidRPr="00E92B2E">
              <w:rPr>
                <w:rFonts w:hint="eastAsia"/>
                <w:sz w:val="18"/>
                <w:szCs w:val="18"/>
              </w:rPr>
              <w:t>年</w:t>
            </w:r>
            <w:r w:rsidR="007F64BD" w:rsidRPr="00E92B2E">
              <w:rPr>
                <w:rFonts w:hint="eastAsia"/>
                <w:sz w:val="18"/>
                <w:szCs w:val="18"/>
              </w:rPr>
              <w:t>U1</w:t>
            </w:r>
            <w:r w:rsidR="007F64BD" w:rsidRPr="00E92B2E">
              <w:rPr>
                <w:rFonts w:hint="eastAsia"/>
                <w:sz w:val="18"/>
                <w:szCs w:val="18"/>
              </w:rPr>
              <w:t>（</w:t>
            </w:r>
            <w:r w:rsidR="007F64BD" w:rsidRPr="00E92B2E">
              <w:rPr>
                <w:rFonts w:hint="eastAsia"/>
                <w:sz w:val="18"/>
                <w:szCs w:val="18"/>
              </w:rPr>
              <w:t>p.13</w:t>
            </w:r>
            <w:r w:rsidR="007F64BD" w:rsidRPr="00E92B2E">
              <w:rPr>
                <w:rFonts w:hint="eastAsia"/>
                <w:sz w:val="18"/>
                <w:szCs w:val="18"/>
              </w:rPr>
              <w:t>側注）など</w:t>
            </w:r>
          </w:p>
          <w:p w14:paraId="64B93C59" w14:textId="727A0EED" w:rsidR="007F64BD" w:rsidRPr="00E92B2E" w:rsidRDefault="00A96468" w:rsidP="00611B13">
            <w:pPr>
              <w:spacing w:line="260" w:lineRule="exact"/>
              <w:ind w:left="172" w:hangingChars="100" w:hanging="172"/>
              <w:rPr>
                <w:sz w:val="18"/>
                <w:szCs w:val="18"/>
              </w:rPr>
            </w:pPr>
            <w:r w:rsidRPr="00E92B2E">
              <w:rPr>
                <w:rFonts w:hint="eastAsia"/>
                <w:spacing w:val="-4"/>
                <w:sz w:val="18"/>
                <w:szCs w:val="18"/>
              </w:rPr>
              <w:t>・</w:t>
            </w:r>
            <w:r w:rsidR="007F64BD" w:rsidRPr="00E92B2E">
              <w:rPr>
                <w:rFonts w:hint="eastAsia"/>
                <w:sz w:val="18"/>
                <w:szCs w:val="18"/>
              </w:rPr>
              <w:t>3</w:t>
            </w:r>
            <w:r w:rsidR="007F64BD" w:rsidRPr="00E92B2E">
              <w:rPr>
                <w:rFonts w:hint="eastAsia"/>
                <w:sz w:val="18"/>
                <w:szCs w:val="18"/>
              </w:rPr>
              <w:t>年</w:t>
            </w:r>
            <w:r w:rsidR="007F64BD" w:rsidRPr="00E92B2E">
              <w:rPr>
                <w:rFonts w:hint="eastAsia"/>
                <w:sz w:val="18"/>
                <w:szCs w:val="18"/>
              </w:rPr>
              <w:t>Word List</w:t>
            </w:r>
            <w:r w:rsidR="007F64BD" w:rsidRPr="00E92B2E">
              <w:rPr>
                <w:rFonts w:hint="eastAsia"/>
                <w:sz w:val="18"/>
                <w:szCs w:val="18"/>
              </w:rPr>
              <w:t>（</w:t>
            </w:r>
            <w:r w:rsidR="007F64BD" w:rsidRPr="00E92B2E">
              <w:rPr>
                <w:rFonts w:hint="eastAsia"/>
                <w:sz w:val="18"/>
                <w:szCs w:val="18"/>
              </w:rPr>
              <w:t>p.105</w:t>
            </w:r>
            <w:r w:rsidR="007F64BD" w:rsidRPr="00E92B2E">
              <w:rPr>
                <w:rFonts w:hint="eastAsia"/>
                <w:sz w:val="18"/>
                <w:szCs w:val="18"/>
              </w:rPr>
              <w:t>）など</w:t>
            </w:r>
          </w:p>
          <w:p w14:paraId="784A70EA" w14:textId="200DE733" w:rsidR="00391009" w:rsidRPr="00E92B2E" w:rsidRDefault="00A96468" w:rsidP="00611B13">
            <w:pPr>
              <w:spacing w:line="260" w:lineRule="exact"/>
              <w:ind w:left="172" w:hangingChars="100" w:hanging="172"/>
              <w:rPr>
                <w:sz w:val="18"/>
                <w:szCs w:val="18"/>
              </w:rPr>
            </w:pPr>
            <w:r w:rsidRPr="00E92B2E">
              <w:rPr>
                <w:rFonts w:hint="eastAsia"/>
                <w:spacing w:val="-4"/>
                <w:sz w:val="18"/>
                <w:szCs w:val="18"/>
              </w:rPr>
              <w:t>・</w:t>
            </w:r>
            <w:r w:rsidR="007F64BD" w:rsidRPr="00E92B2E">
              <w:rPr>
                <w:rFonts w:hint="eastAsia"/>
                <w:sz w:val="18"/>
                <w:szCs w:val="18"/>
              </w:rPr>
              <w:t>1</w:t>
            </w:r>
            <w:r w:rsidR="007F64BD" w:rsidRPr="00E92B2E">
              <w:rPr>
                <w:rFonts w:hint="eastAsia"/>
                <w:sz w:val="18"/>
                <w:szCs w:val="18"/>
              </w:rPr>
              <w:t>年</w:t>
            </w:r>
            <w:r w:rsidR="007F64BD" w:rsidRPr="00E92B2E">
              <w:rPr>
                <w:rFonts w:hint="eastAsia"/>
                <w:sz w:val="18"/>
                <w:szCs w:val="18"/>
              </w:rPr>
              <w:t>Word Room</w:t>
            </w:r>
            <w:r w:rsidR="007F64BD" w:rsidRPr="00E92B2E">
              <w:rPr>
                <w:rFonts w:hint="eastAsia"/>
                <w:sz w:val="18"/>
                <w:szCs w:val="18"/>
              </w:rPr>
              <w:t>（</w:t>
            </w:r>
            <w:r w:rsidR="007F64BD" w:rsidRPr="00E92B2E">
              <w:rPr>
                <w:rFonts w:hint="eastAsia"/>
                <w:sz w:val="18"/>
                <w:szCs w:val="18"/>
              </w:rPr>
              <w:t>p.140</w:t>
            </w:r>
            <w:r w:rsidR="007F64BD" w:rsidRPr="00E92B2E">
              <w:rPr>
                <w:rFonts w:hint="eastAsia"/>
                <w:sz w:val="18"/>
                <w:szCs w:val="18"/>
              </w:rPr>
              <w:t>）など</w:t>
            </w:r>
          </w:p>
        </w:tc>
      </w:tr>
      <w:tr w:rsidR="003C299B" w:rsidRPr="00E92B2E" w14:paraId="3A7504A9" w14:textId="77777777" w:rsidTr="00223D75">
        <w:trPr>
          <w:trHeight w:val="780"/>
        </w:trPr>
        <w:tc>
          <w:tcPr>
            <w:tcW w:w="1361" w:type="dxa"/>
            <w:vMerge w:val="restart"/>
            <w:tcBorders>
              <w:top w:val="single" w:sz="4" w:space="0" w:color="auto"/>
            </w:tcBorders>
            <w:tcMar>
              <w:top w:w="57" w:type="dxa"/>
              <w:left w:w="57" w:type="dxa"/>
              <w:bottom w:w="57" w:type="dxa"/>
              <w:right w:w="85" w:type="dxa"/>
            </w:tcMar>
            <w:vAlign w:val="center"/>
          </w:tcPr>
          <w:p w14:paraId="68F805FE" w14:textId="77777777" w:rsidR="003C299B" w:rsidRPr="00E92B2E" w:rsidRDefault="003C299B"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5</w:t>
            </w:r>
          </w:p>
          <w:p w14:paraId="244243B6" w14:textId="77777777" w:rsidR="00CC6615" w:rsidRDefault="003C299B" w:rsidP="00791446">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デジタル化</w:t>
            </w:r>
          </w:p>
          <w:p w14:paraId="157AE30F" w14:textId="7A7CE3F6" w:rsidR="003C299B" w:rsidRPr="00E92B2E" w:rsidRDefault="003C299B" w:rsidP="00791446">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への対応</w:t>
            </w:r>
          </w:p>
        </w:tc>
        <w:tc>
          <w:tcPr>
            <w:tcW w:w="2494" w:type="dxa"/>
            <w:tcMar>
              <w:top w:w="57" w:type="dxa"/>
              <w:left w:w="57" w:type="dxa"/>
              <w:bottom w:w="57" w:type="dxa"/>
              <w:right w:w="85" w:type="dxa"/>
            </w:tcMar>
            <w:vAlign w:val="center"/>
          </w:tcPr>
          <w:p w14:paraId="2665758A" w14:textId="2FB99D1F" w:rsidR="003C299B" w:rsidRPr="00E92B2E" w:rsidRDefault="003C299B" w:rsidP="00611B13">
            <w:pPr>
              <w:spacing w:line="260" w:lineRule="exact"/>
              <w:ind w:left="180" w:hangingChars="100" w:hanging="180"/>
              <w:rPr>
                <w:rFonts w:ascii="ＭＳ ゴシック" w:eastAsia="ＭＳ ゴシック" w:hAnsi="ＭＳ ゴシック" w:cs="Arial"/>
                <w:sz w:val="18"/>
                <w:szCs w:val="18"/>
              </w:rPr>
            </w:pPr>
            <w:r w:rsidRPr="00E92B2E">
              <w:rPr>
                <w:rFonts w:ascii="ＭＳ ゴシック" w:eastAsia="ＭＳ ゴシック" w:hAnsi="ＭＳ ゴシック" w:cs="ＭＳ 明朝" w:hint="eastAsia"/>
                <w:sz w:val="18"/>
                <w:szCs w:val="18"/>
              </w:rPr>
              <w:t>⑪</w:t>
            </w:r>
            <w:r w:rsidRPr="00E92B2E">
              <w:rPr>
                <w:rFonts w:ascii="ＭＳ ゴシック" w:eastAsia="ＭＳ ゴシック" w:hAnsi="ＭＳ ゴシック" w:cs="Arial" w:hint="eastAsia"/>
                <w:sz w:val="18"/>
                <w:szCs w:val="18"/>
              </w:rPr>
              <w:t>学びを促進するためのデジタルコンテンツが用意されているか。</w:t>
            </w:r>
          </w:p>
        </w:tc>
        <w:tc>
          <w:tcPr>
            <w:tcW w:w="7200" w:type="dxa"/>
            <w:tcMar>
              <w:top w:w="57" w:type="dxa"/>
              <w:left w:w="57" w:type="dxa"/>
              <w:bottom w:w="57" w:type="dxa"/>
              <w:right w:w="85" w:type="dxa"/>
            </w:tcMar>
            <w:vAlign w:val="center"/>
          </w:tcPr>
          <w:p w14:paraId="00FB80E7" w14:textId="4B86FD0C" w:rsidR="003C299B" w:rsidRPr="00E92B2E" w:rsidRDefault="003C299B" w:rsidP="00611B13">
            <w:pPr>
              <w:spacing w:line="260" w:lineRule="exact"/>
              <w:ind w:left="180" w:hangingChars="100" w:hanging="180"/>
              <w:rPr>
                <w:sz w:val="18"/>
                <w:szCs w:val="18"/>
              </w:rPr>
            </w:pPr>
            <w:r w:rsidRPr="00E92B2E">
              <w:rPr>
                <w:rFonts w:hint="eastAsia"/>
                <w:sz w:val="18"/>
                <w:szCs w:val="18"/>
              </w:rPr>
              <w:t>・紙面に付した</w:t>
            </w:r>
            <w:r w:rsidRPr="00E92B2E">
              <w:rPr>
                <w:rFonts w:hint="eastAsia"/>
                <w:b/>
                <w:sz w:val="18"/>
                <w:szCs w:val="18"/>
              </w:rPr>
              <w:t>277</w:t>
            </w:r>
            <w:r w:rsidRPr="00E92B2E">
              <w:rPr>
                <w:rFonts w:hint="eastAsia"/>
                <w:b/>
                <w:sz w:val="18"/>
                <w:szCs w:val="18"/>
              </w:rPr>
              <w:t>箇所の</w:t>
            </w:r>
            <w:r w:rsidRPr="00E92B2E">
              <w:rPr>
                <w:rFonts w:hint="eastAsia"/>
                <w:b/>
                <w:sz w:val="18"/>
                <w:szCs w:val="18"/>
              </w:rPr>
              <w:t>QR</w:t>
            </w:r>
            <w:r w:rsidRPr="00E92B2E">
              <w:rPr>
                <w:rFonts w:hint="eastAsia"/>
                <w:b/>
                <w:sz w:val="18"/>
                <w:szCs w:val="18"/>
              </w:rPr>
              <w:t>コード</w:t>
            </w:r>
            <w:r w:rsidRPr="00E92B2E">
              <w:rPr>
                <w:rFonts w:hint="eastAsia"/>
                <w:sz w:val="18"/>
                <w:szCs w:val="18"/>
              </w:rPr>
              <w:t>からアクセスできる</w:t>
            </w:r>
            <w:r w:rsidRPr="00E92B2E">
              <w:rPr>
                <w:rFonts w:hint="eastAsia"/>
                <w:b/>
                <w:sz w:val="18"/>
                <w:szCs w:val="18"/>
              </w:rPr>
              <w:t>1,205</w:t>
            </w:r>
            <w:r w:rsidRPr="00E92B2E">
              <w:rPr>
                <w:rFonts w:hint="eastAsia"/>
                <w:b/>
                <w:sz w:val="18"/>
                <w:szCs w:val="18"/>
              </w:rPr>
              <w:t>項目・</w:t>
            </w:r>
            <w:r w:rsidRPr="00E92B2E">
              <w:rPr>
                <w:rFonts w:hint="eastAsia"/>
                <w:b/>
                <w:sz w:val="18"/>
                <w:szCs w:val="18"/>
              </w:rPr>
              <w:t>3,298</w:t>
            </w:r>
            <w:r w:rsidRPr="00E92B2E">
              <w:rPr>
                <w:rFonts w:hint="eastAsia"/>
                <w:b/>
                <w:sz w:val="18"/>
                <w:szCs w:val="18"/>
              </w:rPr>
              <w:t>ファイルの映像や音声</w:t>
            </w:r>
            <w:r w:rsidRPr="00E92B2E">
              <w:rPr>
                <w:rFonts w:hint="eastAsia"/>
                <w:sz w:val="18"/>
                <w:szCs w:val="18"/>
              </w:rPr>
              <w:t>などを、学校や家庭での学習で活用できます。</w:t>
            </w:r>
          </w:p>
          <w:p w14:paraId="1D5B06BA" w14:textId="14A699FE" w:rsidR="003C299B" w:rsidRPr="00E92B2E" w:rsidRDefault="003C299B" w:rsidP="00611B13">
            <w:pPr>
              <w:spacing w:line="260" w:lineRule="exact"/>
              <w:ind w:left="180" w:hangingChars="100" w:hanging="180"/>
              <w:rPr>
                <w:sz w:val="18"/>
                <w:szCs w:val="18"/>
              </w:rPr>
            </w:pPr>
            <w:r w:rsidRPr="00E92B2E">
              <w:rPr>
                <w:rFonts w:hint="eastAsia"/>
                <w:sz w:val="18"/>
                <w:szCs w:val="18"/>
              </w:rPr>
              <w:t>・ストーリー性の豊かなアニメ映像や、楽しく文法を学べる</w:t>
            </w:r>
            <w:r w:rsidRPr="00E92B2E">
              <w:rPr>
                <w:rFonts w:hint="eastAsia"/>
                <w:sz w:val="18"/>
                <w:szCs w:val="18"/>
              </w:rPr>
              <w:t>Key Sentences</w:t>
            </w:r>
            <w:r w:rsidRPr="00E92B2E">
              <w:rPr>
                <w:rFonts w:hint="eastAsia"/>
                <w:sz w:val="18"/>
                <w:szCs w:val="18"/>
              </w:rPr>
              <w:t>解説動画など、生徒が自発的に学びたくなるようなコンテンツを豊富に用意しています。</w:t>
            </w:r>
          </w:p>
        </w:tc>
        <w:tc>
          <w:tcPr>
            <w:tcW w:w="4110" w:type="dxa"/>
            <w:tcMar>
              <w:top w:w="57" w:type="dxa"/>
              <w:left w:w="57" w:type="dxa"/>
              <w:bottom w:w="57" w:type="dxa"/>
              <w:right w:w="85" w:type="dxa"/>
            </w:tcMar>
            <w:vAlign w:val="center"/>
          </w:tcPr>
          <w:p w14:paraId="00FD3F7C" w14:textId="42FB353A" w:rsidR="003C299B" w:rsidRPr="00E92B2E" w:rsidRDefault="003C299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全体（</w:t>
            </w:r>
            <w:r w:rsidRPr="00E92B2E">
              <w:rPr>
                <w:rFonts w:hint="eastAsia"/>
                <w:sz w:val="18"/>
                <w:szCs w:val="18"/>
              </w:rPr>
              <w:t>1</w:t>
            </w:r>
            <w:r w:rsidRPr="00E92B2E">
              <w:rPr>
                <w:rFonts w:hint="eastAsia"/>
                <w:sz w:val="18"/>
                <w:szCs w:val="18"/>
              </w:rPr>
              <w:t>年口絵／</w:t>
            </w:r>
            <w:r w:rsidRPr="00E92B2E">
              <w:rPr>
                <w:rFonts w:hint="eastAsia"/>
                <w:sz w:val="18"/>
                <w:szCs w:val="18"/>
              </w:rPr>
              <w:t>2</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p.1</w:t>
            </w:r>
            <w:r w:rsidRPr="00E92B2E">
              <w:rPr>
                <w:rFonts w:hint="eastAsia"/>
                <w:sz w:val="18"/>
                <w:szCs w:val="18"/>
              </w:rPr>
              <w:t>など）</w:t>
            </w:r>
          </w:p>
          <w:p w14:paraId="481DCE02" w14:textId="3CB15D42" w:rsidR="003C299B" w:rsidRPr="00E92B2E" w:rsidRDefault="003C299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全体（</w:t>
            </w:r>
            <w:r w:rsidRPr="00E92B2E">
              <w:rPr>
                <w:rFonts w:hint="eastAsia"/>
                <w:sz w:val="18"/>
                <w:szCs w:val="18"/>
              </w:rPr>
              <w:t>1</w:t>
            </w:r>
            <w:r w:rsidRPr="00E92B2E">
              <w:rPr>
                <w:rFonts w:hint="eastAsia"/>
                <w:sz w:val="18"/>
                <w:szCs w:val="18"/>
              </w:rPr>
              <w:t>年</w:t>
            </w:r>
            <w:r w:rsidRPr="00E92B2E">
              <w:rPr>
                <w:rFonts w:hint="eastAsia"/>
                <w:sz w:val="18"/>
                <w:szCs w:val="18"/>
              </w:rPr>
              <w:t>p.11</w:t>
            </w:r>
            <w:r w:rsidRPr="00E92B2E">
              <w:rPr>
                <w:rFonts w:hint="eastAsia"/>
                <w:sz w:val="18"/>
                <w:szCs w:val="18"/>
              </w:rPr>
              <w:t>／</w:t>
            </w:r>
            <w:r w:rsidRPr="00E92B2E">
              <w:rPr>
                <w:rFonts w:hint="eastAsia"/>
                <w:sz w:val="18"/>
                <w:szCs w:val="18"/>
              </w:rPr>
              <w:t>2</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p.10</w:t>
            </w:r>
            <w:r w:rsidRPr="00E92B2E">
              <w:rPr>
                <w:rFonts w:hint="eastAsia"/>
                <w:sz w:val="18"/>
                <w:szCs w:val="18"/>
              </w:rPr>
              <w:t>など）</w:t>
            </w:r>
          </w:p>
        </w:tc>
      </w:tr>
      <w:tr w:rsidR="003C299B" w:rsidRPr="00E92B2E" w14:paraId="2D8C3908" w14:textId="77777777" w:rsidTr="00223D75">
        <w:trPr>
          <w:trHeight w:val="780"/>
        </w:trPr>
        <w:tc>
          <w:tcPr>
            <w:tcW w:w="1361" w:type="dxa"/>
            <w:vMerge/>
            <w:tcMar>
              <w:top w:w="57" w:type="dxa"/>
              <w:left w:w="57" w:type="dxa"/>
              <w:bottom w:w="57" w:type="dxa"/>
              <w:right w:w="85" w:type="dxa"/>
            </w:tcMar>
            <w:vAlign w:val="center"/>
          </w:tcPr>
          <w:p w14:paraId="69FCDD68" w14:textId="77777777" w:rsidR="003C299B" w:rsidRPr="00E92B2E" w:rsidRDefault="003C299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24C6DFE2" w14:textId="2BD4772C" w:rsidR="003C299B" w:rsidRPr="00E92B2E" w:rsidRDefault="003C299B" w:rsidP="00611B13">
            <w:pPr>
              <w:spacing w:line="260" w:lineRule="exact"/>
              <w:ind w:left="180" w:hangingChars="100" w:hanging="180"/>
              <w:rPr>
                <w:rFonts w:ascii="ＭＳ ゴシック" w:eastAsia="ＭＳ ゴシック" w:hAnsi="ＭＳ ゴシック" w:cs="ＭＳ 明朝"/>
                <w:sz w:val="18"/>
                <w:szCs w:val="18"/>
              </w:rPr>
            </w:pPr>
            <w:r w:rsidRPr="00E92B2E">
              <w:rPr>
                <w:rFonts w:ascii="ＭＳ ゴシック" w:eastAsia="ＭＳ ゴシック" w:hAnsi="ＭＳ ゴシック" w:cs="ＭＳ 明朝" w:hint="eastAsia"/>
                <w:sz w:val="18"/>
                <w:szCs w:val="18"/>
              </w:rPr>
              <w:t>⑫授業でも活用しやすいデジタルコンテンツが用意されているか。</w:t>
            </w:r>
          </w:p>
        </w:tc>
        <w:tc>
          <w:tcPr>
            <w:tcW w:w="7200" w:type="dxa"/>
            <w:tcMar>
              <w:top w:w="57" w:type="dxa"/>
              <w:left w:w="57" w:type="dxa"/>
              <w:bottom w:w="57" w:type="dxa"/>
              <w:right w:w="85" w:type="dxa"/>
            </w:tcMar>
            <w:vAlign w:val="center"/>
          </w:tcPr>
          <w:p w14:paraId="7C87B9AA" w14:textId="747F3C59" w:rsidR="003C299B" w:rsidRPr="00E92B2E" w:rsidRDefault="003C299B" w:rsidP="00D13D6C">
            <w:pPr>
              <w:spacing w:line="260" w:lineRule="exact"/>
              <w:ind w:left="180" w:hangingChars="100" w:hanging="180"/>
              <w:rPr>
                <w:sz w:val="18"/>
                <w:szCs w:val="18"/>
              </w:rPr>
            </w:pPr>
            <w:r w:rsidRPr="00E92B2E">
              <w:rPr>
                <w:rFonts w:hint="eastAsia"/>
                <w:sz w:val="18"/>
                <w:szCs w:val="18"/>
              </w:rPr>
              <w:t>・制度化された</w:t>
            </w:r>
            <w:r w:rsidRPr="00E92B2E">
              <w:rPr>
                <w:rFonts w:hint="eastAsia"/>
                <w:b/>
                <w:sz w:val="18"/>
                <w:szCs w:val="18"/>
              </w:rPr>
              <w:t>学習者用デジタル教科書</w:t>
            </w:r>
            <w:r w:rsidRPr="00C246A0">
              <w:rPr>
                <w:rFonts w:hint="eastAsia"/>
                <w:b/>
                <w:sz w:val="18"/>
                <w:szCs w:val="18"/>
              </w:rPr>
              <w:t>を発行</w:t>
            </w:r>
            <w:r w:rsidRPr="00E92B2E">
              <w:rPr>
                <w:rFonts w:hint="eastAsia"/>
                <w:sz w:val="18"/>
                <w:szCs w:val="18"/>
              </w:rPr>
              <w:t>します。紙面拡大機能、映像・音声の再生機能などがあるため、</w:t>
            </w:r>
            <w:r w:rsidRPr="00E92B2E">
              <w:rPr>
                <w:rFonts w:hint="eastAsia"/>
                <w:b/>
                <w:sz w:val="18"/>
                <w:szCs w:val="18"/>
              </w:rPr>
              <w:t>学習の効率化・充実化</w:t>
            </w:r>
            <w:r w:rsidRPr="00E92B2E">
              <w:rPr>
                <w:rFonts w:hint="eastAsia"/>
                <w:sz w:val="18"/>
                <w:szCs w:val="18"/>
              </w:rPr>
              <w:t>が図れます。また現行版に比べて</w:t>
            </w:r>
            <w:r w:rsidRPr="00E92B2E">
              <w:rPr>
                <w:rFonts w:hint="eastAsia"/>
                <w:b/>
                <w:sz w:val="18"/>
                <w:szCs w:val="18"/>
              </w:rPr>
              <w:t>動作が軽量化</w:t>
            </w:r>
            <w:r w:rsidRPr="00E92B2E">
              <w:rPr>
                <w:rFonts w:hint="eastAsia"/>
                <w:sz w:val="18"/>
                <w:szCs w:val="18"/>
              </w:rPr>
              <w:t>されています。</w:t>
            </w:r>
          </w:p>
        </w:tc>
        <w:tc>
          <w:tcPr>
            <w:tcW w:w="4110" w:type="dxa"/>
            <w:tcMar>
              <w:top w:w="57" w:type="dxa"/>
              <w:left w:w="57" w:type="dxa"/>
              <w:bottom w:w="57" w:type="dxa"/>
              <w:right w:w="85" w:type="dxa"/>
            </w:tcMar>
            <w:vAlign w:val="center"/>
          </w:tcPr>
          <w:p w14:paraId="7DEAA36B" w14:textId="24C71EC3" w:rsidR="003C299B" w:rsidRPr="00E92B2E" w:rsidRDefault="003C299B" w:rsidP="00611B13">
            <w:pPr>
              <w:spacing w:line="260" w:lineRule="exact"/>
              <w:ind w:left="180" w:hangingChars="100" w:hanging="180"/>
              <w:rPr>
                <w:sz w:val="18"/>
                <w:szCs w:val="18"/>
              </w:rPr>
            </w:pPr>
            <w:r w:rsidRPr="00E92B2E">
              <w:rPr>
                <w:rFonts w:hint="eastAsia"/>
                <w:sz w:val="18"/>
                <w:szCs w:val="18"/>
              </w:rPr>
              <w:t>全体</w:t>
            </w:r>
          </w:p>
        </w:tc>
      </w:tr>
      <w:tr w:rsidR="003C299B" w:rsidRPr="00E92B2E" w14:paraId="0B54C5A8" w14:textId="77777777" w:rsidTr="00223D75">
        <w:tc>
          <w:tcPr>
            <w:tcW w:w="1361" w:type="dxa"/>
            <w:vMerge w:val="restart"/>
            <w:tcBorders>
              <w:top w:val="single" w:sz="4" w:space="0" w:color="auto"/>
            </w:tcBorders>
            <w:tcMar>
              <w:top w:w="57" w:type="dxa"/>
              <w:left w:w="57" w:type="dxa"/>
              <w:bottom w:w="57" w:type="dxa"/>
              <w:right w:w="85" w:type="dxa"/>
            </w:tcMar>
            <w:vAlign w:val="center"/>
          </w:tcPr>
          <w:p w14:paraId="6F105490" w14:textId="073C092B" w:rsidR="003C299B" w:rsidRPr="00E92B2E" w:rsidRDefault="003C299B"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6</w:t>
            </w:r>
          </w:p>
          <w:p w14:paraId="36408A62" w14:textId="25386D2C" w:rsidR="003C299B" w:rsidRPr="00E92B2E" w:rsidRDefault="003C299B" w:rsidP="00791446">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令和の日本型学校教育</w:t>
            </w:r>
          </w:p>
        </w:tc>
        <w:tc>
          <w:tcPr>
            <w:tcW w:w="2494" w:type="dxa"/>
            <w:tcMar>
              <w:top w:w="57" w:type="dxa"/>
              <w:left w:w="57" w:type="dxa"/>
              <w:bottom w:w="57" w:type="dxa"/>
              <w:right w:w="85" w:type="dxa"/>
            </w:tcMar>
            <w:vAlign w:val="center"/>
          </w:tcPr>
          <w:p w14:paraId="650993E9" w14:textId="13214A21" w:rsidR="003C299B" w:rsidRPr="00E92B2E" w:rsidRDefault="003C299B" w:rsidP="00027DBA">
            <w:pPr>
              <w:spacing w:line="260" w:lineRule="exact"/>
              <w:ind w:left="180" w:hangingChars="100" w:hanging="180"/>
              <w:rPr>
                <w:rFonts w:ascii="Arial" w:eastAsia="ＭＳ ゴシック" w:hAnsi="Arial" w:cs="Arial"/>
                <w:sz w:val="18"/>
                <w:szCs w:val="18"/>
              </w:rPr>
            </w:pPr>
            <w:r w:rsidRPr="00E92B2E">
              <w:rPr>
                <w:rFonts w:ascii="ＭＳ ゴシック" w:eastAsia="ＭＳ ゴシック" w:hAnsi="ＭＳ ゴシック" w:cs="ＭＳ 明朝" w:hint="eastAsia"/>
                <w:sz w:val="18"/>
                <w:szCs w:val="18"/>
              </w:rPr>
              <w:t>⑬</w:t>
            </w:r>
            <w:r w:rsidRPr="00E92B2E">
              <w:rPr>
                <w:rFonts w:ascii="Arial" w:eastAsia="ＭＳ ゴシック" w:hAnsi="Arial" w:cs="Arial" w:hint="eastAsia"/>
                <w:sz w:val="18"/>
                <w:szCs w:val="18"/>
              </w:rPr>
              <w:t>個別最適な学びに適した内容が用意されているか。</w:t>
            </w:r>
          </w:p>
        </w:tc>
        <w:tc>
          <w:tcPr>
            <w:tcW w:w="7200" w:type="dxa"/>
            <w:tcMar>
              <w:top w:w="57" w:type="dxa"/>
              <w:left w:w="57" w:type="dxa"/>
              <w:bottom w:w="57" w:type="dxa"/>
              <w:right w:w="85" w:type="dxa"/>
            </w:tcMar>
            <w:vAlign w:val="center"/>
          </w:tcPr>
          <w:p w14:paraId="6C390941" w14:textId="20C6A31C" w:rsidR="003C299B" w:rsidRPr="00E92B2E" w:rsidRDefault="003C299B"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QR</w:t>
            </w:r>
            <w:r w:rsidRPr="00E92B2E">
              <w:rPr>
                <w:rFonts w:hint="eastAsia"/>
                <w:sz w:val="18"/>
                <w:szCs w:val="18"/>
              </w:rPr>
              <w:t>コードからアクセスできる</w:t>
            </w:r>
            <w:r w:rsidRPr="00E92B2E">
              <w:rPr>
                <w:rFonts w:hint="eastAsia"/>
                <w:b/>
                <w:sz w:val="18"/>
                <w:szCs w:val="18"/>
              </w:rPr>
              <w:t>本文や語句の音声（スピード変更、スラッシュ表示、カラオケ機能、マスク表示機能付き）</w:t>
            </w:r>
            <w:r w:rsidRPr="00E92B2E">
              <w:rPr>
                <w:rFonts w:hint="eastAsia"/>
                <w:sz w:val="18"/>
                <w:szCs w:val="18"/>
              </w:rPr>
              <w:t>を活用して、一人ひとりにあった学び方ができるようにしています。</w:t>
            </w:r>
          </w:p>
          <w:p w14:paraId="1E8B9317" w14:textId="1BF3606B" w:rsidR="003C299B" w:rsidRPr="00E92B2E" w:rsidRDefault="003C299B" w:rsidP="00D202E0">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Key Sentences</w:t>
            </w:r>
            <w:r w:rsidRPr="00E92B2E">
              <w:rPr>
                <w:rFonts w:hint="eastAsia"/>
                <w:sz w:val="18"/>
                <w:szCs w:val="18"/>
              </w:rPr>
              <w:t>解説動画や</w:t>
            </w:r>
            <w:r w:rsidRPr="00E92B2E">
              <w:rPr>
                <w:rFonts w:hint="eastAsia"/>
                <w:sz w:val="18"/>
                <w:szCs w:val="18"/>
              </w:rPr>
              <w:t>Word Room</w:t>
            </w:r>
            <w:r w:rsidRPr="00E92B2E">
              <w:rPr>
                <w:rFonts w:hint="eastAsia"/>
                <w:sz w:val="18"/>
                <w:szCs w:val="18"/>
              </w:rPr>
              <w:t>など</w:t>
            </w:r>
            <w:r w:rsidRPr="00E92B2E">
              <w:rPr>
                <w:rFonts w:hint="eastAsia"/>
                <w:b/>
                <w:sz w:val="18"/>
                <w:szCs w:val="18"/>
              </w:rPr>
              <w:t>学年を超えて参照したいコンテンツ</w:t>
            </w:r>
            <w:r w:rsidRPr="00E92B2E">
              <w:rPr>
                <w:rFonts w:hint="eastAsia"/>
                <w:sz w:val="18"/>
                <w:szCs w:val="18"/>
              </w:rPr>
              <w:t>は、</w:t>
            </w:r>
            <w:r w:rsidRPr="00E92B2E">
              <w:rPr>
                <w:rFonts w:hint="eastAsia"/>
                <w:b/>
                <w:sz w:val="18"/>
                <w:szCs w:val="18"/>
              </w:rPr>
              <w:t>どの学年の教科書の</w:t>
            </w:r>
            <w:r w:rsidRPr="00E92B2E">
              <w:rPr>
                <w:rFonts w:hint="eastAsia"/>
                <w:b/>
                <w:sz w:val="18"/>
                <w:szCs w:val="18"/>
              </w:rPr>
              <w:t>QR</w:t>
            </w:r>
            <w:r w:rsidRPr="00E92B2E">
              <w:rPr>
                <w:rFonts w:hint="eastAsia"/>
                <w:b/>
                <w:sz w:val="18"/>
                <w:szCs w:val="18"/>
              </w:rPr>
              <w:t>コードからでも</w:t>
            </w:r>
            <w:r w:rsidRPr="00E92B2E">
              <w:rPr>
                <w:rFonts w:hint="eastAsia"/>
                <w:b/>
                <w:sz w:val="18"/>
                <w:szCs w:val="18"/>
              </w:rPr>
              <w:t>3</w:t>
            </w:r>
            <w:r w:rsidRPr="00E92B2E">
              <w:rPr>
                <w:rFonts w:hint="eastAsia"/>
                <w:b/>
                <w:sz w:val="18"/>
                <w:szCs w:val="18"/>
              </w:rPr>
              <w:t>学年分のコンテンツにアクセス</w:t>
            </w:r>
            <w:r w:rsidRPr="00E92B2E">
              <w:rPr>
                <w:rFonts w:hint="eastAsia"/>
                <w:sz w:val="18"/>
                <w:szCs w:val="18"/>
              </w:rPr>
              <w:t>でき、既習事項や語彙・表現の確認に役立ちます。</w:t>
            </w:r>
          </w:p>
        </w:tc>
        <w:tc>
          <w:tcPr>
            <w:tcW w:w="4110" w:type="dxa"/>
            <w:tcMar>
              <w:top w:w="57" w:type="dxa"/>
              <w:left w:w="57" w:type="dxa"/>
              <w:bottom w:w="57" w:type="dxa"/>
              <w:right w:w="85" w:type="dxa"/>
            </w:tcMar>
            <w:vAlign w:val="center"/>
          </w:tcPr>
          <w:p w14:paraId="7B2BF0D4" w14:textId="464BCBFC" w:rsidR="003C299B" w:rsidRPr="00E92B2E" w:rsidRDefault="003C299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全体（</w:t>
            </w:r>
            <w:r w:rsidRPr="00E92B2E">
              <w:rPr>
                <w:rFonts w:hint="eastAsia"/>
                <w:sz w:val="18"/>
                <w:szCs w:val="18"/>
              </w:rPr>
              <w:t>1</w:t>
            </w:r>
            <w:r w:rsidRPr="00E92B2E">
              <w:rPr>
                <w:rFonts w:hint="eastAsia"/>
                <w:sz w:val="18"/>
                <w:szCs w:val="18"/>
              </w:rPr>
              <w:t>年</w:t>
            </w:r>
            <w:r w:rsidRPr="00E92B2E">
              <w:rPr>
                <w:rFonts w:hint="eastAsia"/>
                <w:sz w:val="18"/>
                <w:szCs w:val="18"/>
              </w:rPr>
              <w:t>p.13</w:t>
            </w:r>
            <w:r w:rsidRPr="00E92B2E">
              <w:rPr>
                <w:rFonts w:hint="eastAsia"/>
                <w:sz w:val="18"/>
                <w:szCs w:val="18"/>
              </w:rPr>
              <w:t>など）</w:t>
            </w:r>
          </w:p>
          <w:p w14:paraId="6B969811" w14:textId="2CBD6941" w:rsidR="003C299B" w:rsidRPr="00E92B2E" w:rsidRDefault="003C299B" w:rsidP="00A1061D">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p.13</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p.142</w:t>
            </w:r>
            <w:r w:rsidRPr="00E92B2E">
              <w:rPr>
                <w:rFonts w:hint="eastAsia"/>
                <w:sz w:val="18"/>
                <w:szCs w:val="18"/>
              </w:rPr>
              <w:t>など</w:t>
            </w:r>
          </w:p>
        </w:tc>
      </w:tr>
      <w:tr w:rsidR="003C299B" w:rsidRPr="00E92B2E" w14:paraId="341E1A18" w14:textId="77777777" w:rsidTr="00223D75">
        <w:tc>
          <w:tcPr>
            <w:tcW w:w="1361" w:type="dxa"/>
            <w:vMerge/>
            <w:tcBorders>
              <w:bottom w:val="single" w:sz="4" w:space="0" w:color="auto"/>
            </w:tcBorders>
            <w:tcMar>
              <w:top w:w="57" w:type="dxa"/>
              <w:left w:w="57" w:type="dxa"/>
              <w:bottom w:w="57" w:type="dxa"/>
              <w:right w:w="85" w:type="dxa"/>
            </w:tcMar>
            <w:vAlign w:val="center"/>
          </w:tcPr>
          <w:p w14:paraId="36F05FFE" w14:textId="77777777" w:rsidR="003C299B" w:rsidRPr="00E92B2E" w:rsidRDefault="003C299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3E9F641F" w14:textId="7F258EF4" w:rsidR="003C299B" w:rsidRPr="00E92B2E" w:rsidRDefault="003C299B" w:rsidP="00027DBA">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⑭協働的な学びに適した内容が用意されているか。</w:t>
            </w:r>
          </w:p>
        </w:tc>
        <w:tc>
          <w:tcPr>
            <w:tcW w:w="7200" w:type="dxa"/>
            <w:tcMar>
              <w:top w:w="57" w:type="dxa"/>
              <w:left w:w="57" w:type="dxa"/>
              <w:bottom w:w="57" w:type="dxa"/>
              <w:right w:w="85" w:type="dxa"/>
            </w:tcMar>
            <w:vAlign w:val="center"/>
          </w:tcPr>
          <w:p w14:paraId="2D4C6523" w14:textId="0EA74C8D" w:rsidR="003C299B" w:rsidRPr="00E92B2E" w:rsidRDefault="003C299B" w:rsidP="00611B13">
            <w:pPr>
              <w:spacing w:line="260" w:lineRule="exact"/>
              <w:ind w:left="180" w:hangingChars="100" w:hanging="180"/>
              <w:rPr>
                <w:sz w:val="18"/>
                <w:szCs w:val="18"/>
              </w:rPr>
            </w:pPr>
            <w:r w:rsidRPr="00E92B2E">
              <w:rPr>
                <w:rFonts w:hint="eastAsia"/>
                <w:sz w:val="18"/>
                <w:szCs w:val="18"/>
              </w:rPr>
              <w:t>・</w:t>
            </w:r>
            <w:r w:rsidRPr="00E92B2E">
              <w:rPr>
                <w:rFonts w:hint="eastAsia"/>
                <w:b/>
                <w:sz w:val="18"/>
                <w:szCs w:val="18"/>
              </w:rPr>
              <w:t>協働して問題解決を行う活動やグループでの発表活動</w:t>
            </w:r>
            <w:r w:rsidRPr="00E92B2E">
              <w:rPr>
                <w:rFonts w:hint="eastAsia"/>
                <w:sz w:val="18"/>
                <w:szCs w:val="18"/>
              </w:rPr>
              <w:t>などを教科書全体で豊富に用意し、対話的な学びの機会を担保しています。</w:t>
            </w:r>
          </w:p>
          <w:p w14:paraId="7D30FEC3" w14:textId="34913280" w:rsidR="003C299B" w:rsidRPr="00E92B2E" w:rsidRDefault="003C299B" w:rsidP="00D13D6C">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QR</w:t>
            </w:r>
            <w:r w:rsidRPr="00E92B2E">
              <w:rPr>
                <w:rFonts w:hint="eastAsia"/>
                <w:sz w:val="18"/>
                <w:szCs w:val="18"/>
              </w:rPr>
              <w:t>コードからアクセスできる</w:t>
            </w:r>
            <w:r w:rsidRPr="00E92B2E">
              <w:rPr>
                <w:rFonts w:hint="eastAsia"/>
                <w:sz w:val="18"/>
                <w:szCs w:val="18"/>
              </w:rPr>
              <w:t>Activity Sheet</w:t>
            </w:r>
            <w:r w:rsidRPr="00E92B2E">
              <w:rPr>
                <w:rFonts w:hint="eastAsia"/>
                <w:sz w:val="18"/>
                <w:szCs w:val="18"/>
              </w:rPr>
              <w:t>や思考ツールは書き込みや保存が可能で、授業支援ツールを用いた学習に便利です。</w:t>
            </w:r>
          </w:p>
        </w:tc>
        <w:tc>
          <w:tcPr>
            <w:tcW w:w="4110" w:type="dxa"/>
            <w:tcMar>
              <w:top w:w="57" w:type="dxa"/>
              <w:left w:w="57" w:type="dxa"/>
              <w:bottom w:w="57" w:type="dxa"/>
              <w:right w:w="85" w:type="dxa"/>
            </w:tcMar>
            <w:vAlign w:val="center"/>
          </w:tcPr>
          <w:p w14:paraId="75E505D3" w14:textId="657B534A" w:rsidR="003C299B" w:rsidRPr="00E92B2E" w:rsidRDefault="003C299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各学年</w:t>
            </w:r>
            <w:r w:rsidRPr="00E92B2E">
              <w:rPr>
                <w:rFonts w:hint="eastAsia"/>
                <w:sz w:val="18"/>
                <w:szCs w:val="18"/>
              </w:rPr>
              <w:t>UA</w:t>
            </w:r>
            <w:r w:rsidRPr="00E92B2E">
              <w:rPr>
                <w:rFonts w:hint="eastAsia"/>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p.68</w:t>
            </w:r>
            <w:r w:rsidRPr="00E92B2E">
              <w:rPr>
                <w:rFonts w:hint="eastAsia"/>
                <w:sz w:val="18"/>
                <w:szCs w:val="18"/>
              </w:rPr>
              <w:t>など）／</w:t>
            </w:r>
            <w:r w:rsidRPr="00E92B2E">
              <w:rPr>
                <w:sz w:val="18"/>
                <w:szCs w:val="18"/>
              </w:rPr>
              <w:br/>
            </w:r>
            <w:r w:rsidRPr="00E92B2E">
              <w:rPr>
                <w:rFonts w:hint="eastAsia"/>
                <w:sz w:val="18"/>
                <w:szCs w:val="18"/>
              </w:rPr>
              <w:t>各学年</w:t>
            </w:r>
            <w:r w:rsidRPr="00E92B2E">
              <w:rPr>
                <w:rFonts w:hint="eastAsia"/>
                <w:sz w:val="18"/>
                <w:szCs w:val="18"/>
              </w:rPr>
              <w:t>SA</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p.40</w:t>
            </w:r>
            <w:r w:rsidRPr="00E92B2E">
              <w:rPr>
                <w:rFonts w:hint="eastAsia"/>
                <w:sz w:val="18"/>
                <w:szCs w:val="18"/>
              </w:rPr>
              <w:t>など）など</w:t>
            </w:r>
          </w:p>
          <w:p w14:paraId="5BAA6CD5" w14:textId="4CBD8538" w:rsidR="003C299B" w:rsidRPr="00E92B2E" w:rsidRDefault="003C299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各学年</w:t>
            </w:r>
            <w:r w:rsidRPr="00E92B2E">
              <w:rPr>
                <w:rFonts w:hint="eastAsia"/>
                <w:sz w:val="18"/>
                <w:szCs w:val="18"/>
              </w:rPr>
              <w:t>UA</w:t>
            </w:r>
            <w:r w:rsidRPr="00E92B2E">
              <w:rPr>
                <w:rFonts w:hint="eastAsia"/>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p.68</w:t>
            </w:r>
            <w:r w:rsidRPr="00E92B2E">
              <w:rPr>
                <w:rFonts w:hint="eastAsia"/>
                <w:sz w:val="18"/>
                <w:szCs w:val="18"/>
              </w:rPr>
              <w:t>など）</w:t>
            </w:r>
          </w:p>
        </w:tc>
      </w:tr>
      <w:tr w:rsidR="00C246A0" w:rsidRPr="00E92B2E" w14:paraId="1A2C52F5" w14:textId="77777777" w:rsidTr="00223D75">
        <w:tc>
          <w:tcPr>
            <w:tcW w:w="1361" w:type="dxa"/>
            <w:vMerge w:val="restart"/>
            <w:tcBorders>
              <w:top w:val="single" w:sz="4" w:space="0" w:color="auto"/>
            </w:tcBorders>
            <w:tcMar>
              <w:top w:w="57" w:type="dxa"/>
              <w:left w:w="57" w:type="dxa"/>
              <w:bottom w:w="57" w:type="dxa"/>
              <w:right w:w="85" w:type="dxa"/>
            </w:tcMar>
            <w:vAlign w:val="center"/>
          </w:tcPr>
          <w:p w14:paraId="0728517F" w14:textId="77777777" w:rsidR="00C246A0" w:rsidRPr="00E92B2E" w:rsidRDefault="00C246A0"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7</w:t>
            </w:r>
          </w:p>
          <w:p w14:paraId="30CB1941" w14:textId="77777777" w:rsidR="00C246A0" w:rsidRPr="00E92B2E" w:rsidRDefault="00C246A0" w:rsidP="00791446">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学習支援と</w:t>
            </w:r>
          </w:p>
          <w:p w14:paraId="01DBE815" w14:textId="7A949B37" w:rsidR="00C246A0" w:rsidRPr="00E92B2E" w:rsidRDefault="00C246A0" w:rsidP="00791446">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指導支援</w:t>
            </w:r>
          </w:p>
        </w:tc>
        <w:tc>
          <w:tcPr>
            <w:tcW w:w="2494" w:type="dxa"/>
            <w:tcMar>
              <w:top w:w="57" w:type="dxa"/>
              <w:left w:w="57" w:type="dxa"/>
              <w:bottom w:w="57" w:type="dxa"/>
              <w:right w:w="85" w:type="dxa"/>
            </w:tcMar>
            <w:vAlign w:val="center"/>
          </w:tcPr>
          <w:p w14:paraId="6C632D8A" w14:textId="1B830DA9" w:rsidR="00C246A0" w:rsidRPr="00E92B2E" w:rsidRDefault="00C246A0" w:rsidP="00611B13">
            <w:pPr>
              <w:spacing w:line="260" w:lineRule="exact"/>
              <w:ind w:left="180" w:hangingChars="100" w:hanging="180"/>
              <w:rPr>
                <w:rFonts w:ascii="Arial" w:eastAsia="ＭＳ ゴシック" w:hAnsi="Arial" w:cs="Arial"/>
                <w:spacing w:val="-2"/>
                <w:sz w:val="18"/>
                <w:szCs w:val="18"/>
              </w:rPr>
            </w:pPr>
            <w:r w:rsidRPr="00E92B2E">
              <w:rPr>
                <w:rFonts w:ascii="Arial" w:eastAsia="ＭＳ ゴシック" w:hAnsi="Arial" w:cs="Arial" w:hint="eastAsia"/>
                <w:sz w:val="18"/>
                <w:szCs w:val="18"/>
              </w:rPr>
              <w:t>⑮</w:t>
            </w:r>
            <w:r w:rsidRPr="00E92B2E">
              <w:rPr>
                <w:rFonts w:ascii="Arial" w:eastAsia="ＭＳ ゴシック" w:hAnsi="Arial" w:cs="Arial" w:hint="eastAsia"/>
                <w:spacing w:val="-2"/>
                <w:sz w:val="18"/>
                <w:szCs w:val="18"/>
              </w:rPr>
              <w:t>特別支援教育やユニバーサルデザインへの配慮がなされているか。</w:t>
            </w:r>
          </w:p>
        </w:tc>
        <w:tc>
          <w:tcPr>
            <w:tcW w:w="7200" w:type="dxa"/>
            <w:tcMar>
              <w:top w:w="57" w:type="dxa"/>
              <w:left w:w="57" w:type="dxa"/>
              <w:bottom w:w="57" w:type="dxa"/>
              <w:right w:w="85" w:type="dxa"/>
            </w:tcMar>
            <w:vAlign w:val="center"/>
          </w:tcPr>
          <w:p w14:paraId="78857DE3" w14:textId="468F9DD8" w:rsidR="00C246A0" w:rsidRPr="00E92B2E" w:rsidRDefault="00C246A0" w:rsidP="00611B13">
            <w:pPr>
              <w:spacing w:line="260" w:lineRule="exact"/>
              <w:ind w:left="180" w:hangingChars="100" w:hanging="180"/>
              <w:rPr>
                <w:sz w:val="18"/>
                <w:szCs w:val="18"/>
              </w:rPr>
            </w:pPr>
            <w:r w:rsidRPr="00E92B2E">
              <w:rPr>
                <w:rFonts w:hint="eastAsia"/>
                <w:sz w:val="18"/>
                <w:szCs w:val="18"/>
              </w:rPr>
              <w:t>・小学校用教科書で使用している</w:t>
            </w:r>
            <w:r w:rsidRPr="00E92B2E">
              <w:rPr>
                <w:rFonts w:hint="eastAsia"/>
                <w:b/>
                <w:sz w:val="18"/>
                <w:szCs w:val="18"/>
              </w:rPr>
              <w:t>視認性や書きやすさに配慮された書体</w:t>
            </w:r>
            <w:r w:rsidRPr="00E92B2E">
              <w:rPr>
                <w:rFonts w:hint="eastAsia"/>
                <w:sz w:val="18"/>
                <w:szCs w:val="18"/>
              </w:rPr>
              <w:t>を採用し、</w:t>
            </w:r>
            <w:r w:rsidRPr="00E92B2E">
              <w:rPr>
                <w:rFonts w:hint="eastAsia"/>
                <w:sz w:val="18"/>
                <w:szCs w:val="18"/>
              </w:rPr>
              <w:t>1</w:t>
            </w:r>
            <w:r w:rsidRPr="00E92B2E">
              <w:rPr>
                <w:rFonts w:hint="eastAsia"/>
                <w:sz w:val="18"/>
                <w:szCs w:val="18"/>
              </w:rPr>
              <w:t>年の全体で使用しています。</w:t>
            </w:r>
          </w:p>
          <w:p w14:paraId="65082098" w14:textId="32AA33BD" w:rsidR="00C246A0" w:rsidRPr="00E92B2E" w:rsidRDefault="00C246A0" w:rsidP="00611B13">
            <w:pPr>
              <w:spacing w:line="260" w:lineRule="exact"/>
              <w:ind w:left="180" w:hangingChars="100" w:hanging="180"/>
              <w:rPr>
                <w:sz w:val="18"/>
                <w:szCs w:val="18"/>
              </w:rPr>
            </w:pPr>
            <w:r w:rsidRPr="00E92B2E">
              <w:rPr>
                <w:rFonts w:hint="eastAsia"/>
                <w:sz w:val="18"/>
                <w:szCs w:val="18"/>
              </w:rPr>
              <w:t>・本文や</w:t>
            </w:r>
            <w:r w:rsidRPr="00E92B2E">
              <w:rPr>
                <w:rFonts w:hint="eastAsia"/>
                <w:sz w:val="18"/>
                <w:szCs w:val="18"/>
              </w:rPr>
              <w:t>New Words</w:t>
            </w:r>
            <w:r w:rsidRPr="00E92B2E">
              <w:rPr>
                <w:rFonts w:hint="eastAsia"/>
                <w:sz w:val="18"/>
                <w:szCs w:val="18"/>
              </w:rPr>
              <w:t>、</w:t>
            </w:r>
            <w:r w:rsidRPr="00E92B2E">
              <w:rPr>
                <w:rFonts w:hint="eastAsia"/>
                <w:sz w:val="18"/>
                <w:szCs w:val="18"/>
              </w:rPr>
              <w:t>Key Sentences</w:t>
            </w:r>
            <w:r w:rsidRPr="00E92B2E">
              <w:rPr>
                <w:rFonts w:hint="eastAsia"/>
                <w:sz w:val="18"/>
                <w:szCs w:val="18"/>
              </w:rPr>
              <w:t>など、</w:t>
            </w:r>
            <w:r w:rsidRPr="00E92B2E">
              <w:rPr>
                <w:rFonts w:hint="eastAsia"/>
                <w:b/>
                <w:sz w:val="18"/>
                <w:szCs w:val="18"/>
              </w:rPr>
              <w:t>紙面上の要素のデザインや配置を統一</w:t>
            </w:r>
            <w:r w:rsidRPr="00E92B2E">
              <w:rPr>
                <w:rFonts w:hint="eastAsia"/>
                <w:sz w:val="18"/>
                <w:szCs w:val="18"/>
              </w:rPr>
              <w:t>しているので、安心して学習に取り組むことができます。</w:t>
            </w:r>
          </w:p>
          <w:p w14:paraId="7526BFC3" w14:textId="50258E91" w:rsidR="00C246A0" w:rsidRPr="00E92B2E" w:rsidRDefault="00C246A0" w:rsidP="00611B13">
            <w:pPr>
              <w:spacing w:line="260" w:lineRule="exact"/>
              <w:ind w:left="180" w:hangingChars="100" w:hanging="180"/>
              <w:rPr>
                <w:sz w:val="18"/>
                <w:szCs w:val="18"/>
              </w:rPr>
            </w:pPr>
            <w:r w:rsidRPr="00E92B2E">
              <w:rPr>
                <w:rFonts w:hint="eastAsia"/>
                <w:sz w:val="18"/>
                <w:szCs w:val="18"/>
              </w:rPr>
              <w:t>・色覚特性の専門家による校閲を受け、</w:t>
            </w:r>
            <w:r w:rsidRPr="00C246A0">
              <w:rPr>
                <w:rFonts w:hint="eastAsia"/>
                <w:b/>
                <w:sz w:val="18"/>
                <w:szCs w:val="18"/>
              </w:rPr>
              <w:t>カラーユニバーサルデザイン</w:t>
            </w:r>
            <w:r w:rsidRPr="00E92B2E">
              <w:rPr>
                <w:rFonts w:hint="eastAsia"/>
                <w:sz w:val="18"/>
                <w:szCs w:val="18"/>
              </w:rPr>
              <w:t>の観点から配色及びデザインの検証を行いました。</w:t>
            </w:r>
          </w:p>
          <w:p w14:paraId="33D70504" w14:textId="23FD86B5" w:rsidR="00C246A0" w:rsidRPr="00E92B2E" w:rsidRDefault="00C246A0" w:rsidP="00D13D6C">
            <w:pPr>
              <w:spacing w:line="260" w:lineRule="exact"/>
              <w:ind w:left="180" w:hangingChars="100" w:hanging="180"/>
              <w:rPr>
                <w:sz w:val="18"/>
                <w:szCs w:val="18"/>
              </w:rPr>
            </w:pPr>
            <w:r w:rsidRPr="00E92B2E">
              <w:rPr>
                <w:rFonts w:hint="eastAsia"/>
                <w:sz w:val="18"/>
                <w:szCs w:val="18"/>
              </w:rPr>
              <w:t>・拡大教科書を発行し、</w:t>
            </w:r>
            <w:r w:rsidRPr="00E92B2E">
              <w:rPr>
                <w:rFonts w:hint="eastAsia"/>
                <w:b/>
                <w:sz w:val="18"/>
                <w:szCs w:val="18"/>
              </w:rPr>
              <w:t>全ての生徒に教育の機会均等</w:t>
            </w:r>
            <w:r w:rsidRPr="00E92B2E">
              <w:rPr>
                <w:rFonts w:hint="eastAsia"/>
                <w:sz w:val="18"/>
                <w:szCs w:val="18"/>
              </w:rPr>
              <w:t>を保障します。</w:t>
            </w:r>
          </w:p>
        </w:tc>
        <w:tc>
          <w:tcPr>
            <w:tcW w:w="4110" w:type="dxa"/>
            <w:tcMar>
              <w:top w:w="57" w:type="dxa"/>
              <w:left w:w="57" w:type="dxa"/>
              <w:bottom w:w="57" w:type="dxa"/>
              <w:right w:w="85" w:type="dxa"/>
            </w:tcMar>
            <w:vAlign w:val="center"/>
          </w:tcPr>
          <w:p w14:paraId="0DDD499C" w14:textId="02BB3032" w:rsidR="00C246A0" w:rsidRPr="00E92B2E" w:rsidRDefault="00C246A0"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1</w:t>
            </w:r>
            <w:r w:rsidRPr="00E92B2E">
              <w:rPr>
                <w:rFonts w:hint="eastAsia"/>
                <w:sz w:val="18"/>
                <w:szCs w:val="18"/>
              </w:rPr>
              <w:t>年全体</w:t>
            </w:r>
          </w:p>
          <w:p w14:paraId="5AE83B00" w14:textId="16E23100" w:rsidR="00C246A0" w:rsidRPr="00E92B2E" w:rsidRDefault="00C246A0"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全体</w:t>
            </w:r>
          </w:p>
        </w:tc>
      </w:tr>
      <w:tr w:rsidR="00C246A0" w:rsidRPr="00E92B2E" w14:paraId="48F92A2B" w14:textId="77777777" w:rsidTr="00600A20">
        <w:tc>
          <w:tcPr>
            <w:tcW w:w="1361" w:type="dxa"/>
            <w:vMerge/>
            <w:tcMar>
              <w:top w:w="57" w:type="dxa"/>
              <w:left w:w="57" w:type="dxa"/>
              <w:bottom w:w="57" w:type="dxa"/>
              <w:right w:w="85" w:type="dxa"/>
            </w:tcMar>
            <w:vAlign w:val="center"/>
          </w:tcPr>
          <w:p w14:paraId="31774052" w14:textId="4BA15435" w:rsidR="00C246A0" w:rsidRPr="00E92B2E" w:rsidRDefault="00C246A0"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46EB4FEC" w14:textId="2DA23A2E" w:rsidR="00C246A0" w:rsidRPr="00E92B2E" w:rsidRDefault="00C246A0"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⑯教員の負担軽減への取り組みがなされているか。</w:t>
            </w:r>
          </w:p>
        </w:tc>
        <w:tc>
          <w:tcPr>
            <w:tcW w:w="7200" w:type="dxa"/>
            <w:tcMar>
              <w:top w:w="57" w:type="dxa"/>
              <w:left w:w="57" w:type="dxa"/>
              <w:bottom w:w="57" w:type="dxa"/>
              <w:right w:w="85" w:type="dxa"/>
            </w:tcMar>
            <w:vAlign w:val="center"/>
          </w:tcPr>
          <w:p w14:paraId="0A23F96F" w14:textId="77777777" w:rsidR="00C246A0" w:rsidRPr="00E92B2E" w:rsidRDefault="00C246A0" w:rsidP="00611B13">
            <w:pPr>
              <w:spacing w:line="260" w:lineRule="exact"/>
              <w:ind w:left="180" w:hangingChars="100" w:hanging="180"/>
              <w:rPr>
                <w:sz w:val="18"/>
                <w:szCs w:val="18"/>
              </w:rPr>
            </w:pPr>
            <w:r w:rsidRPr="00E92B2E">
              <w:rPr>
                <w:rFonts w:hint="eastAsia"/>
                <w:sz w:val="18"/>
                <w:szCs w:val="18"/>
              </w:rPr>
              <w:t>・</w:t>
            </w:r>
            <w:r w:rsidRPr="00E92B2E">
              <w:rPr>
                <w:rFonts w:hint="eastAsia"/>
                <w:b/>
                <w:sz w:val="18"/>
                <w:szCs w:val="18"/>
              </w:rPr>
              <w:t>1</w:t>
            </w:r>
            <w:r w:rsidRPr="00E92B2E">
              <w:rPr>
                <w:rFonts w:hint="eastAsia"/>
                <w:b/>
                <w:sz w:val="18"/>
                <w:szCs w:val="18"/>
              </w:rPr>
              <w:t>ページあたり</w:t>
            </w:r>
            <w:r w:rsidRPr="00E92B2E">
              <w:rPr>
                <w:rFonts w:hint="eastAsia"/>
                <w:b/>
                <w:sz w:val="18"/>
                <w:szCs w:val="18"/>
              </w:rPr>
              <w:t>1</w:t>
            </w:r>
            <w:r w:rsidRPr="00E92B2E">
              <w:rPr>
                <w:rFonts w:hint="eastAsia"/>
                <w:b/>
                <w:sz w:val="18"/>
                <w:szCs w:val="18"/>
              </w:rPr>
              <w:t>時間</w:t>
            </w:r>
            <w:r w:rsidRPr="00C246A0">
              <w:rPr>
                <w:rFonts w:hint="eastAsia"/>
                <w:b/>
                <w:sz w:val="18"/>
                <w:szCs w:val="18"/>
              </w:rPr>
              <w:t>を基本</w:t>
            </w:r>
            <w:r w:rsidRPr="00E92B2E">
              <w:rPr>
                <w:rFonts w:hint="eastAsia"/>
                <w:sz w:val="18"/>
                <w:szCs w:val="18"/>
              </w:rPr>
              <w:t>とし、時間配当や年間指導計画を把握しやすい構成にしています。</w:t>
            </w:r>
          </w:p>
          <w:p w14:paraId="7CFBDA09" w14:textId="1CB48801" w:rsidR="00C246A0" w:rsidRPr="00E92B2E" w:rsidRDefault="00C246A0" w:rsidP="00D13D6C">
            <w:pPr>
              <w:spacing w:line="260" w:lineRule="exact"/>
              <w:ind w:left="180" w:hangingChars="100" w:hanging="180"/>
              <w:rPr>
                <w:sz w:val="18"/>
                <w:szCs w:val="18"/>
              </w:rPr>
            </w:pPr>
            <w:r w:rsidRPr="00E92B2E">
              <w:rPr>
                <w:rFonts w:hint="eastAsia"/>
                <w:sz w:val="18"/>
                <w:szCs w:val="18"/>
              </w:rPr>
              <w:t>・指導書には、</w:t>
            </w:r>
            <w:r w:rsidRPr="00E92B2E">
              <w:rPr>
                <w:rFonts w:hint="eastAsia"/>
                <w:b/>
                <w:sz w:val="18"/>
                <w:szCs w:val="18"/>
              </w:rPr>
              <w:t>4</w:t>
            </w:r>
            <w:r w:rsidRPr="00E92B2E">
              <w:rPr>
                <w:rFonts w:hint="eastAsia"/>
                <w:b/>
                <w:sz w:val="18"/>
                <w:szCs w:val="18"/>
              </w:rPr>
              <w:t>線つき・なぞり書き用フォント</w:t>
            </w:r>
            <w:r w:rsidRPr="00E92B2E">
              <w:rPr>
                <w:rFonts w:hint="eastAsia"/>
                <w:sz w:val="18"/>
                <w:szCs w:val="18"/>
              </w:rPr>
              <w:t>や、</w:t>
            </w:r>
            <w:r w:rsidRPr="00E92B2E">
              <w:rPr>
                <w:rFonts w:hint="eastAsia"/>
                <w:b/>
                <w:sz w:val="18"/>
                <w:szCs w:val="18"/>
              </w:rPr>
              <w:t>教科書のイラストデータ</w:t>
            </w:r>
            <w:r w:rsidRPr="00E92B2E">
              <w:rPr>
                <w:rFonts w:hint="eastAsia"/>
                <w:sz w:val="18"/>
                <w:szCs w:val="18"/>
              </w:rPr>
              <w:t>など、教材作成に便利なデータが豊富に収載されています。</w:t>
            </w:r>
          </w:p>
        </w:tc>
        <w:tc>
          <w:tcPr>
            <w:tcW w:w="4110" w:type="dxa"/>
            <w:tcMar>
              <w:top w:w="57" w:type="dxa"/>
              <w:left w:w="57" w:type="dxa"/>
              <w:bottom w:w="57" w:type="dxa"/>
              <w:right w:w="85" w:type="dxa"/>
            </w:tcMar>
            <w:vAlign w:val="center"/>
          </w:tcPr>
          <w:p w14:paraId="64E8906A" w14:textId="1FAE59C7" w:rsidR="00C246A0" w:rsidRPr="00E92B2E" w:rsidRDefault="00C246A0" w:rsidP="00611B13">
            <w:pPr>
              <w:spacing w:line="260" w:lineRule="exact"/>
              <w:ind w:left="180" w:hangingChars="100" w:hanging="180"/>
              <w:rPr>
                <w:sz w:val="18"/>
                <w:szCs w:val="18"/>
              </w:rPr>
            </w:pPr>
            <w:r w:rsidRPr="00E92B2E">
              <w:rPr>
                <w:rFonts w:hint="eastAsia"/>
                <w:sz w:val="18"/>
                <w:szCs w:val="18"/>
              </w:rPr>
              <w:t>全体（</w:t>
            </w:r>
            <w:r w:rsidRPr="00E92B2E">
              <w:rPr>
                <w:rFonts w:hint="eastAsia"/>
                <w:sz w:val="18"/>
                <w:szCs w:val="18"/>
              </w:rPr>
              <w:t>1</w:t>
            </w:r>
            <w:r w:rsidRPr="00E92B2E">
              <w:rPr>
                <w:rFonts w:hint="eastAsia"/>
                <w:sz w:val="18"/>
                <w:szCs w:val="18"/>
              </w:rPr>
              <w:t>年</w:t>
            </w:r>
            <w:r w:rsidRPr="00E92B2E">
              <w:rPr>
                <w:rFonts w:hint="eastAsia"/>
                <w:sz w:val="18"/>
                <w:szCs w:val="18"/>
              </w:rPr>
              <w:t>pp.12-17</w:t>
            </w:r>
            <w:r w:rsidRPr="00E92B2E">
              <w:rPr>
                <w:rFonts w:hint="eastAsia"/>
                <w:sz w:val="18"/>
                <w:szCs w:val="18"/>
              </w:rPr>
              <w:t>など）</w:t>
            </w:r>
          </w:p>
        </w:tc>
      </w:tr>
      <w:tr w:rsidR="00C246A0" w:rsidRPr="00E92B2E" w14:paraId="56AD4A69" w14:textId="77777777" w:rsidTr="00600A20">
        <w:tc>
          <w:tcPr>
            <w:tcW w:w="1361" w:type="dxa"/>
            <w:vMerge/>
            <w:tcMar>
              <w:top w:w="57" w:type="dxa"/>
              <w:left w:w="57" w:type="dxa"/>
              <w:bottom w:w="57" w:type="dxa"/>
              <w:right w:w="85" w:type="dxa"/>
            </w:tcMar>
            <w:vAlign w:val="center"/>
          </w:tcPr>
          <w:p w14:paraId="19D39089" w14:textId="6FDB9F5E" w:rsidR="00C246A0" w:rsidRPr="00FC7BC0" w:rsidRDefault="00C246A0" w:rsidP="00CE2F60">
            <w:pPr>
              <w:topLinePunct/>
              <w:spacing w:line="260" w:lineRule="exact"/>
              <w:ind w:rightChars="-50" w:right="-105"/>
              <w:jc w:val="center"/>
              <w:rPr>
                <w:rFonts w:ascii="ＭＳ ゴシック" w:eastAsia="ＭＳ ゴシック" w:hAnsi="ＭＳ ゴシック"/>
                <w:sz w:val="18"/>
                <w:szCs w:val="18"/>
              </w:rPr>
            </w:pPr>
          </w:p>
        </w:tc>
        <w:tc>
          <w:tcPr>
            <w:tcW w:w="2494" w:type="dxa"/>
            <w:tcMar>
              <w:top w:w="57" w:type="dxa"/>
              <w:left w:w="57" w:type="dxa"/>
              <w:bottom w:w="57" w:type="dxa"/>
              <w:right w:w="85" w:type="dxa"/>
            </w:tcMar>
            <w:vAlign w:val="center"/>
          </w:tcPr>
          <w:p w14:paraId="645C943C" w14:textId="439ECA42" w:rsidR="00C246A0" w:rsidRPr="00E92B2E" w:rsidRDefault="00C246A0" w:rsidP="00611B13">
            <w:pPr>
              <w:spacing w:line="260" w:lineRule="exact"/>
              <w:ind w:left="180" w:hangingChars="100" w:hanging="180"/>
              <w:rPr>
                <w:rFonts w:ascii="ＭＳ ゴシック" w:eastAsia="ＭＳ ゴシック" w:hAnsi="ＭＳ ゴシック" w:cs="Arial"/>
                <w:sz w:val="18"/>
                <w:szCs w:val="18"/>
              </w:rPr>
            </w:pPr>
            <w:r w:rsidRPr="00E92B2E">
              <w:rPr>
                <w:rFonts w:ascii="ＭＳ ゴシック" w:eastAsia="ＭＳ ゴシック" w:hAnsi="ＭＳ ゴシック" w:cs="ＭＳ 明朝" w:hint="eastAsia"/>
                <w:sz w:val="18"/>
                <w:szCs w:val="18"/>
              </w:rPr>
              <w:t>⑰</w:t>
            </w:r>
            <w:r w:rsidRPr="00E92B2E">
              <w:rPr>
                <w:rFonts w:ascii="ＭＳ ゴシック" w:eastAsia="ＭＳ ゴシック" w:hAnsi="ＭＳ ゴシック" w:cs="Arial" w:hint="eastAsia"/>
                <w:sz w:val="18"/>
                <w:szCs w:val="18"/>
              </w:rPr>
              <w:t>少人数学習は考慮されているか。</w:t>
            </w:r>
          </w:p>
        </w:tc>
        <w:tc>
          <w:tcPr>
            <w:tcW w:w="7200" w:type="dxa"/>
            <w:tcMar>
              <w:top w:w="57" w:type="dxa"/>
              <w:left w:w="57" w:type="dxa"/>
              <w:bottom w:w="57" w:type="dxa"/>
              <w:right w:w="85" w:type="dxa"/>
            </w:tcMar>
            <w:vAlign w:val="center"/>
          </w:tcPr>
          <w:p w14:paraId="454E0738" w14:textId="28040F60" w:rsidR="00C246A0" w:rsidRPr="00E92B2E" w:rsidRDefault="00C246A0" w:rsidP="00D13D6C">
            <w:pPr>
              <w:spacing w:line="260" w:lineRule="exact"/>
              <w:ind w:left="180" w:hangingChars="100" w:hanging="180"/>
              <w:rPr>
                <w:sz w:val="18"/>
                <w:szCs w:val="18"/>
              </w:rPr>
            </w:pPr>
            <w:r w:rsidRPr="00E92B2E">
              <w:rPr>
                <w:rFonts w:hint="eastAsia"/>
                <w:sz w:val="18"/>
                <w:szCs w:val="18"/>
              </w:rPr>
              <w:t>・</w:t>
            </w:r>
            <w:r w:rsidRPr="00E92B2E">
              <w:rPr>
                <w:rFonts w:hint="eastAsia"/>
                <w:b/>
                <w:sz w:val="18"/>
                <w:szCs w:val="18"/>
              </w:rPr>
              <w:t>少人数学習</w:t>
            </w:r>
            <w:r w:rsidRPr="00E92B2E">
              <w:rPr>
                <w:rFonts w:hint="eastAsia"/>
                <w:sz w:val="18"/>
                <w:szCs w:val="18"/>
              </w:rPr>
              <w:t>を実施する学校でも使いやすいように、ペアやグループでの学習を入れたり、進度によって使える練習問題などのデジタルコンテンツを用意しています。</w:t>
            </w:r>
          </w:p>
        </w:tc>
        <w:tc>
          <w:tcPr>
            <w:tcW w:w="4110" w:type="dxa"/>
            <w:tcMar>
              <w:top w:w="57" w:type="dxa"/>
              <w:left w:w="57" w:type="dxa"/>
              <w:bottom w:w="57" w:type="dxa"/>
              <w:right w:w="85" w:type="dxa"/>
            </w:tcMar>
            <w:vAlign w:val="center"/>
          </w:tcPr>
          <w:p w14:paraId="3E039BEE" w14:textId="14E45BA4" w:rsidR="00C246A0" w:rsidRPr="00E92B2E" w:rsidRDefault="00C246A0" w:rsidP="004E1758">
            <w:pPr>
              <w:spacing w:line="260" w:lineRule="exact"/>
              <w:rPr>
                <w:sz w:val="18"/>
                <w:szCs w:val="18"/>
              </w:rPr>
            </w:pPr>
            <w:r w:rsidRPr="00E92B2E">
              <w:rPr>
                <w:rFonts w:hint="eastAsia"/>
                <w:sz w:val="18"/>
                <w:szCs w:val="18"/>
              </w:rPr>
              <w:t>全体：</w:t>
            </w:r>
            <w:r w:rsidRPr="00E92B2E">
              <w:rPr>
                <w:rFonts w:hint="eastAsia"/>
                <w:sz w:val="18"/>
                <w:szCs w:val="18"/>
              </w:rPr>
              <w:t>1</w:t>
            </w:r>
            <w:r w:rsidRPr="00E92B2E">
              <w:rPr>
                <w:rFonts w:hint="eastAsia"/>
                <w:sz w:val="18"/>
                <w:szCs w:val="18"/>
              </w:rPr>
              <w:t>年</w:t>
            </w:r>
            <w:r w:rsidRPr="00E92B2E">
              <w:rPr>
                <w:rFonts w:hint="eastAsia"/>
                <w:sz w:val="18"/>
                <w:szCs w:val="18"/>
              </w:rPr>
              <w:t>Enjoy Communication</w:t>
            </w:r>
            <w:r w:rsidRPr="00E92B2E">
              <w:rPr>
                <w:rFonts w:hint="eastAsia"/>
                <w:sz w:val="18"/>
                <w:szCs w:val="18"/>
              </w:rPr>
              <w:t>（</w:t>
            </w:r>
            <w:r w:rsidRPr="00E92B2E">
              <w:rPr>
                <w:rFonts w:hint="eastAsia"/>
                <w:sz w:val="18"/>
                <w:szCs w:val="18"/>
              </w:rPr>
              <w:t>p.12</w:t>
            </w:r>
            <w:r w:rsidRPr="00E92B2E">
              <w:rPr>
                <w:rFonts w:hint="eastAsia"/>
                <w:sz w:val="18"/>
                <w:szCs w:val="18"/>
              </w:rPr>
              <w:t>など）／各学年巻末</w:t>
            </w:r>
            <w:r w:rsidRPr="00E92B2E">
              <w:rPr>
                <w:rFonts w:hint="eastAsia"/>
                <w:sz w:val="18"/>
                <w:szCs w:val="18"/>
              </w:rPr>
              <w:t>Small Talk</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p.145</w:t>
            </w:r>
            <w:r w:rsidRPr="00E92B2E">
              <w:rPr>
                <w:rFonts w:hint="eastAsia"/>
                <w:sz w:val="18"/>
                <w:szCs w:val="18"/>
              </w:rPr>
              <w:t>など）／</w:t>
            </w:r>
          </w:p>
          <w:p w14:paraId="5D77C429" w14:textId="2B81DF24" w:rsidR="00C246A0" w:rsidRPr="00E92B2E" w:rsidRDefault="00C246A0" w:rsidP="004E1758">
            <w:pPr>
              <w:spacing w:line="260" w:lineRule="exact"/>
              <w:rPr>
                <w:sz w:val="18"/>
                <w:szCs w:val="18"/>
              </w:rPr>
            </w:pPr>
            <w:r w:rsidRPr="00E92B2E">
              <w:rPr>
                <w:rFonts w:hint="eastAsia"/>
                <w:sz w:val="18"/>
                <w:szCs w:val="18"/>
              </w:rPr>
              <w:t>3</w:t>
            </w:r>
            <w:r w:rsidRPr="00E92B2E">
              <w:rPr>
                <w:rFonts w:hint="eastAsia"/>
                <w:sz w:val="18"/>
                <w:szCs w:val="18"/>
              </w:rPr>
              <w:t>年</w:t>
            </w:r>
            <w:r w:rsidRPr="00E92B2E">
              <w:rPr>
                <w:rFonts w:hint="eastAsia"/>
                <w:sz w:val="18"/>
                <w:szCs w:val="18"/>
              </w:rPr>
              <w:t>p.10</w:t>
            </w:r>
            <w:r w:rsidRPr="00E92B2E">
              <w:rPr>
                <w:rFonts w:hint="eastAsia"/>
                <w:sz w:val="18"/>
                <w:szCs w:val="18"/>
              </w:rPr>
              <w:t>など</w:t>
            </w:r>
          </w:p>
        </w:tc>
      </w:tr>
      <w:tr w:rsidR="003C299B" w:rsidRPr="00E92B2E" w14:paraId="0A26CE88" w14:textId="77777777" w:rsidTr="00223D75">
        <w:tc>
          <w:tcPr>
            <w:tcW w:w="1361" w:type="dxa"/>
            <w:tcBorders>
              <w:bottom w:val="single" w:sz="4" w:space="0" w:color="auto"/>
            </w:tcBorders>
            <w:tcMar>
              <w:top w:w="57" w:type="dxa"/>
              <w:left w:w="57" w:type="dxa"/>
              <w:bottom w:w="57" w:type="dxa"/>
              <w:right w:w="85" w:type="dxa"/>
            </w:tcMar>
            <w:vAlign w:val="center"/>
          </w:tcPr>
          <w:p w14:paraId="577DD814" w14:textId="77777777" w:rsidR="00C246A0" w:rsidRPr="00E92B2E" w:rsidRDefault="00C246A0" w:rsidP="00C246A0">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8</w:t>
            </w:r>
          </w:p>
          <w:p w14:paraId="11D75CA6" w14:textId="77777777" w:rsidR="00C246A0" w:rsidRPr="00E92B2E" w:rsidRDefault="00C246A0" w:rsidP="00C246A0">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学習の習慣化</w:t>
            </w:r>
          </w:p>
          <w:p w14:paraId="510C7F1A" w14:textId="0E09F691" w:rsidR="003C299B" w:rsidRPr="00E92B2E" w:rsidRDefault="00C246A0" w:rsidP="00A504AA">
            <w:pPr>
              <w:topLinePunct/>
              <w:spacing w:line="260" w:lineRule="exact"/>
              <w:ind w:rightChars="-50" w:right="-105"/>
              <w:jc w:val="center"/>
              <w:rPr>
                <w:rFonts w:ascii="Arial" w:eastAsia="ＭＳ ゴシック" w:hAnsi="Arial" w:cs="Arial"/>
                <w:sz w:val="18"/>
                <w:szCs w:val="18"/>
              </w:rPr>
            </w:pPr>
            <w:r w:rsidRPr="00801D78">
              <w:rPr>
                <w:rFonts w:ascii="ＭＳ ゴシック" w:eastAsia="ＭＳ ゴシック" w:hAnsi="ＭＳ ゴシック" w:hint="eastAsia"/>
                <w:sz w:val="16"/>
                <w:szCs w:val="18"/>
              </w:rPr>
              <w:t>（規律・態度等）</w:t>
            </w:r>
          </w:p>
        </w:tc>
        <w:tc>
          <w:tcPr>
            <w:tcW w:w="2494" w:type="dxa"/>
            <w:tcMar>
              <w:top w:w="57" w:type="dxa"/>
              <w:left w:w="57" w:type="dxa"/>
              <w:bottom w:w="57" w:type="dxa"/>
              <w:right w:w="85" w:type="dxa"/>
            </w:tcMar>
            <w:vAlign w:val="center"/>
          </w:tcPr>
          <w:p w14:paraId="6774E3EE" w14:textId="5896A5C4" w:rsidR="003C299B" w:rsidRPr="00E92B2E" w:rsidRDefault="003C299B" w:rsidP="00611B13">
            <w:pPr>
              <w:spacing w:line="260" w:lineRule="exact"/>
              <w:ind w:left="180" w:hangingChars="100" w:hanging="180"/>
              <w:rPr>
                <w:rFonts w:ascii="ＭＳ ゴシック" w:eastAsia="ＭＳ ゴシック" w:hAnsi="ＭＳ ゴシック" w:cs="Arial"/>
                <w:sz w:val="18"/>
                <w:szCs w:val="18"/>
              </w:rPr>
            </w:pPr>
            <w:r w:rsidRPr="00E92B2E">
              <w:rPr>
                <w:rFonts w:ascii="ＭＳ ゴシック" w:eastAsia="ＭＳ ゴシック" w:hAnsi="ＭＳ ゴシック" w:cs="ＭＳ 明朝" w:hint="eastAsia"/>
                <w:sz w:val="18"/>
                <w:szCs w:val="18"/>
              </w:rPr>
              <w:t>⑱</w:t>
            </w:r>
            <w:r w:rsidRPr="00E92B2E">
              <w:rPr>
                <w:rFonts w:ascii="ＭＳ ゴシック" w:eastAsia="ＭＳ ゴシック" w:hAnsi="ＭＳ ゴシック" w:cs="Arial" w:hint="eastAsia"/>
                <w:sz w:val="18"/>
                <w:szCs w:val="18"/>
              </w:rPr>
              <w:t>自主的・自律的な学びを支援する工夫がなされているか。</w:t>
            </w:r>
            <w:bookmarkStart w:id="0" w:name="_GoBack"/>
            <w:bookmarkEnd w:id="0"/>
          </w:p>
        </w:tc>
        <w:tc>
          <w:tcPr>
            <w:tcW w:w="7200" w:type="dxa"/>
            <w:tcMar>
              <w:top w:w="57" w:type="dxa"/>
              <w:left w:w="57" w:type="dxa"/>
              <w:bottom w:w="57" w:type="dxa"/>
              <w:right w:w="85" w:type="dxa"/>
            </w:tcMar>
            <w:vAlign w:val="center"/>
          </w:tcPr>
          <w:p w14:paraId="2495C79B" w14:textId="77777777" w:rsidR="003C299B" w:rsidRPr="00E92B2E" w:rsidRDefault="003C299B" w:rsidP="00611B13">
            <w:pPr>
              <w:spacing w:line="260" w:lineRule="exact"/>
              <w:ind w:left="180" w:hangingChars="100" w:hanging="180"/>
              <w:rPr>
                <w:sz w:val="18"/>
                <w:szCs w:val="18"/>
              </w:rPr>
            </w:pPr>
            <w:r w:rsidRPr="00E92B2E">
              <w:rPr>
                <w:rFonts w:hint="eastAsia"/>
                <w:sz w:val="18"/>
                <w:szCs w:val="18"/>
              </w:rPr>
              <w:t>・授業以外の場でも英語の音声や動画を視聴できるよう、</w:t>
            </w:r>
            <w:r w:rsidRPr="00E92B2E">
              <w:rPr>
                <w:rFonts w:hint="eastAsia"/>
                <w:sz w:val="18"/>
                <w:szCs w:val="18"/>
              </w:rPr>
              <w:t>QR</w:t>
            </w:r>
            <w:r w:rsidRPr="00E92B2E">
              <w:rPr>
                <w:rFonts w:hint="eastAsia"/>
                <w:sz w:val="18"/>
                <w:szCs w:val="18"/>
              </w:rPr>
              <w:t>コードや</w:t>
            </w:r>
            <w:r w:rsidRPr="00E92B2E">
              <w:rPr>
                <w:rFonts w:hint="eastAsia"/>
                <w:sz w:val="18"/>
                <w:szCs w:val="18"/>
              </w:rPr>
              <w:t>URL</w:t>
            </w:r>
            <w:r w:rsidRPr="00E92B2E">
              <w:rPr>
                <w:rFonts w:hint="eastAsia"/>
                <w:sz w:val="18"/>
                <w:szCs w:val="18"/>
              </w:rPr>
              <w:t>を付しています。</w:t>
            </w:r>
          </w:p>
          <w:p w14:paraId="62F8937C" w14:textId="0EE49805" w:rsidR="003C299B" w:rsidRPr="00E92B2E" w:rsidRDefault="003C299B" w:rsidP="00D13D6C">
            <w:pPr>
              <w:spacing w:line="260" w:lineRule="exact"/>
              <w:ind w:left="180" w:hangingChars="100" w:hanging="180"/>
              <w:rPr>
                <w:sz w:val="18"/>
                <w:szCs w:val="18"/>
              </w:rPr>
            </w:pPr>
            <w:r w:rsidRPr="00E92B2E">
              <w:rPr>
                <w:rFonts w:hint="eastAsia"/>
                <w:sz w:val="18"/>
                <w:szCs w:val="18"/>
              </w:rPr>
              <w:t>・「学び方コーナー」では英語学習のポイントやコツを</w:t>
            </w:r>
            <w:r w:rsidRPr="00E92B2E">
              <w:rPr>
                <w:rFonts w:hint="eastAsia"/>
                <w:sz w:val="18"/>
                <w:szCs w:val="18"/>
              </w:rPr>
              <w:t>3</w:t>
            </w:r>
            <w:r w:rsidRPr="00E92B2E">
              <w:rPr>
                <w:rFonts w:hint="eastAsia"/>
                <w:sz w:val="18"/>
                <w:szCs w:val="18"/>
              </w:rPr>
              <w:t>学年通して系統的に取り上げ、</w:t>
            </w:r>
            <w:r w:rsidRPr="00E92B2E">
              <w:rPr>
                <w:rFonts w:hint="eastAsia"/>
                <w:b/>
                <w:sz w:val="18"/>
                <w:szCs w:val="18"/>
              </w:rPr>
              <w:t>生涯英語を学ぶ主体的な学習態度を育成</w:t>
            </w:r>
            <w:r w:rsidRPr="00E92B2E">
              <w:rPr>
                <w:rFonts w:hint="eastAsia"/>
                <w:sz w:val="18"/>
                <w:szCs w:val="18"/>
              </w:rPr>
              <w:t>することをめざしています。</w:t>
            </w:r>
          </w:p>
        </w:tc>
        <w:tc>
          <w:tcPr>
            <w:tcW w:w="4110" w:type="dxa"/>
            <w:tcMar>
              <w:top w:w="57" w:type="dxa"/>
              <w:left w:w="57" w:type="dxa"/>
              <w:bottom w:w="57" w:type="dxa"/>
              <w:right w:w="85" w:type="dxa"/>
            </w:tcMar>
            <w:vAlign w:val="center"/>
          </w:tcPr>
          <w:p w14:paraId="4A1CFD0D" w14:textId="551F44FC" w:rsidR="003C299B" w:rsidRPr="00E92B2E" w:rsidRDefault="003C299B"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全体</w:t>
            </w:r>
          </w:p>
          <w:p w14:paraId="753EED69" w14:textId="4FA9C30A" w:rsidR="003C299B" w:rsidRPr="00E92B2E" w:rsidRDefault="003C299B" w:rsidP="004E1758">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各学年学び（</w:t>
            </w:r>
            <w:r w:rsidRPr="00E92B2E">
              <w:rPr>
                <w:rFonts w:hint="eastAsia"/>
                <w:sz w:val="18"/>
                <w:szCs w:val="18"/>
              </w:rPr>
              <w:t>1</w:t>
            </w:r>
            <w:r w:rsidRPr="00E92B2E">
              <w:rPr>
                <w:rFonts w:hint="eastAsia"/>
                <w:sz w:val="18"/>
                <w:szCs w:val="18"/>
              </w:rPr>
              <w:t>年</w:t>
            </w:r>
            <w:r w:rsidRPr="00E92B2E">
              <w:rPr>
                <w:rFonts w:hint="eastAsia"/>
                <w:sz w:val="18"/>
                <w:szCs w:val="18"/>
              </w:rPr>
              <w:t>p.2</w:t>
            </w:r>
            <w:r w:rsidRPr="00E92B2E">
              <w:rPr>
                <w:rFonts w:hint="eastAsia"/>
                <w:sz w:val="18"/>
                <w:szCs w:val="18"/>
              </w:rPr>
              <w:t>など）</w:t>
            </w:r>
          </w:p>
        </w:tc>
      </w:tr>
      <w:tr w:rsidR="005975C7" w:rsidRPr="00E92B2E" w14:paraId="3FC04499" w14:textId="77777777" w:rsidTr="00223D75">
        <w:tc>
          <w:tcPr>
            <w:tcW w:w="1361" w:type="dxa"/>
            <w:vMerge w:val="restart"/>
            <w:tcBorders>
              <w:top w:val="nil"/>
            </w:tcBorders>
            <w:tcMar>
              <w:top w:w="57" w:type="dxa"/>
              <w:left w:w="57" w:type="dxa"/>
              <w:bottom w:w="57" w:type="dxa"/>
              <w:right w:w="85" w:type="dxa"/>
            </w:tcMar>
            <w:vAlign w:val="center"/>
          </w:tcPr>
          <w:p w14:paraId="6DD08BFF" w14:textId="77777777" w:rsidR="005975C7" w:rsidRPr="00E92B2E" w:rsidRDefault="005975C7"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9</w:t>
            </w:r>
          </w:p>
          <w:p w14:paraId="3CE71FB6" w14:textId="08C64329" w:rsidR="005975C7" w:rsidRPr="00E92B2E" w:rsidRDefault="005975C7" w:rsidP="00B92D08">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言語力の育成</w:t>
            </w:r>
          </w:p>
        </w:tc>
        <w:tc>
          <w:tcPr>
            <w:tcW w:w="2494" w:type="dxa"/>
            <w:tcMar>
              <w:top w:w="57" w:type="dxa"/>
              <w:left w:w="57" w:type="dxa"/>
              <w:bottom w:w="57" w:type="dxa"/>
              <w:right w:w="85" w:type="dxa"/>
            </w:tcMar>
            <w:vAlign w:val="center"/>
          </w:tcPr>
          <w:p w14:paraId="09B85DDD" w14:textId="1E3EA1D1" w:rsidR="005975C7" w:rsidRPr="00E92B2E" w:rsidRDefault="005975C7" w:rsidP="00611B13">
            <w:pPr>
              <w:spacing w:line="260" w:lineRule="exact"/>
              <w:ind w:left="180" w:hangingChars="100" w:hanging="180"/>
              <w:rPr>
                <w:rFonts w:ascii="ＭＳ ゴシック" w:eastAsia="ＭＳ ゴシック" w:hAnsi="ＭＳ ゴシック" w:cs="ＭＳ 明朝"/>
                <w:sz w:val="18"/>
                <w:szCs w:val="18"/>
              </w:rPr>
            </w:pPr>
            <w:r w:rsidRPr="00E92B2E">
              <w:rPr>
                <w:rFonts w:ascii="ＭＳ ゴシック" w:eastAsia="ＭＳ ゴシック" w:hAnsi="ＭＳ ゴシック" w:cs="ＭＳ 明朝" w:hint="eastAsia"/>
                <w:sz w:val="18"/>
                <w:szCs w:val="18"/>
              </w:rPr>
              <w:t>⑲日本語との違いに気づかせる工夫がなされているか。</w:t>
            </w:r>
          </w:p>
        </w:tc>
        <w:tc>
          <w:tcPr>
            <w:tcW w:w="7200" w:type="dxa"/>
            <w:tcMar>
              <w:top w:w="57" w:type="dxa"/>
              <w:left w:w="57" w:type="dxa"/>
              <w:bottom w:w="57" w:type="dxa"/>
              <w:right w:w="85" w:type="dxa"/>
            </w:tcMar>
            <w:vAlign w:val="center"/>
          </w:tcPr>
          <w:p w14:paraId="306759CD" w14:textId="3D9937E8" w:rsidR="005975C7" w:rsidRPr="00E92B2E" w:rsidRDefault="005975C7" w:rsidP="00611B13">
            <w:pPr>
              <w:spacing w:line="260" w:lineRule="exact"/>
              <w:ind w:left="180" w:hangingChars="100" w:hanging="180"/>
              <w:rPr>
                <w:sz w:val="18"/>
                <w:szCs w:val="18"/>
              </w:rPr>
            </w:pPr>
            <w:r w:rsidRPr="00E92B2E">
              <w:rPr>
                <w:rFonts w:hint="eastAsia"/>
                <w:sz w:val="18"/>
                <w:szCs w:val="18"/>
              </w:rPr>
              <w:t>・日本語で親しみのある物語を英語で読んだり、俳句と英語の伝統的な詩を比較したりするなど、</w:t>
            </w:r>
            <w:r w:rsidRPr="00E92B2E">
              <w:rPr>
                <w:rFonts w:hint="eastAsia"/>
                <w:b/>
                <w:sz w:val="18"/>
                <w:szCs w:val="18"/>
              </w:rPr>
              <w:t>国語との連携</w:t>
            </w:r>
            <w:r w:rsidRPr="00E92B2E">
              <w:rPr>
                <w:rFonts w:hint="eastAsia"/>
                <w:sz w:val="18"/>
                <w:szCs w:val="18"/>
              </w:rPr>
              <w:t>を図った学習ができるようにしています。</w:t>
            </w:r>
          </w:p>
          <w:p w14:paraId="00F5AB79" w14:textId="02A2E0DD" w:rsidR="005975C7" w:rsidRPr="00E92B2E" w:rsidRDefault="005975C7" w:rsidP="00D13D6C">
            <w:pPr>
              <w:spacing w:line="260" w:lineRule="exact"/>
              <w:ind w:left="180" w:hangingChars="100" w:hanging="180"/>
              <w:rPr>
                <w:sz w:val="18"/>
                <w:szCs w:val="18"/>
              </w:rPr>
            </w:pPr>
            <w:r w:rsidRPr="00E92B2E">
              <w:rPr>
                <w:rFonts w:hint="eastAsia"/>
                <w:sz w:val="18"/>
                <w:szCs w:val="18"/>
              </w:rPr>
              <w:t>・「学び方コーナー」や「語順カード」で</w:t>
            </w:r>
            <w:r w:rsidRPr="00E92B2E">
              <w:rPr>
                <w:rFonts w:hint="eastAsia"/>
                <w:b/>
                <w:sz w:val="18"/>
                <w:szCs w:val="18"/>
              </w:rPr>
              <w:t>日本語との違いを意識した学習</w:t>
            </w:r>
            <w:r w:rsidRPr="00E92B2E">
              <w:rPr>
                <w:rFonts w:hint="eastAsia"/>
                <w:sz w:val="18"/>
                <w:szCs w:val="18"/>
              </w:rPr>
              <w:t>ができるようにしています。</w:t>
            </w:r>
          </w:p>
        </w:tc>
        <w:tc>
          <w:tcPr>
            <w:tcW w:w="4110" w:type="dxa"/>
            <w:tcMar>
              <w:top w:w="57" w:type="dxa"/>
              <w:left w:w="57" w:type="dxa"/>
              <w:bottom w:w="57" w:type="dxa"/>
              <w:right w:w="85" w:type="dxa"/>
            </w:tcMar>
            <w:vAlign w:val="center"/>
          </w:tcPr>
          <w:p w14:paraId="6BCB66F8" w14:textId="46C450EA" w:rsidR="005975C7" w:rsidRPr="000E5A55" w:rsidRDefault="005975C7" w:rsidP="001A7CFE">
            <w:pPr>
              <w:spacing w:line="260" w:lineRule="exact"/>
              <w:ind w:left="172" w:hangingChars="100" w:hanging="172"/>
              <w:rPr>
                <w:sz w:val="18"/>
                <w:szCs w:val="18"/>
              </w:rPr>
            </w:pPr>
            <w:r w:rsidRPr="00E92B2E">
              <w:rPr>
                <w:rFonts w:hint="eastAsia"/>
                <w:spacing w:val="-4"/>
                <w:sz w:val="18"/>
                <w:szCs w:val="18"/>
              </w:rPr>
              <w:t>・</w:t>
            </w:r>
            <w:r w:rsidRPr="000E5A55">
              <w:rPr>
                <w:rFonts w:hint="eastAsia"/>
                <w:sz w:val="18"/>
                <w:szCs w:val="18"/>
              </w:rPr>
              <w:t>1</w:t>
            </w:r>
            <w:r w:rsidRPr="000E5A55">
              <w:rPr>
                <w:rFonts w:hint="eastAsia"/>
                <w:sz w:val="18"/>
                <w:szCs w:val="18"/>
              </w:rPr>
              <w:t>年</w:t>
            </w:r>
            <w:r w:rsidRPr="000E5A55">
              <w:rPr>
                <w:rFonts w:hint="eastAsia"/>
                <w:sz w:val="18"/>
                <w:szCs w:val="18"/>
              </w:rPr>
              <w:t>LR</w:t>
            </w:r>
            <w:r w:rsidRPr="000E5A55">
              <w:rPr>
                <w:rFonts w:hint="eastAsia"/>
                <w:sz w:val="18"/>
                <w:szCs w:val="18"/>
              </w:rPr>
              <w:t>（</w:t>
            </w:r>
            <w:r w:rsidRPr="000E5A55">
              <w:rPr>
                <w:rFonts w:hint="eastAsia"/>
                <w:sz w:val="18"/>
                <w:szCs w:val="18"/>
              </w:rPr>
              <w:t>p.126</w:t>
            </w:r>
            <w:r w:rsidRPr="000E5A55">
              <w:rPr>
                <w:rFonts w:hint="eastAsia"/>
                <w:sz w:val="18"/>
                <w:szCs w:val="18"/>
              </w:rPr>
              <w:t>）／</w:t>
            </w:r>
            <w:r w:rsidRPr="000E5A55">
              <w:rPr>
                <w:rFonts w:hint="eastAsia"/>
                <w:sz w:val="18"/>
                <w:szCs w:val="18"/>
              </w:rPr>
              <w:t>2</w:t>
            </w:r>
            <w:r w:rsidRPr="000E5A55">
              <w:rPr>
                <w:rFonts w:hint="eastAsia"/>
                <w:sz w:val="18"/>
                <w:szCs w:val="18"/>
              </w:rPr>
              <w:t>年</w:t>
            </w:r>
            <w:r w:rsidRPr="000E5A55">
              <w:rPr>
                <w:rFonts w:hint="eastAsia"/>
                <w:sz w:val="18"/>
                <w:szCs w:val="18"/>
              </w:rPr>
              <w:t>FR</w:t>
            </w:r>
            <w:r w:rsidRPr="000E5A55">
              <w:rPr>
                <w:rFonts w:hint="eastAsia"/>
                <w:sz w:val="18"/>
                <w:szCs w:val="18"/>
              </w:rPr>
              <w:t>（</w:t>
            </w:r>
            <w:r w:rsidRPr="000E5A55">
              <w:rPr>
                <w:rFonts w:hint="eastAsia"/>
                <w:sz w:val="18"/>
                <w:szCs w:val="18"/>
              </w:rPr>
              <w:t>p.110</w:t>
            </w:r>
            <w:r w:rsidRPr="000E5A55">
              <w:rPr>
                <w:rFonts w:hint="eastAsia"/>
                <w:sz w:val="18"/>
                <w:szCs w:val="18"/>
              </w:rPr>
              <w:t>）／</w:t>
            </w:r>
            <w:r w:rsidRPr="000E5A55">
              <w:rPr>
                <w:sz w:val="18"/>
                <w:szCs w:val="18"/>
              </w:rPr>
              <w:br/>
            </w:r>
            <w:r w:rsidRPr="000E5A55">
              <w:rPr>
                <w:rFonts w:hint="eastAsia"/>
                <w:sz w:val="18"/>
                <w:szCs w:val="18"/>
              </w:rPr>
              <w:t>3</w:t>
            </w:r>
            <w:r w:rsidRPr="000E5A55">
              <w:rPr>
                <w:rFonts w:hint="eastAsia"/>
                <w:sz w:val="18"/>
                <w:szCs w:val="18"/>
              </w:rPr>
              <w:t>年</w:t>
            </w:r>
            <w:r w:rsidRPr="000E5A55">
              <w:rPr>
                <w:rFonts w:hint="eastAsia"/>
                <w:sz w:val="18"/>
                <w:szCs w:val="18"/>
              </w:rPr>
              <w:t>Learning Japanese in English</w:t>
            </w:r>
            <w:r w:rsidRPr="000E5A55">
              <w:rPr>
                <w:rFonts w:hint="eastAsia"/>
                <w:sz w:val="18"/>
                <w:szCs w:val="18"/>
              </w:rPr>
              <w:t>（</w:t>
            </w:r>
            <w:r w:rsidRPr="000E5A55">
              <w:rPr>
                <w:rFonts w:hint="eastAsia"/>
                <w:sz w:val="18"/>
                <w:szCs w:val="18"/>
              </w:rPr>
              <w:t>p.18</w:t>
            </w:r>
            <w:r w:rsidRPr="000E5A55">
              <w:rPr>
                <w:rFonts w:hint="eastAsia"/>
                <w:sz w:val="18"/>
                <w:szCs w:val="18"/>
              </w:rPr>
              <w:t>）</w:t>
            </w:r>
          </w:p>
          <w:p w14:paraId="6BBFFFAB" w14:textId="672835DB" w:rsidR="005975C7" w:rsidRPr="00E92B2E" w:rsidRDefault="005975C7" w:rsidP="00611B13">
            <w:pPr>
              <w:spacing w:line="260" w:lineRule="exact"/>
              <w:ind w:left="172" w:hangingChars="100" w:hanging="172"/>
              <w:rPr>
                <w:sz w:val="18"/>
                <w:szCs w:val="18"/>
              </w:rPr>
            </w:pPr>
            <w:r w:rsidRPr="000E5A55">
              <w:rPr>
                <w:rFonts w:hint="eastAsia"/>
                <w:spacing w:val="-4"/>
                <w:sz w:val="18"/>
                <w:szCs w:val="18"/>
              </w:rPr>
              <w:t>・</w:t>
            </w:r>
            <w:r w:rsidRPr="000E5A55">
              <w:rPr>
                <w:rFonts w:hint="eastAsia"/>
                <w:sz w:val="18"/>
                <w:szCs w:val="18"/>
              </w:rPr>
              <w:t>1</w:t>
            </w:r>
            <w:r w:rsidRPr="000E5A55">
              <w:rPr>
                <w:rFonts w:hint="eastAsia"/>
                <w:sz w:val="18"/>
                <w:szCs w:val="18"/>
              </w:rPr>
              <w:t>年学び</w:t>
            </w:r>
            <w:r w:rsidRPr="000E5A55">
              <w:rPr>
                <w:rFonts w:hint="eastAsia"/>
                <w:sz w:val="18"/>
                <w:szCs w:val="18"/>
              </w:rPr>
              <w:t>4</w:t>
            </w:r>
            <w:r w:rsidRPr="000E5A55">
              <w:rPr>
                <w:rFonts w:hint="eastAsia"/>
                <w:sz w:val="18"/>
                <w:szCs w:val="18"/>
              </w:rPr>
              <w:t>（</w:t>
            </w:r>
            <w:r w:rsidRPr="000E5A55">
              <w:rPr>
                <w:rFonts w:hint="eastAsia"/>
                <w:sz w:val="18"/>
                <w:szCs w:val="18"/>
              </w:rPr>
              <w:t>p.3</w:t>
            </w:r>
            <w:r w:rsidRPr="000E5A55">
              <w:rPr>
                <w:rFonts w:hint="eastAsia"/>
                <w:sz w:val="18"/>
                <w:szCs w:val="18"/>
              </w:rPr>
              <w:t>）、</w:t>
            </w:r>
            <w:r w:rsidRPr="000E5A55">
              <w:rPr>
                <w:rFonts w:hint="eastAsia"/>
                <w:sz w:val="18"/>
                <w:szCs w:val="18"/>
              </w:rPr>
              <w:t>p.10</w:t>
            </w:r>
            <w:r w:rsidRPr="000E5A55">
              <w:rPr>
                <w:rFonts w:hint="eastAsia"/>
                <w:sz w:val="18"/>
                <w:szCs w:val="18"/>
              </w:rPr>
              <w:t>、巻</w:t>
            </w:r>
            <w:r w:rsidRPr="00E92B2E">
              <w:rPr>
                <w:rFonts w:hint="eastAsia"/>
                <w:sz w:val="18"/>
                <w:szCs w:val="18"/>
              </w:rPr>
              <w:t>末語順カード</w:t>
            </w:r>
          </w:p>
        </w:tc>
      </w:tr>
      <w:tr w:rsidR="005975C7" w:rsidRPr="00E92B2E" w14:paraId="02C4A9D7" w14:textId="77777777" w:rsidTr="00223D75">
        <w:tc>
          <w:tcPr>
            <w:tcW w:w="1361" w:type="dxa"/>
            <w:vMerge/>
            <w:tcBorders>
              <w:bottom w:val="single" w:sz="4" w:space="0" w:color="auto"/>
            </w:tcBorders>
            <w:tcMar>
              <w:top w:w="57" w:type="dxa"/>
              <w:left w:w="57" w:type="dxa"/>
              <w:bottom w:w="57" w:type="dxa"/>
              <w:right w:w="85" w:type="dxa"/>
            </w:tcMar>
            <w:vAlign w:val="center"/>
          </w:tcPr>
          <w:p w14:paraId="74D6FC0F" w14:textId="77777777" w:rsidR="005975C7" w:rsidRPr="00E92B2E" w:rsidRDefault="005975C7"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7690C68E" w14:textId="5EEA24F8" w:rsidR="005975C7" w:rsidRPr="00E92B2E" w:rsidRDefault="005975C7" w:rsidP="00027DBA">
            <w:pPr>
              <w:spacing w:line="260" w:lineRule="exact"/>
              <w:ind w:left="180" w:hangingChars="100" w:hanging="180"/>
              <w:rPr>
                <w:rFonts w:ascii="ＭＳ ゴシック" w:eastAsia="ＭＳ ゴシック" w:hAnsi="ＭＳ ゴシック" w:cs="ＭＳ 明朝"/>
                <w:sz w:val="18"/>
                <w:szCs w:val="18"/>
              </w:rPr>
            </w:pPr>
            <w:r w:rsidRPr="00E92B2E">
              <w:rPr>
                <w:rFonts w:ascii="ＭＳ ゴシック" w:eastAsia="ＭＳ ゴシック" w:hAnsi="ＭＳ ゴシック" w:cs="ＭＳ 明朝" w:hint="eastAsia"/>
                <w:sz w:val="18"/>
                <w:szCs w:val="18"/>
              </w:rPr>
              <w:t>⑳読解力の育成に工夫がなされているか。</w:t>
            </w:r>
          </w:p>
        </w:tc>
        <w:tc>
          <w:tcPr>
            <w:tcW w:w="7200" w:type="dxa"/>
            <w:tcMar>
              <w:top w:w="57" w:type="dxa"/>
              <w:left w:w="57" w:type="dxa"/>
              <w:bottom w:w="57" w:type="dxa"/>
              <w:right w:w="85" w:type="dxa"/>
            </w:tcMar>
            <w:vAlign w:val="center"/>
          </w:tcPr>
          <w:p w14:paraId="7E354676" w14:textId="77777777" w:rsidR="005975C7" w:rsidRPr="00E92B2E" w:rsidRDefault="005975C7" w:rsidP="00611B13">
            <w:pPr>
              <w:spacing w:line="260" w:lineRule="exact"/>
              <w:ind w:left="180" w:hangingChars="100" w:hanging="180"/>
              <w:rPr>
                <w:sz w:val="18"/>
                <w:szCs w:val="18"/>
              </w:rPr>
            </w:pPr>
            <w:r w:rsidRPr="00E92B2E">
              <w:rPr>
                <w:rFonts w:hint="eastAsia"/>
                <w:sz w:val="18"/>
                <w:szCs w:val="18"/>
              </w:rPr>
              <w:t>・説明文や物語、対話文、スピーチなど</w:t>
            </w:r>
            <w:r w:rsidRPr="00E92B2E">
              <w:rPr>
                <w:rFonts w:hint="eastAsia"/>
                <w:b/>
                <w:sz w:val="18"/>
                <w:szCs w:val="18"/>
              </w:rPr>
              <w:t>さまざまなタイプの文章</w:t>
            </w:r>
            <w:r w:rsidRPr="00E92B2E">
              <w:rPr>
                <w:rFonts w:hint="eastAsia"/>
                <w:sz w:val="18"/>
                <w:szCs w:val="18"/>
              </w:rPr>
              <w:t>を取り上げています。</w:t>
            </w:r>
          </w:p>
          <w:p w14:paraId="5CDD0F35" w14:textId="77777777" w:rsidR="005975C7" w:rsidRPr="00E92B2E" w:rsidRDefault="005975C7" w:rsidP="00611B13">
            <w:pPr>
              <w:spacing w:line="260" w:lineRule="exact"/>
              <w:ind w:left="180" w:hangingChars="100" w:hanging="180"/>
              <w:rPr>
                <w:sz w:val="18"/>
                <w:szCs w:val="18"/>
              </w:rPr>
            </w:pPr>
            <w:r w:rsidRPr="00E92B2E">
              <w:rPr>
                <w:rFonts w:hint="eastAsia"/>
                <w:sz w:val="18"/>
                <w:szCs w:val="18"/>
              </w:rPr>
              <w:t>・図やグラフを含む</w:t>
            </w:r>
            <w:r w:rsidRPr="00E92B2E">
              <w:rPr>
                <w:rFonts w:hint="eastAsia"/>
                <w:b/>
                <w:sz w:val="18"/>
                <w:szCs w:val="18"/>
              </w:rPr>
              <w:t>非連続型テキストの読解力の育成</w:t>
            </w:r>
            <w:r w:rsidRPr="00E92B2E">
              <w:rPr>
                <w:rFonts w:hint="eastAsia"/>
                <w:sz w:val="18"/>
                <w:szCs w:val="18"/>
              </w:rPr>
              <w:t>にも配慮しています。</w:t>
            </w:r>
          </w:p>
          <w:p w14:paraId="2B1E2036" w14:textId="2D53CB16" w:rsidR="005975C7" w:rsidRPr="00E92B2E" w:rsidRDefault="005975C7" w:rsidP="00D13D6C">
            <w:pPr>
              <w:spacing w:line="260" w:lineRule="exact"/>
              <w:ind w:left="180" w:hangingChars="100" w:hanging="180"/>
              <w:rPr>
                <w:sz w:val="18"/>
                <w:szCs w:val="18"/>
              </w:rPr>
            </w:pPr>
            <w:r w:rsidRPr="00E92B2E">
              <w:rPr>
                <w:rFonts w:hint="eastAsia"/>
                <w:sz w:val="18"/>
                <w:szCs w:val="18"/>
              </w:rPr>
              <w:t>・長い文章の</w:t>
            </w:r>
            <w:r w:rsidRPr="00E92B2E">
              <w:rPr>
                <w:rFonts w:hint="eastAsia"/>
                <w:b/>
                <w:sz w:val="18"/>
                <w:szCs w:val="18"/>
              </w:rPr>
              <w:t>「概要」「必要な情報」「要点」を読み取るスキル</w:t>
            </w:r>
            <w:r w:rsidRPr="00E92B2E">
              <w:rPr>
                <w:rFonts w:hint="eastAsia"/>
                <w:sz w:val="18"/>
                <w:szCs w:val="18"/>
              </w:rPr>
              <w:t>が身につくように、丁寧に段階を追った課題を</w:t>
            </w:r>
            <w:r w:rsidRPr="00E92B2E">
              <w:rPr>
                <w:rFonts w:hint="eastAsia"/>
                <w:sz w:val="18"/>
                <w:szCs w:val="18"/>
              </w:rPr>
              <w:t>Unit</w:t>
            </w:r>
            <w:r w:rsidRPr="00E92B2E">
              <w:rPr>
                <w:rFonts w:hint="eastAsia"/>
                <w:sz w:val="18"/>
                <w:szCs w:val="18"/>
              </w:rPr>
              <w:t>に設定しています。</w:t>
            </w:r>
          </w:p>
        </w:tc>
        <w:tc>
          <w:tcPr>
            <w:tcW w:w="4110" w:type="dxa"/>
            <w:tcMar>
              <w:top w:w="57" w:type="dxa"/>
              <w:left w:w="57" w:type="dxa"/>
              <w:bottom w:w="57" w:type="dxa"/>
              <w:right w:w="85" w:type="dxa"/>
            </w:tcMar>
            <w:vAlign w:val="center"/>
          </w:tcPr>
          <w:p w14:paraId="4CBC15DE" w14:textId="7BFE48C2" w:rsidR="005975C7" w:rsidRPr="00E92B2E" w:rsidRDefault="005975C7"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全体：</w:t>
            </w:r>
            <w:r w:rsidRPr="00E92B2E">
              <w:rPr>
                <w:rFonts w:hint="eastAsia"/>
                <w:sz w:val="18"/>
                <w:szCs w:val="18"/>
              </w:rPr>
              <w:t>Unit</w:t>
            </w:r>
            <w:r w:rsidRPr="00E92B2E">
              <w:rPr>
                <w:rFonts w:hint="eastAsia"/>
                <w:sz w:val="18"/>
                <w:szCs w:val="18"/>
              </w:rPr>
              <w:t>や</w:t>
            </w:r>
            <w:r w:rsidRPr="00E92B2E">
              <w:rPr>
                <w:rFonts w:hint="eastAsia"/>
                <w:sz w:val="18"/>
                <w:szCs w:val="18"/>
              </w:rPr>
              <w:t>LR</w:t>
            </w:r>
          </w:p>
          <w:p w14:paraId="1CC38A94" w14:textId="57A30690" w:rsidR="005975C7" w:rsidRPr="00E92B2E" w:rsidRDefault="005975C7"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U6</w:t>
            </w:r>
            <w:r w:rsidRPr="00E92B2E">
              <w:rPr>
                <w:rFonts w:hint="eastAsia"/>
                <w:sz w:val="18"/>
                <w:szCs w:val="18"/>
              </w:rPr>
              <w:t>（</w:t>
            </w:r>
            <w:r w:rsidRPr="00E92B2E">
              <w:rPr>
                <w:rFonts w:hint="eastAsia"/>
                <w:sz w:val="18"/>
                <w:szCs w:val="18"/>
              </w:rPr>
              <w:t>p.69</w:t>
            </w:r>
            <w:r w:rsidRPr="00E92B2E">
              <w:rPr>
                <w:rFonts w:hint="eastAsia"/>
                <w:sz w:val="18"/>
                <w:szCs w:val="18"/>
              </w:rPr>
              <w:t>）／</w:t>
            </w:r>
            <w:r w:rsidRPr="00E92B2E">
              <w:rPr>
                <w:rFonts w:hint="eastAsia"/>
                <w:sz w:val="18"/>
                <w:szCs w:val="18"/>
              </w:rPr>
              <w:t>3</w:t>
            </w:r>
            <w:r w:rsidRPr="00E92B2E">
              <w:rPr>
                <w:rFonts w:hint="eastAsia"/>
                <w:sz w:val="18"/>
                <w:szCs w:val="18"/>
              </w:rPr>
              <w:t>年</w:t>
            </w:r>
            <w:r w:rsidRPr="00E92B2E">
              <w:rPr>
                <w:rFonts w:hint="eastAsia"/>
                <w:sz w:val="18"/>
                <w:szCs w:val="18"/>
              </w:rPr>
              <w:t>RLE3</w:t>
            </w:r>
            <w:r w:rsidRPr="00E92B2E">
              <w:rPr>
                <w:rFonts w:hint="eastAsia"/>
                <w:sz w:val="18"/>
                <w:szCs w:val="18"/>
              </w:rPr>
              <w:t>（</w:t>
            </w:r>
            <w:r w:rsidRPr="00E92B2E">
              <w:rPr>
                <w:rFonts w:hint="eastAsia"/>
                <w:sz w:val="18"/>
                <w:szCs w:val="18"/>
              </w:rPr>
              <w:t>p.39</w:t>
            </w:r>
            <w:r w:rsidRPr="00E92B2E">
              <w:rPr>
                <w:rFonts w:hint="eastAsia"/>
                <w:sz w:val="18"/>
                <w:szCs w:val="18"/>
              </w:rPr>
              <w:t>）、</w:t>
            </w:r>
            <w:r w:rsidR="00960A5E">
              <w:rPr>
                <w:sz w:val="18"/>
                <w:szCs w:val="18"/>
              </w:rPr>
              <w:br/>
            </w:r>
            <w:r w:rsidRPr="00E92B2E">
              <w:rPr>
                <w:rFonts w:hint="eastAsia"/>
                <w:sz w:val="18"/>
                <w:szCs w:val="18"/>
              </w:rPr>
              <w:t>LR2</w:t>
            </w:r>
            <w:r w:rsidRPr="00E92B2E">
              <w:rPr>
                <w:rFonts w:hint="eastAsia"/>
                <w:sz w:val="18"/>
                <w:szCs w:val="18"/>
              </w:rPr>
              <w:t>（</w:t>
            </w:r>
            <w:r w:rsidRPr="00E92B2E">
              <w:rPr>
                <w:rFonts w:hint="eastAsia"/>
                <w:sz w:val="18"/>
                <w:szCs w:val="18"/>
              </w:rPr>
              <w:t>p.92</w:t>
            </w:r>
            <w:r w:rsidRPr="00E92B2E">
              <w:rPr>
                <w:rFonts w:hint="eastAsia"/>
                <w:sz w:val="18"/>
                <w:szCs w:val="18"/>
              </w:rPr>
              <w:t>）など</w:t>
            </w:r>
          </w:p>
          <w:p w14:paraId="3DC67D60" w14:textId="363E5B39" w:rsidR="005975C7" w:rsidRPr="00E92B2E" w:rsidRDefault="005975C7" w:rsidP="00611B13">
            <w:pPr>
              <w:spacing w:line="260" w:lineRule="exact"/>
              <w:ind w:left="172" w:hangingChars="100" w:hanging="172"/>
              <w:rPr>
                <w:spacing w:val="-4"/>
                <w:sz w:val="18"/>
                <w:szCs w:val="18"/>
              </w:rPr>
            </w:pPr>
            <w:r w:rsidRPr="00E92B2E">
              <w:rPr>
                <w:rFonts w:hint="eastAsia"/>
                <w:spacing w:val="-4"/>
                <w:sz w:val="18"/>
                <w:szCs w:val="18"/>
              </w:rPr>
              <w:t>・各学年</w:t>
            </w:r>
            <w:r w:rsidRPr="00E92B2E">
              <w:rPr>
                <w:rFonts w:hint="eastAsia"/>
                <w:spacing w:val="-4"/>
                <w:sz w:val="18"/>
                <w:szCs w:val="18"/>
              </w:rPr>
              <w:t>Unit</w:t>
            </w:r>
            <w:r w:rsidRPr="00E92B2E">
              <w:rPr>
                <w:rFonts w:hint="eastAsia"/>
                <w:spacing w:val="-4"/>
                <w:sz w:val="18"/>
                <w:szCs w:val="18"/>
              </w:rPr>
              <w:t>の</w:t>
            </w:r>
            <w:r w:rsidRPr="00E92B2E">
              <w:rPr>
                <w:rFonts w:hint="eastAsia"/>
                <w:spacing w:val="-4"/>
                <w:sz w:val="18"/>
                <w:szCs w:val="18"/>
              </w:rPr>
              <w:t>Read and Think</w:t>
            </w:r>
            <w:r w:rsidRPr="00E92B2E">
              <w:rPr>
                <w:rFonts w:hint="eastAsia"/>
                <w:spacing w:val="-4"/>
                <w:sz w:val="18"/>
                <w:szCs w:val="18"/>
              </w:rPr>
              <w:t>（</w:t>
            </w:r>
            <w:r w:rsidRPr="00E92B2E">
              <w:rPr>
                <w:rFonts w:hint="eastAsia"/>
                <w:spacing w:val="-4"/>
                <w:sz w:val="18"/>
                <w:szCs w:val="18"/>
              </w:rPr>
              <w:t>1</w:t>
            </w:r>
            <w:r w:rsidRPr="00E92B2E">
              <w:rPr>
                <w:rFonts w:hint="eastAsia"/>
                <w:spacing w:val="-4"/>
                <w:sz w:val="18"/>
                <w:szCs w:val="18"/>
              </w:rPr>
              <w:t>年</w:t>
            </w:r>
            <w:r w:rsidRPr="00E92B2E">
              <w:rPr>
                <w:rFonts w:hint="eastAsia"/>
                <w:spacing w:val="-4"/>
                <w:sz w:val="18"/>
                <w:szCs w:val="18"/>
              </w:rPr>
              <w:t>p.66</w:t>
            </w:r>
            <w:r w:rsidRPr="00E92B2E">
              <w:rPr>
                <w:rFonts w:hint="eastAsia"/>
                <w:spacing w:val="-4"/>
                <w:sz w:val="18"/>
                <w:szCs w:val="18"/>
              </w:rPr>
              <w:t>など）</w:t>
            </w:r>
          </w:p>
        </w:tc>
      </w:tr>
      <w:tr w:rsidR="003C299B" w:rsidRPr="00E92B2E" w14:paraId="27210BEA" w14:textId="77777777" w:rsidTr="00223D75">
        <w:tc>
          <w:tcPr>
            <w:tcW w:w="1361" w:type="dxa"/>
            <w:vMerge w:val="restart"/>
            <w:tcBorders>
              <w:top w:val="single" w:sz="4" w:space="0" w:color="auto"/>
            </w:tcBorders>
            <w:tcMar>
              <w:top w:w="57" w:type="dxa"/>
              <w:left w:w="57" w:type="dxa"/>
              <w:bottom w:w="57" w:type="dxa"/>
              <w:right w:w="85" w:type="dxa"/>
            </w:tcMar>
            <w:vAlign w:val="center"/>
          </w:tcPr>
          <w:p w14:paraId="194B7092" w14:textId="77777777" w:rsidR="003C299B" w:rsidRPr="00E92B2E" w:rsidRDefault="003C299B"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10</w:t>
            </w:r>
          </w:p>
          <w:p w14:paraId="67670778" w14:textId="7CE28669" w:rsidR="003C299B" w:rsidRPr="00E92B2E" w:rsidRDefault="003C299B" w:rsidP="00791446">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他教科との</w:t>
            </w:r>
          </w:p>
          <w:p w14:paraId="0DCDF4C7" w14:textId="769664DA" w:rsidR="003C299B" w:rsidRPr="00E92B2E" w:rsidRDefault="003C299B" w:rsidP="00791446">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関連</w:t>
            </w:r>
          </w:p>
        </w:tc>
        <w:tc>
          <w:tcPr>
            <w:tcW w:w="2494" w:type="dxa"/>
            <w:tcMar>
              <w:top w:w="57" w:type="dxa"/>
              <w:left w:w="57" w:type="dxa"/>
              <w:bottom w:w="57" w:type="dxa"/>
              <w:right w:w="85" w:type="dxa"/>
            </w:tcMar>
            <w:vAlign w:val="center"/>
          </w:tcPr>
          <w:p w14:paraId="313420B4" w14:textId="1B9F3563" w:rsidR="003C299B" w:rsidRPr="00E92B2E" w:rsidRDefault="003C299B"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㉑</w:t>
            </w:r>
            <w:r w:rsidRPr="00E92B2E">
              <w:rPr>
                <w:rFonts w:ascii="Arial" w:eastAsia="ＭＳ ゴシック" w:hAnsi="Arial" w:cs="Arial"/>
                <w:sz w:val="18"/>
                <w:szCs w:val="18"/>
              </w:rPr>
              <w:t>CLIL</w:t>
            </w:r>
            <w:r w:rsidRPr="00E92B2E">
              <w:rPr>
                <w:rFonts w:ascii="Arial" w:eastAsia="ＭＳ ゴシック" w:hAnsi="Arial" w:cs="Arial"/>
                <w:sz w:val="18"/>
                <w:szCs w:val="18"/>
              </w:rPr>
              <w:t>には対応しているか。</w:t>
            </w:r>
          </w:p>
        </w:tc>
        <w:tc>
          <w:tcPr>
            <w:tcW w:w="7200" w:type="dxa"/>
            <w:tcMar>
              <w:top w:w="57" w:type="dxa"/>
              <w:left w:w="57" w:type="dxa"/>
              <w:bottom w:w="57" w:type="dxa"/>
              <w:right w:w="85" w:type="dxa"/>
            </w:tcMar>
            <w:vAlign w:val="center"/>
          </w:tcPr>
          <w:p w14:paraId="37D76BE3" w14:textId="5003515C" w:rsidR="003C299B" w:rsidRPr="00E92B2E" w:rsidRDefault="003C299B" w:rsidP="00D13D6C">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CLIL</w:t>
            </w:r>
            <w:r w:rsidRPr="00E92B2E">
              <w:rPr>
                <w:rFonts w:hint="eastAsia"/>
                <w:sz w:val="18"/>
                <w:szCs w:val="18"/>
              </w:rPr>
              <w:t>（内容言語統合型学習）への対応として、</w:t>
            </w:r>
            <w:r w:rsidRPr="00E92B2E">
              <w:rPr>
                <w:rFonts w:hint="eastAsia"/>
                <w:b/>
                <w:sz w:val="18"/>
                <w:szCs w:val="18"/>
              </w:rPr>
              <w:t>他教科での学習を生かす</w:t>
            </w:r>
            <w:r w:rsidRPr="00E92B2E">
              <w:rPr>
                <w:rFonts w:hint="eastAsia"/>
                <w:sz w:val="18"/>
                <w:szCs w:val="18"/>
              </w:rPr>
              <w:t>もの、現代的な諸課題に対応するものなどを扱っています。</w:t>
            </w:r>
          </w:p>
        </w:tc>
        <w:tc>
          <w:tcPr>
            <w:tcW w:w="4110" w:type="dxa"/>
            <w:tcMar>
              <w:top w:w="57" w:type="dxa"/>
              <w:left w:w="57" w:type="dxa"/>
              <w:bottom w:w="57" w:type="dxa"/>
              <w:right w:w="85" w:type="dxa"/>
            </w:tcMar>
            <w:vAlign w:val="center"/>
          </w:tcPr>
          <w:p w14:paraId="1103D962" w14:textId="77777777" w:rsidR="003C299B" w:rsidRPr="00E92B2E" w:rsidRDefault="003C299B" w:rsidP="00D13D6C">
            <w:pPr>
              <w:spacing w:line="260" w:lineRule="exact"/>
              <w:rPr>
                <w:sz w:val="18"/>
                <w:szCs w:val="18"/>
              </w:rPr>
            </w:pPr>
            <w:r w:rsidRPr="00E92B2E">
              <w:rPr>
                <w:rFonts w:hint="eastAsia"/>
                <w:sz w:val="18"/>
                <w:szCs w:val="18"/>
              </w:rPr>
              <w:t>1</w:t>
            </w:r>
            <w:r w:rsidRPr="00E92B2E">
              <w:rPr>
                <w:rFonts w:hint="eastAsia"/>
                <w:sz w:val="18"/>
                <w:szCs w:val="18"/>
              </w:rPr>
              <w:t>年</w:t>
            </w:r>
            <w:r w:rsidRPr="00E92B2E">
              <w:rPr>
                <w:rFonts w:hint="eastAsia"/>
                <w:sz w:val="18"/>
                <w:szCs w:val="18"/>
              </w:rPr>
              <w:t>Learning Literature in English</w:t>
            </w:r>
            <w:r w:rsidRPr="00E92B2E">
              <w:rPr>
                <w:rFonts w:hint="eastAsia"/>
                <w:sz w:val="18"/>
                <w:szCs w:val="18"/>
              </w:rPr>
              <w:t>（</w:t>
            </w:r>
            <w:r w:rsidRPr="00E92B2E">
              <w:rPr>
                <w:rFonts w:hint="eastAsia"/>
                <w:sz w:val="18"/>
                <w:szCs w:val="18"/>
              </w:rPr>
              <w:t>p.123</w:t>
            </w:r>
            <w:r w:rsidRPr="00E92B2E">
              <w:rPr>
                <w:rFonts w:hint="eastAsia"/>
                <w:sz w:val="18"/>
                <w:szCs w:val="18"/>
              </w:rPr>
              <w:t>）／</w:t>
            </w:r>
          </w:p>
          <w:p w14:paraId="5E52BCC7" w14:textId="5BB7487C" w:rsidR="003C299B" w:rsidRPr="00E92B2E" w:rsidRDefault="003C299B" w:rsidP="00D13D6C">
            <w:pPr>
              <w:spacing w:line="260" w:lineRule="exact"/>
              <w:rPr>
                <w:sz w:val="18"/>
                <w:szCs w:val="18"/>
              </w:rPr>
            </w:pPr>
            <w:r w:rsidRPr="00E92B2E">
              <w:rPr>
                <w:rFonts w:hint="eastAsia"/>
                <w:sz w:val="18"/>
                <w:szCs w:val="18"/>
              </w:rPr>
              <w:t>3</w:t>
            </w:r>
            <w:r w:rsidRPr="00E92B2E">
              <w:rPr>
                <w:rFonts w:hint="eastAsia"/>
                <w:sz w:val="18"/>
                <w:szCs w:val="18"/>
              </w:rPr>
              <w:t>年</w:t>
            </w:r>
            <w:r w:rsidRPr="00E92B2E">
              <w:rPr>
                <w:rFonts w:hint="eastAsia"/>
                <w:sz w:val="18"/>
                <w:szCs w:val="18"/>
              </w:rPr>
              <w:t>Learning Science in English</w:t>
            </w:r>
            <w:r w:rsidRPr="00E92B2E">
              <w:rPr>
                <w:rFonts w:hint="eastAsia"/>
                <w:sz w:val="18"/>
                <w:szCs w:val="18"/>
              </w:rPr>
              <w:t>（</w:t>
            </w:r>
            <w:r w:rsidRPr="00E92B2E">
              <w:rPr>
                <w:rFonts w:hint="eastAsia"/>
                <w:sz w:val="18"/>
                <w:szCs w:val="18"/>
              </w:rPr>
              <w:t>p.40</w:t>
            </w:r>
            <w:r w:rsidRPr="00E92B2E">
              <w:rPr>
                <w:rFonts w:hint="eastAsia"/>
                <w:sz w:val="18"/>
                <w:szCs w:val="18"/>
              </w:rPr>
              <w:t>）など</w:t>
            </w:r>
          </w:p>
        </w:tc>
      </w:tr>
      <w:tr w:rsidR="003C299B" w:rsidRPr="00E92B2E" w14:paraId="36B70C7E" w14:textId="77777777" w:rsidTr="00223D75">
        <w:tc>
          <w:tcPr>
            <w:tcW w:w="1361" w:type="dxa"/>
            <w:vMerge/>
            <w:tcBorders>
              <w:bottom w:val="nil"/>
            </w:tcBorders>
            <w:tcMar>
              <w:top w:w="57" w:type="dxa"/>
              <w:left w:w="57" w:type="dxa"/>
              <w:bottom w:w="57" w:type="dxa"/>
              <w:right w:w="85" w:type="dxa"/>
            </w:tcMar>
            <w:vAlign w:val="center"/>
          </w:tcPr>
          <w:p w14:paraId="39D2DFE2" w14:textId="77777777" w:rsidR="003C299B" w:rsidRPr="00E92B2E" w:rsidRDefault="003C299B"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69E3ACB4" w14:textId="29C39EBD" w:rsidR="003C299B" w:rsidRPr="00E92B2E" w:rsidRDefault="003C299B"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㉒</w:t>
            </w:r>
            <w:r w:rsidRPr="00E92B2E">
              <w:rPr>
                <w:rFonts w:ascii="Arial" w:eastAsia="ＭＳ ゴシック" w:hAnsi="Arial" w:cs="Arial"/>
                <w:sz w:val="18"/>
                <w:szCs w:val="18"/>
              </w:rPr>
              <w:t>道徳教育との関連が図られているか。</w:t>
            </w:r>
          </w:p>
        </w:tc>
        <w:tc>
          <w:tcPr>
            <w:tcW w:w="7200" w:type="dxa"/>
            <w:tcMar>
              <w:top w:w="57" w:type="dxa"/>
              <w:left w:w="57" w:type="dxa"/>
              <w:bottom w:w="57" w:type="dxa"/>
              <w:right w:w="85" w:type="dxa"/>
            </w:tcMar>
            <w:vAlign w:val="center"/>
          </w:tcPr>
          <w:p w14:paraId="7132A9DE" w14:textId="2AF9E643" w:rsidR="003C299B" w:rsidRPr="00E92B2E" w:rsidRDefault="003C299B" w:rsidP="00D13D6C">
            <w:pPr>
              <w:spacing w:line="260" w:lineRule="exact"/>
              <w:ind w:left="180" w:hangingChars="100" w:hanging="180"/>
              <w:rPr>
                <w:sz w:val="18"/>
                <w:szCs w:val="18"/>
              </w:rPr>
            </w:pPr>
            <w:r w:rsidRPr="00E92B2E">
              <w:rPr>
                <w:rFonts w:hint="eastAsia"/>
                <w:sz w:val="18"/>
                <w:szCs w:val="18"/>
              </w:rPr>
              <w:t>・道徳の学習指導要領の内容に配慮して題材を取り上げています。特に、</w:t>
            </w:r>
            <w:r w:rsidRPr="00E92B2E">
              <w:rPr>
                <w:rFonts w:hint="eastAsia"/>
                <w:b/>
                <w:sz w:val="18"/>
                <w:szCs w:val="18"/>
              </w:rPr>
              <w:t>平和や国際理解・国際貢献の視点</w:t>
            </w:r>
            <w:r w:rsidRPr="00E92B2E">
              <w:rPr>
                <w:rFonts w:hint="eastAsia"/>
                <w:sz w:val="18"/>
                <w:szCs w:val="18"/>
              </w:rPr>
              <w:t>から、多様な国々を取り上げることで、世界へ目を向け、視野を広げ、それぞれの国が大事にしていることの理解につなげています。</w:t>
            </w:r>
          </w:p>
        </w:tc>
        <w:tc>
          <w:tcPr>
            <w:tcW w:w="4110" w:type="dxa"/>
            <w:tcMar>
              <w:top w:w="57" w:type="dxa"/>
              <w:left w:w="57" w:type="dxa"/>
              <w:bottom w:w="57" w:type="dxa"/>
              <w:right w:w="85" w:type="dxa"/>
            </w:tcMar>
            <w:vAlign w:val="center"/>
          </w:tcPr>
          <w:p w14:paraId="781EBB54" w14:textId="77777777" w:rsidR="003C299B" w:rsidRPr="00E92B2E" w:rsidRDefault="003C299B" w:rsidP="00D13D6C">
            <w:pPr>
              <w:spacing w:line="260" w:lineRule="exact"/>
              <w:rPr>
                <w:sz w:val="18"/>
                <w:szCs w:val="18"/>
              </w:rPr>
            </w:pPr>
            <w:r w:rsidRPr="00E92B2E">
              <w:rPr>
                <w:rFonts w:hint="eastAsia"/>
                <w:sz w:val="18"/>
                <w:szCs w:val="18"/>
              </w:rPr>
              <w:t>1</w:t>
            </w:r>
            <w:r w:rsidRPr="00E92B2E">
              <w:rPr>
                <w:rFonts w:hint="eastAsia"/>
                <w:sz w:val="18"/>
                <w:szCs w:val="18"/>
              </w:rPr>
              <w:t>年</w:t>
            </w:r>
            <w:r w:rsidRPr="00E92B2E">
              <w:rPr>
                <w:rFonts w:hint="eastAsia"/>
                <w:sz w:val="18"/>
                <w:szCs w:val="18"/>
              </w:rPr>
              <w:t>U8</w:t>
            </w:r>
            <w:r w:rsidRPr="00E92B2E">
              <w:rPr>
                <w:rFonts w:hint="eastAsia"/>
                <w:sz w:val="18"/>
                <w:szCs w:val="18"/>
              </w:rPr>
              <w:t>（</w:t>
            </w:r>
            <w:r w:rsidRPr="00E92B2E">
              <w:rPr>
                <w:rFonts w:hint="eastAsia"/>
                <w:sz w:val="18"/>
                <w:szCs w:val="18"/>
              </w:rPr>
              <w:t>p.91</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LR2</w:t>
            </w:r>
            <w:r w:rsidRPr="00E92B2E">
              <w:rPr>
                <w:rFonts w:hint="eastAsia"/>
                <w:sz w:val="18"/>
                <w:szCs w:val="18"/>
              </w:rPr>
              <w:t>（</w:t>
            </w:r>
            <w:r w:rsidRPr="00E92B2E">
              <w:rPr>
                <w:rFonts w:hint="eastAsia"/>
                <w:sz w:val="18"/>
                <w:szCs w:val="18"/>
              </w:rPr>
              <w:t>p.84</w:t>
            </w:r>
            <w:r w:rsidRPr="00E92B2E">
              <w:rPr>
                <w:rFonts w:hint="eastAsia"/>
                <w:sz w:val="18"/>
                <w:szCs w:val="18"/>
              </w:rPr>
              <w:t>）／</w:t>
            </w:r>
          </w:p>
          <w:p w14:paraId="3FABA3C8" w14:textId="4E05783B" w:rsidR="003C299B" w:rsidRPr="00E92B2E" w:rsidRDefault="003C299B" w:rsidP="00D13D6C">
            <w:pPr>
              <w:spacing w:line="260" w:lineRule="exact"/>
              <w:rPr>
                <w:sz w:val="18"/>
                <w:szCs w:val="18"/>
              </w:rPr>
            </w:pPr>
            <w:r w:rsidRPr="00E92B2E">
              <w:rPr>
                <w:rFonts w:hint="eastAsia"/>
                <w:sz w:val="18"/>
                <w:szCs w:val="18"/>
              </w:rPr>
              <w:t>3</w:t>
            </w:r>
            <w:r w:rsidRPr="00E92B2E">
              <w:rPr>
                <w:rFonts w:hint="eastAsia"/>
                <w:sz w:val="18"/>
                <w:szCs w:val="18"/>
              </w:rPr>
              <w:t>年</w:t>
            </w:r>
            <w:r w:rsidRPr="00E92B2E">
              <w:rPr>
                <w:rFonts w:hint="eastAsia"/>
                <w:sz w:val="18"/>
                <w:szCs w:val="18"/>
              </w:rPr>
              <w:t>U2</w:t>
            </w:r>
            <w:r w:rsidRPr="00E92B2E">
              <w:rPr>
                <w:rFonts w:hint="eastAsia"/>
                <w:sz w:val="18"/>
                <w:szCs w:val="18"/>
              </w:rPr>
              <w:t>（</w:t>
            </w:r>
            <w:r w:rsidRPr="00E92B2E">
              <w:rPr>
                <w:rFonts w:hint="eastAsia"/>
                <w:sz w:val="18"/>
                <w:szCs w:val="18"/>
              </w:rPr>
              <w:t>p.19</w:t>
            </w:r>
            <w:r w:rsidRPr="00E92B2E">
              <w:rPr>
                <w:rFonts w:hint="eastAsia"/>
                <w:sz w:val="18"/>
                <w:szCs w:val="18"/>
              </w:rPr>
              <w:t>）など</w:t>
            </w:r>
          </w:p>
        </w:tc>
      </w:tr>
      <w:tr w:rsidR="005975C7" w:rsidRPr="00E92B2E" w14:paraId="4A993BC4" w14:textId="77777777" w:rsidTr="00223D75">
        <w:tc>
          <w:tcPr>
            <w:tcW w:w="1361" w:type="dxa"/>
            <w:vMerge w:val="restart"/>
            <w:tcBorders>
              <w:top w:val="single" w:sz="4" w:space="0" w:color="auto"/>
            </w:tcBorders>
            <w:tcMar>
              <w:top w:w="57" w:type="dxa"/>
              <w:left w:w="57" w:type="dxa"/>
              <w:bottom w:w="57" w:type="dxa"/>
              <w:right w:w="85" w:type="dxa"/>
            </w:tcMar>
            <w:vAlign w:val="center"/>
          </w:tcPr>
          <w:p w14:paraId="5A58F83A" w14:textId="77777777" w:rsidR="005975C7" w:rsidRPr="00E92B2E" w:rsidRDefault="005975C7" w:rsidP="00791446">
            <w:pPr>
              <w:spacing w:line="260" w:lineRule="exact"/>
              <w:jc w:val="center"/>
              <w:rPr>
                <w:rFonts w:ascii="Arial" w:eastAsia="ＭＳ ゴシック" w:hAnsi="Arial" w:cs="Arial"/>
                <w:sz w:val="18"/>
                <w:szCs w:val="18"/>
              </w:rPr>
            </w:pPr>
            <w:r w:rsidRPr="00E92B2E">
              <w:rPr>
                <w:rFonts w:ascii="Arial" w:eastAsia="ＭＳ ゴシック" w:hAnsi="Arial" w:cs="Arial"/>
                <w:sz w:val="18"/>
                <w:szCs w:val="18"/>
              </w:rPr>
              <w:t>11</w:t>
            </w:r>
          </w:p>
          <w:p w14:paraId="23D52AD3" w14:textId="1A6EDFA6" w:rsidR="005975C7" w:rsidRPr="00E92B2E" w:rsidRDefault="005975C7" w:rsidP="00B92D08">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造本上の工夫</w:t>
            </w:r>
          </w:p>
        </w:tc>
        <w:tc>
          <w:tcPr>
            <w:tcW w:w="2494" w:type="dxa"/>
            <w:tcMar>
              <w:top w:w="57" w:type="dxa"/>
              <w:left w:w="57" w:type="dxa"/>
              <w:bottom w:w="57" w:type="dxa"/>
              <w:right w:w="85" w:type="dxa"/>
            </w:tcMar>
            <w:vAlign w:val="center"/>
          </w:tcPr>
          <w:p w14:paraId="43D8AD14" w14:textId="0F275559" w:rsidR="005975C7" w:rsidRPr="00E92B2E" w:rsidRDefault="005975C7"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㉓</w:t>
            </w:r>
            <w:r w:rsidRPr="00E92B2E">
              <w:rPr>
                <w:rFonts w:ascii="Arial" w:eastAsia="ＭＳ ゴシック" w:hAnsi="Arial" w:cs="Arial"/>
                <w:sz w:val="18"/>
                <w:szCs w:val="18"/>
              </w:rPr>
              <w:t>判型・ページ数は適切か。</w:t>
            </w:r>
          </w:p>
        </w:tc>
        <w:tc>
          <w:tcPr>
            <w:tcW w:w="7200" w:type="dxa"/>
            <w:tcMar>
              <w:top w:w="57" w:type="dxa"/>
              <w:left w:w="57" w:type="dxa"/>
              <w:bottom w:w="57" w:type="dxa"/>
              <w:right w:w="85" w:type="dxa"/>
            </w:tcMar>
            <w:vAlign w:val="center"/>
          </w:tcPr>
          <w:p w14:paraId="499AE979" w14:textId="1DD5ED49" w:rsidR="005975C7" w:rsidRPr="00E92B2E" w:rsidRDefault="005975C7" w:rsidP="00611B13">
            <w:pPr>
              <w:spacing w:line="260" w:lineRule="exact"/>
              <w:ind w:left="180" w:hangingChars="100" w:hanging="180"/>
              <w:rPr>
                <w:sz w:val="18"/>
                <w:szCs w:val="18"/>
              </w:rPr>
            </w:pPr>
            <w:r w:rsidRPr="00E92B2E">
              <w:rPr>
                <w:rFonts w:hint="eastAsia"/>
                <w:sz w:val="18"/>
                <w:szCs w:val="18"/>
              </w:rPr>
              <w:t>・指導時間を配当するページは増やさず、</w:t>
            </w:r>
            <w:r w:rsidRPr="00E92B2E">
              <w:rPr>
                <w:rFonts w:hint="eastAsia"/>
                <w:b/>
                <w:sz w:val="18"/>
                <w:szCs w:val="18"/>
              </w:rPr>
              <w:t>生徒が発信するためのヒントを探し出す資料</w:t>
            </w:r>
            <w:r w:rsidRPr="00E92B2E">
              <w:rPr>
                <w:rFonts w:hint="eastAsia"/>
                <w:sz w:val="18"/>
                <w:szCs w:val="18"/>
              </w:rPr>
              <w:t>を紙とデジタルで手厚く用意しました。</w:t>
            </w:r>
          </w:p>
          <w:p w14:paraId="6A74BC98" w14:textId="7FDDAFF7" w:rsidR="005975C7" w:rsidRPr="00E92B2E" w:rsidRDefault="005975C7" w:rsidP="00D13D6C">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A4</w:t>
            </w:r>
            <w:r w:rsidRPr="00E92B2E">
              <w:rPr>
                <w:rFonts w:hint="eastAsia"/>
                <w:sz w:val="18"/>
                <w:szCs w:val="18"/>
              </w:rPr>
              <w:t>判を採用し、視覚資料を大きく掲載できるようにしたほか、デジタルでは対応できない</w:t>
            </w:r>
            <w:r w:rsidRPr="00E92B2E">
              <w:rPr>
                <w:rFonts w:hint="eastAsia"/>
                <w:b/>
                <w:sz w:val="18"/>
                <w:szCs w:val="18"/>
              </w:rPr>
              <w:t>手書きでの書き込みスペース</w:t>
            </w:r>
            <w:r w:rsidRPr="00E92B2E">
              <w:rPr>
                <w:rFonts w:hint="eastAsia"/>
                <w:sz w:val="18"/>
                <w:szCs w:val="18"/>
              </w:rPr>
              <w:t>を確保しました。</w:t>
            </w:r>
          </w:p>
        </w:tc>
        <w:tc>
          <w:tcPr>
            <w:tcW w:w="4110" w:type="dxa"/>
            <w:tcMar>
              <w:top w:w="57" w:type="dxa"/>
              <w:left w:w="57" w:type="dxa"/>
              <w:bottom w:w="57" w:type="dxa"/>
              <w:right w:w="85" w:type="dxa"/>
            </w:tcMar>
            <w:vAlign w:val="center"/>
          </w:tcPr>
          <w:p w14:paraId="163DD9BE" w14:textId="62F5AB9D" w:rsidR="005975C7" w:rsidRPr="00E92B2E" w:rsidRDefault="005975C7"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各学年</w:t>
            </w:r>
            <w:r w:rsidRPr="00E92B2E">
              <w:rPr>
                <w:rFonts w:hint="eastAsia"/>
                <w:sz w:val="18"/>
                <w:szCs w:val="18"/>
              </w:rPr>
              <w:t>Word Room</w:t>
            </w:r>
            <w:r w:rsidRPr="00E92B2E">
              <w:rPr>
                <w:rFonts w:hint="eastAsia"/>
                <w:sz w:val="18"/>
                <w:szCs w:val="18"/>
              </w:rPr>
              <w:t>（</w:t>
            </w:r>
            <w:r w:rsidRPr="00E92B2E">
              <w:rPr>
                <w:rFonts w:hint="eastAsia"/>
                <w:sz w:val="18"/>
                <w:szCs w:val="18"/>
              </w:rPr>
              <w:t>1</w:t>
            </w:r>
            <w:r w:rsidRPr="00E92B2E">
              <w:rPr>
                <w:rFonts w:hint="eastAsia"/>
                <w:sz w:val="18"/>
                <w:szCs w:val="18"/>
              </w:rPr>
              <w:t>年</w:t>
            </w:r>
            <w:r w:rsidRPr="00E92B2E">
              <w:rPr>
                <w:rFonts w:hint="eastAsia"/>
                <w:sz w:val="18"/>
                <w:szCs w:val="18"/>
              </w:rPr>
              <w:t>p.140</w:t>
            </w:r>
            <w:r w:rsidRPr="00E92B2E">
              <w:rPr>
                <w:rFonts w:hint="eastAsia"/>
                <w:sz w:val="18"/>
                <w:szCs w:val="18"/>
              </w:rPr>
              <w:t>など）／</w:t>
            </w:r>
            <w:r w:rsidRPr="00E92B2E">
              <w:rPr>
                <w:sz w:val="18"/>
                <w:szCs w:val="18"/>
              </w:rPr>
              <w:br/>
            </w:r>
            <w:r w:rsidRPr="00E92B2E">
              <w:rPr>
                <w:rFonts w:hint="eastAsia"/>
                <w:sz w:val="18"/>
                <w:szCs w:val="18"/>
              </w:rPr>
              <w:t>各学年巻末</w:t>
            </w:r>
            <w:r w:rsidRPr="00E92B2E">
              <w:rPr>
                <w:rFonts w:hint="eastAsia"/>
                <w:sz w:val="18"/>
                <w:szCs w:val="18"/>
              </w:rPr>
              <w:t>Small Talk</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p.145</w:t>
            </w:r>
            <w:r w:rsidRPr="00E92B2E">
              <w:rPr>
                <w:rFonts w:hint="eastAsia"/>
                <w:sz w:val="18"/>
                <w:szCs w:val="18"/>
              </w:rPr>
              <w:t>など）</w:t>
            </w:r>
          </w:p>
          <w:p w14:paraId="1B73F561" w14:textId="3331843B" w:rsidR="005975C7" w:rsidRPr="00E92B2E" w:rsidRDefault="005975C7" w:rsidP="00611B13">
            <w:pPr>
              <w:spacing w:line="260" w:lineRule="exact"/>
              <w:ind w:left="172" w:hangingChars="100" w:hanging="172"/>
              <w:rPr>
                <w:sz w:val="18"/>
                <w:szCs w:val="18"/>
              </w:rPr>
            </w:pPr>
            <w:r w:rsidRPr="00E92B2E">
              <w:rPr>
                <w:rFonts w:hint="eastAsia"/>
                <w:spacing w:val="-4"/>
                <w:sz w:val="18"/>
                <w:szCs w:val="18"/>
              </w:rPr>
              <w:t>・</w:t>
            </w:r>
            <w:r w:rsidRPr="00E92B2E">
              <w:rPr>
                <w:rFonts w:hint="eastAsia"/>
                <w:sz w:val="18"/>
                <w:szCs w:val="18"/>
              </w:rPr>
              <w:t>全体（</w:t>
            </w:r>
            <w:r w:rsidRPr="00E92B2E">
              <w:rPr>
                <w:rFonts w:hint="eastAsia"/>
                <w:sz w:val="18"/>
                <w:szCs w:val="18"/>
              </w:rPr>
              <w:t>3</w:t>
            </w:r>
            <w:r w:rsidRPr="00E92B2E">
              <w:rPr>
                <w:rFonts w:hint="eastAsia"/>
                <w:sz w:val="18"/>
                <w:szCs w:val="18"/>
              </w:rPr>
              <w:t>年</w:t>
            </w:r>
            <w:r w:rsidRPr="00E92B2E">
              <w:rPr>
                <w:rFonts w:hint="eastAsia"/>
                <w:sz w:val="18"/>
                <w:szCs w:val="18"/>
              </w:rPr>
              <w:t>p.135</w:t>
            </w:r>
            <w:r w:rsidRPr="00E92B2E">
              <w:rPr>
                <w:rFonts w:hint="eastAsia"/>
                <w:sz w:val="18"/>
                <w:szCs w:val="18"/>
              </w:rPr>
              <w:t>など）</w:t>
            </w:r>
          </w:p>
        </w:tc>
      </w:tr>
      <w:tr w:rsidR="005975C7" w:rsidRPr="00E92B2E" w14:paraId="4C78F532" w14:textId="77777777" w:rsidTr="00223D75">
        <w:tc>
          <w:tcPr>
            <w:tcW w:w="1361" w:type="dxa"/>
            <w:vMerge/>
            <w:tcBorders>
              <w:bottom w:val="single" w:sz="4" w:space="0" w:color="auto"/>
            </w:tcBorders>
            <w:tcMar>
              <w:top w:w="57" w:type="dxa"/>
              <w:left w:w="57" w:type="dxa"/>
              <w:bottom w:w="57" w:type="dxa"/>
              <w:right w:w="85" w:type="dxa"/>
            </w:tcMar>
            <w:vAlign w:val="center"/>
          </w:tcPr>
          <w:p w14:paraId="7396AA83" w14:textId="77777777" w:rsidR="005975C7" w:rsidRPr="00E92B2E" w:rsidRDefault="005975C7"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76185B66" w14:textId="0E86B4E4" w:rsidR="005975C7" w:rsidRPr="00E92B2E" w:rsidRDefault="005975C7"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㉔</w:t>
            </w:r>
            <w:r w:rsidRPr="00E92B2E">
              <w:rPr>
                <w:rFonts w:ascii="Arial" w:eastAsia="ＭＳ ゴシック" w:hAnsi="Arial" w:cs="Arial"/>
                <w:sz w:val="18"/>
                <w:szCs w:val="18"/>
              </w:rPr>
              <w:t>軽量化への配慮がなされているか。</w:t>
            </w:r>
          </w:p>
        </w:tc>
        <w:tc>
          <w:tcPr>
            <w:tcW w:w="7200" w:type="dxa"/>
            <w:tcMar>
              <w:top w:w="57" w:type="dxa"/>
              <w:left w:w="57" w:type="dxa"/>
              <w:bottom w:w="57" w:type="dxa"/>
              <w:right w:w="85" w:type="dxa"/>
            </w:tcMar>
            <w:vAlign w:val="center"/>
          </w:tcPr>
          <w:p w14:paraId="3D515274" w14:textId="1AFA176F" w:rsidR="005975C7" w:rsidRPr="00E92B2E" w:rsidRDefault="005975C7" w:rsidP="00611B13">
            <w:pPr>
              <w:spacing w:line="260" w:lineRule="exact"/>
              <w:ind w:left="180" w:hangingChars="100" w:hanging="180"/>
              <w:rPr>
                <w:sz w:val="18"/>
                <w:szCs w:val="18"/>
              </w:rPr>
            </w:pPr>
            <w:r w:rsidRPr="00E92B2E">
              <w:rPr>
                <w:rFonts w:hint="eastAsia"/>
                <w:sz w:val="18"/>
                <w:szCs w:val="18"/>
              </w:rPr>
              <w:t>・従来品に比べて軽量化を図り、重さに配慮しています。</w:t>
            </w:r>
          </w:p>
        </w:tc>
        <w:tc>
          <w:tcPr>
            <w:tcW w:w="4110" w:type="dxa"/>
            <w:tcMar>
              <w:top w:w="57" w:type="dxa"/>
              <w:left w:w="57" w:type="dxa"/>
              <w:bottom w:w="57" w:type="dxa"/>
              <w:right w:w="85" w:type="dxa"/>
            </w:tcMar>
            <w:vAlign w:val="center"/>
          </w:tcPr>
          <w:p w14:paraId="73D4F99D" w14:textId="77777777" w:rsidR="005975C7" w:rsidRPr="00E92B2E" w:rsidRDefault="005975C7" w:rsidP="00611B13">
            <w:pPr>
              <w:spacing w:line="260" w:lineRule="exact"/>
              <w:ind w:left="180" w:hangingChars="100" w:hanging="180"/>
              <w:rPr>
                <w:sz w:val="18"/>
                <w:szCs w:val="18"/>
              </w:rPr>
            </w:pPr>
          </w:p>
        </w:tc>
      </w:tr>
      <w:tr w:rsidR="005975C7" w:rsidRPr="00E92B2E" w14:paraId="62248BA4" w14:textId="77777777" w:rsidTr="00223D75">
        <w:tc>
          <w:tcPr>
            <w:tcW w:w="1361" w:type="dxa"/>
            <w:vMerge w:val="restart"/>
            <w:tcBorders>
              <w:top w:val="single" w:sz="4" w:space="0" w:color="auto"/>
            </w:tcBorders>
            <w:tcMar>
              <w:top w:w="57" w:type="dxa"/>
              <w:left w:w="57" w:type="dxa"/>
              <w:bottom w:w="57" w:type="dxa"/>
              <w:right w:w="85" w:type="dxa"/>
            </w:tcMar>
            <w:vAlign w:val="center"/>
          </w:tcPr>
          <w:p w14:paraId="71AAA69C" w14:textId="77777777" w:rsidR="005975C7" w:rsidRPr="00E92B2E" w:rsidRDefault="005975C7" w:rsidP="00791446">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12</w:t>
            </w:r>
          </w:p>
          <w:p w14:paraId="57634E10" w14:textId="390B2388" w:rsidR="005975C7" w:rsidRPr="00E92B2E" w:rsidRDefault="005975C7" w:rsidP="00B92D08">
            <w:pPr>
              <w:spacing w:line="260" w:lineRule="exact"/>
              <w:jc w:val="center"/>
              <w:rPr>
                <w:rFonts w:ascii="Arial" w:eastAsia="ＭＳ ゴシック" w:hAnsi="Arial" w:cs="Arial"/>
                <w:sz w:val="18"/>
                <w:szCs w:val="18"/>
              </w:rPr>
            </w:pPr>
            <w:r w:rsidRPr="00E92B2E">
              <w:rPr>
                <w:rFonts w:ascii="Arial" w:eastAsia="ＭＳ ゴシック" w:hAnsi="Arial" w:cs="Arial" w:hint="eastAsia"/>
                <w:sz w:val="18"/>
                <w:szCs w:val="18"/>
              </w:rPr>
              <w:t>今日的な課題</w:t>
            </w:r>
          </w:p>
        </w:tc>
        <w:tc>
          <w:tcPr>
            <w:tcW w:w="2494" w:type="dxa"/>
            <w:tcMar>
              <w:top w:w="57" w:type="dxa"/>
              <w:left w:w="57" w:type="dxa"/>
              <w:bottom w:w="57" w:type="dxa"/>
              <w:right w:w="85" w:type="dxa"/>
            </w:tcMar>
            <w:vAlign w:val="center"/>
          </w:tcPr>
          <w:p w14:paraId="17B69FEB" w14:textId="6C25DFEC" w:rsidR="005975C7" w:rsidRPr="00E92B2E" w:rsidRDefault="005975C7" w:rsidP="00611B13">
            <w:pPr>
              <w:spacing w:line="260" w:lineRule="exact"/>
              <w:rPr>
                <w:rFonts w:ascii="Arial" w:eastAsia="ＭＳ ゴシック" w:hAnsi="Arial" w:cs="Arial"/>
                <w:sz w:val="18"/>
                <w:szCs w:val="18"/>
              </w:rPr>
            </w:pPr>
            <w:r w:rsidRPr="00E92B2E">
              <w:rPr>
                <w:rFonts w:ascii="Arial" w:eastAsia="ＭＳ ゴシック" w:hAnsi="Arial" w:cs="Arial" w:hint="eastAsia"/>
                <w:sz w:val="18"/>
                <w:szCs w:val="18"/>
              </w:rPr>
              <w:t>㉕</w:t>
            </w:r>
            <w:r w:rsidRPr="00E92B2E">
              <w:rPr>
                <w:rFonts w:ascii="Arial" w:eastAsia="ＭＳ ゴシック" w:hAnsi="Arial" w:cs="Arial"/>
                <w:sz w:val="18"/>
                <w:szCs w:val="18"/>
              </w:rPr>
              <w:t>SDGs</w:t>
            </w:r>
          </w:p>
        </w:tc>
        <w:tc>
          <w:tcPr>
            <w:tcW w:w="7200" w:type="dxa"/>
            <w:tcMar>
              <w:top w:w="57" w:type="dxa"/>
              <w:left w:w="57" w:type="dxa"/>
              <w:bottom w:w="57" w:type="dxa"/>
              <w:right w:w="85" w:type="dxa"/>
            </w:tcMar>
            <w:vAlign w:val="center"/>
          </w:tcPr>
          <w:p w14:paraId="7490F0CA" w14:textId="77777777" w:rsidR="005975C7" w:rsidRPr="00E92B2E" w:rsidRDefault="005975C7" w:rsidP="00611B13">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1</w:t>
            </w:r>
            <w:r w:rsidRPr="00E92B2E">
              <w:rPr>
                <w:rFonts w:hint="eastAsia"/>
                <w:sz w:val="18"/>
                <w:szCs w:val="18"/>
              </w:rPr>
              <w:t>～</w:t>
            </w:r>
            <w:r w:rsidRPr="00E92B2E">
              <w:rPr>
                <w:rFonts w:hint="eastAsia"/>
                <w:sz w:val="18"/>
                <w:szCs w:val="18"/>
              </w:rPr>
              <w:t>3</w:t>
            </w:r>
            <w:r w:rsidRPr="00E92B2E">
              <w:rPr>
                <w:rFonts w:hint="eastAsia"/>
                <w:sz w:val="18"/>
                <w:szCs w:val="18"/>
              </w:rPr>
              <w:t>年を通して、</w:t>
            </w:r>
            <w:r w:rsidRPr="00E92B2E">
              <w:rPr>
                <w:rFonts w:hint="eastAsia"/>
                <w:b/>
                <w:sz w:val="18"/>
                <w:szCs w:val="18"/>
              </w:rPr>
              <w:t>SDGs</w:t>
            </w:r>
            <w:r w:rsidRPr="00E92B2E">
              <w:rPr>
                <w:rFonts w:hint="eastAsia"/>
                <w:b/>
                <w:sz w:val="18"/>
                <w:szCs w:val="18"/>
              </w:rPr>
              <w:t>の</w:t>
            </w:r>
            <w:r w:rsidRPr="00E92B2E">
              <w:rPr>
                <w:rFonts w:hint="eastAsia"/>
                <w:b/>
                <w:sz w:val="18"/>
                <w:szCs w:val="18"/>
              </w:rPr>
              <w:t>17</w:t>
            </w:r>
            <w:r w:rsidRPr="00E92B2E">
              <w:rPr>
                <w:rFonts w:hint="eastAsia"/>
                <w:b/>
                <w:sz w:val="18"/>
                <w:szCs w:val="18"/>
              </w:rPr>
              <w:t>の目標に関連した題材</w:t>
            </w:r>
            <w:r w:rsidRPr="00E92B2E">
              <w:rPr>
                <w:rFonts w:hint="eastAsia"/>
                <w:sz w:val="18"/>
                <w:szCs w:val="18"/>
              </w:rPr>
              <w:t>を豊富に取り上げています。</w:t>
            </w:r>
          </w:p>
          <w:p w14:paraId="5421C79F" w14:textId="70C66592" w:rsidR="005975C7" w:rsidRPr="00E92B2E" w:rsidRDefault="005975C7" w:rsidP="00D13D6C">
            <w:pPr>
              <w:spacing w:line="260" w:lineRule="exact"/>
              <w:ind w:left="180" w:hangingChars="100" w:hanging="180"/>
              <w:rPr>
                <w:sz w:val="18"/>
                <w:szCs w:val="18"/>
              </w:rPr>
            </w:pPr>
            <w:r w:rsidRPr="00E92B2E">
              <w:rPr>
                <w:rFonts w:hint="eastAsia"/>
                <w:sz w:val="18"/>
                <w:szCs w:val="18"/>
              </w:rPr>
              <w:t>・</w:t>
            </w:r>
            <w:r w:rsidRPr="00642D3F">
              <w:rPr>
                <w:rFonts w:hint="eastAsia"/>
                <w:spacing w:val="-2"/>
                <w:sz w:val="18"/>
                <w:szCs w:val="18"/>
              </w:rPr>
              <w:t>発達段階を考慮し、特に</w:t>
            </w:r>
            <w:r w:rsidRPr="00642D3F">
              <w:rPr>
                <w:rFonts w:hint="eastAsia"/>
                <w:spacing w:val="-2"/>
                <w:sz w:val="18"/>
                <w:szCs w:val="18"/>
              </w:rPr>
              <w:t>3</w:t>
            </w:r>
            <w:r w:rsidRPr="00642D3F">
              <w:rPr>
                <w:rFonts w:hint="eastAsia"/>
                <w:spacing w:val="-2"/>
                <w:sz w:val="18"/>
                <w:szCs w:val="18"/>
              </w:rPr>
              <w:t>年では、各題材を</w:t>
            </w:r>
            <w:r w:rsidRPr="00642D3F">
              <w:rPr>
                <w:rFonts w:hint="eastAsia"/>
                <w:spacing w:val="-2"/>
                <w:sz w:val="18"/>
                <w:szCs w:val="18"/>
              </w:rPr>
              <w:t>SDGs</w:t>
            </w:r>
            <w:r w:rsidRPr="00642D3F">
              <w:rPr>
                <w:rFonts w:hint="eastAsia"/>
                <w:spacing w:val="-2"/>
                <w:sz w:val="18"/>
                <w:szCs w:val="18"/>
              </w:rPr>
              <w:t>との関連を図って取り上げ、生徒が</w:t>
            </w:r>
            <w:r w:rsidRPr="00E92B2E">
              <w:rPr>
                <w:rFonts w:hint="eastAsia"/>
                <w:sz w:val="18"/>
                <w:szCs w:val="18"/>
              </w:rPr>
              <w:t>世界のためにできることをさまざまな視点から考える助けとなるようにしています。</w:t>
            </w:r>
          </w:p>
        </w:tc>
        <w:tc>
          <w:tcPr>
            <w:tcW w:w="4110" w:type="dxa"/>
            <w:tcMar>
              <w:top w:w="57" w:type="dxa"/>
              <w:left w:w="57" w:type="dxa"/>
              <w:bottom w:w="57" w:type="dxa"/>
              <w:right w:w="85" w:type="dxa"/>
            </w:tcMar>
            <w:vAlign w:val="center"/>
          </w:tcPr>
          <w:p w14:paraId="3E44BF88" w14:textId="17E6D4AD" w:rsidR="005975C7" w:rsidRPr="00E92B2E" w:rsidRDefault="005975C7" w:rsidP="00611B13">
            <w:pPr>
              <w:spacing w:line="260" w:lineRule="exact"/>
              <w:ind w:left="180" w:hangingChars="100" w:hanging="180"/>
              <w:rPr>
                <w:sz w:val="18"/>
                <w:szCs w:val="18"/>
              </w:rPr>
            </w:pPr>
            <w:r w:rsidRPr="00E92B2E">
              <w:rPr>
                <w:rFonts w:hint="eastAsia"/>
                <w:sz w:val="18"/>
                <w:szCs w:val="18"/>
              </w:rPr>
              <w:t>1</w:t>
            </w:r>
            <w:r w:rsidRPr="00E92B2E">
              <w:rPr>
                <w:rFonts w:hint="eastAsia"/>
                <w:sz w:val="18"/>
                <w:szCs w:val="18"/>
              </w:rPr>
              <w:t>年</w:t>
            </w:r>
            <w:r w:rsidRPr="00E92B2E">
              <w:rPr>
                <w:rFonts w:hint="eastAsia"/>
                <w:sz w:val="18"/>
                <w:szCs w:val="18"/>
              </w:rPr>
              <w:t>U8</w:t>
            </w:r>
            <w:r w:rsidRPr="00E92B2E">
              <w:rPr>
                <w:rFonts w:hint="eastAsia"/>
                <w:sz w:val="18"/>
                <w:szCs w:val="18"/>
              </w:rPr>
              <w:t>（</w:t>
            </w:r>
            <w:r w:rsidRPr="00E92B2E">
              <w:rPr>
                <w:rFonts w:hint="eastAsia"/>
                <w:sz w:val="18"/>
                <w:szCs w:val="18"/>
              </w:rPr>
              <w:t>p.91</w:t>
            </w:r>
            <w:r w:rsidRPr="00E92B2E">
              <w:rPr>
                <w:rFonts w:hint="eastAsia"/>
                <w:sz w:val="18"/>
                <w:szCs w:val="18"/>
              </w:rPr>
              <w:t>）／</w:t>
            </w:r>
            <w:r w:rsidRPr="00E92B2E">
              <w:rPr>
                <w:rFonts w:hint="eastAsia"/>
                <w:sz w:val="18"/>
                <w:szCs w:val="18"/>
              </w:rPr>
              <w:t>2</w:t>
            </w:r>
            <w:r w:rsidRPr="00E92B2E">
              <w:rPr>
                <w:rFonts w:hint="eastAsia"/>
                <w:sz w:val="18"/>
                <w:szCs w:val="18"/>
              </w:rPr>
              <w:t>年</w:t>
            </w:r>
            <w:r w:rsidRPr="00E92B2E">
              <w:rPr>
                <w:rFonts w:hint="eastAsia"/>
                <w:sz w:val="18"/>
                <w:szCs w:val="18"/>
              </w:rPr>
              <w:t>LR3</w:t>
            </w:r>
            <w:r w:rsidRPr="00E92B2E">
              <w:rPr>
                <w:rFonts w:hint="eastAsia"/>
                <w:sz w:val="18"/>
                <w:szCs w:val="18"/>
              </w:rPr>
              <w:t>（</w:t>
            </w:r>
            <w:r w:rsidRPr="00E92B2E">
              <w:rPr>
                <w:rFonts w:hint="eastAsia"/>
                <w:sz w:val="18"/>
                <w:szCs w:val="18"/>
              </w:rPr>
              <w:t>p.104</w:t>
            </w:r>
            <w:r w:rsidRPr="00E92B2E">
              <w:rPr>
                <w:rFonts w:hint="eastAsia"/>
                <w:sz w:val="18"/>
                <w:szCs w:val="18"/>
              </w:rPr>
              <w:t>）／</w:t>
            </w:r>
          </w:p>
          <w:p w14:paraId="2EF40304" w14:textId="6E74995F" w:rsidR="005975C7" w:rsidRPr="00E92B2E" w:rsidRDefault="005975C7" w:rsidP="00611B13">
            <w:pPr>
              <w:spacing w:line="260" w:lineRule="exact"/>
              <w:ind w:left="180" w:hangingChars="100" w:hanging="180"/>
              <w:rPr>
                <w:sz w:val="18"/>
                <w:szCs w:val="18"/>
              </w:rPr>
            </w:pPr>
            <w:r w:rsidRPr="00E92B2E">
              <w:rPr>
                <w:rFonts w:hint="eastAsia"/>
                <w:sz w:val="18"/>
                <w:szCs w:val="18"/>
              </w:rPr>
              <w:t>3</w:t>
            </w:r>
            <w:r w:rsidRPr="00E92B2E">
              <w:rPr>
                <w:rFonts w:hint="eastAsia"/>
                <w:sz w:val="18"/>
                <w:szCs w:val="18"/>
              </w:rPr>
              <w:t>年前見返しなど</w:t>
            </w:r>
          </w:p>
        </w:tc>
      </w:tr>
      <w:tr w:rsidR="005975C7" w:rsidRPr="00E92B2E" w14:paraId="2FE9C4C1" w14:textId="77777777" w:rsidTr="00223D75">
        <w:tc>
          <w:tcPr>
            <w:tcW w:w="1361" w:type="dxa"/>
            <w:vMerge/>
            <w:tcMar>
              <w:top w:w="57" w:type="dxa"/>
              <w:left w:w="57" w:type="dxa"/>
              <w:bottom w:w="57" w:type="dxa"/>
              <w:right w:w="85" w:type="dxa"/>
            </w:tcMar>
            <w:vAlign w:val="center"/>
          </w:tcPr>
          <w:p w14:paraId="2F0DEE97" w14:textId="77777777" w:rsidR="005975C7" w:rsidRPr="00E92B2E" w:rsidRDefault="005975C7"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4486F2CB" w14:textId="707647AB" w:rsidR="005975C7" w:rsidRPr="00E92B2E" w:rsidRDefault="005975C7" w:rsidP="00611B13">
            <w:pPr>
              <w:spacing w:line="260" w:lineRule="exact"/>
              <w:rPr>
                <w:rFonts w:ascii="Arial" w:eastAsia="ＭＳ ゴシック" w:hAnsi="Arial" w:cs="Arial"/>
                <w:sz w:val="18"/>
                <w:szCs w:val="18"/>
              </w:rPr>
            </w:pPr>
            <w:r w:rsidRPr="00E92B2E">
              <w:rPr>
                <w:rFonts w:ascii="Arial" w:eastAsia="ＭＳ ゴシック" w:hAnsi="Arial" w:cs="Arial" w:hint="eastAsia"/>
                <w:sz w:val="18"/>
                <w:szCs w:val="18"/>
              </w:rPr>
              <w:t>㉖</w:t>
            </w:r>
            <w:r w:rsidRPr="00E92B2E">
              <w:rPr>
                <w:rFonts w:ascii="Arial" w:eastAsia="ＭＳ ゴシック" w:hAnsi="Arial" w:cs="Arial"/>
                <w:sz w:val="18"/>
                <w:szCs w:val="18"/>
              </w:rPr>
              <w:t>多様性・人権</w:t>
            </w:r>
          </w:p>
        </w:tc>
        <w:tc>
          <w:tcPr>
            <w:tcW w:w="7200" w:type="dxa"/>
            <w:tcMar>
              <w:top w:w="57" w:type="dxa"/>
              <w:left w:w="57" w:type="dxa"/>
              <w:bottom w:w="57" w:type="dxa"/>
              <w:right w:w="85" w:type="dxa"/>
            </w:tcMar>
            <w:vAlign w:val="center"/>
          </w:tcPr>
          <w:p w14:paraId="089FF64A" w14:textId="4C6EE901" w:rsidR="005975C7" w:rsidRPr="00E92B2E" w:rsidRDefault="005975C7" w:rsidP="00611B13">
            <w:pPr>
              <w:spacing w:line="260" w:lineRule="exact"/>
              <w:ind w:left="180" w:hangingChars="100" w:hanging="180"/>
              <w:rPr>
                <w:sz w:val="18"/>
                <w:szCs w:val="18"/>
              </w:rPr>
            </w:pPr>
            <w:r w:rsidRPr="00E92B2E">
              <w:rPr>
                <w:rFonts w:hint="eastAsia"/>
                <w:sz w:val="18"/>
                <w:szCs w:val="18"/>
              </w:rPr>
              <w:t>・題材や人物の出身地は、</w:t>
            </w:r>
            <w:r w:rsidRPr="00E92B2E">
              <w:rPr>
                <w:rFonts w:hint="eastAsia"/>
                <w:b/>
                <w:sz w:val="18"/>
                <w:szCs w:val="18"/>
              </w:rPr>
              <w:t>多様な世界の国々・地域から設定</w:t>
            </w:r>
            <w:r w:rsidRPr="00E92B2E">
              <w:rPr>
                <w:rFonts w:hint="eastAsia"/>
                <w:sz w:val="18"/>
                <w:szCs w:val="18"/>
              </w:rPr>
              <w:t>し、外国語や異文化に対する理解を深めることができます。また</w:t>
            </w:r>
            <w:r w:rsidRPr="00E92B2E">
              <w:rPr>
                <w:rFonts w:hint="eastAsia"/>
                <w:b/>
                <w:sz w:val="18"/>
                <w:szCs w:val="18"/>
              </w:rPr>
              <w:t>男女のバランス</w:t>
            </w:r>
            <w:r w:rsidRPr="00E92B2E">
              <w:rPr>
                <w:rFonts w:hint="eastAsia"/>
                <w:sz w:val="18"/>
                <w:szCs w:val="18"/>
              </w:rPr>
              <w:t>にも配慮しています。</w:t>
            </w:r>
          </w:p>
          <w:p w14:paraId="081D2AB8" w14:textId="1988529C" w:rsidR="005975C7" w:rsidRPr="00E92B2E" w:rsidRDefault="005975C7" w:rsidP="00D13D6C">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Stage Activity</w:t>
            </w:r>
            <w:r w:rsidRPr="00E92B2E">
              <w:rPr>
                <w:rFonts w:hint="eastAsia"/>
                <w:sz w:val="18"/>
                <w:szCs w:val="18"/>
              </w:rPr>
              <w:t>では多様な人々が暮らすカナダやそこに暮らす子供たちを題材とし、映像教材などを通じて</w:t>
            </w:r>
            <w:r w:rsidRPr="00E92B2E">
              <w:rPr>
                <w:rFonts w:hint="eastAsia"/>
                <w:b/>
                <w:sz w:val="18"/>
                <w:szCs w:val="18"/>
              </w:rPr>
              <w:t>ダイバーシティについて深く考える機会</w:t>
            </w:r>
            <w:r w:rsidRPr="00E92B2E">
              <w:rPr>
                <w:rFonts w:hint="eastAsia"/>
                <w:sz w:val="18"/>
                <w:szCs w:val="18"/>
              </w:rPr>
              <w:t>を豊富に用意しています。</w:t>
            </w:r>
          </w:p>
        </w:tc>
        <w:tc>
          <w:tcPr>
            <w:tcW w:w="4110" w:type="dxa"/>
            <w:tcMar>
              <w:top w:w="57" w:type="dxa"/>
              <w:left w:w="57" w:type="dxa"/>
              <w:bottom w:w="57" w:type="dxa"/>
              <w:right w:w="85" w:type="dxa"/>
            </w:tcMar>
            <w:vAlign w:val="center"/>
          </w:tcPr>
          <w:p w14:paraId="3F25CBF3" w14:textId="063D32BA" w:rsidR="005975C7" w:rsidRPr="00E92B2E" w:rsidRDefault="005975C7" w:rsidP="00611B13">
            <w:pPr>
              <w:spacing w:line="260" w:lineRule="exact"/>
              <w:rPr>
                <w:spacing w:val="-2"/>
                <w:sz w:val="18"/>
                <w:szCs w:val="18"/>
              </w:rPr>
            </w:pPr>
            <w:r w:rsidRPr="00E92B2E">
              <w:rPr>
                <w:rFonts w:hint="eastAsia"/>
                <w:spacing w:val="-4"/>
                <w:sz w:val="18"/>
                <w:szCs w:val="18"/>
              </w:rPr>
              <w:t>・</w:t>
            </w:r>
            <w:r w:rsidRPr="00E92B2E">
              <w:rPr>
                <w:rFonts w:hint="eastAsia"/>
                <w:spacing w:val="-2"/>
                <w:sz w:val="18"/>
                <w:szCs w:val="18"/>
              </w:rPr>
              <w:t>1</w:t>
            </w:r>
            <w:r w:rsidRPr="00E92B2E">
              <w:rPr>
                <w:rFonts w:hint="eastAsia"/>
                <w:spacing w:val="-2"/>
                <w:sz w:val="18"/>
                <w:szCs w:val="18"/>
              </w:rPr>
              <w:t>年：南アフリカ（</w:t>
            </w:r>
            <w:r w:rsidRPr="00E92B2E">
              <w:rPr>
                <w:rFonts w:hint="eastAsia"/>
                <w:spacing w:val="-2"/>
                <w:sz w:val="18"/>
                <w:szCs w:val="18"/>
              </w:rPr>
              <w:t>U1</w:t>
            </w:r>
            <w:r w:rsidRPr="00E92B2E">
              <w:rPr>
                <w:rFonts w:hint="eastAsia"/>
                <w:spacing w:val="-2"/>
                <w:sz w:val="18"/>
                <w:szCs w:val="18"/>
              </w:rPr>
              <w:t>）、ニュージーランド（</w:t>
            </w:r>
            <w:r w:rsidRPr="00E92B2E">
              <w:rPr>
                <w:rFonts w:hint="eastAsia"/>
                <w:spacing w:val="-2"/>
                <w:sz w:val="18"/>
                <w:szCs w:val="18"/>
              </w:rPr>
              <w:t>U4</w:t>
            </w:r>
            <w:r w:rsidRPr="00E92B2E">
              <w:rPr>
                <w:rFonts w:hint="eastAsia"/>
                <w:spacing w:val="-2"/>
                <w:sz w:val="18"/>
                <w:szCs w:val="18"/>
              </w:rPr>
              <w:t>）、</w:t>
            </w:r>
          </w:p>
          <w:p w14:paraId="280DEFA3" w14:textId="12FBF862" w:rsidR="005975C7" w:rsidRPr="00E92B2E" w:rsidRDefault="00C916F9" w:rsidP="00611B13">
            <w:pPr>
              <w:spacing w:line="260" w:lineRule="exact"/>
              <w:rPr>
                <w:spacing w:val="-2"/>
                <w:sz w:val="18"/>
                <w:szCs w:val="18"/>
              </w:rPr>
            </w:pPr>
            <w:r w:rsidRPr="00E92B2E">
              <w:rPr>
                <w:rFonts w:hint="eastAsia"/>
                <w:spacing w:val="-2"/>
                <w:sz w:val="18"/>
                <w:szCs w:val="18"/>
              </w:rPr>
              <w:t xml:space="preserve">　　</w:t>
            </w:r>
            <w:r w:rsidR="005975C7" w:rsidRPr="00E92B2E">
              <w:rPr>
                <w:rFonts w:hint="eastAsia"/>
                <w:spacing w:val="-2"/>
                <w:sz w:val="18"/>
                <w:szCs w:val="18"/>
              </w:rPr>
              <w:t xml:space="preserve">　イギリス（</w:t>
            </w:r>
            <w:r w:rsidR="005975C7" w:rsidRPr="00E92B2E">
              <w:rPr>
                <w:rFonts w:hint="eastAsia"/>
                <w:spacing w:val="-2"/>
                <w:sz w:val="18"/>
                <w:szCs w:val="18"/>
              </w:rPr>
              <w:t>U6-7</w:t>
            </w:r>
            <w:r w:rsidR="005975C7" w:rsidRPr="00E92B2E">
              <w:rPr>
                <w:rFonts w:hint="eastAsia"/>
                <w:spacing w:val="-2"/>
                <w:sz w:val="18"/>
                <w:szCs w:val="18"/>
              </w:rPr>
              <w:t>）、ケニア（</w:t>
            </w:r>
            <w:r w:rsidR="005975C7" w:rsidRPr="00E92B2E">
              <w:rPr>
                <w:rFonts w:hint="eastAsia"/>
                <w:spacing w:val="-2"/>
                <w:sz w:val="18"/>
                <w:szCs w:val="18"/>
              </w:rPr>
              <w:t>U8</w:t>
            </w:r>
            <w:r w:rsidR="005975C7" w:rsidRPr="00E92B2E">
              <w:rPr>
                <w:rFonts w:hint="eastAsia"/>
                <w:spacing w:val="-2"/>
                <w:sz w:val="18"/>
                <w:szCs w:val="18"/>
              </w:rPr>
              <w:t>）</w:t>
            </w:r>
          </w:p>
          <w:p w14:paraId="39AF0932" w14:textId="77777777" w:rsidR="005975C7" w:rsidRPr="00E92B2E" w:rsidRDefault="005975C7" w:rsidP="00611B13">
            <w:pPr>
              <w:spacing w:line="260" w:lineRule="exact"/>
              <w:rPr>
                <w:spacing w:val="-2"/>
                <w:sz w:val="18"/>
                <w:szCs w:val="18"/>
              </w:rPr>
            </w:pPr>
            <w:r w:rsidRPr="00E92B2E">
              <w:rPr>
                <w:rFonts w:hint="eastAsia"/>
                <w:spacing w:val="-2"/>
                <w:sz w:val="18"/>
                <w:szCs w:val="18"/>
              </w:rPr>
              <w:t xml:space="preserve">　</w:t>
            </w:r>
            <w:r w:rsidRPr="00E92B2E">
              <w:rPr>
                <w:rFonts w:hint="eastAsia"/>
                <w:spacing w:val="-2"/>
                <w:sz w:val="18"/>
                <w:szCs w:val="18"/>
              </w:rPr>
              <w:t>2</w:t>
            </w:r>
            <w:r w:rsidRPr="00E92B2E">
              <w:rPr>
                <w:rFonts w:hint="eastAsia"/>
                <w:spacing w:val="-2"/>
                <w:sz w:val="18"/>
                <w:szCs w:val="18"/>
              </w:rPr>
              <w:t>年：シンガポール（</w:t>
            </w:r>
            <w:r w:rsidRPr="00E92B2E">
              <w:rPr>
                <w:rFonts w:hint="eastAsia"/>
                <w:spacing w:val="-2"/>
                <w:sz w:val="18"/>
                <w:szCs w:val="18"/>
              </w:rPr>
              <w:t>U1</w:t>
            </w:r>
            <w:r w:rsidRPr="00E92B2E">
              <w:rPr>
                <w:rFonts w:hint="eastAsia"/>
                <w:spacing w:val="-2"/>
                <w:sz w:val="18"/>
                <w:szCs w:val="18"/>
              </w:rPr>
              <w:t>）、アメリカ（</w:t>
            </w:r>
            <w:r w:rsidRPr="00E92B2E">
              <w:rPr>
                <w:rFonts w:hint="eastAsia"/>
                <w:spacing w:val="-2"/>
                <w:sz w:val="18"/>
                <w:szCs w:val="18"/>
              </w:rPr>
              <w:t>U4</w:t>
            </w:r>
            <w:r w:rsidRPr="00E92B2E">
              <w:rPr>
                <w:rFonts w:hint="eastAsia"/>
                <w:spacing w:val="-2"/>
                <w:sz w:val="18"/>
                <w:szCs w:val="18"/>
              </w:rPr>
              <w:t>）</w:t>
            </w:r>
          </w:p>
          <w:p w14:paraId="0B0099DC" w14:textId="77777777" w:rsidR="005975C7" w:rsidRPr="00E92B2E" w:rsidRDefault="005975C7" w:rsidP="00611B13">
            <w:pPr>
              <w:spacing w:line="260" w:lineRule="exact"/>
              <w:rPr>
                <w:spacing w:val="-2"/>
                <w:sz w:val="18"/>
                <w:szCs w:val="18"/>
              </w:rPr>
            </w:pPr>
            <w:r w:rsidRPr="00E92B2E">
              <w:rPr>
                <w:rFonts w:hint="eastAsia"/>
                <w:spacing w:val="-2"/>
                <w:sz w:val="18"/>
                <w:szCs w:val="18"/>
              </w:rPr>
              <w:t xml:space="preserve">　</w:t>
            </w:r>
            <w:r w:rsidRPr="00E92B2E">
              <w:rPr>
                <w:rFonts w:hint="eastAsia"/>
                <w:spacing w:val="-2"/>
                <w:sz w:val="18"/>
                <w:szCs w:val="18"/>
              </w:rPr>
              <w:t>3</w:t>
            </w:r>
            <w:r w:rsidRPr="00E92B2E">
              <w:rPr>
                <w:rFonts w:hint="eastAsia"/>
                <w:spacing w:val="-2"/>
                <w:sz w:val="18"/>
                <w:szCs w:val="18"/>
              </w:rPr>
              <w:t>年：インド（</w:t>
            </w:r>
            <w:r w:rsidRPr="00E92B2E">
              <w:rPr>
                <w:rFonts w:hint="eastAsia"/>
                <w:spacing w:val="-2"/>
                <w:sz w:val="18"/>
                <w:szCs w:val="18"/>
              </w:rPr>
              <w:t>U5</w:t>
            </w:r>
            <w:r w:rsidRPr="00E92B2E">
              <w:rPr>
                <w:rFonts w:hint="eastAsia"/>
                <w:spacing w:val="-2"/>
                <w:sz w:val="18"/>
                <w:szCs w:val="18"/>
              </w:rPr>
              <w:t>）、アフガニスタン（</w:t>
            </w:r>
            <w:r w:rsidRPr="00E92B2E">
              <w:rPr>
                <w:rFonts w:hint="eastAsia"/>
                <w:spacing w:val="-2"/>
                <w:sz w:val="18"/>
                <w:szCs w:val="18"/>
              </w:rPr>
              <w:t>U6</w:t>
            </w:r>
            <w:r w:rsidRPr="00E92B2E">
              <w:rPr>
                <w:rFonts w:hint="eastAsia"/>
                <w:spacing w:val="-2"/>
                <w:sz w:val="18"/>
                <w:szCs w:val="18"/>
              </w:rPr>
              <w:t>）など</w:t>
            </w:r>
          </w:p>
          <w:p w14:paraId="61FC8792" w14:textId="2BF81DF4" w:rsidR="005975C7" w:rsidRPr="00E92B2E" w:rsidRDefault="005975C7" w:rsidP="00611B13">
            <w:pPr>
              <w:spacing w:line="260" w:lineRule="exact"/>
              <w:rPr>
                <w:spacing w:val="-2"/>
                <w:sz w:val="18"/>
                <w:szCs w:val="18"/>
              </w:rPr>
            </w:pPr>
            <w:r w:rsidRPr="00E92B2E">
              <w:rPr>
                <w:rFonts w:hint="eastAsia"/>
                <w:spacing w:val="-4"/>
                <w:sz w:val="18"/>
                <w:szCs w:val="18"/>
              </w:rPr>
              <w:t>・</w:t>
            </w:r>
            <w:r w:rsidRPr="00E92B2E">
              <w:rPr>
                <w:rFonts w:hint="eastAsia"/>
                <w:spacing w:val="-2"/>
                <w:sz w:val="18"/>
                <w:szCs w:val="18"/>
              </w:rPr>
              <w:t>各学年</w:t>
            </w:r>
            <w:r w:rsidRPr="00E92B2E">
              <w:rPr>
                <w:rFonts w:hint="eastAsia"/>
                <w:spacing w:val="-2"/>
                <w:sz w:val="18"/>
                <w:szCs w:val="18"/>
              </w:rPr>
              <w:t>SA</w:t>
            </w:r>
            <w:r w:rsidRPr="00E92B2E">
              <w:rPr>
                <w:rFonts w:hint="eastAsia"/>
                <w:spacing w:val="-2"/>
                <w:sz w:val="18"/>
                <w:szCs w:val="18"/>
              </w:rPr>
              <w:t>（</w:t>
            </w:r>
            <w:r w:rsidRPr="00E92B2E">
              <w:rPr>
                <w:rFonts w:hint="eastAsia"/>
                <w:spacing w:val="-2"/>
                <w:sz w:val="18"/>
                <w:szCs w:val="18"/>
              </w:rPr>
              <w:t>1</w:t>
            </w:r>
            <w:r w:rsidRPr="00E92B2E">
              <w:rPr>
                <w:rFonts w:hint="eastAsia"/>
                <w:spacing w:val="-2"/>
                <w:sz w:val="18"/>
                <w:szCs w:val="18"/>
              </w:rPr>
              <w:t>年</w:t>
            </w:r>
            <w:r w:rsidRPr="00E92B2E">
              <w:rPr>
                <w:rFonts w:hint="eastAsia"/>
                <w:spacing w:val="-2"/>
                <w:sz w:val="18"/>
                <w:szCs w:val="18"/>
              </w:rPr>
              <w:t>p.54</w:t>
            </w:r>
            <w:r w:rsidRPr="00E92B2E">
              <w:rPr>
                <w:rFonts w:hint="eastAsia"/>
                <w:spacing w:val="-2"/>
                <w:sz w:val="18"/>
                <w:szCs w:val="18"/>
              </w:rPr>
              <w:t>など）</w:t>
            </w:r>
          </w:p>
        </w:tc>
      </w:tr>
      <w:tr w:rsidR="005975C7" w:rsidRPr="00E92B2E" w14:paraId="480976B5" w14:textId="77777777" w:rsidTr="00223D75">
        <w:tc>
          <w:tcPr>
            <w:tcW w:w="1361" w:type="dxa"/>
            <w:vMerge/>
            <w:tcMar>
              <w:top w:w="57" w:type="dxa"/>
              <w:left w:w="57" w:type="dxa"/>
              <w:bottom w:w="57" w:type="dxa"/>
              <w:right w:w="85" w:type="dxa"/>
            </w:tcMar>
            <w:vAlign w:val="center"/>
          </w:tcPr>
          <w:p w14:paraId="362DFC5A" w14:textId="77777777" w:rsidR="005975C7" w:rsidRPr="00E92B2E" w:rsidRDefault="005975C7"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1D36D32D" w14:textId="61331B92" w:rsidR="005975C7" w:rsidRPr="00E92B2E" w:rsidRDefault="005975C7" w:rsidP="00611B13">
            <w:pPr>
              <w:spacing w:line="260" w:lineRule="exact"/>
              <w:rPr>
                <w:rFonts w:ascii="Arial" w:eastAsia="ＭＳ ゴシック" w:hAnsi="Arial" w:cs="Arial"/>
                <w:sz w:val="18"/>
                <w:szCs w:val="18"/>
              </w:rPr>
            </w:pPr>
            <w:r w:rsidRPr="00E92B2E">
              <w:rPr>
                <w:rFonts w:ascii="Arial" w:eastAsia="ＭＳ ゴシック" w:hAnsi="Arial" w:cs="Arial" w:hint="eastAsia"/>
                <w:sz w:val="18"/>
                <w:szCs w:val="18"/>
              </w:rPr>
              <w:t>㉗</w:t>
            </w:r>
            <w:r w:rsidRPr="00E92B2E">
              <w:rPr>
                <w:rFonts w:ascii="Arial" w:eastAsia="ＭＳ ゴシック" w:hAnsi="Arial" w:cs="Arial"/>
                <w:sz w:val="18"/>
                <w:szCs w:val="18"/>
              </w:rPr>
              <w:t>防災・安全</w:t>
            </w:r>
          </w:p>
        </w:tc>
        <w:tc>
          <w:tcPr>
            <w:tcW w:w="7200" w:type="dxa"/>
            <w:tcMar>
              <w:top w:w="57" w:type="dxa"/>
              <w:left w:w="57" w:type="dxa"/>
              <w:bottom w:w="57" w:type="dxa"/>
              <w:right w:w="85" w:type="dxa"/>
            </w:tcMar>
            <w:vAlign w:val="center"/>
          </w:tcPr>
          <w:p w14:paraId="5B502DF4" w14:textId="6B1B936B" w:rsidR="005975C7" w:rsidRPr="00E92B2E" w:rsidRDefault="005975C7" w:rsidP="00D202E0">
            <w:pPr>
              <w:spacing w:line="260" w:lineRule="exact"/>
              <w:ind w:left="180" w:hangingChars="100" w:hanging="180"/>
              <w:rPr>
                <w:sz w:val="18"/>
                <w:szCs w:val="18"/>
              </w:rPr>
            </w:pPr>
            <w:r w:rsidRPr="00E92B2E">
              <w:rPr>
                <w:rFonts w:hint="eastAsia"/>
                <w:sz w:val="18"/>
                <w:szCs w:val="18"/>
              </w:rPr>
              <w:t>・</w:t>
            </w:r>
            <w:r w:rsidRPr="00E92B2E">
              <w:rPr>
                <w:rFonts w:hint="eastAsia"/>
                <w:sz w:val="18"/>
                <w:szCs w:val="18"/>
              </w:rPr>
              <w:t>3</w:t>
            </w:r>
            <w:r w:rsidRPr="00E92B2E">
              <w:rPr>
                <w:rFonts w:hint="eastAsia"/>
                <w:sz w:val="18"/>
                <w:szCs w:val="18"/>
              </w:rPr>
              <w:t>年間を通して防災や安全の視点を重視しています。特に日本国内の国際化に目を向け、</w:t>
            </w:r>
            <w:r w:rsidRPr="00E92B2E">
              <w:rPr>
                <w:rFonts w:hint="eastAsia"/>
                <w:b/>
                <w:sz w:val="18"/>
                <w:szCs w:val="18"/>
              </w:rPr>
              <w:t>災害時の外国人支援</w:t>
            </w:r>
            <w:r w:rsidRPr="00E92B2E">
              <w:rPr>
                <w:rFonts w:hint="eastAsia"/>
                <w:sz w:val="18"/>
                <w:szCs w:val="18"/>
              </w:rPr>
              <w:t>について取り上げています。</w:t>
            </w:r>
          </w:p>
        </w:tc>
        <w:tc>
          <w:tcPr>
            <w:tcW w:w="4110" w:type="dxa"/>
            <w:tcMar>
              <w:top w:w="57" w:type="dxa"/>
              <w:left w:w="57" w:type="dxa"/>
              <w:bottom w:w="57" w:type="dxa"/>
              <w:right w:w="85" w:type="dxa"/>
            </w:tcMar>
            <w:vAlign w:val="center"/>
          </w:tcPr>
          <w:p w14:paraId="2DFFC3DB" w14:textId="5296B169" w:rsidR="005975C7" w:rsidRPr="00E92B2E" w:rsidRDefault="005975C7" w:rsidP="00611B13">
            <w:pPr>
              <w:spacing w:line="260" w:lineRule="exact"/>
              <w:ind w:left="180" w:hangingChars="100" w:hanging="180"/>
              <w:rPr>
                <w:sz w:val="18"/>
                <w:szCs w:val="18"/>
              </w:rPr>
            </w:pPr>
            <w:r w:rsidRPr="00E92B2E">
              <w:rPr>
                <w:rFonts w:hint="eastAsia"/>
                <w:sz w:val="18"/>
                <w:szCs w:val="18"/>
              </w:rPr>
              <w:t>3</w:t>
            </w:r>
            <w:r w:rsidRPr="00E92B2E">
              <w:rPr>
                <w:rFonts w:hint="eastAsia"/>
                <w:sz w:val="18"/>
                <w:szCs w:val="18"/>
              </w:rPr>
              <w:t>年</w:t>
            </w:r>
            <w:r w:rsidRPr="00E92B2E">
              <w:rPr>
                <w:rFonts w:hint="eastAsia"/>
                <w:sz w:val="18"/>
                <w:szCs w:val="18"/>
              </w:rPr>
              <w:t>U4</w:t>
            </w:r>
            <w:r w:rsidRPr="00E92B2E">
              <w:rPr>
                <w:rFonts w:hint="eastAsia"/>
                <w:sz w:val="18"/>
                <w:szCs w:val="18"/>
              </w:rPr>
              <w:t>（</w:t>
            </w:r>
            <w:r w:rsidRPr="00E92B2E">
              <w:rPr>
                <w:rFonts w:hint="eastAsia"/>
                <w:sz w:val="18"/>
                <w:szCs w:val="18"/>
              </w:rPr>
              <w:t>p.51</w:t>
            </w:r>
            <w:r w:rsidRPr="00E92B2E">
              <w:rPr>
                <w:rFonts w:hint="eastAsia"/>
                <w:sz w:val="18"/>
                <w:szCs w:val="18"/>
              </w:rPr>
              <w:t>）など</w:t>
            </w:r>
          </w:p>
        </w:tc>
      </w:tr>
      <w:tr w:rsidR="005975C7" w:rsidRPr="00E92B2E" w14:paraId="72EFD01A" w14:textId="77777777" w:rsidTr="00223D75">
        <w:tc>
          <w:tcPr>
            <w:tcW w:w="1361" w:type="dxa"/>
            <w:vMerge/>
            <w:tcBorders>
              <w:bottom w:val="single" w:sz="4" w:space="0" w:color="auto"/>
            </w:tcBorders>
            <w:tcMar>
              <w:top w:w="57" w:type="dxa"/>
              <w:left w:w="57" w:type="dxa"/>
              <w:bottom w:w="57" w:type="dxa"/>
              <w:right w:w="85" w:type="dxa"/>
            </w:tcMar>
            <w:vAlign w:val="center"/>
          </w:tcPr>
          <w:p w14:paraId="2E1BE8E7" w14:textId="77777777" w:rsidR="005975C7" w:rsidRPr="00E92B2E" w:rsidRDefault="005975C7" w:rsidP="00791446">
            <w:pPr>
              <w:spacing w:line="260" w:lineRule="exact"/>
              <w:jc w:val="center"/>
              <w:rPr>
                <w:rFonts w:ascii="Arial" w:eastAsia="ＭＳ ゴシック" w:hAnsi="Arial" w:cs="Arial"/>
                <w:sz w:val="18"/>
                <w:szCs w:val="18"/>
              </w:rPr>
            </w:pPr>
          </w:p>
        </w:tc>
        <w:tc>
          <w:tcPr>
            <w:tcW w:w="2494" w:type="dxa"/>
            <w:tcMar>
              <w:top w:w="57" w:type="dxa"/>
              <w:left w:w="57" w:type="dxa"/>
              <w:bottom w:w="57" w:type="dxa"/>
              <w:right w:w="85" w:type="dxa"/>
            </w:tcMar>
            <w:vAlign w:val="center"/>
          </w:tcPr>
          <w:p w14:paraId="7FC2B603" w14:textId="2C2BAB53" w:rsidR="005975C7" w:rsidRPr="00E92B2E" w:rsidRDefault="005975C7" w:rsidP="00611B13">
            <w:pPr>
              <w:spacing w:line="260" w:lineRule="exact"/>
              <w:ind w:left="180" w:hangingChars="100" w:hanging="180"/>
              <w:rPr>
                <w:rFonts w:ascii="Arial" w:eastAsia="ＭＳ ゴシック" w:hAnsi="Arial" w:cs="Arial"/>
                <w:sz w:val="18"/>
                <w:szCs w:val="18"/>
              </w:rPr>
            </w:pPr>
            <w:r w:rsidRPr="00E92B2E">
              <w:rPr>
                <w:rFonts w:ascii="Arial" w:eastAsia="ＭＳ ゴシック" w:hAnsi="Arial" w:cs="Arial" w:hint="eastAsia"/>
                <w:sz w:val="18"/>
                <w:szCs w:val="18"/>
              </w:rPr>
              <w:t>㉘</w:t>
            </w:r>
            <w:r w:rsidRPr="00E92B2E">
              <w:rPr>
                <w:rFonts w:ascii="Arial" w:eastAsia="ＭＳ ゴシック" w:hAnsi="Arial" w:cs="Arial"/>
                <w:sz w:val="18"/>
                <w:szCs w:val="18"/>
              </w:rPr>
              <w:t>環境・資源エネルギー</w:t>
            </w:r>
          </w:p>
        </w:tc>
        <w:tc>
          <w:tcPr>
            <w:tcW w:w="7200" w:type="dxa"/>
            <w:tcMar>
              <w:top w:w="57" w:type="dxa"/>
              <w:left w:w="57" w:type="dxa"/>
              <w:bottom w:w="57" w:type="dxa"/>
              <w:right w:w="85" w:type="dxa"/>
            </w:tcMar>
            <w:vAlign w:val="center"/>
          </w:tcPr>
          <w:p w14:paraId="6BCD97F5" w14:textId="1AE06578" w:rsidR="005975C7" w:rsidRPr="00E92B2E" w:rsidRDefault="005975C7" w:rsidP="00D13D6C">
            <w:pPr>
              <w:spacing w:line="260" w:lineRule="exact"/>
              <w:ind w:left="180" w:hangingChars="100" w:hanging="180"/>
              <w:rPr>
                <w:sz w:val="18"/>
                <w:szCs w:val="18"/>
              </w:rPr>
            </w:pPr>
            <w:r w:rsidRPr="00E92B2E">
              <w:rPr>
                <w:rFonts w:hint="eastAsia"/>
                <w:sz w:val="18"/>
                <w:szCs w:val="18"/>
              </w:rPr>
              <w:t>・動物や自然を保護する大切さとその理由や、今日我々が直面する環境問題やエネルギー問題を、テーマとして大きく扱っています。</w:t>
            </w:r>
          </w:p>
        </w:tc>
        <w:tc>
          <w:tcPr>
            <w:tcW w:w="4110" w:type="dxa"/>
            <w:tcMar>
              <w:top w:w="57" w:type="dxa"/>
              <w:left w:w="57" w:type="dxa"/>
              <w:bottom w:w="57" w:type="dxa"/>
              <w:right w:w="85" w:type="dxa"/>
            </w:tcMar>
            <w:vAlign w:val="center"/>
          </w:tcPr>
          <w:p w14:paraId="5849BACE" w14:textId="77777777" w:rsidR="005975C7" w:rsidRPr="00E92B2E" w:rsidRDefault="005975C7" w:rsidP="00611B13">
            <w:pPr>
              <w:spacing w:line="260" w:lineRule="exact"/>
              <w:ind w:left="180" w:hangingChars="100" w:hanging="180"/>
              <w:rPr>
                <w:sz w:val="18"/>
                <w:szCs w:val="18"/>
              </w:rPr>
            </w:pPr>
            <w:r w:rsidRPr="00E92B2E">
              <w:rPr>
                <w:rFonts w:hint="eastAsia"/>
                <w:sz w:val="18"/>
                <w:szCs w:val="18"/>
              </w:rPr>
              <w:t>2</w:t>
            </w:r>
            <w:r w:rsidRPr="00E92B2E">
              <w:rPr>
                <w:rFonts w:hint="eastAsia"/>
                <w:sz w:val="18"/>
                <w:szCs w:val="18"/>
              </w:rPr>
              <w:t>年</w:t>
            </w:r>
            <w:r w:rsidRPr="00E92B2E">
              <w:rPr>
                <w:rFonts w:hint="eastAsia"/>
                <w:sz w:val="18"/>
                <w:szCs w:val="18"/>
              </w:rPr>
              <w:t>LR3</w:t>
            </w:r>
            <w:r w:rsidRPr="00E92B2E">
              <w:rPr>
                <w:rFonts w:hint="eastAsia"/>
                <w:sz w:val="18"/>
                <w:szCs w:val="18"/>
              </w:rPr>
              <w:t>（</w:t>
            </w:r>
            <w:r w:rsidRPr="00E92B2E">
              <w:rPr>
                <w:rFonts w:hint="eastAsia"/>
                <w:sz w:val="18"/>
                <w:szCs w:val="18"/>
              </w:rPr>
              <w:t>p.104</w:t>
            </w:r>
            <w:r w:rsidRPr="00E92B2E">
              <w:rPr>
                <w:rFonts w:hint="eastAsia"/>
                <w:sz w:val="18"/>
                <w:szCs w:val="18"/>
              </w:rPr>
              <w:t>）／</w:t>
            </w:r>
          </w:p>
          <w:p w14:paraId="494B9068" w14:textId="1F905864" w:rsidR="005975C7" w:rsidRPr="00E92B2E" w:rsidRDefault="005975C7" w:rsidP="00611B13">
            <w:pPr>
              <w:spacing w:line="260" w:lineRule="exact"/>
              <w:ind w:left="180" w:hangingChars="100" w:hanging="180"/>
              <w:rPr>
                <w:sz w:val="18"/>
                <w:szCs w:val="18"/>
              </w:rPr>
            </w:pPr>
            <w:r w:rsidRPr="00E92B2E">
              <w:rPr>
                <w:rFonts w:hint="eastAsia"/>
                <w:sz w:val="18"/>
                <w:szCs w:val="18"/>
              </w:rPr>
              <w:t>3</w:t>
            </w:r>
            <w:r w:rsidRPr="00E92B2E">
              <w:rPr>
                <w:rFonts w:hint="eastAsia"/>
                <w:sz w:val="18"/>
                <w:szCs w:val="18"/>
              </w:rPr>
              <w:t>年</w:t>
            </w:r>
            <w:r w:rsidRPr="00E92B2E">
              <w:rPr>
                <w:rFonts w:hint="eastAsia"/>
                <w:sz w:val="18"/>
                <w:szCs w:val="18"/>
              </w:rPr>
              <w:t>U3</w:t>
            </w:r>
            <w:r w:rsidRPr="00E92B2E">
              <w:rPr>
                <w:rFonts w:hint="eastAsia"/>
                <w:sz w:val="18"/>
                <w:szCs w:val="18"/>
              </w:rPr>
              <w:t>（</w:t>
            </w:r>
            <w:r w:rsidRPr="00E92B2E">
              <w:rPr>
                <w:rFonts w:hint="eastAsia"/>
                <w:sz w:val="18"/>
                <w:szCs w:val="18"/>
              </w:rPr>
              <w:t>p.31</w:t>
            </w:r>
            <w:r w:rsidRPr="00E92B2E">
              <w:rPr>
                <w:rFonts w:hint="eastAsia"/>
                <w:sz w:val="18"/>
                <w:szCs w:val="18"/>
              </w:rPr>
              <w:t>）、</w:t>
            </w:r>
            <w:r w:rsidRPr="00E92B2E">
              <w:rPr>
                <w:rFonts w:hint="eastAsia"/>
                <w:sz w:val="18"/>
                <w:szCs w:val="18"/>
              </w:rPr>
              <w:t>LR2</w:t>
            </w:r>
            <w:r w:rsidRPr="00E92B2E">
              <w:rPr>
                <w:rFonts w:hint="eastAsia"/>
                <w:sz w:val="18"/>
                <w:szCs w:val="18"/>
              </w:rPr>
              <w:t>（</w:t>
            </w:r>
            <w:r w:rsidRPr="00E92B2E">
              <w:rPr>
                <w:rFonts w:hint="eastAsia"/>
                <w:sz w:val="18"/>
                <w:szCs w:val="18"/>
              </w:rPr>
              <w:t>p.92</w:t>
            </w:r>
            <w:r w:rsidRPr="00E92B2E">
              <w:rPr>
                <w:rFonts w:hint="eastAsia"/>
                <w:sz w:val="18"/>
                <w:szCs w:val="18"/>
              </w:rPr>
              <w:t>）など</w:t>
            </w:r>
          </w:p>
        </w:tc>
      </w:tr>
    </w:tbl>
    <w:p w14:paraId="6BAE63CF" w14:textId="55CBDC1D" w:rsidR="00F1560E" w:rsidRPr="00864213" w:rsidRDefault="00F1560E" w:rsidP="003E6AB3">
      <w:pPr>
        <w:spacing w:line="20" w:lineRule="exact"/>
        <w:rPr>
          <w:sz w:val="19"/>
          <w:szCs w:val="19"/>
        </w:rPr>
      </w:pPr>
    </w:p>
    <w:sectPr w:rsidR="00F1560E" w:rsidRPr="00864213" w:rsidSect="00E92B2E">
      <w:headerReference w:type="default" r:id="rId7"/>
      <w:footerReference w:type="default" r:id="rId8"/>
      <w:headerReference w:type="first" r:id="rId9"/>
      <w:footerReference w:type="first" r:id="rId10"/>
      <w:pgSz w:w="16838" w:h="23811" w:code="8"/>
      <w:pgMar w:top="851" w:right="851" w:bottom="907" w:left="851" w:header="340"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3DEF" w14:textId="77777777" w:rsidR="003D0363" w:rsidRDefault="003D0363" w:rsidP="009B3471">
      <w:r>
        <w:separator/>
      </w:r>
    </w:p>
  </w:endnote>
  <w:endnote w:type="continuationSeparator" w:id="0">
    <w:p w14:paraId="329A6248" w14:textId="77777777" w:rsidR="003D0363" w:rsidRDefault="003D0363" w:rsidP="009B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708E" w14:textId="111235D7" w:rsidR="007F162E" w:rsidRPr="002E64DC" w:rsidRDefault="007F162E" w:rsidP="009E762E">
    <w:pPr>
      <w:pStyle w:val="a8"/>
      <w:wordWrap w:val="0"/>
      <w:jc w:val="right"/>
      <w:rPr>
        <w:rFonts w:ascii="Arial" w:eastAsia="ＭＳ ゴシック" w:hAnsi="Arial" w:cs="Arial"/>
        <w:sz w:val="16"/>
        <w:szCs w:val="16"/>
      </w:rPr>
    </w:pPr>
    <w:r w:rsidRPr="00106E81">
      <w:rPr>
        <w:rFonts w:ascii="Arial" w:eastAsia="ＭＳ ゴシック" w:hAnsi="Arial" w:cs="Arial" w:hint="eastAsia"/>
        <w:sz w:val="16"/>
        <w:szCs w:val="16"/>
      </w:rPr>
      <w:t>「</w:t>
    </w:r>
    <w:r w:rsidRPr="00106E81">
      <w:rPr>
        <w:rFonts w:ascii="Arial" w:eastAsia="ＭＳ ゴシック" w:hAnsi="Arial" w:cs="Arial" w:hint="eastAsia"/>
        <w:sz w:val="16"/>
        <w:szCs w:val="16"/>
      </w:rPr>
      <w:t>QR</w:t>
    </w:r>
    <w:r w:rsidRPr="00106E81">
      <w:rPr>
        <w:rFonts w:ascii="Arial" w:eastAsia="ＭＳ ゴシック" w:hAnsi="Arial" w:cs="Arial" w:hint="eastAsia"/>
        <w:sz w:val="16"/>
        <w:szCs w:val="16"/>
      </w:rPr>
      <w:t>コード」は</w:t>
    </w:r>
    <w:r w:rsidR="004118B3">
      <w:rPr>
        <w:rFonts w:ascii="Arial" w:eastAsia="ＭＳ ゴシック" w:hAnsi="Arial" w:cs="Arial" w:hint="eastAsia"/>
        <w:sz w:val="16"/>
        <w:szCs w:val="16"/>
      </w:rPr>
      <w:t>、</w:t>
    </w:r>
    <w:r w:rsidRPr="00106E81">
      <w:rPr>
        <w:rFonts w:ascii="Arial" w:eastAsia="ＭＳ ゴシック" w:hAnsi="Arial" w:cs="Arial" w:hint="eastAsia"/>
        <w:sz w:val="16"/>
        <w:szCs w:val="16"/>
      </w:rPr>
      <w:t>株式会社デンソーウェーブの登録商標です。</w:t>
    </w:r>
    <w:r w:rsidR="002E64DC">
      <w:rPr>
        <w:rFonts w:ascii="Arial" w:eastAsia="ＭＳ ゴシック" w:hAnsi="Arial" w:cs="Arial"/>
        <w:sz w:val="16"/>
        <w:szCs w:val="16"/>
      </w:rPr>
      <w:t xml:space="preserve">  </w:t>
    </w:r>
    <w:r w:rsidR="002E64DC">
      <w:rPr>
        <w:rFonts w:ascii="Arial" w:eastAsia="ＭＳ ゴシック" w:hAnsi="Arial" w:cs="Arial" w:hint="eastAsia"/>
        <w:sz w:val="16"/>
        <w:szCs w:val="16"/>
      </w:rPr>
      <w:t>【会社名ロゴ】</w:t>
    </w:r>
  </w:p>
  <w:p w14:paraId="0665E7D8" w14:textId="77777777" w:rsidR="001726A0" w:rsidRPr="001726A0" w:rsidRDefault="001726A0" w:rsidP="002E64DC">
    <w:pPr>
      <w:pStyle w:val="a8"/>
      <w:wordWrap w:val="0"/>
      <w:ind w:rightChars="660" w:right="1386"/>
      <w:jc w:val="right"/>
      <w:rPr>
        <w:rFonts w:ascii="Arial" w:eastAsia="ＭＳ ゴシック" w:hAnsi="Arial" w:cs="Arial"/>
        <w:sz w:val="16"/>
        <w:szCs w:val="16"/>
      </w:rPr>
    </w:pPr>
    <w:r w:rsidRPr="001726A0">
      <w:rPr>
        <w:rFonts w:ascii="Arial" w:eastAsia="ＭＳ ゴシック" w:hAnsi="Arial" w:cs="Arial"/>
        <w:sz w:val="16"/>
        <w:szCs w:val="16"/>
      </w:rPr>
      <w:t>The United Nations Sustainable Development Goals web site: https://www.un.org/sustainabledevelopment/</w:t>
    </w:r>
  </w:p>
  <w:p w14:paraId="7BBE8BB1" w14:textId="0E7BF169" w:rsidR="001726A0" w:rsidRPr="001726A0" w:rsidRDefault="001726A0" w:rsidP="002E64DC">
    <w:pPr>
      <w:pStyle w:val="a8"/>
      <w:wordWrap w:val="0"/>
      <w:ind w:rightChars="660" w:right="1386"/>
      <w:jc w:val="right"/>
      <w:rPr>
        <w:rFonts w:ascii="Arial" w:eastAsia="ＭＳ ゴシック" w:hAnsi="Arial" w:cs="Arial"/>
        <w:sz w:val="16"/>
        <w:szCs w:val="16"/>
      </w:rPr>
    </w:pPr>
    <w:r w:rsidRPr="001726A0">
      <w:rPr>
        <w:rFonts w:ascii="Arial" w:eastAsia="ＭＳ ゴシック" w:hAnsi="Arial" w:cs="Arial"/>
        <w:sz w:val="16"/>
        <w:szCs w:val="16"/>
      </w:rPr>
      <w:t>The content of this publication has not been approved by the United Nations and does not reflect the views of the United Nations or its officials or Member States.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4F6B" w14:textId="60FA1DDA" w:rsidR="007F162E" w:rsidRDefault="007F162E" w:rsidP="009E762E">
    <w:pPr>
      <w:pStyle w:val="a8"/>
      <w:wordWrap w:val="0"/>
      <w:jc w:val="right"/>
      <w:rPr>
        <w:rFonts w:ascii="Arial" w:eastAsia="ＭＳ ゴシック" w:hAnsi="Arial" w:cs="Arial"/>
        <w:sz w:val="16"/>
        <w:szCs w:val="16"/>
      </w:rPr>
    </w:pPr>
    <w:r w:rsidRPr="00106E81">
      <w:rPr>
        <w:rFonts w:ascii="Arial" w:eastAsia="ＭＳ ゴシック" w:hAnsi="Arial" w:cs="Arial" w:hint="eastAsia"/>
        <w:sz w:val="16"/>
        <w:szCs w:val="16"/>
      </w:rPr>
      <w:t>この資料は</w:t>
    </w:r>
    <w:r w:rsidR="00296AE5">
      <w:rPr>
        <w:rFonts w:ascii="Arial" w:eastAsia="ＭＳ ゴシック" w:hAnsi="Arial" w:cs="Arial" w:hint="eastAsia"/>
        <w:sz w:val="16"/>
        <w:szCs w:val="16"/>
      </w:rPr>
      <w:t>、</w:t>
    </w:r>
    <w:r w:rsidRPr="00106E81">
      <w:rPr>
        <w:rFonts w:ascii="Arial" w:eastAsia="ＭＳ ゴシック" w:hAnsi="Arial" w:cs="Arial" w:hint="eastAsia"/>
        <w:sz w:val="16"/>
        <w:szCs w:val="16"/>
      </w:rPr>
      <w:t>令和</w:t>
    </w:r>
    <w:r w:rsidR="001B194D">
      <w:rPr>
        <w:rFonts w:ascii="Arial" w:eastAsia="ＭＳ ゴシック" w:hAnsi="Arial" w:cs="Arial" w:hint="eastAsia"/>
        <w:sz w:val="16"/>
        <w:szCs w:val="16"/>
      </w:rPr>
      <w:t>7</w:t>
    </w:r>
    <w:r w:rsidRPr="00106E81">
      <w:rPr>
        <w:rFonts w:ascii="Arial" w:eastAsia="ＭＳ ゴシック" w:hAnsi="Arial" w:cs="Arial" w:hint="eastAsia"/>
        <w:sz w:val="16"/>
        <w:szCs w:val="16"/>
      </w:rPr>
      <w:t>年度中学校教科書の内容解説資料として</w:t>
    </w:r>
    <w:r w:rsidR="00296AE5">
      <w:rPr>
        <w:rFonts w:ascii="Arial" w:eastAsia="ＭＳ ゴシック" w:hAnsi="Arial" w:cs="Arial" w:hint="eastAsia"/>
        <w:sz w:val="16"/>
        <w:szCs w:val="16"/>
      </w:rPr>
      <w:t>、</w:t>
    </w:r>
    <w:r w:rsidRPr="00106E81">
      <w:rPr>
        <w:rFonts w:ascii="Arial" w:eastAsia="ＭＳ ゴシック" w:hAnsi="Arial" w:cs="Arial" w:hint="eastAsia"/>
        <w:sz w:val="16"/>
        <w:szCs w:val="16"/>
      </w:rPr>
      <w:t>一般社団法人教科書協会「教科書発行者行動規範」に則っております。</w:t>
    </w:r>
    <w:r w:rsidR="009E762E">
      <w:rPr>
        <w:rFonts w:ascii="Arial" w:eastAsia="ＭＳ ゴシック" w:hAnsi="Arial" w:cs="Arial"/>
        <w:sz w:val="16"/>
        <w:szCs w:val="16"/>
      </w:rPr>
      <w:t xml:space="preserve">  </w:t>
    </w:r>
    <w:r w:rsidR="009E762E">
      <w:rPr>
        <w:rFonts w:ascii="Arial" w:eastAsia="ＭＳ ゴシック" w:hAnsi="Arial" w:cs="Arial" w:hint="eastAsia"/>
        <w:sz w:val="16"/>
        <w:szCs w:val="16"/>
      </w:rPr>
      <w:t>【会社名ロゴ】</w:t>
    </w:r>
  </w:p>
  <w:p w14:paraId="76581A18" w14:textId="2CEE0C1F" w:rsidR="00C320D1" w:rsidRDefault="00C320D1" w:rsidP="009E762E">
    <w:pPr>
      <w:pStyle w:val="a8"/>
      <w:wordWrap w:val="0"/>
      <w:jc w:val="right"/>
      <w:rPr>
        <w:rFonts w:ascii="Arial" w:eastAsia="ＭＳ ゴシック" w:hAnsi="Arial" w:cs="Arial"/>
        <w:sz w:val="16"/>
        <w:szCs w:val="16"/>
      </w:rPr>
    </w:pPr>
  </w:p>
  <w:p w14:paraId="4353CF69" w14:textId="77777777" w:rsidR="00C320D1" w:rsidRDefault="00C320D1" w:rsidP="009E762E">
    <w:pPr>
      <w:pStyle w:val="a8"/>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213A6" w14:textId="77777777" w:rsidR="003D0363" w:rsidRDefault="003D0363" w:rsidP="009B3471">
      <w:r>
        <w:separator/>
      </w:r>
    </w:p>
  </w:footnote>
  <w:footnote w:type="continuationSeparator" w:id="0">
    <w:p w14:paraId="3FF3B5CA" w14:textId="77777777" w:rsidR="003D0363" w:rsidRDefault="003D0363" w:rsidP="009B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C3B5" w14:textId="2D17AA2B" w:rsidR="007F162E" w:rsidRPr="002401ED" w:rsidRDefault="007F162E" w:rsidP="002401ED">
    <w:pPr>
      <w:pStyle w:val="a6"/>
      <w:jc w:val="right"/>
      <w:rPr>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8516" w14:textId="2B016D79" w:rsidR="00235908" w:rsidRDefault="009E762E" w:rsidP="00106E81">
    <w:pPr>
      <w:pStyle w:val="a6"/>
      <w:jc w:val="right"/>
      <w:rPr>
        <w:rFonts w:ascii="Arial" w:hAnsi="Arial" w:cs="Arial"/>
        <w:sz w:val="16"/>
      </w:rPr>
    </w:pPr>
    <w:r w:rsidRPr="009E762E">
      <w:rPr>
        <w:rFonts w:ascii="游ゴシック" w:eastAsia="游ゴシック" w:hAnsi="游ゴシック" w:cs="Arial" w:hint="eastAsia"/>
        <w:sz w:val="16"/>
        <w:bdr w:val="single" w:sz="4" w:space="0" w:color="auto"/>
      </w:rPr>
      <w:t>観点別資料</w:t>
    </w:r>
    <w:r>
      <w:rPr>
        <w:rFonts w:ascii="Arial" w:hAnsi="Arial" w:cs="Arial" w:hint="eastAsia"/>
        <w:sz w:val="16"/>
      </w:rPr>
      <w:t xml:space="preserve"> </w:t>
    </w:r>
    <w:r>
      <w:rPr>
        <w:rFonts w:ascii="Arial" w:hAnsi="Arial" w:cs="Arial"/>
        <w:sz w:val="16"/>
      </w:rPr>
      <w:t xml:space="preserve"> </w:t>
    </w:r>
    <w:r w:rsidR="00193CDE" w:rsidRPr="00193CDE">
      <w:rPr>
        <w:rFonts w:ascii="游ゴシック" w:eastAsia="游ゴシック" w:hAnsi="游ゴシック" w:cs="Arial" w:hint="eastAsia"/>
        <w:sz w:val="16"/>
      </w:rPr>
      <w:t>令和7教　内容解説資料②</w:t>
    </w:r>
  </w:p>
  <w:p w14:paraId="08BA914A" w14:textId="6100AE10" w:rsidR="007F162E" w:rsidRPr="00106E81" w:rsidRDefault="00235908" w:rsidP="00106E81">
    <w:pPr>
      <w:pStyle w:val="a6"/>
      <w:jc w:val="right"/>
      <w:rPr>
        <w:rFonts w:ascii="Arial" w:hAnsi="Arial" w:cs="Arial"/>
        <w:sz w:val="16"/>
      </w:rPr>
    </w:pPr>
    <w:r w:rsidRPr="00235908">
      <w:rPr>
        <w:rFonts w:ascii="Arial" w:hAnsi="Arial" w:cs="Arial"/>
        <w:sz w:val="16"/>
      </w:rPr>
      <w:t>A6750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D2"/>
    <w:rsid w:val="000007D1"/>
    <w:rsid w:val="00002FAC"/>
    <w:rsid w:val="00007552"/>
    <w:rsid w:val="000078B2"/>
    <w:rsid w:val="00012DE2"/>
    <w:rsid w:val="00027DBA"/>
    <w:rsid w:val="00030671"/>
    <w:rsid w:val="000310FD"/>
    <w:rsid w:val="00032F03"/>
    <w:rsid w:val="000355B3"/>
    <w:rsid w:val="0003678E"/>
    <w:rsid w:val="00057C1D"/>
    <w:rsid w:val="000638D7"/>
    <w:rsid w:val="000A2987"/>
    <w:rsid w:val="000D04E3"/>
    <w:rsid w:val="000D0E7A"/>
    <w:rsid w:val="000E4BBC"/>
    <w:rsid w:val="000E4D61"/>
    <w:rsid w:val="000E5A55"/>
    <w:rsid w:val="000F2F89"/>
    <w:rsid w:val="0010125E"/>
    <w:rsid w:val="00106E81"/>
    <w:rsid w:val="0011293B"/>
    <w:rsid w:val="00113498"/>
    <w:rsid w:val="00124E0B"/>
    <w:rsid w:val="00151A3A"/>
    <w:rsid w:val="0015269C"/>
    <w:rsid w:val="00156C74"/>
    <w:rsid w:val="00163C6C"/>
    <w:rsid w:val="00171D61"/>
    <w:rsid w:val="001726A0"/>
    <w:rsid w:val="00177EB6"/>
    <w:rsid w:val="001934BE"/>
    <w:rsid w:val="00193CDE"/>
    <w:rsid w:val="001A0462"/>
    <w:rsid w:val="001A7CFE"/>
    <w:rsid w:val="001B194D"/>
    <w:rsid w:val="001B2E63"/>
    <w:rsid w:val="001C34E4"/>
    <w:rsid w:val="001F05A6"/>
    <w:rsid w:val="001F37A0"/>
    <w:rsid w:val="00223D75"/>
    <w:rsid w:val="00234FF9"/>
    <w:rsid w:val="00235908"/>
    <w:rsid w:val="002401ED"/>
    <w:rsid w:val="0024606E"/>
    <w:rsid w:val="00255822"/>
    <w:rsid w:val="00265F7A"/>
    <w:rsid w:val="00271B2E"/>
    <w:rsid w:val="00271D9F"/>
    <w:rsid w:val="00281779"/>
    <w:rsid w:val="00290912"/>
    <w:rsid w:val="00296AE5"/>
    <w:rsid w:val="002A54A2"/>
    <w:rsid w:val="002B687D"/>
    <w:rsid w:val="002C458F"/>
    <w:rsid w:val="002C770F"/>
    <w:rsid w:val="002D33BE"/>
    <w:rsid w:val="002E64DC"/>
    <w:rsid w:val="00303E5B"/>
    <w:rsid w:val="00304146"/>
    <w:rsid w:val="00307460"/>
    <w:rsid w:val="00357918"/>
    <w:rsid w:val="0037057F"/>
    <w:rsid w:val="00372E5A"/>
    <w:rsid w:val="00391009"/>
    <w:rsid w:val="00393B02"/>
    <w:rsid w:val="003A2646"/>
    <w:rsid w:val="003B2B2F"/>
    <w:rsid w:val="003B57BD"/>
    <w:rsid w:val="003C299B"/>
    <w:rsid w:val="003D0363"/>
    <w:rsid w:val="003E6AB3"/>
    <w:rsid w:val="004118B3"/>
    <w:rsid w:val="00435CC1"/>
    <w:rsid w:val="00450384"/>
    <w:rsid w:val="00451351"/>
    <w:rsid w:val="00455006"/>
    <w:rsid w:val="00462BC2"/>
    <w:rsid w:val="00464F5E"/>
    <w:rsid w:val="00486B21"/>
    <w:rsid w:val="00491D4C"/>
    <w:rsid w:val="004A34B0"/>
    <w:rsid w:val="004C5512"/>
    <w:rsid w:val="004E1758"/>
    <w:rsid w:val="004E4251"/>
    <w:rsid w:val="005128DF"/>
    <w:rsid w:val="00537484"/>
    <w:rsid w:val="00542EFB"/>
    <w:rsid w:val="005649E5"/>
    <w:rsid w:val="00595B0D"/>
    <w:rsid w:val="005975C7"/>
    <w:rsid w:val="005A28FD"/>
    <w:rsid w:val="005A4737"/>
    <w:rsid w:val="005B0638"/>
    <w:rsid w:val="005C141F"/>
    <w:rsid w:val="005E3B51"/>
    <w:rsid w:val="005E7C80"/>
    <w:rsid w:val="005F7FA2"/>
    <w:rsid w:val="00605A25"/>
    <w:rsid w:val="00611B13"/>
    <w:rsid w:val="006221CE"/>
    <w:rsid w:val="006256C6"/>
    <w:rsid w:val="00642D3F"/>
    <w:rsid w:val="006438BA"/>
    <w:rsid w:val="00663F8F"/>
    <w:rsid w:val="00667258"/>
    <w:rsid w:val="00692F5E"/>
    <w:rsid w:val="006A5B2E"/>
    <w:rsid w:val="006B1E03"/>
    <w:rsid w:val="006E37CC"/>
    <w:rsid w:val="007070BC"/>
    <w:rsid w:val="007173ED"/>
    <w:rsid w:val="00721B84"/>
    <w:rsid w:val="0073386F"/>
    <w:rsid w:val="00734F19"/>
    <w:rsid w:val="00740F40"/>
    <w:rsid w:val="0074332A"/>
    <w:rsid w:val="0074587D"/>
    <w:rsid w:val="007516DC"/>
    <w:rsid w:val="00791446"/>
    <w:rsid w:val="007929BE"/>
    <w:rsid w:val="007B011C"/>
    <w:rsid w:val="007C74EA"/>
    <w:rsid w:val="007D74C1"/>
    <w:rsid w:val="007E4165"/>
    <w:rsid w:val="007F162E"/>
    <w:rsid w:val="007F64BD"/>
    <w:rsid w:val="00801D78"/>
    <w:rsid w:val="00834C95"/>
    <w:rsid w:val="00843897"/>
    <w:rsid w:val="008478D2"/>
    <w:rsid w:val="00864213"/>
    <w:rsid w:val="00877F82"/>
    <w:rsid w:val="00886F8E"/>
    <w:rsid w:val="008A1244"/>
    <w:rsid w:val="008A61FB"/>
    <w:rsid w:val="008C4DE0"/>
    <w:rsid w:val="008F0DED"/>
    <w:rsid w:val="00913EE6"/>
    <w:rsid w:val="00914BCF"/>
    <w:rsid w:val="00926CE5"/>
    <w:rsid w:val="00936154"/>
    <w:rsid w:val="00947ABE"/>
    <w:rsid w:val="00960A5E"/>
    <w:rsid w:val="00964328"/>
    <w:rsid w:val="009937E3"/>
    <w:rsid w:val="009964DA"/>
    <w:rsid w:val="009A1EA2"/>
    <w:rsid w:val="009A6311"/>
    <w:rsid w:val="009B1CD5"/>
    <w:rsid w:val="009B3471"/>
    <w:rsid w:val="009E260A"/>
    <w:rsid w:val="009E46DC"/>
    <w:rsid w:val="009E762E"/>
    <w:rsid w:val="009F2DAA"/>
    <w:rsid w:val="009F4382"/>
    <w:rsid w:val="009F7CC8"/>
    <w:rsid w:val="00A00BBB"/>
    <w:rsid w:val="00A01665"/>
    <w:rsid w:val="00A1061D"/>
    <w:rsid w:val="00A219E0"/>
    <w:rsid w:val="00A3483B"/>
    <w:rsid w:val="00A5000C"/>
    <w:rsid w:val="00A504AA"/>
    <w:rsid w:val="00A541EE"/>
    <w:rsid w:val="00A72CB0"/>
    <w:rsid w:val="00A94EE7"/>
    <w:rsid w:val="00A96468"/>
    <w:rsid w:val="00AB0073"/>
    <w:rsid w:val="00AD44D4"/>
    <w:rsid w:val="00AD5099"/>
    <w:rsid w:val="00AF0461"/>
    <w:rsid w:val="00AF2AAB"/>
    <w:rsid w:val="00AF5145"/>
    <w:rsid w:val="00AF6A0C"/>
    <w:rsid w:val="00B25EEB"/>
    <w:rsid w:val="00B562DB"/>
    <w:rsid w:val="00B56662"/>
    <w:rsid w:val="00B64899"/>
    <w:rsid w:val="00B6579C"/>
    <w:rsid w:val="00B66FFB"/>
    <w:rsid w:val="00B85BAB"/>
    <w:rsid w:val="00B92D08"/>
    <w:rsid w:val="00B92EA3"/>
    <w:rsid w:val="00BA30EF"/>
    <w:rsid w:val="00BA5A9F"/>
    <w:rsid w:val="00BD27FD"/>
    <w:rsid w:val="00BD4ABE"/>
    <w:rsid w:val="00BE05F0"/>
    <w:rsid w:val="00BE0C9E"/>
    <w:rsid w:val="00BE4685"/>
    <w:rsid w:val="00BE4E71"/>
    <w:rsid w:val="00BF0799"/>
    <w:rsid w:val="00C1655E"/>
    <w:rsid w:val="00C246A0"/>
    <w:rsid w:val="00C320D1"/>
    <w:rsid w:val="00C4635C"/>
    <w:rsid w:val="00C46601"/>
    <w:rsid w:val="00C4762E"/>
    <w:rsid w:val="00C70574"/>
    <w:rsid w:val="00C83102"/>
    <w:rsid w:val="00C8550A"/>
    <w:rsid w:val="00C916F9"/>
    <w:rsid w:val="00C92192"/>
    <w:rsid w:val="00C947F9"/>
    <w:rsid w:val="00C96BD0"/>
    <w:rsid w:val="00CB2577"/>
    <w:rsid w:val="00CB3BF9"/>
    <w:rsid w:val="00CC6615"/>
    <w:rsid w:val="00CD41A2"/>
    <w:rsid w:val="00CE2F60"/>
    <w:rsid w:val="00CF0B9A"/>
    <w:rsid w:val="00CF64E2"/>
    <w:rsid w:val="00D07687"/>
    <w:rsid w:val="00D13D6C"/>
    <w:rsid w:val="00D202E0"/>
    <w:rsid w:val="00D27AFD"/>
    <w:rsid w:val="00D37C4E"/>
    <w:rsid w:val="00D46C31"/>
    <w:rsid w:val="00D51875"/>
    <w:rsid w:val="00D57015"/>
    <w:rsid w:val="00D659A0"/>
    <w:rsid w:val="00DB0EEA"/>
    <w:rsid w:val="00DB2BE4"/>
    <w:rsid w:val="00DD3F43"/>
    <w:rsid w:val="00DF433C"/>
    <w:rsid w:val="00E00402"/>
    <w:rsid w:val="00E21B41"/>
    <w:rsid w:val="00E74688"/>
    <w:rsid w:val="00E7499A"/>
    <w:rsid w:val="00E84DAC"/>
    <w:rsid w:val="00E90DE9"/>
    <w:rsid w:val="00E92B2E"/>
    <w:rsid w:val="00E94FD4"/>
    <w:rsid w:val="00EA4307"/>
    <w:rsid w:val="00EA4D3D"/>
    <w:rsid w:val="00EC559D"/>
    <w:rsid w:val="00ED3254"/>
    <w:rsid w:val="00EF5899"/>
    <w:rsid w:val="00F00082"/>
    <w:rsid w:val="00F037CF"/>
    <w:rsid w:val="00F1327C"/>
    <w:rsid w:val="00F1560E"/>
    <w:rsid w:val="00F524C3"/>
    <w:rsid w:val="00F94250"/>
    <w:rsid w:val="00FB4A23"/>
    <w:rsid w:val="00FC37AC"/>
    <w:rsid w:val="00FC5C40"/>
    <w:rsid w:val="00FC7BC0"/>
    <w:rsid w:val="00FE2731"/>
    <w:rsid w:val="00FF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AB276B"/>
  <w15:chartTrackingRefBased/>
  <w15:docId w15:val="{58B5A789-5668-4225-9EB7-C679BFCE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4B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BCF"/>
    <w:rPr>
      <w:rFonts w:asciiTheme="majorHAnsi" w:eastAsiaTheme="majorEastAsia" w:hAnsiTheme="majorHAnsi" w:cstheme="majorBidi"/>
      <w:sz w:val="18"/>
      <w:szCs w:val="18"/>
    </w:rPr>
  </w:style>
  <w:style w:type="paragraph" w:styleId="a6">
    <w:name w:val="header"/>
    <w:basedOn w:val="a"/>
    <w:link w:val="a7"/>
    <w:uiPriority w:val="99"/>
    <w:unhideWhenUsed/>
    <w:rsid w:val="009B3471"/>
    <w:pPr>
      <w:tabs>
        <w:tab w:val="center" w:pos="4252"/>
        <w:tab w:val="right" w:pos="8504"/>
      </w:tabs>
      <w:snapToGrid w:val="0"/>
    </w:pPr>
  </w:style>
  <w:style w:type="character" w:customStyle="1" w:styleId="a7">
    <w:name w:val="ヘッダー (文字)"/>
    <w:basedOn w:val="a0"/>
    <w:link w:val="a6"/>
    <w:uiPriority w:val="99"/>
    <w:rsid w:val="009B3471"/>
  </w:style>
  <w:style w:type="paragraph" w:styleId="a8">
    <w:name w:val="footer"/>
    <w:basedOn w:val="a"/>
    <w:link w:val="a9"/>
    <w:uiPriority w:val="99"/>
    <w:unhideWhenUsed/>
    <w:rsid w:val="009B3471"/>
    <w:pPr>
      <w:tabs>
        <w:tab w:val="center" w:pos="4252"/>
        <w:tab w:val="right" w:pos="8504"/>
      </w:tabs>
      <w:snapToGrid w:val="0"/>
    </w:pPr>
  </w:style>
  <w:style w:type="character" w:customStyle="1" w:styleId="a9">
    <w:name w:val="フッター (文字)"/>
    <w:basedOn w:val="a0"/>
    <w:link w:val="a8"/>
    <w:uiPriority w:val="99"/>
    <w:rsid w:val="009B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80F4-F889-4DB1-903E-C70ADF2D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Pages>
  <Words>1129</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 Inc.</cp:lastModifiedBy>
  <cp:revision>167</cp:revision>
  <cp:lastPrinted>2024-03-14T06:01:00Z</cp:lastPrinted>
  <dcterms:created xsi:type="dcterms:W3CDTF">2020-02-04T00:04:00Z</dcterms:created>
  <dcterms:modified xsi:type="dcterms:W3CDTF">2024-03-14T06:03:00Z</dcterms:modified>
</cp:coreProperties>
</file>