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A036" w14:textId="088BF5B0" w:rsidR="000D6AE0" w:rsidRPr="000D6AE0" w:rsidRDefault="000D6AE0" w:rsidP="003E3514">
      <w:pPr>
        <w:spacing w:line="300" w:lineRule="exact"/>
        <w:rPr>
          <w:rFonts w:ascii="ＭＳ 明朝" w:hAnsi="ＭＳ 明朝"/>
          <w:color w:val="221E1F"/>
          <w:szCs w:val="20"/>
        </w:rPr>
      </w:pPr>
      <w:r>
        <w:rPr>
          <w:rFonts w:ascii="ＭＳ 明朝" w:hAnsi="ＭＳ 明朝" w:hint="eastAsia"/>
          <w:color w:val="221E1F"/>
          <w:szCs w:val="20"/>
        </w:rPr>
        <w:t xml:space="preserve">　</w:t>
      </w:r>
      <w:r w:rsidRPr="000D6AE0">
        <w:rPr>
          <w:rFonts w:ascii="ＭＳ 明朝" w:hAnsi="ＭＳ 明朝"/>
          <w:color w:val="221E1F"/>
          <w:szCs w:val="20"/>
        </w:rPr>
        <w:t>本資料は</w:t>
      </w:r>
      <w:r w:rsidR="00046DEF">
        <w:rPr>
          <w:rFonts w:ascii="ＭＳ 明朝" w:hAnsi="ＭＳ 明朝"/>
          <w:color w:val="221E1F"/>
          <w:szCs w:val="20"/>
        </w:rPr>
        <w:t>、</w:t>
      </w:r>
      <w:r w:rsidRPr="000D6AE0">
        <w:rPr>
          <w:rFonts w:ascii="ＭＳ 明朝" w:hAnsi="ＭＳ 明朝"/>
          <w:color w:val="221E1F"/>
          <w:szCs w:val="20"/>
        </w:rPr>
        <w:t>「</w:t>
      </w:r>
      <w:r w:rsidR="00046DEF">
        <w:rPr>
          <w:rFonts w:ascii="ＭＳ 明朝" w:hAnsi="ＭＳ 明朝" w:hint="eastAsia"/>
          <w:color w:val="221E1F"/>
          <w:szCs w:val="20"/>
        </w:rPr>
        <w:t xml:space="preserve">新編　</w:t>
      </w:r>
      <w:r w:rsidRPr="000D6AE0">
        <w:rPr>
          <w:rFonts w:ascii="ＭＳ 明朝" w:hAnsi="ＭＳ 明朝"/>
          <w:color w:val="221E1F"/>
          <w:szCs w:val="20"/>
        </w:rPr>
        <w:t>新しい国語」に基づいて</w:t>
      </w:r>
      <w:r w:rsidR="00046DEF">
        <w:rPr>
          <w:rFonts w:ascii="ＭＳ 明朝" w:hAnsi="ＭＳ 明朝"/>
          <w:color w:val="221E1F"/>
          <w:szCs w:val="20"/>
        </w:rPr>
        <w:t>、</w:t>
      </w:r>
      <w:r w:rsidRPr="000D6AE0">
        <w:rPr>
          <w:rFonts w:ascii="ＭＳ 明朝" w:hAnsi="ＭＳ 明朝"/>
          <w:color w:val="221E1F"/>
          <w:szCs w:val="20"/>
        </w:rPr>
        <w:t>学校での授業と</w:t>
      </w:r>
      <w:r w:rsidR="00046DEF">
        <w:rPr>
          <w:rFonts w:ascii="ＭＳ 明朝" w:hAnsi="ＭＳ 明朝"/>
          <w:color w:val="221E1F"/>
          <w:szCs w:val="20"/>
        </w:rPr>
        <w:t>、</w:t>
      </w:r>
      <w:r w:rsidRPr="000D6AE0">
        <w:rPr>
          <w:rFonts w:ascii="ＭＳ 明朝" w:hAnsi="ＭＳ 明朝"/>
          <w:color w:val="221E1F"/>
          <w:szCs w:val="20"/>
        </w:rPr>
        <w:t>学校の授業以外の場において取り組む学習活動を併用してご指導いただく場合の学習指導計画案を</w:t>
      </w:r>
      <w:r w:rsidR="00046DEF">
        <w:rPr>
          <w:rFonts w:ascii="ＭＳ 明朝" w:hAnsi="ＭＳ 明朝"/>
          <w:color w:val="221E1F"/>
          <w:szCs w:val="20"/>
        </w:rPr>
        <w:t>、</w:t>
      </w:r>
      <w:r w:rsidRPr="000D6AE0">
        <w:rPr>
          <w:rFonts w:ascii="ＭＳ 明朝" w:hAnsi="ＭＳ 明朝"/>
          <w:color w:val="221E1F"/>
          <w:szCs w:val="20"/>
        </w:rPr>
        <w:t>一例として示したものです。地域や学校の状況に応じて</w:t>
      </w:r>
      <w:r w:rsidR="00046DEF">
        <w:rPr>
          <w:rFonts w:ascii="ＭＳ 明朝" w:hAnsi="ＭＳ 明朝"/>
          <w:color w:val="221E1F"/>
          <w:szCs w:val="20"/>
        </w:rPr>
        <w:t>、</w:t>
      </w:r>
      <w:r w:rsidRPr="000D6AE0">
        <w:rPr>
          <w:rFonts w:ascii="ＭＳ 明朝" w:hAnsi="ＭＳ 明朝"/>
          <w:color w:val="221E1F"/>
          <w:szCs w:val="20"/>
        </w:rPr>
        <w:t>適宜ご活用いただければ幸いです。なお</w:t>
      </w:r>
      <w:r w:rsidR="00046DEF">
        <w:rPr>
          <w:rFonts w:ascii="ＭＳ 明朝" w:hAnsi="ＭＳ 明朝"/>
          <w:color w:val="221E1F"/>
          <w:szCs w:val="20"/>
        </w:rPr>
        <w:t>、</w:t>
      </w:r>
      <w:r w:rsidRPr="000D6AE0">
        <w:rPr>
          <w:rFonts w:ascii="ＭＳ 明朝" w:hAnsi="ＭＳ 明朝"/>
          <w:color w:val="221E1F"/>
          <w:szCs w:val="20"/>
        </w:rPr>
        <w:t>学習内容を年度内に終えることが困難な場合は</w:t>
      </w:r>
      <w:r w:rsidR="00046DEF">
        <w:rPr>
          <w:rFonts w:ascii="ＭＳ 明朝" w:hAnsi="ＭＳ 明朝"/>
          <w:color w:val="221E1F"/>
          <w:szCs w:val="20"/>
        </w:rPr>
        <w:t>、</w:t>
      </w:r>
      <w:r w:rsidRPr="000D6AE0">
        <w:rPr>
          <w:rFonts w:ascii="ＭＳ 明朝" w:hAnsi="ＭＳ 明朝"/>
          <w:color w:val="221E1F"/>
          <w:szCs w:val="20"/>
        </w:rPr>
        <w:t>次年度に送る等の対応も考えられます。各学校の状況に応じて</w:t>
      </w:r>
      <w:r w:rsidR="00046DEF">
        <w:rPr>
          <w:rFonts w:ascii="ＭＳ 明朝" w:hAnsi="ＭＳ 明朝"/>
          <w:color w:val="221E1F"/>
          <w:szCs w:val="20"/>
        </w:rPr>
        <w:t>、</w:t>
      </w:r>
      <w:r w:rsidRPr="000D6AE0">
        <w:rPr>
          <w:rFonts w:ascii="ＭＳ 明朝" w:hAnsi="ＭＳ 明朝"/>
          <w:color w:val="221E1F"/>
          <w:szCs w:val="20"/>
        </w:rPr>
        <w:t>適切にご判断ください。また</w:t>
      </w:r>
      <w:r w:rsidR="00046DEF">
        <w:rPr>
          <w:rFonts w:ascii="ＭＳ 明朝" w:hAnsi="ＭＳ 明朝"/>
          <w:color w:val="221E1F"/>
          <w:szCs w:val="20"/>
        </w:rPr>
        <w:t>、</w:t>
      </w:r>
      <w:r w:rsidRPr="000D6AE0">
        <w:rPr>
          <w:rFonts w:ascii="ＭＳ 明朝" w:hAnsi="ＭＳ 明朝"/>
          <w:color w:val="221E1F"/>
          <w:szCs w:val="20"/>
        </w:rPr>
        <w:t>次年度に送る場合には担当教員間の引き継ぎにご配慮ください。</w:t>
      </w:r>
    </w:p>
    <w:p w14:paraId="56E7C320" w14:textId="77777777" w:rsidR="000D6AE0" w:rsidRPr="000D6AE0" w:rsidRDefault="000D6AE0" w:rsidP="003E3514">
      <w:pPr>
        <w:spacing w:line="300" w:lineRule="exact"/>
        <w:rPr>
          <w:rFonts w:ascii="ＭＳ 明朝" w:hAnsi="ＭＳ 明朝"/>
          <w:color w:val="221E1F"/>
          <w:szCs w:val="20"/>
        </w:rPr>
      </w:pPr>
    </w:p>
    <w:p w14:paraId="160D7AE3" w14:textId="5F6A1320" w:rsidR="005C4E49" w:rsidRPr="00934F0C" w:rsidRDefault="000F108D" w:rsidP="003E3514">
      <w:pPr>
        <w:spacing w:line="300" w:lineRule="exact"/>
        <w:rPr>
          <w:rFonts w:ascii="ＭＳ ゴシック" w:eastAsia="ＭＳ ゴシック" w:hAnsi="ＭＳ ゴシック"/>
        </w:rPr>
      </w:pPr>
      <w:r>
        <w:rPr>
          <w:rFonts w:ascii="ＭＳ ゴシック" w:eastAsia="ＭＳ ゴシック" w:hAnsi="ＭＳ ゴシック" w:hint="eastAsia"/>
        </w:rPr>
        <w:t>〈１年〉</w:t>
      </w:r>
      <w:r w:rsidR="0095198D">
        <w:rPr>
          <w:rFonts w:ascii="ＭＳ ゴシック" w:eastAsia="ＭＳ ゴシック" w:hAnsi="ＭＳ ゴシック" w:hint="eastAsia"/>
        </w:rPr>
        <w:t xml:space="preserve">　　　　　　　　　　　　　　　　　　　　　　　　　　　　　　　　　　　　　</w:t>
      </w:r>
      <w:r w:rsidR="0095198D" w:rsidRPr="0095198D">
        <w:rPr>
          <w:rFonts w:ascii="ＭＳ ゴシック" w:eastAsia="ＭＳ ゴシック" w:hAnsi="ＭＳ ゴシック" w:hint="eastAsia"/>
          <w:color w:val="DEEAF6"/>
          <w:w w:val="200"/>
          <w:sz w:val="28"/>
          <w:szCs w:val="28"/>
        </w:rPr>
        <w:t>■</w:t>
      </w:r>
      <w:r w:rsidR="0095198D">
        <w:rPr>
          <w:rFonts w:ascii="ＭＳ ゴシック" w:eastAsia="ＭＳ ゴシック" w:hAnsi="ＭＳ ゴシック" w:hint="eastAsia"/>
        </w:rPr>
        <w:t>学校の授業以外の場において行うことが考えられる学習材・学習活動</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28"/>
        <w:gridCol w:w="1407"/>
        <w:gridCol w:w="1410"/>
        <w:gridCol w:w="1831"/>
        <w:gridCol w:w="780"/>
        <w:gridCol w:w="5058"/>
        <w:gridCol w:w="2815"/>
      </w:tblGrid>
      <w:tr w:rsidR="0095198D" w:rsidRPr="006060E7" w14:paraId="340B7373" w14:textId="77777777" w:rsidTr="00FB3512">
        <w:tc>
          <w:tcPr>
            <w:tcW w:w="14849" w:type="dxa"/>
            <w:gridSpan w:val="8"/>
            <w:shd w:val="pct20" w:color="auto" w:fill="auto"/>
          </w:tcPr>
          <w:p w14:paraId="1E300A64" w14:textId="77777777" w:rsidR="0095198D" w:rsidRPr="006060E7" w:rsidRDefault="0095198D" w:rsidP="00841C69">
            <w:pPr>
              <w:spacing w:line="300" w:lineRule="exact"/>
              <w:ind w:left="180" w:hangingChars="100" w:hanging="180"/>
              <w:rPr>
                <w:rFonts w:ascii="ＭＳ ゴシック" w:eastAsia="ＭＳ ゴシック" w:hAnsi="ＭＳ ゴシック"/>
                <w:sz w:val="18"/>
                <w:szCs w:val="18"/>
              </w:rPr>
            </w:pPr>
            <w:r w:rsidRPr="006060E7">
              <w:rPr>
                <w:rFonts w:ascii="ＭＳ ゴシック" w:eastAsia="ＭＳ ゴシック" w:hAnsi="ＭＳ ゴシック" w:hint="eastAsia"/>
                <w:sz w:val="18"/>
                <w:szCs w:val="18"/>
              </w:rPr>
              <w:t>４～５月　（</w:t>
            </w:r>
            <w:r>
              <w:rPr>
                <w:rFonts w:ascii="ＭＳ ゴシック" w:eastAsia="ＭＳ ゴシック" w:hAnsi="ＭＳ ゴシック" w:hint="eastAsia"/>
                <w:sz w:val="18"/>
                <w:szCs w:val="18"/>
              </w:rPr>
              <w:t>12</w:t>
            </w:r>
            <w:r w:rsidRPr="006060E7">
              <w:rPr>
                <w:rFonts w:ascii="ＭＳ ゴシック" w:eastAsia="ＭＳ ゴシック" w:hAnsi="ＭＳ ゴシック" w:hint="eastAsia"/>
                <w:sz w:val="18"/>
                <w:szCs w:val="18"/>
              </w:rPr>
              <w:t>時間）</w:t>
            </w:r>
          </w:p>
        </w:tc>
      </w:tr>
      <w:tr w:rsidR="0095198D" w:rsidRPr="000B37BB" w14:paraId="62998CE6" w14:textId="77777777" w:rsidTr="00FB3512">
        <w:tc>
          <w:tcPr>
            <w:tcW w:w="420" w:type="dxa"/>
            <w:shd w:val="pct20" w:color="auto" w:fill="auto"/>
            <w:tcMar>
              <w:left w:w="57" w:type="dxa"/>
              <w:right w:w="57" w:type="dxa"/>
            </w:tcMar>
          </w:tcPr>
          <w:p w14:paraId="3658C371" w14:textId="77777777" w:rsidR="0095198D" w:rsidRPr="000B37BB" w:rsidRDefault="0095198D" w:rsidP="00897B8F">
            <w:pPr>
              <w:spacing w:line="300" w:lineRule="exact"/>
              <w:jc w:val="center"/>
              <w:rPr>
                <w:rFonts w:ascii="ＭＳ ゴシック" w:eastAsia="ＭＳ ゴシック" w:hAnsi="ＭＳ ゴシック"/>
                <w:sz w:val="18"/>
                <w:szCs w:val="18"/>
              </w:rPr>
            </w:pPr>
          </w:p>
        </w:tc>
        <w:tc>
          <w:tcPr>
            <w:tcW w:w="1128" w:type="dxa"/>
            <w:shd w:val="pct20" w:color="auto" w:fill="auto"/>
            <w:tcMar>
              <w:left w:w="57" w:type="dxa"/>
              <w:right w:w="57" w:type="dxa"/>
            </w:tcMar>
            <w:vAlign w:val="center"/>
          </w:tcPr>
          <w:p w14:paraId="064E9687" w14:textId="77777777" w:rsidR="0095198D" w:rsidRPr="000B37BB" w:rsidRDefault="0095198D" w:rsidP="00897B8F">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0FF16FAB" w14:textId="77777777" w:rsidR="0095198D" w:rsidRPr="000B37BB" w:rsidRDefault="0095198D" w:rsidP="00897B8F">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07" w:type="dxa"/>
            <w:shd w:val="pct20" w:color="auto" w:fill="auto"/>
            <w:tcMar>
              <w:left w:w="57" w:type="dxa"/>
              <w:right w:w="57" w:type="dxa"/>
            </w:tcMar>
            <w:vAlign w:val="center"/>
          </w:tcPr>
          <w:p w14:paraId="3C55B68F" w14:textId="77777777" w:rsidR="0095198D" w:rsidRPr="000B37BB" w:rsidRDefault="0095198D" w:rsidP="00897B8F">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0" w:type="dxa"/>
            <w:shd w:val="pct20" w:color="auto" w:fill="auto"/>
            <w:tcMar>
              <w:left w:w="57" w:type="dxa"/>
              <w:right w:w="57" w:type="dxa"/>
            </w:tcMar>
            <w:vAlign w:val="center"/>
          </w:tcPr>
          <w:p w14:paraId="3F4951B5" w14:textId="77777777" w:rsidR="0095198D" w:rsidRPr="000B37BB" w:rsidRDefault="0095198D" w:rsidP="00897B8F">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31" w:type="dxa"/>
            <w:shd w:val="pct20" w:color="auto" w:fill="auto"/>
            <w:tcMar>
              <w:left w:w="57" w:type="dxa"/>
              <w:right w:w="57" w:type="dxa"/>
            </w:tcMar>
            <w:vAlign w:val="center"/>
          </w:tcPr>
          <w:p w14:paraId="7AD06AB6" w14:textId="77777777" w:rsidR="0095198D" w:rsidRPr="000B37BB" w:rsidRDefault="0095198D" w:rsidP="00897B8F">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0" w:type="dxa"/>
            <w:tcBorders>
              <w:bottom w:val="single" w:sz="4" w:space="0" w:color="auto"/>
            </w:tcBorders>
            <w:shd w:val="pct20" w:color="auto" w:fill="auto"/>
            <w:vAlign w:val="center"/>
          </w:tcPr>
          <w:p w14:paraId="289ABFC8" w14:textId="77777777" w:rsidR="0095198D" w:rsidRPr="000B37BB" w:rsidRDefault="0095198D" w:rsidP="00897B8F">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058" w:type="dxa"/>
            <w:tcBorders>
              <w:bottom w:val="single" w:sz="4" w:space="0" w:color="auto"/>
            </w:tcBorders>
            <w:shd w:val="pct20" w:color="auto" w:fill="auto"/>
            <w:tcMar>
              <w:left w:w="57" w:type="dxa"/>
              <w:right w:w="57" w:type="dxa"/>
            </w:tcMar>
            <w:vAlign w:val="center"/>
          </w:tcPr>
          <w:p w14:paraId="53BC1247" w14:textId="77777777" w:rsidR="0095198D" w:rsidRPr="000B37BB" w:rsidRDefault="0095198D" w:rsidP="00897B8F">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71161797" w14:textId="77777777" w:rsidR="0095198D" w:rsidRPr="000B37BB" w:rsidRDefault="0095198D" w:rsidP="00897B8F">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15" w:type="dxa"/>
            <w:shd w:val="pct20" w:color="auto" w:fill="auto"/>
            <w:tcMar>
              <w:left w:w="57" w:type="dxa"/>
              <w:right w:w="57" w:type="dxa"/>
            </w:tcMar>
            <w:vAlign w:val="center"/>
          </w:tcPr>
          <w:p w14:paraId="7793E7F9" w14:textId="77777777" w:rsidR="0095198D" w:rsidRDefault="0095198D" w:rsidP="00897B8F">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00373FDC" w14:textId="77777777" w:rsidR="0095198D" w:rsidRPr="000B37BB" w:rsidRDefault="0095198D" w:rsidP="00897B8F">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FB3512" w:rsidRPr="000B37BB" w14:paraId="2FB6CD88" w14:textId="77777777" w:rsidTr="00FB3512">
        <w:trPr>
          <w:trHeight w:val="283"/>
        </w:trPr>
        <w:tc>
          <w:tcPr>
            <w:tcW w:w="420" w:type="dxa"/>
            <w:vMerge w:val="restart"/>
            <w:tcMar>
              <w:left w:w="57" w:type="dxa"/>
              <w:right w:w="57" w:type="dxa"/>
            </w:tcMar>
          </w:tcPr>
          <w:p w14:paraId="37BF3351" w14:textId="77777777" w:rsidR="00FB3512" w:rsidRPr="000B37BB" w:rsidRDefault="00FB3512" w:rsidP="00FB3512">
            <w:pPr>
              <w:spacing w:line="300" w:lineRule="exact"/>
              <w:jc w:val="center"/>
              <w:rPr>
                <w:rFonts w:ascii="ＭＳ 明朝" w:hAnsi="ＭＳ 明朝"/>
                <w:sz w:val="18"/>
                <w:szCs w:val="18"/>
              </w:rPr>
            </w:pPr>
          </w:p>
        </w:tc>
        <w:tc>
          <w:tcPr>
            <w:tcW w:w="1128" w:type="dxa"/>
            <w:vMerge w:val="restart"/>
            <w:tcMar>
              <w:left w:w="57" w:type="dxa"/>
              <w:right w:w="57" w:type="dxa"/>
            </w:tcMar>
          </w:tcPr>
          <w:p w14:paraId="3D207189" w14:textId="77777777" w:rsidR="00FB3512" w:rsidRPr="00485052" w:rsidRDefault="00FB3512" w:rsidP="00FB3512">
            <w:pPr>
              <w:spacing w:line="300" w:lineRule="exact"/>
              <w:rPr>
                <w:rFonts w:ascii="ＭＳ 明朝" w:hAnsi="ＭＳ 明朝" w:cs="Arial"/>
                <w:color w:val="221E1F"/>
                <w:sz w:val="18"/>
                <w:szCs w:val="18"/>
              </w:rPr>
            </w:pPr>
            <w:r w:rsidRPr="00485052">
              <w:rPr>
                <w:rFonts w:ascii="ＭＳ 明朝" w:hAnsi="ＭＳ 明朝" w:cs="Arial" w:hint="eastAsia"/>
                <w:color w:val="221E1F"/>
                <w:sz w:val="18"/>
                <w:szCs w:val="18"/>
              </w:rPr>
              <w:t>読む</w:t>
            </w:r>
          </w:p>
          <w:p w14:paraId="20B056B5" w14:textId="77777777" w:rsidR="00FB3512" w:rsidRPr="00485052" w:rsidRDefault="00FB3512" w:rsidP="00FB3512">
            <w:pPr>
              <w:spacing w:line="300" w:lineRule="exact"/>
              <w:rPr>
                <w:rFonts w:ascii="ＭＳ 明朝" w:hAnsi="ＭＳ 明朝" w:cs="Arial"/>
                <w:color w:val="221E1F"/>
                <w:sz w:val="18"/>
                <w:szCs w:val="18"/>
              </w:rPr>
            </w:pPr>
            <w:r>
              <w:rPr>
                <w:rFonts w:ascii="ＭＳ 明朝" w:hAnsi="ＭＳ 明朝" w:cs="Arial" w:hint="eastAsia"/>
                <w:color w:val="221E1F"/>
                <w:sz w:val="18"/>
                <w:szCs w:val="18"/>
              </w:rPr>
              <w:t>〈</w:t>
            </w:r>
            <w:r w:rsidRPr="00485052">
              <w:rPr>
                <w:rFonts w:ascii="ＭＳ 明朝" w:hAnsi="ＭＳ 明朝" w:cs="Arial" w:hint="eastAsia"/>
                <w:color w:val="221E1F"/>
                <w:sz w:val="18"/>
                <w:szCs w:val="18"/>
              </w:rPr>
              <w:t>詩（巻頭詩</w:t>
            </w:r>
            <w:r>
              <w:rPr>
                <w:rFonts w:ascii="ＭＳ 明朝" w:hAnsi="ＭＳ 明朝" w:cs="Arial" w:hint="eastAsia"/>
                <w:color w:val="221E1F"/>
                <w:sz w:val="18"/>
                <w:szCs w:val="18"/>
              </w:rPr>
              <w:t>）〉</w:t>
            </w:r>
          </w:p>
        </w:tc>
        <w:tc>
          <w:tcPr>
            <w:tcW w:w="1407" w:type="dxa"/>
            <w:vMerge w:val="restart"/>
            <w:tcMar>
              <w:left w:w="57" w:type="dxa"/>
              <w:right w:w="57" w:type="dxa"/>
            </w:tcMar>
          </w:tcPr>
          <w:p w14:paraId="27FB319A" w14:textId="77777777" w:rsidR="00FB3512" w:rsidRPr="000B37BB" w:rsidRDefault="00FB3512" w:rsidP="00FB3512">
            <w:pPr>
              <w:spacing w:line="300" w:lineRule="exact"/>
              <w:rPr>
                <w:rFonts w:ascii="ＭＳ 明朝" w:hAnsi="ＭＳ 明朝" w:cs="Arial"/>
                <w:bCs/>
                <w:color w:val="221E1F"/>
                <w:sz w:val="18"/>
                <w:szCs w:val="18"/>
              </w:rPr>
            </w:pPr>
            <w:r w:rsidRPr="000B37BB">
              <w:rPr>
                <w:rFonts w:ascii="ＭＳ 明朝" w:hAnsi="ＭＳ 明朝" w:cs="Arial"/>
                <w:bCs/>
                <w:color w:val="221E1F"/>
                <w:sz w:val="18"/>
                <w:szCs w:val="18"/>
              </w:rPr>
              <w:t>風</w:t>
            </w:r>
            <w:r w:rsidRPr="000B37BB">
              <w:rPr>
                <w:rFonts w:ascii="ＭＳ 明朝" w:hAnsi="ＭＳ 明朝" w:cs="Arial"/>
                <w:color w:val="221E1F"/>
                <w:sz w:val="18"/>
                <w:szCs w:val="18"/>
              </w:rPr>
              <w:t>の</w:t>
            </w:r>
            <w:r w:rsidRPr="000B37BB">
              <w:rPr>
                <w:rFonts w:ascii="ＭＳ 明朝" w:hAnsi="ＭＳ 明朝" w:cs="Arial"/>
                <w:bCs/>
                <w:color w:val="221E1F"/>
                <w:sz w:val="18"/>
                <w:szCs w:val="18"/>
              </w:rPr>
              <w:t>五線譜</w:t>
            </w:r>
          </w:p>
          <w:p w14:paraId="6AAA9E3C" w14:textId="77777777" w:rsidR="00FB3512" w:rsidRPr="000B37BB" w:rsidRDefault="00FB3512" w:rsidP="00FB3512">
            <w:pPr>
              <w:spacing w:line="300" w:lineRule="exact"/>
              <w:jc w:val="right"/>
              <w:rPr>
                <w:rFonts w:ascii="ＭＳ 明朝" w:hAnsi="ＭＳ 明朝" w:cs="Arial"/>
                <w:color w:val="221E1F"/>
                <w:sz w:val="18"/>
                <w:szCs w:val="18"/>
              </w:rPr>
            </w:pPr>
            <w:r>
              <w:rPr>
                <w:rFonts w:ascii="ＭＳ 明朝" w:hAnsi="ＭＳ 明朝" w:cs="Arial" w:hint="eastAsia"/>
                <w:color w:val="221E1F"/>
                <w:sz w:val="18"/>
                <w:szCs w:val="18"/>
              </w:rPr>
              <w:t>巻頭</w:t>
            </w:r>
          </w:p>
          <w:p w14:paraId="2E8553F7" w14:textId="77777777" w:rsidR="00FB3512" w:rsidRPr="000B37BB" w:rsidRDefault="00FB3512" w:rsidP="00FB3512">
            <w:pPr>
              <w:spacing w:line="300" w:lineRule="exact"/>
              <w:jc w:val="right"/>
              <w:rPr>
                <w:rFonts w:ascii="ＭＳ 明朝" w:hAnsi="ＭＳ 明朝" w:cs="Arial"/>
                <w:bCs/>
                <w:color w:val="221E1F"/>
                <w:sz w:val="18"/>
                <w:szCs w:val="18"/>
              </w:rPr>
            </w:pPr>
            <w:r w:rsidRPr="000B37BB">
              <w:rPr>
                <w:rFonts w:ascii="ＭＳ 明朝" w:hAnsi="ＭＳ 明朝" w:cs="Arial"/>
                <w:color w:val="221E1F"/>
                <w:sz w:val="18"/>
                <w:szCs w:val="18"/>
              </w:rPr>
              <w:t>1時間</w:t>
            </w:r>
          </w:p>
        </w:tc>
        <w:tc>
          <w:tcPr>
            <w:tcW w:w="1410" w:type="dxa"/>
            <w:vMerge w:val="restart"/>
            <w:tcMar>
              <w:left w:w="57" w:type="dxa"/>
              <w:right w:w="57" w:type="dxa"/>
            </w:tcMar>
          </w:tcPr>
          <w:p w14:paraId="4BF30159" w14:textId="77777777" w:rsidR="00FB3512" w:rsidRPr="000B37BB" w:rsidRDefault="00FB3512" w:rsidP="00FB351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ア</w:t>
            </w:r>
          </w:p>
          <w:p w14:paraId="44878C46" w14:textId="77777777" w:rsidR="00FB3512" w:rsidRDefault="00FB3512" w:rsidP="00FB3512">
            <w:pPr>
              <w:spacing w:line="300" w:lineRule="exact"/>
              <w:rPr>
                <w:rFonts w:ascii="ＭＳ 明朝" w:hAnsi="ＭＳ 明朝" w:cs="Arial"/>
                <w:color w:val="221E1F"/>
                <w:sz w:val="18"/>
                <w:szCs w:val="18"/>
              </w:rPr>
            </w:pPr>
          </w:p>
          <w:p w14:paraId="1F1D2436" w14:textId="77777777" w:rsidR="00FB3512" w:rsidRDefault="00FB3512" w:rsidP="00FB3512">
            <w:pPr>
              <w:spacing w:line="300" w:lineRule="exact"/>
              <w:rPr>
                <w:rFonts w:ascii="ＭＳ 明朝" w:hAnsi="ＭＳ 明朝" w:cs="Arial"/>
                <w:color w:val="221E1F"/>
                <w:sz w:val="18"/>
                <w:szCs w:val="18"/>
              </w:rPr>
            </w:pPr>
          </w:p>
          <w:p w14:paraId="3C02E9BC" w14:textId="77777777" w:rsidR="00FB3512" w:rsidRPr="006E6A1E" w:rsidRDefault="00FB3512" w:rsidP="00FB3512">
            <w:pPr>
              <w:spacing w:line="300" w:lineRule="exact"/>
              <w:rPr>
                <w:rFonts w:ascii="ＭＳ 明朝" w:hAnsi="ＭＳ 明朝" w:cs="Arial"/>
                <w:b/>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sidRPr="00D1186F">
              <w:rPr>
                <w:rFonts w:ascii="ＭＳ 明朝" w:hAnsi="ＭＳ 明朝" w:cs="Arial"/>
                <w:color w:val="221E1F"/>
                <w:sz w:val="18"/>
                <w:szCs w:val="18"/>
              </w:rPr>
              <w:t>オ</w:t>
            </w:r>
            <w:r w:rsidRPr="00D1186F">
              <w:rPr>
                <w:rFonts w:ascii="ＭＳ 明朝" w:hAnsi="ＭＳ 明朝" w:cs="Arial" w:hint="eastAsia"/>
                <w:color w:val="221E1F"/>
                <w:sz w:val="18"/>
                <w:szCs w:val="18"/>
              </w:rPr>
              <w:t>）〕</w:t>
            </w:r>
          </w:p>
          <w:p w14:paraId="56CD9B06" w14:textId="77777777" w:rsidR="00FB3512" w:rsidRPr="000B37BB" w:rsidRDefault="00FB3512" w:rsidP="00FB3512">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⑵</w:t>
            </w:r>
            <w:r w:rsidRPr="000B37BB">
              <w:rPr>
                <w:rFonts w:ascii="ＭＳ 明朝" w:hAnsi="ＭＳ 明朝" w:cs="Arial"/>
                <w:color w:val="221E1F"/>
                <w:sz w:val="18"/>
                <w:szCs w:val="18"/>
              </w:rPr>
              <w:t>ア</w:t>
            </w:r>
          </w:p>
        </w:tc>
        <w:tc>
          <w:tcPr>
            <w:tcW w:w="1831" w:type="dxa"/>
            <w:vMerge w:val="restart"/>
            <w:tcMar>
              <w:left w:w="57" w:type="dxa"/>
              <w:right w:w="57" w:type="dxa"/>
            </w:tcMar>
          </w:tcPr>
          <w:p w14:paraId="28C12B32" w14:textId="77777777" w:rsidR="00FB3512" w:rsidRPr="000B37BB" w:rsidRDefault="00FB3512" w:rsidP="00FB3512">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詩の意味を捉え、読み方を工夫して音読する。</w:t>
            </w:r>
          </w:p>
        </w:tc>
        <w:tc>
          <w:tcPr>
            <w:tcW w:w="780" w:type="dxa"/>
            <w:tcBorders>
              <w:bottom w:val="nil"/>
            </w:tcBorders>
            <w:shd w:val="clear" w:color="auto" w:fill="DEEAF6" w:themeFill="accent1" w:themeFillTint="33"/>
          </w:tcPr>
          <w:p w14:paraId="15A2D3DD" w14:textId="77777777" w:rsidR="00FB3512" w:rsidRDefault="00FB3512" w:rsidP="00FB351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22A68FB1" w14:textId="77777777" w:rsidR="00FB3512" w:rsidRPr="00954D90" w:rsidRDefault="00FB3512" w:rsidP="00FB351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(10分</w:t>
            </w:r>
            <w:r>
              <w:rPr>
                <w:rFonts w:ascii="ＭＳ 明朝" w:hAnsi="ＭＳ 明朝"/>
                <w:sz w:val="18"/>
                <w:szCs w:val="18"/>
              </w:rPr>
              <w:t>)</w:t>
            </w:r>
          </w:p>
        </w:tc>
        <w:tc>
          <w:tcPr>
            <w:tcW w:w="5058" w:type="dxa"/>
            <w:tcBorders>
              <w:bottom w:val="nil"/>
            </w:tcBorders>
            <w:shd w:val="clear" w:color="auto" w:fill="DEEAF6" w:themeFill="accent1" w:themeFillTint="33"/>
            <w:tcMar>
              <w:left w:w="57" w:type="dxa"/>
              <w:right w:w="57" w:type="dxa"/>
            </w:tcMar>
          </w:tcPr>
          <w:p w14:paraId="6AE33AF0" w14:textId="77777777" w:rsidR="00FB3512" w:rsidRPr="00FB3512" w:rsidRDefault="00FB3512" w:rsidP="00FB3512">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全文を通読し、内容を大まかにつかむ。</w:t>
            </w:r>
          </w:p>
        </w:tc>
        <w:tc>
          <w:tcPr>
            <w:tcW w:w="2815" w:type="dxa"/>
            <w:vMerge w:val="restart"/>
            <w:tcMar>
              <w:left w:w="57" w:type="dxa"/>
              <w:right w:w="57" w:type="dxa"/>
            </w:tcMar>
          </w:tcPr>
          <w:p w14:paraId="2A58E786" w14:textId="77777777" w:rsidR="00FB3512" w:rsidRPr="000B37BB" w:rsidRDefault="00FB3512" w:rsidP="00FB351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□詩に込められた意味を捉え、丁寧に音読したり、役割を分担したうえで読み方を工夫して群読したりしている。</w:t>
            </w:r>
            <w:r>
              <w:rPr>
                <w:rFonts w:ascii="ＭＳ 明朝" w:hAnsi="ＭＳ 明朝" w:hint="eastAsia"/>
                <w:sz w:val="18"/>
                <w:szCs w:val="18"/>
              </w:rPr>
              <w:t>〔２〕</w:t>
            </w:r>
          </w:p>
        </w:tc>
      </w:tr>
      <w:tr w:rsidR="00FB3512" w:rsidRPr="000B37BB" w14:paraId="22CAA2ED" w14:textId="77777777" w:rsidTr="00AE55E5">
        <w:trPr>
          <w:trHeight w:val="283"/>
        </w:trPr>
        <w:tc>
          <w:tcPr>
            <w:tcW w:w="420" w:type="dxa"/>
            <w:vMerge/>
            <w:tcBorders>
              <w:bottom w:val="single" w:sz="4" w:space="0" w:color="auto"/>
            </w:tcBorders>
            <w:tcMar>
              <w:left w:w="57" w:type="dxa"/>
              <w:right w:w="57" w:type="dxa"/>
            </w:tcMar>
          </w:tcPr>
          <w:p w14:paraId="12F7A9AF" w14:textId="77777777" w:rsidR="00FB3512" w:rsidRPr="000B37BB" w:rsidRDefault="00FB3512" w:rsidP="00FB3512">
            <w:pPr>
              <w:spacing w:line="300" w:lineRule="exact"/>
              <w:jc w:val="center"/>
              <w:rPr>
                <w:rFonts w:ascii="ＭＳ 明朝" w:hAnsi="ＭＳ 明朝"/>
                <w:sz w:val="18"/>
                <w:szCs w:val="18"/>
              </w:rPr>
            </w:pPr>
          </w:p>
        </w:tc>
        <w:tc>
          <w:tcPr>
            <w:tcW w:w="1128" w:type="dxa"/>
            <w:vMerge/>
            <w:tcMar>
              <w:left w:w="57" w:type="dxa"/>
              <w:right w:w="57" w:type="dxa"/>
            </w:tcMar>
          </w:tcPr>
          <w:p w14:paraId="423558CB" w14:textId="77777777" w:rsidR="00FB3512" w:rsidRPr="00485052" w:rsidRDefault="00FB3512" w:rsidP="00FB3512">
            <w:pPr>
              <w:spacing w:line="300" w:lineRule="exact"/>
              <w:rPr>
                <w:rFonts w:ascii="ＭＳ 明朝" w:hAnsi="ＭＳ 明朝" w:cs="Arial"/>
                <w:color w:val="221E1F"/>
                <w:sz w:val="18"/>
                <w:szCs w:val="18"/>
              </w:rPr>
            </w:pPr>
          </w:p>
        </w:tc>
        <w:tc>
          <w:tcPr>
            <w:tcW w:w="1407" w:type="dxa"/>
            <w:vMerge/>
            <w:tcMar>
              <w:left w:w="57" w:type="dxa"/>
              <w:right w:w="57" w:type="dxa"/>
            </w:tcMar>
          </w:tcPr>
          <w:p w14:paraId="139C42C2" w14:textId="77777777" w:rsidR="00FB3512" w:rsidRPr="000B37BB" w:rsidRDefault="00FB3512" w:rsidP="00FB3512">
            <w:pPr>
              <w:spacing w:line="300" w:lineRule="exact"/>
              <w:rPr>
                <w:rFonts w:ascii="ＭＳ 明朝" w:hAnsi="ＭＳ 明朝" w:cs="Arial"/>
                <w:bCs/>
                <w:color w:val="221E1F"/>
                <w:sz w:val="18"/>
                <w:szCs w:val="18"/>
              </w:rPr>
            </w:pPr>
          </w:p>
        </w:tc>
        <w:tc>
          <w:tcPr>
            <w:tcW w:w="1410" w:type="dxa"/>
            <w:vMerge/>
            <w:tcMar>
              <w:left w:w="57" w:type="dxa"/>
              <w:right w:w="57" w:type="dxa"/>
            </w:tcMar>
          </w:tcPr>
          <w:p w14:paraId="6CB9CC3D" w14:textId="77777777" w:rsidR="00FB3512" w:rsidRPr="000B37BB" w:rsidRDefault="00FB3512" w:rsidP="00FB3512">
            <w:pPr>
              <w:spacing w:line="300" w:lineRule="exact"/>
              <w:rPr>
                <w:rFonts w:ascii="ＭＳ 明朝" w:hAnsi="ＭＳ 明朝" w:cs="Arial"/>
                <w:bCs/>
                <w:color w:val="221E1F"/>
                <w:sz w:val="18"/>
                <w:szCs w:val="18"/>
                <w:bdr w:val="single" w:sz="4" w:space="0" w:color="auto"/>
              </w:rPr>
            </w:pPr>
          </w:p>
        </w:tc>
        <w:tc>
          <w:tcPr>
            <w:tcW w:w="1831" w:type="dxa"/>
            <w:vMerge/>
            <w:tcMar>
              <w:left w:w="57" w:type="dxa"/>
              <w:right w:w="57" w:type="dxa"/>
            </w:tcMar>
          </w:tcPr>
          <w:p w14:paraId="2EDD301B" w14:textId="77777777" w:rsidR="00FB3512" w:rsidRPr="000B37BB" w:rsidRDefault="00FB3512" w:rsidP="00FB3512">
            <w:pPr>
              <w:spacing w:line="300" w:lineRule="exact"/>
              <w:ind w:left="180" w:hangingChars="100" w:hanging="180"/>
              <w:rPr>
                <w:rFonts w:ascii="ＭＳ 明朝" w:hAnsi="ＭＳ 明朝"/>
                <w:color w:val="221E1F"/>
                <w:sz w:val="18"/>
                <w:szCs w:val="18"/>
              </w:rPr>
            </w:pPr>
          </w:p>
        </w:tc>
        <w:tc>
          <w:tcPr>
            <w:tcW w:w="780" w:type="dxa"/>
            <w:tcBorders>
              <w:top w:val="nil"/>
              <w:bottom w:val="single" w:sz="4" w:space="0" w:color="auto"/>
            </w:tcBorders>
          </w:tcPr>
          <w:p w14:paraId="768B3DAB" w14:textId="77777777" w:rsidR="00FB3512" w:rsidRDefault="00FB3512" w:rsidP="00FB351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56C9BC5C" w14:textId="77777777" w:rsidR="00FB3512" w:rsidRDefault="00FB3512" w:rsidP="00FB3512">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058" w:type="dxa"/>
            <w:tcBorders>
              <w:top w:val="nil"/>
              <w:bottom w:val="single" w:sz="4" w:space="0" w:color="auto"/>
            </w:tcBorders>
            <w:tcMar>
              <w:left w:w="57" w:type="dxa"/>
              <w:right w:w="57" w:type="dxa"/>
            </w:tcMar>
          </w:tcPr>
          <w:p w14:paraId="144BFD5A" w14:textId="77777777" w:rsidR="00FB3512" w:rsidRPr="000B37BB" w:rsidRDefault="00FB3512" w:rsidP="00FB3512">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２　詩の意味を捉えて丁寧に音読したり、群読に取り組んだりする。</w:t>
            </w:r>
          </w:p>
        </w:tc>
        <w:tc>
          <w:tcPr>
            <w:tcW w:w="2815" w:type="dxa"/>
            <w:vMerge/>
            <w:tcMar>
              <w:left w:w="57" w:type="dxa"/>
              <w:right w:w="57" w:type="dxa"/>
            </w:tcMar>
          </w:tcPr>
          <w:p w14:paraId="424316B3" w14:textId="77777777" w:rsidR="00FB3512" w:rsidRPr="000B37BB" w:rsidRDefault="00FB3512" w:rsidP="00FB3512">
            <w:pPr>
              <w:spacing w:line="300" w:lineRule="exact"/>
              <w:ind w:left="180" w:hangingChars="100" w:hanging="180"/>
              <w:rPr>
                <w:rFonts w:ascii="ＭＳ 明朝" w:hAnsi="ＭＳ 明朝"/>
                <w:sz w:val="18"/>
                <w:szCs w:val="18"/>
              </w:rPr>
            </w:pPr>
          </w:p>
        </w:tc>
      </w:tr>
      <w:tr w:rsidR="00805688" w:rsidRPr="000B37BB" w14:paraId="2CAF0F76" w14:textId="77777777" w:rsidTr="00AE55E5">
        <w:trPr>
          <w:cantSplit/>
          <w:trHeight w:val="283"/>
        </w:trPr>
        <w:tc>
          <w:tcPr>
            <w:tcW w:w="420" w:type="dxa"/>
            <w:vMerge w:val="restart"/>
            <w:tcBorders>
              <w:bottom w:val="nil"/>
            </w:tcBorders>
            <w:tcMar>
              <w:left w:w="57" w:type="dxa"/>
              <w:right w:w="57" w:type="dxa"/>
            </w:tcMar>
            <w:textDirection w:val="tbRlV"/>
          </w:tcPr>
          <w:p w14:paraId="52D92607" w14:textId="77777777" w:rsidR="00805688" w:rsidRPr="000B37BB" w:rsidRDefault="00805688" w:rsidP="00805688">
            <w:pPr>
              <w:spacing w:line="300" w:lineRule="exact"/>
              <w:ind w:left="113" w:right="113"/>
              <w:rPr>
                <w:rFonts w:ascii="ＭＳ 明朝" w:hAnsi="ＭＳ 明朝"/>
                <w:sz w:val="18"/>
                <w:szCs w:val="18"/>
              </w:rPr>
            </w:pPr>
            <w:r w:rsidRPr="000B37BB">
              <w:rPr>
                <w:rFonts w:ascii="ＭＳ 明朝" w:hAnsi="ＭＳ 明朝" w:hint="eastAsia"/>
                <w:sz w:val="18"/>
                <w:szCs w:val="18"/>
              </w:rPr>
              <w:t>１</w:t>
            </w:r>
            <w:r>
              <w:rPr>
                <w:rFonts w:ascii="ＭＳ 明朝" w:hAnsi="ＭＳ 明朝" w:hint="eastAsia"/>
                <w:sz w:val="18"/>
                <w:szCs w:val="18"/>
              </w:rPr>
              <w:t xml:space="preserve">　言葉を楽しむ</w:t>
            </w:r>
          </w:p>
        </w:tc>
        <w:tc>
          <w:tcPr>
            <w:tcW w:w="1128" w:type="dxa"/>
            <w:vMerge w:val="restart"/>
            <w:tcMar>
              <w:left w:w="57" w:type="dxa"/>
              <w:right w:w="57" w:type="dxa"/>
            </w:tcMar>
          </w:tcPr>
          <w:p w14:paraId="6F94C2C4"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color w:val="221E1F"/>
                <w:sz w:val="18"/>
                <w:szCs w:val="18"/>
              </w:rPr>
              <w:t>読む</w:t>
            </w:r>
          </w:p>
          <w:p w14:paraId="3900CC72"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color w:val="221E1F"/>
                <w:sz w:val="18"/>
                <w:szCs w:val="18"/>
              </w:rPr>
              <w:t>〈</w:t>
            </w:r>
            <w:r w:rsidRPr="000B37BB">
              <w:rPr>
                <w:rFonts w:ascii="ＭＳ 明朝" w:hAnsi="ＭＳ 明朝" w:cs="Arial"/>
                <w:color w:val="221E1F"/>
                <w:sz w:val="18"/>
                <w:szCs w:val="18"/>
              </w:rPr>
              <w:t>言語感覚</w:t>
            </w:r>
            <w:r>
              <w:rPr>
                <w:rFonts w:ascii="ＭＳ 明朝" w:hAnsi="ＭＳ 明朝" w:cs="Arial"/>
                <w:color w:val="221E1F"/>
                <w:sz w:val="18"/>
                <w:szCs w:val="18"/>
              </w:rPr>
              <w:t>〉</w:t>
            </w:r>
          </w:p>
        </w:tc>
        <w:tc>
          <w:tcPr>
            <w:tcW w:w="1407" w:type="dxa"/>
            <w:vMerge w:val="restart"/>
            <w:tcMar>
              <w:left w:w="57" w:type="dxa"/>
              <w:right w:w="57" w:type="dxa"/>
            </w:tcMar>
          </w:tcPr>
          <w:p w14:paraId="6EAFF2F9"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t>話</w:t>
            </w:r>
            <w:r w:rsidRPr="000B37BB">
              <w:rPr>
                <w:rFonts w:ascii="ＭＳ 明朝" w:hAnsi="ＭＳ 明朝" w:cs="Arial"/>
                <w:color w:val="221E1F"/>
                <w:sz w:val="18"/>
                <w:szCs w:val="18"/>
              </w:rPr>
              <w:t>し</w:t>
            </w:r>
            <w:r w:rsidRPr="000B37BB">
              <w:rPr>
                <w:rFonts w:ascii="ＭＳ 明朝" w:hAnsi="ＭＳ 明朝" w:cs="Arial"/>
                <w:bCs/>
                <w:color w:val="221E1F"/>
                <w:sz w:val="18"/>
                <w:szCs w:val="18"/>
              </w:rPr>
              <w:t>方</w:t>
            </w:r>
            <w:r w:rsidRPr="000B37BB">
              <w:rPr>
                <w:rFonts w:ascii="ＭＳ 明朝" w:hAnsi="ＭＳ 明朝" w:cs="Arial"/>
                <w:color w:val="221E1F"/>
                <w:sz w:val="18"/>
                <w:szCs w:val="18"/>
              </w:rPr>
              <w:t>は</w:t>
            </w:r>
            <w:r w:rsidRPr="000B37BB">
              <w:rPr>
                <w:rFonts w:ascii="ＭＳ 明朝" w:hAnsi="ＭＳ 明朝" w:cs="Arial" w:hint="eastAsia"/>
                <w:color w:val="221E1F"/>
                <w:sz w:val="18"/>
                <w:szCs w:val="18"/>
              </w:rPr>
              <w:t>どうかな</w:t>
            </w:r>
          </w:p>
          <w:p w14:paraId="6F09382F" w14:textId="77777777" w:rsidR="00805688" w:rsidRPr="000B37BB" w:rsidRDefault="00805688" w:rsidP="00805688">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Ｐ1</w:t>
            </w:r>
            <w:r>
              <w:rPr>
                <w:rFonts w:ascii="ＭＳ 明朝" w:hAnsi="ＭＳ 明朝" w:cs="Arial" w:hint="eastAsia"/>
                <w:color w:val="221E1F"/>
                <w:sz w:val="18"/>
                <w:szCs w:val="18"/>
              </w:rPr>
              <w:t>8</w:t>
            </w:r>
          </w:p>
          <w:p w14:paraId="4FBD5B7C" w14:textId="77777777" w:rsidR="00805688" w:rsidRPr="000B37BB" w:rsidRDefault="00805688" w:rsidP="00805688">
            <w:pPr>
              <w:spacing w:line="300" w:lineRule="exact"/>
              <w:jc w:val="right"/>
              <w:rPr>
                <w:rFonts w:ascii="ＭＳ 明朝" w:hAnsi="ＭＳ 明朝" w:cs="ＭＳ Ｐゴシック"/>
                <w:color w:val="000000"/>
                <w:sz w:val="18"/>
                <w:szCs w:val="18"/>
              </w:rPr>
            </w:pPr>
            <w:r w:rsidRPr="000B37BB">
              <w:rPr>
                <w:rFonts w:ascii="ＭＳ 明朝" w:hAnsi="ＭＳ 明朝" w:cs="Arial"/>
                <w:color w:val="221E1F"/>
                <w:sz w:val="18"/>
                <w:szCs w:val="18"/>
              </w:rPr>
              <w:t>2時間</w:t>
            </w:r>
          </w:p>
        </w:tc>
        <w:tc>
          <w:tcPr>
            <w:tcW w:w="1410" w:type="dxa"/>
            <w:vMerge w:val="restart"/>
            <w:tcMar>
              <w:left w:w="57" w:type="dxa"/>
              <w:right w:w="57" w:type="dxa"/>
            </w:tcMar>
          </w:tcPr>
          <w:p w14:paraId="2E6B79FE"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ア</w:t>
            </w:r>
          </w:p>
          <w:p w14:paraId="6C33C5DC" w14:textId="77777777" w:rsidR="00805688" w:rsidRDefault="00805688" w:rsidP="00805688">
            <w:pPr>
              <w:spacing w:line="300" w:lineRule="exact"/>
              <w:rPr>
                <w:rFonts w:ascii="ＭＳ 明朝" w:hAnsi="ＭＳ 明朝" w:cs="Arial"/>
                <w:color w:val="221E1F"/>
                <w:sz w:val="18"/>
                <w:szCs w:val="18"/>
              </w:rPr>
            </w:pPr>
          </w:p>
          <w:p w14:paraId="193A78CB" w14:textId="77777777" w:rsidR="00805688" w:rsidRDefault="00805688" w:rsidP="00805688">
            <w:pPr>
              <w:spacing w:line="300" w:lineRule="exact"/>
              <w:rPr>
                <w:rFonts w:ascii="ＭＳ 明朝" w:hAnsi="ＭＳ 明朝" w:cs="Arial"/>
                <w:color w:val="221E1F"/>
                <w:sz w:val="18"/>
                <w:szCs w:val="18"/>
              </w:rPr>
            </w:pPr>
          </w:p>
          <w:p w14:paraId="7338BE90" w14:textId="77777777" w:rsidR="00805688" w:rsidRPr="000B37BB" w:rsidRDefault="00805688" w:rsidP="00805688">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62F38AB4" w14:textId="77777777" w:rsidR="00805688" w:rsidRPr="000B37BB" w:rsidRDefault="00805688" w:rsidP="00805688">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⑵</w:t>
            </w:r>
            <w:r w:rsidRPr="000B37BB">
              <w:rPr>
                <w:rFonts w:ascii="ＭＳ 明朝" w:hAnsi="ＭＳ 明朝" w:cs="Arial"/>
                <w:color w:val="221E1F"/>
                <w:sz w:val="18"/>
                <w:szCs w:val="18"/>
              </w:rPr>
              <w:t>ア</w:t>
            </w:r>
          </w:p>
        </w:tc>
        <w:tc>
          <w:tcPr>
            <w:tcW w:w="1831" w:type="dxa"/>
            <w:vMerge w:val="restart"/>
            <w:tcMar>
              <w:left w:w="57" w:type="dxa"/>
              <w:right w:w="57" w:type="dxa"/>
            </w:tcMar>
          </w:tcPr>
          <w:p w14:paraId="341D06EA"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話し方について知り</w:t>
            </w:r>
            <w:r w:rsidRPr="000B37BB">
              <w:rPr>
                <w:rFonts w:ascii="ＭＳ 明朝" w:hAnsi="ＭＳ 明朝" w:hint="eastAsia"/>
                <w:color w:val="221E1F"/>
                <w:sz w:val="18"/>
                <w:szCs w:val="18"/>
              </w:rPr>
              <w:t>、</w:t>
            </w:r>
            <w:r w:rsidRPr="000B37BB">
              <w:rPr>
                <w:rFonts w:ascii="ＭＳ 明朝" w:hAnsi="ＭＳ 明朝"/>
                <w:color w:val="221E1F"/>
                <w:sz w:val="18"/>
                <w:szCs w:val="18"/>
              </w:rPr>
              <w:t>声に出して文章を読む。</w:t>
            </w:r>
          </w:p>
        </w:tc>
        <w:tc>
          <w:tcPr>
            <w:tcW w:w="780" w:type="dxa"/>
            <w:tcBorders>
              <w:bottom w:val="nil"/>
            </w:tcBorders>
            <w:shd w:val="clear" w:color="auto" w:fill="DEEAF6" w:themeFill="accent1" w:themeFillTint="33"/>
          </w:tcPr>
          <w:p w14:paraId="589F0B95"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14:paraId="688C4564"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(30分</w:t>
            </w:r>
            <w:r>
              <w:rPr>
                <w:rFonts w:ascii="ＭＳ 明朝" w:hAnsi="ＭＳ 明朝"/>
                <w:sz w:val="18"/>
                <w:szCs w:val="18"/>
              </w:rPr>
              <w:t>)</w:t>
            </w:r>
          </w:p>
        </w:tc>
        <w:tc>
          <w:tcPr>
            <w:tcW w:w="5058" w:type="dxa"/>
            <w:tcBorders>
              <w:bottom w:val="nil"/>
            </w:tcBorders>
            <w:shd w:val="clear" w:color="auto" w:fill="DEEAF6" w:themeFill="accent1" w:themeFillTint="33"/>
            <w:tcMar>
              <w:left w:w="57" w:type="dxa"/>
              <w:right w:w="57" w:type="dxa"/>
            </w:tcMar>
          </w:tcPr>
          <w:p w14:paraId="684F0D9A" w14:textId="77777777" w:rsidR="00805688" w:rsidRPr="000B37BB" w:rsidRDefault="00805688" w:rsidP="00805688">
            <w:pPr>
              <w:spacing w:line="300" w:lineRule="exact"/>
              <w:ind w:left="180" w:hangingChars="100" w:hanging="180"/>
              <w:rPr>
                <w:rFonts w:ascii="ＭＳ 明朝" w:hAnsi="ＭＳ 明朝"/>
                <w:color w:val="221E1F"/>
                <w:sz w:val="18"/>
                <w:szCs w:val="18"/>
              </w:rPr>
            </w:pPr>
            <w:r>
              <w:rPr>
                <w:rFonts w:ascii="ＭＳ 明朝" w:hAnsi="ＭＳ 明朝"/>
                <w:color w:val="221E1F"/>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（Ｐ1</w:t>
            </w:r>
            <w:r>
              <w:rPr>
                <w:rFonts w:ascii="ＭＳ 明朝" w:hAnsi="ＭＳ 明朝" w:hint="eastAsia"/>
                <w:color w:val="221E1F"/>
                <w:sz w:val="18"/>
                <w:szCs w:val="18"/>
              </w:rPr>
              <w:t>8</w:t>
            </w:r>
            <w:r w:rsidRPr="000B37BB">
              <w:rPr>
                <w:rFonts w:ascii="ＭＳ 明朝" w:hAnsi="ＭＳ 明朝"/>
                <w:color w:val="221E1F"/>
                <w:sz w:val="18"/>
                <w:szCs w:val="18"/>
              </w:rPr>
              <w:t>）を見て、学習目標を確認する。</w:t>
            </w:r>
          </w:p>
          <w:p w14:paraId="3BC9CBF3" w14:textId="77777777" w:rsidR="00805688" w:rsidRPr="00FB3512"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２　全文を通読し、内容を大まかにつかむ。適宜、漢字や語句を確認する。</w:t>
            </w:r>
          </w:p>
        </w:tc>
        <w:tc>
          <w:tcPr>
            <w:tcW w:w="2815" w:type="dxa"/>
            <w:vMerge w:val="restart"/>
            <w:tcMar>
              <w:left w:w="57" w:type="dxa"/>
              <w:right w:w="57" w:type="dxa"/>
            </w:tcMar>
          </w:tcPr>
          <w:p w14:paraId="47A1FE8C" w14:textId="77777777" w:rsidR="00805688" w:rsidRPr="000B37BB" w:rsidRDefault="00805688" w:rsidP="00805688">
            <w:pPr>
              <w:spacing w:line="300" w:lineRule="exact"/>
              <w:ind w:left="180" w:hangingChars="100" w:hanging="180"/>
            </w:pPr>
            <w:r w:rsidRPr="000B37BB">
              <w:rPr>
                <w:rFonts w:ascii="ＭＳ 明朝" w:hAnsi="ＭＳ 明朝" w:hint="eastAsia"/>
                <w:sz w:val="18"/>
                <w:szCs w:val="18"/>
              </w:rPr>
              <w:t>□話すときの適切な速度や話の表情について理解し、例文を適切に音読している。</w:t>
            </w:r>
            <w:r>
              <w:rPr>
                <w:rFonts w:ascii="ＭＳ 明朝" w:hAnsi="ＭＳ 明朝" w:hint="eastAsia"/>
                <w:sz w:val="18"/>
                <w:szCs w:val="18"/>
              </w:rPr>
              <w:t>〔３〕</w:t>
            </w:r>
          </w:p>
        </w:tc>
      </w:tr>
      <w:tr w:rsidR="00805688" w:rsidRPr="000B37BB" w14:paraId="032763F5" w14:textId="77777777" w:rsidTr="00AE55E5">
        <w:trPr>
          <w:cantSplit/>
          <w:trHeight w:val="283"/>
        </w:trPr>
        <w:tc>
          <w:tcPr>
            <w:tcW w:w="420" w:type="dxa"/>
            <w:vMerge/>
            <w:tcBorders>
              <w:bottom w:val="nil"/>
            </w:tcBorders>
            <w:tcMar>
              <w:left w:w="57" w:type="dxa"/>
              <w:right w:w="57" w:type="dxa"/>
            </w:tcMar>
            <w:textDirection w:val="tbRlV"/>
          </w:tcPr>
          <w:p w14:paraId="52F0EA19" w14:textId="77777777" w:rsidR="00805688" w:rsidRPr="000B37BB" w:rsidRDefault="00805688" w:rsidP="00805688">
            <w:pPr>
              <w:spacing w:line="300" w:lineRule="exact"/>
              <w:ind w:left="113" w:right="113"/>
              <w:rPr>
                <w:rFonts w:ascii="ＭＳ 明朝" w:hAnsi="ＭＳ 明朝"/>
                <w:sz w:val="18"/>
                <w:szCs w:val="18"/>
              </w:rPr>
            </w:pPr>
          </w:p>
        </w:tc>
        <w:tc>
          <w:tcPr>
            <w:tcW w:w="1128" w:type="dxa"/>
            <w:vMerge/>
            <w:tcMar>
              <w:left w:w="57" w:type="dxa"/>
              <w:right w:w="57" w:type="dxa"/>
            </w:tcMar>
          </w:tcPr>
          <w:p w14:paraId="7F519ED0" w14:textId="77777777" w:rsidR="00805688" w:rsidRPr="000B37BB" w:rsidRDefault="00805688" w:rsidP="00805688">
            <w:pPr>
              <w:spacing w:line="300" w:lineRule="exact"/>
              <w:rPr>
                <w:rFonts w:ascii="ＭＳ 明朝" w:hAnsi="ＭＳ 明朝" w:cs="Arial"/>
                <w:color w:val="221E1F"/>
                <w:sz w:val="18"/>
                <w:szCs w:val="18"/>
              </w:rPr>
            </w:pPr>
          </w:p>
        </w:tc>
        <w:tc>
          <w:tcPr>
            <w:tcW w:w="1407" w:type="dxa"/>
            <w:vMerge/>
            <w:tcMar>
              <w:left w:w="57" w:type="dxa"/>
              <w:right w:w="57" w:type="dxa"/>
            </w:tcMar>
          </w:tcPr>
          <w:p w14:paraId="79469AAE" w14:textId="77777777" w:rsidR="00805688" w:rsidRPr="000B37BB" w:rsidRDefault="00805688" w:rsidP="00805688">
            <w:pPr>
              <w:spacing w:line="300" w:lineRule="exact"/>
              <w:rPr>
                <w:rFonts w:ascii="ＭＳ 明朝" w:hAnsi="ＭＳ 明朝" w:cs="Arial"/>
                <w:bCs/>
                <w:color w:val="221E1F"/>
                <w:sz w:val="18"/>
                <w:szCs w:val="18"/>
              </w:rPr>
            </w:pPr>
          </w:p>
        </w:tc>
        <w:tc>
          <w:tcPr>
            <w:tcW w:w="1410" w:type="dxa"/>
            <w:vMerge/>
            <w:tcMar>
              <w:left w:w="57" w:type="dxa"/>
              <w:right w:w="57" w:type="dxa"/>
            </w:tcMar>
          </w:tcPr>
          <w:p w14:paraId="24A8EEA3" w14:textId="77777777" w:rsidR="00805688" w:rsidRPr="000B37BB" w:rsidRDefault="00805688" w:rsidP="00805688">
            <w:pPr>
              <w:spacing w:line="300" w:lineRule="exact"/>
              <w:rPr>
                <w:rFonts w:ascii="ＭＳ 明朝" w:hAnsi="ＭＳ 明朝" w:cs="Arial"/>
                <w:bCs/>
                <w:color w:val="221E1F"/>
                <w:sz w:val="18"/>
                <w:szCs w:val="18"/>
                <w:bdr w:val="single" w:sz="4" w:space="0" w:color="auto"/>
              </w:rPr>
            </w:pPr>
          </w:p>
        </w:tc>
        <w:tc>
          <w:tcPr>
            <w:tcW w:w="1831" w:type="dxa"/>
            <w:vMerge/>
            <w:tcMar>
              <w:left w:w="57" w:type="dxa"/>
              <w:right w:w="57" w:type="dxa"/>
            </w:tcMar>
          </w:tcPr>
          <w:p w14:paraId="7FD7AC91" w14:textId="77777777" w:rsidR="00805688" w:rsidRPr="000B37BB" w:rsidRDefault="00805688" w:rsidP="00805688">
            <w:pPr>
              <w:spacing w:line="300" w:lineRule="exact"/>
              <w:ind w:left="180" w:hangingChars="100" w:hanging="180"/>
              <w:rPr>
                <w:rFonts w:ascii="ＭＳ 明朝" w:hAnsi="ＭＳ 明朝"/>
                <w:color w:val="221E1F"/>
                <w:sz w:val="18"/>
                <w:szCs w:val="18"/>
              </w:rPr>
            </w:pPr>
          </w:p>
        </w:tc>
        <w:tc>
          <w:tcPr>
            <w:tcW w:w="780" w:type="dxa"/>
            <w:tcBorders>
              <w:top w:val="nil"/>
            </w:tcBorders>
          </w:tcPr>
          <w:p w14:paraId="10043036"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1.4</w:t>
            </w:r>
          </w:p>
          <w:p w14:paraId="0BBA5313"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70分</w:t>
            </w:r>
            <w:r>
              <w:rPr>
                <w:rFonts w:ascii="ＭＳ 明朝" w:hAnsi="ＭＳ 明朝"/>
                <w:sz w:val="18"/>
                <w:szCs w:val="18"/>
              </w:rPr>
              <w:t>)</w:t>
            </w:r>
          </w:p>
        </w:tc>
        <w:tc>
          <w:tcPr>
            <w:tcW w:w="5058" w:type="dxa"/>
            <w:tcBorders>
              <w:top w:val="nil"/>
            </w:tcBorders>
            <w:tcMar>
              <w:left w:w="57" w:type="dxa"/>
              <w:right w:w="57" w:type="dxa"/>
            </w:tcMar>
          </w:tcPr>
          <w:p w14:paraId="0611B003" w14:textId="77777777" w:rsidR="00805688"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３　気象情報（Ｐ</w:t>
            </w:r>
            <w:r>
              <w:rPr>
                <w:rFonts w:ascii="ＭＳ 明朝" w:hAnsi="ＭＳ 明朝" w:hint="eastAsia"/>
                <w:color w:val="221E1F"/>
                <w:sz w:val="18"/>
                <w:szCs w:val="18"/>
              </w:rPr>
              <w:t>21</w:t>
            </w:r>
            <w:r w:rsidRPr="000B37BB">
              <w:rPr>
                <w:rFonts w:ascii="ＭＳ 明朝" w:hAnsi="ＭＳ 明朝"/>
                <w:color w:val="221E1F"/>
                <w:sz w:val="18"/>
                <w:szCs w:val="18"/>
              </w:rPr>
              <w:t>）を音読し、話す速さをつかみ、話の表情を豊かにする練習をする。</w:t>
            </w:r>
          </w:p>
        </w:tc>
        <w:tc>
          <w:tcPr>
            <w:tcW w:w="2815" w:type="dxa"/>
            <w:vMerge/>
            <w:tcMar>
              <w:left w:w="57" w:type="dxa"/>
              <w:right w:w="57" w:type="dxa"/>
            </w:tcMar>
          </w:tcPr>
          <w:p w14:paraId="6F9A07BA" w14:textId="77777777" w:rsidR="00805688" w:rsidRPr="000B37BB" w:rsidRDefault="00805688" w:rsidP="00805688">
            <w:pPr>
              <w:spacing w:line="300" w:lineRule="exact"/>
              <w:ind w:left="180" w:hangingChars="100" w:hanging="180"/>
              <w:rPr>
                <w:rFonts w:ascii="ＭＳ 明朝" w:hAnsi="ＭＳ 明朝"/>
                <w:sz w:val="18"/>
                <w:szCs w:val="18"/>
              </w:rPr>
            </w:pPr>
          </w:p>
        </w:tc>
      </w:tr>
      <w:tr w:rsidR="00805688" w:rsidRPr="000B37BB" w14:paraId="03A60544" w14:textId="77777777" w:rsidTr="00A75200">
        <w:tc>
          <w:tcPr>
            <w:tcW w:w="420" w:type="dxa"/>
            <w:vMerge/>
            <w:tcBorders>
              <w:bottom w:val="nil"/>
            </w:tcBorders>
            <w:tcMar>
              <w:left w:w="57" w:type="dxa"/>
              <w:right w:w="57" w:type="dxa"/>
            </w:tcMar>
          </w:tcPr>
          <w:p w14:paraId="19326B5F" w14:textId="77777777" w:rsidR="00805688" w:rsidRPr="000B37BB" w:rsidRDefault="00805688" w:rsidP="00805688">
            <w:pPr>
              <w:spacing w:line="300" w:lineRule="exact"/>
              <w:jc w:val="center"/>
              <w:rPr>
                <w:rFonts w:ascii="ＭＳ 明朝" w:hAnsi="ＭＳ 明朝"/>
                <w:sz w:val="18"/>
                <w:szCs w:val="18"/>
              </w:rPr>
            </w:pPr>
          </w:p>
        </w:tc>
        <w:tc>
          <w:tcPr>
            <w:tcW w:w="1128" w:type="dxa"/>
            <w:tcBorders>
              <w:bottom w:val="single" w:sz="4" w:space="0" w:color="auto"/>
            </w:tcBorders>
            <w:tcMar>
              <w:left w:w="57" w:type="dxa"/>
              <w:right w:w="57" w:type="dxa"/>
            </w:tcMar>
          </w:tcPr>
          <w:p w14:paraId="3E4DEC4A"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hint="eastAsia"/>
                <w:color w:val="221E1F"/>
                <w:sz w:val="18"/>
                <w:szCs w:val="18"/>
              </w:rPr>
              <w:t>言葉</w:t>
            </w:r>
          </w:p>
          <w:p w14:paraId="4E6E9605"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color w:val="221E1F"/>
                <w:sz w:val="18"/>
                <w:szCs w:val="18"/>
              </w:rPr>
              <w:t>〈</w:t>
            </w:r>
            <w:r w:rsidRPr="000B37BB">
              <w:rPr>
                <w:rFonts w:ascii="ＭＳ 明朝" w:hAnsi="ＭＳ 明朝" w:cs="Arial"/>
                <w:color w:val="221E1F"/>
                <w:sz w:val="18"/>
                <w:szCs w:val="18"/>
              </w:rPr>
              <w:t>日本語</w:t>
            </w:r>
            <w:r>
              <w:rPr>
                <w:rFonts w:ascii="ＭＳ 明朝" w:hAnsi="ＭＳ 明朝" w:cs="Arial" w:hint="eastAsia"/>
                <w:color w:val="221E1F"/>
                <w:sz w:val="18"/>
                <w:szCs w:val="18"/>
              </w:rPr>
              <w:t>探検</w:t>
            </w:r>
            <w:r>
              <w:rPr>
                <w:rFonts w:ascii="ＭＳ 明朝" w:hAnsi="ＭＳ 明朝" w:cs="Arial"/>
                <w:color w:val="221E1F"/>
                <w:sz w:val="18"/>
                <w:szCs w:val="18"/>
              </w:rPr>
              <w:t>〉</w:t>
            </w:r>
          </w:p>
        </w:tc>
        <w:tc>
          <w:tcPr>
            <w:tcW w:w="1407" w:type="dxa"/>
            <w:tcBorders>
              <w:bottom w:val="single" w:sz="4" w:space="0" w:color="auto"/>
            </w:tcBorders>
            <w:tcMar>
              <w:left w:w="57" w:type="dxa"/>
              <w:right w:w="57" w:type="dxa"/>
            </w:tcMar>
          </w:tcPr>
          <w:p w14:paraId="037E0E12"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t>音声</w:t>
            </w:r>
            <w:r w:rsidRPr="000B37BB">
              <w:rPr>
                <w:rFonts w:ascii="ＭＳ 明朝" w:hAnsi="ＭＳ 明朝" w:cs="Arial"/>
                <w:color w:val="221E1F"/>
                <w:sz w:val="18"/>
                <w:szCs w:val="18"/>
              </w:rPr>
              <w:t>の</w:t>
            </w:r>
            <w:r w:rsidRPr="000B37BB">
              <w:rPr>
                <w:rFonts w:ascii="ＭＳ 明朝" w:hAnsi="ＭＳ 明朝" w:cs="Arial"/>
                <w:bCs/>
                <w:color w:val="221E1F"/>
                <w:sz w:val="18"/>
                <w:szCs w:val="18"/>
              </w:rPr>
              <w:t>働</w:t>
            </w:r>
            <w:r w:rsidRPr="000B37BB">
              <w:rPr>
                <w:rFonts w:ascii="ＭＳ 明朝" w:hAnsi="ＭＳ 明朝" w:cs="Arial"/>
                <w:color w:val="221E1F"/>
                <w:sz w:val="18"/>
                <w:szCs w:val="18"/>
              </w:rPr>
              <w:t>きや</w:t>
            </w:r>
            <w:r w:rsidRPr="000B37BB">
              <w:rPr>
                <w:rFonts w:ascii="ＭＳ 明朝" w:hAnsi="ＭＳ 明朝" w:cs="Arial"/>
                <w:bCs/>
                <w:color w:val="221E1F"/>
                <w:sz w:val="18"/>
                <w:szCs w:val="18"/>
              </w:rPr>
              <w:t>仕組</w:t>
            </w:r>
            <w:r w:rsidRPr="000B37BB">
              <w:rPr>
                <w:rFonts w:ascii="ＭＳ 明朝" w:hAnsi="ＭＳ 明朝" w:cs="Arial" w:hint="eastAsia"/>
                <w:bCs/>
                <w:color w:val="221E1F"/>
                <w:sz w:val="18"/>
                <w:szCs w:val="18"/>
              </w:rPr>
              <w:t>み</w:t>
            </w:r>
          </w:p>
          <w:p w14:paraId="15EE6A42" w14:textId="77777777" w:rsidR="00805688" w:rsidRPr="000B37BB" w:rsidRDefault="00805688" w:rsidP="00805688">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hint="eastAsia"/>
                <w:color w:val="221E1F"/>
                <w:sz w:val="18"/>
                <w:szCs w:val="18"/>
              </w:rPr>
              <w:t>23</w:t>
            </w:r>
          </w:p>
          <w:p w14:paraId="766F35C6" w14:textId="77777777" w:rsidR="00805688" w:rsidRPr="000B37BB" w:rsidRDefault="00805688" w:rsidP="00805688">
            <w:pPr>
              <w:spacing w:line="300" w:lineRule="exact"/>
              <w:jc w:val="right"/>
              <w:rPr>
                <w:rFonts w:ascii="ＭＳ 明朝" w:hAnsi="ＭＳ 明朝" w:cs="ＭＳ Ｐゴシック"/>
                <w:color w:val="000000"/>
                <w:sz w:val="18"/>
                <w:szCs w:val="18"/>
              </w:rPr>
            </w:pPr>
            <w:r w:rsidRPr="000B37BB">
              <w:rPr>
                <w:rFonts w:ascii="ＭＳ 明朝" w:hAnsi="ＭＳ 明朝" w:cs="Arial"/>
                <w:color w:val="221E1F"/>
                <w:sz w:val="18"/>
                <w:szCs w:val="18"/>
              </w:rPr>
              <w:t>1時間</w:t>
            </w:r>
          </w:p>
        </w:tc>
        <w:tc>
          <w:tcPr>
            <w:tcW w:w="1410" w:type="dxa"/>
            <w:tcBorders>
              <w:bottom w:val="single" w:sz="4" w:space="0" w:color="auto"/>
            </w:tcBorders>
            <w:tcMar>
              <w:left w:w="57" w:type="dxa"/>
              <w:right w:w="57" w:type="dxa"/>
            </w:tcMar>
          </w:tcPr>
          <w:p w14:paraId="236ED7EE" w14:textId="77777777" w:rsidR="00805688" w:rsidRPr="000B37BB" w:rsidRDefault="00805688" w:rsidP="00805688">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color w:val="221E1F"/>
                <w:sz w:val="18"/>
                <w:szCs w:val="18"/>
              </w:rPr>
              <w:t>イ</w:t>
            </w:r>
            <w:r w:rsidRPr="000B37BB">
              <w:rPr>
                <w:rFonts w:ascii="ＭＳ 明朝" w:hAnsi="ＭＳ 明朝" w:cs="Arial" w:hint="eastAsia"/>
                <w:color w:val="221E1F"/>
                <w:sz w:val="18"/>
                <w:szCs w:val="18"/>
              </w:rPr>
              <w:t>（</w:t>
            </w:r>
            <w:r w:rsidRPr="000B37BB">
              <w:rPr>
                <w:rFonts w:ascii="ＭＳ 明朝" w:hAnsi="ＭＳ 明朝" w:cs="Arial"/>
                <w:color w:val="221E1F"/>
                <w:sz w:val="18"/>
                <w:szCs w:val="18"/>
              </w:rPr>
              <w:t>ア</w:t>
            </w:r>
            <w:r w:rsidRPr="000B37BB">
              <w:rPr>
                <w:rFonts w:ascii="ＭＳ 明朝" w:hAnsi="ＭＳ 明朝" w:cs="Arial" w:hint="eastAsia"/>
                <w:color w:val="221E1F"/>
                <w:sz w:val="18"/>
                <w:szCs w:val="18"/>
              </w:rPr>
              <w:t>）</w:t>
            </w:r>
          </w:p>
        </w:tc>
        <w:tc>
          <w:tcPr>
            <w:tcW w:w="1831" w:type="dxa"/>
            <w:tcBorders>
              <w:bottom w:val="single" w:sz="4" w:space="0" w:color="auto"/>
            </w:tcBorders>
            <w:tcMar>
              <w:left w:w="57" w:type="dxa"/>
              <w:right w:w="57" w:type="dxa"/>
            </w:tcMar>
          </w:tcPr>
          <w:p w14:paraId="6E5E879F"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音声の働きや仕組 みについて理解する。</w:t>
            </w:r>
          </w:p>
        </w:tc>
        <w:tc>
          <w:tcPr>
            <w:tcW w:w="780" w:type="dxa"/>
            <w:tcBorders>
              <w:bottom w:val="single" w:sz="4" w:space="0" w:color="auto"/>
            </w:tcBorders>
          </w:tcPr>
          <w:p w14:paraId="3B85C783"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8" w:type="dxa"/>
            <w:tcBorders>
              <w:bottom w:val="single" w:sz="4" w:space="0" w:color="auto"/>
            </w:tcBorders>
            <w:tcMar>
              <w:left w:w="57" w:type="dxa"/>
              <w:right w:w="57" w:type="dxa"/>
            </w:tcMar>
          </w:tcPr>
          <w:p w14:paraId="1643C409"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学習材（Ｐ2</w:t>
            </w:r>
            <w:r>
              <w:rPr>
                <w:rFonts w:ascii="ＭＳ 明朝" w:hAnsi="ＭＳ 明朝" w:hint="eastAsia"/>
                <w:color w:val="221E1F"/>
                <w:sz w:val="18"/>
                <w:szCs w:val="18"/>
              </w:rPr>
              <w:t>3</w:t>
            </w:r>
            <w:r w:rsidRPr="000B37BB">
              <w:rPr>
                <w:rFonts w:ascii="ＭＳ 明朝" w:hAnsi="ＭＳ 明朝"/>
                <w:color w:val="221E1F"/>
                <w:sz w:val="18"/>
                <w:szCs w:val="18"/>
              </w:rPr>
              <w:t>）を読んで、音声の働きや仕組みについて理解する。適宜、漢字を確認する。</w:t>
            </w:r>
          </w:p>
          <w:p w14:paraId="40C43FC5"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color w:val="221E1F"/>
                <w:sz w:val="18"/>
                <w:szCs w:val="18"/>
              </w:rPr>
              <w:t>２　「</w:t>
            </w:r>
            <w:r>
              <w:rPr>
                <w:rFonts w:ascii="ＭＳ 明朝" w:hAnsi="ＭＳ 明朝" w:hint="eastAsia"/>
                <w:color w:val="221E1F"/>
                <w:sz w:val="18"/>
                <w:szCs w:val="18"/>
              </w:rPr>
              <w:t>問題</w:t>
            </w:r>
            <w:r w:rsidRPr="000B37BB">
              <w:rPr>
                <w:rFonts w:ascii="ＭＳ 明朝" w:hAnsi="ＭＳ 明朝"/>
                <w:color w:val="221E1F"/>
                <w:sz w:val="18"/>
                <w:szCs w:val="18"/>
              </w:rPr>
              <w:t>」（Ｐ2</w:t>
            </w:r>
            <w:r>
              <w:rPr>
                <w:rFonts w:ascii="ＭＳ 明朝" w:hAnsi="ＭＳ 明朝" w:hint="eastAsia"/>
                <w:color w:val="221E1F"/>
                <w:sz w:val="18"/>
                <w:szCs w:val="18"/>
              </w:rPr>
              <w:t>3</w:t>
            </w:r>
            <w:r w:rsidRPr="000B37BB">
              <w:rPr>
                <w:rFonts w:ascii="ＭＳ 明朝" w:hAnsi="ＭＳ 明朝"/>
                <w:color w:val="221E1F"/>
                <w:sz w:val="18"/>
                <w:szCs w:val="18"/>
              </w:rPr>
              <w:t>）に取り組む。</w:t>
            </w:r>
          </w:p>
        </w:tc>
        <w:tc>
          <w:tcPr>
            <w:tcW w:w="2815" w:type="dxa"/>
            <w:tcBorders>
              <w:bottom w:val="single" w:sz="4" w:space="0" w:color="auto"/>
            </w:tcBorders>
            <w:tcMar>
              <w:left w:w="57" w:type="dxa"/>
              <w:right w:w="57" w:type="dxa"/>
            </w:tcMar>
          </w:tcPr>
          <w:p w14:paraId="43CF52BD" w14:textId="77777777" w:rsidR="00805688" w:rsidRPr="000B37BB" w:rsidRDefault="00805688" w:rsidP="00805688">
            <w:pPr>
              <w:spacing w:line="300" w:lineRule="exact"/>
              <w:ind w:left="180" w:hangingChars="100" w:hanging="180"/>
              <w:rPr>
                <w:rFonts w:ascii="ＭＳ 明朝" w:hAnsi="ＭＳ 明朝"/>
                <w:sz w:val="18"/>
                <w:szCs w:val="18"/>
              </w:rPr>
            </w:pPr>
            <w:r>
              <w:rPr>
                <w:rFonts w:ascii="ＭＳ 明朝" w:hAnsi="ＭＳ 明朝" w:hint="eastAsia"/>
                <w:sz w:val="18"/>
                <w:szCs w:val="18"/>
              </w:rPr>
              <w:t>□音声の働きや</w:t>
            </w:r>
            <w:r w:rsidRPr="000B37BB">
              <w:rPr>
                <w:rFonts w:ascii="ＭＳ 明朝" w:hAnsi="ＭＳ 明朝" w:hint="eastAsia"/>
                <w:sz w:val="18"/>
                <w:szCs w:val="18"/>
              </w:rPr>
              <w:t>、音節、アクセント、イントネーションなどについて理解している。</w:t>
            </w:r>
            <w:r>
              <w:rPr>
                <w:rFonts w:ascii="ＭＳ 明朝" w:hAnsi="ＭＳ 明朝" w:hint="eastAsia"/>
                <w:sz w:val="18"/>
                <w:szCs w:val="18"/>
              </w:rPr>
              <w:t>〔１～２〕</w:t>
            </w:r>
          </w:p>
        </w:tc>
      </w:tr>
      <w:tr w:rsidR="00805688" w:rsidRPr="000B37BB" w14:paraId="1743D17D" w14:textId="77777777" w:rsidTr="00A75200">
        <w:trPr>
          <w:trHeight w:val="283"/>
        </w:trPr>
        <w:tc>
          <w:tcPr>
            <w:tcW w:w="420" w:type="dxa"/>
            <w:vMerge/>
            <w:tcBorders>
              <w:bottom w:val="nil"/>
            </w:tcBorders>
            <w:tcMar>
              <w:left w:w="57" w:type="dxa"/>
              <w:right w:w="57" w:type="dxa"/>
            </w:tcMar>
          </w:tcPr>
          <w:p w14:paraId="1324A4B3" w14:textId="77777777" w:rsidR="00805688" w:rsidRPr="000B37BB" w:rsidRDefault="00805688" w:rsidP="00805688">
            <w:pPr>
              <w:spacing w:line="300" w:lineRule="exact"/>
              <w:jc w:val="center"/>
              <w:rPr>
                <w:rFonts w:ascii="ＭＳ 明朝" w:hAnsi="ＭＳ 明朝"/>
                <w:sz w:val="18"/>
                <w:szCs w:val="18"/>
              </w:rPr>
            </w:pPr>
          </w:p>
        </w:tc>
        <w:tc>
          <w:tcPr>
            <w:tcW w:w="1128" w:type="dxa"/>
            <w:vMerge w:val="restart"/>
            <w:tcBorders>
              <w:top w:val="single" w:sz="4" w:space="0" w:color="auto"/>
              <w:bottom w:val="nil"/>
            </w:tcBorders>
            <w:tcMar>
              <w:left w:w="57" w:type="dxa"/>
              <w:right w:w="57" w:type="dxa"/>
            </w:tcMar>
          </w:tcPr>
          <w:p w14:paraId="7FCF13D5"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color w:val="221E1F"/>
                <w:sz w:val="18"/>
                <w:szCs w:val="18"/>
              </w:rPr>
              <w:t>読む</w:t>
            </w:r>
          </w:p>
          <w:p w14:paraId="4638C40C"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color w:val="221E1F"/>
                <w:sz w:val="18"/>
                <w:szCs w:val="18"/>
              </w:rPr>
              <w:t>〈</w:t>
            </w:r>
            <w:r w:rsidRPr="000B37BB">
              <w:rPr>
                <w:rFonts w:ascii="ＭＳ 明朝" w:hAnsi="ＭＳ 明朝" w:cs="Arial"/>
                <w:color w:val="221E1F"/>
                <w:sz w:val="18"/>
                <w:szCs w:val="18"/>
              </w:rPr>
              <w:t>言語感覚</w:t>
            </w:r>
            <w:r>
              <w:rPr>
                <w:rFonts w:ascii="ＭＳ 明朝" w:hAnsi="ＭＳ 明朝" w:cs="Arial"/>
                <w:color w:val="221E1F"/>
                <w:sz w:val="18"/>
                <w:szCs w:val="18"/>
              </w:rPr>
              <w:t>〉</w:t>
            </w:r>
          </w:p>
        </w:tc>
        <w:tc>
          <w:tcPr>
            <w:tcW w:w="1407" w:type="dxa"/>
            <w:vMerge w:val="restart"/>
            <w:tcBorders>
              <w:top w:val="single" w:sz="4" w:space="0" w:color="auto"/>
              <w:bottom w:val="nil"/>
            </w:tcBorders>
            <w:tcMar>
              <w:left w:w="57" w:type="dxa"/>
              <w:right w:w="57" w:type="dxa"/>
            </w:tcMar>
          </w:tcPr>
          <w:p w14:paraId="0AC5C8F8"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t>詩</w:t>
            </w:r>
            <w:r w:rsidRPr="000B37BB">
              <w:rPr>
                <w:rFonts w:ascii="ＭＳ 明朝" w:hAnsi="ＭＳ 明朝" w:cs="Arial"/>
                <w:color w:val="221E1F"/>
                <w:sz w:val="18"/>
                <w:szCs w:val="18"/>
              </w:rPr>
              <w:t>の</w:t>
            </w:r>
            <w:r w:rsidRPr="000B37BB">
              <w:rPr>
                <w:rFonts w:ascii="ＭＳ 明朝" w:hAnsi="ＭＳ 明朝" w:cs="Microsoft JhengHei" w:hint="eastAsia"/>
                <w:bCs/>
                <w:color w:val="221E1F"/>
                <w:sz w:val="18"/>
                <w:szCs w:val="18"/>
              </w:rPr>
              <w:t>心</w:t>
            </w:r>
            <w:r w:rsidRPr="00AC73F8">
              <w:rPr>
                <w:rFonts w:ascii="ＭＳ 明朝" w:hAnsi="ＭＳ 明朝" w:cs="Microsoft JhengHei" w:hint="eastAsia"/>
                <w:bCs/>
                <w:color w:val="221E1F"/>
                <w:w w:val="200"/>
                <w:sz w:val="18"/>
                <w:szCs w:val="18"/>
              </w:rPr>
              <w:t>―</w:t>
            </w:r>
            <w:r w:rsidRPr="000B37BB">
              <w:rPr>
                <w:rFonts w:ascii="ＭＳ 明朝" w:hAnsi="ＭＳ 明朝" w:cs="Arial"/>
                <w:bCs/>
                <w:color w:val="221E1F"/>
                <w:sz w:val="18"/>
                <w:szCs w:val="18"/>
              </w:rPr>
              <w:t>発見</w:t>
            </w:r>
            <w:r w:rsidRPr="000B37BB">
              <w:rPr>
                <w:rFonts w:ascii="ＭＳ 明朝" w:hAnsi="ＭＳ 明朝" w:cs="Arial"/>
                <w:color w:val="221E1F"/>
                <w:sz w:val="18"/>
                <w:szCs w:val="18"/>
              </w:rPr>
              <w:t>の</w:t>
            </w:r>
            <w:r w:rsidRPr="000B37BB">
              <w:rPr>
                <w:rFonts w:ascii="ＭＳ 明朝" w:hAnsi="ＭＳ 明朝" w:cs="Arial"/>
                <w:bCs/>
                <w:color w:val="221E1F"/>
                <w:sz w:val="18"/>
                <w:szCs w:val="18"/>
              </w:rPr>
              <w:t>喜</w:t>
            </w:r>
            <w:r w:rsidRPr="000B37BB">
              <w:rPr>
                <w:rFonts w:ascii="ＭＳ 明朝" w:hAnsi="ＭＳ 明朝" w:cs="Arial"/>
                <w:color w:val="221E1F"/>
                <w:sz w:val="18"/>
                <w:szCs w:val="18"/>
              </w:rPr>
              <w:t>び</w:t>
            </w:r>
          </w:p>
          <w:p w14:paraId="60BB85F1" w14:textId="77777777" w:rsidR="00805688" w:rsidRPr="000B37BB" w:rsidRDefault="00805688" w:rsidP="00805688">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hint="eastAsia"/>
                <w:color w:val="221E1F"/>
                <w:sz w:val="18"/>
                <w:szCs w:val="18"/>
              </w:rPr>
              <w:t>24</w:t>
            </w:r>
          </w:p>
          <w:p w14:paraId="150E6311" w14:textId="77777777" w:rsidR="00805688" w:rsidRPr="000B37BB" w:rsidRDefault="00805688" w:rsidP="00805688">
            <w:pPr>
              <w:spacing w:line="300" w:lineRule="exact"/>
              <w:jc w:val="right"/>
              <w:rPr>
                <w:rFonts w:ascii="ＭＳ 明朝" w:hAnsi="ＭＳ 明朝" w:cs="ＭＳ Ｐゴシック"/>
                <w:color w:val="000000"/>
                <w:sz w:val="18"/>
                <w:szCs w:val="18"/>
              </w:rPr>
            </w:pPr>
            <w:r w:rsidRPr="000B37BB">
              <w:rPr>
                <w:rFonts w:ascii="ＭＳ 明朝" w:hAnsi="ＭＳ 明朝" w:cs="Arial"/>
                <w:color w:val="221E1F"/>
                <w:sz w:val="18"/>
                <w:szCs w:val="18"/>
              </w:rPr>
              <w:t>2時間</w:t>
            </w:r>
          </w:p>
        </w:tc>
        <w:tc>
          <w:tcPr>
            <w:tcW w:w="1410" w:type="dxa"/>
            <w:vMerge w:val="restart"/>
            <w:tcBorders>
              <w:top w:val="single" w:sz="4" w:space="0" w:color="auto"/>
              <w:bottom w:val="nil"/>
            </w:tcBorders>
            <w:tcMar>
              <w:left w:w="57" w:type="dxa"/>
              <w:right w:w="57" w:type="dxa"/>
            </w:tcMar>
          </w:tcPr>
          <w:p w14:paraId="63FB47F5"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ア</w:t>
            </w:r>
          </w:p>
          <w:p w14:paraId="3A047877" w14:textId="77777777" w:rsidR="00805688" w:rsidRPr="000B37BB" w:rsidRDefault="00805688" w:rsidP="00805688">
            <w:pPr>
              <w:spacing w:line="300" w:lineRule="exact"/>
              <w:rPr>
                <w:rFonts w:ascii="ＭＳ 明朝" w:hAnsi="ＭＳ 明朝" w:cs="Arial"/>
                <w:color w:val="221E1F"/>
                <w:sz w:val="18"/>
                <w:szCs w:val="18"/>
              </w:rPr>
            </w:pPr>
          </w:p>
          <w:p w14:paraId="588E4DBD" w14:textId="77777777" w:rsidR="00805688" w:rsidRPr="000B37BB" w:rsidRDefault="00805688" w:rsidP="00805688">
            <w:pPr>
              <w:spacing w:line="300" w:lineRule="exact"/>
              <w:rPr>
                <w:rFonts w:ascii="ＭＳ 明朝" w:hAnsi="ＭＳ 明朝" w:cs="Arial"/>
                <w:color w:val="221E1F"/>
                <w:sz w:val="18"/>
                <w:szCs w:val="18"/>
              </w:rPr>
            </w:pPr>
          </w:p>
          <w:p w14:paraId="664923B3"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オ</w:t>
            </w:r>
          </w:p>
          <w:p w14:paraId="1EEB7447" w14:textId="77777777" w:rsidR="00805688" w:rsidRDefault="00805688" w:rsidP="00805688">
            <w:pPr>
              <w:spacing w:line="300" w:lineRule="exact"/>
              <w:rPr>
                <w:rFonts w:ascii="ＭＳ 明朝" w:hAnsi="ＭＳ 明朝" w:cs="Arial"/>
                <w:color w:val="221E1F"/>
                <w:sz w:val="18"/>
                <w:szCs w:val="18"/>
              </w:rPr>
            </w:pPr>
          </w:p>
          <w:p w14:paraId="49D890FF" w14:textId="77777777" w:rsidR="00805688" w:rsidRDefault="00805688" w:rsidP="00805688">
            <w:pPr>
              <w:spacing w:line="300" w:lineRule="exact"/>
              <w:rPr>
                <w:rFonts w:ascii="ＭＳ 明朝" w:hAnsi="ＭＳ 明朝" w:cs="Arial"/>
                <w:color w:val="221E1F"/>
                <w:sz w:val="18"/>
                <w:szCs w:val="18"/>
              </w:rPr>
            </w:pPr>
          </w:p>
          <w:p w14:paraId="143F723D" w14:textId="77777777" w:rsidR="00805688" w:rsidRPr="000B37BB" w:rsidRDefault="00805688" w:rsidP="00805688">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sidRPr="00D1186F">
              <w:rPr>
                <w:rFonts w:ascii="ＭＳ 明朝" w:hAnsi="ＭＳ 明朝" w:cs="Arial"/>
                <w:color w:val="221E1F"/>
                <w:sz w:val="18"/>
                <w:szCs w:val="18"/>
              </w:rPr>
              <w:t>オ</w:t>
            </w:r>
            <w:r w:rsidRPr="00D1186F">
              <w:rPr>
                <w:rFonts w:ascii="ＭＳ 明朝" w:hAnsi="ＭＳ 明朝" w:cs="Arial" w:hint="eastAsia"/>
                <w:color w:val="221E1F"/>
                <w:sz w:val="18"/>
                <w:szCs w:val="18"/>
              </w:rPr>
              <w:t>）〕</w:t>
            </w:r>
          </w:p>
          <w:p w14:paraId="610E3B57" w14:textId="77777777" w:rsidR="00805688" w:rsidRPr="000B37BB" w:rsidRDefault="00805688" w:rsidP="00805688">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⑵</w:t>
            </w:r>
            <w:r w:rsidRPr="000B37BB">
              <w:rPr>
                <w:rFonts w:ascii="ＭＳ 明朝" w:hAnsi="ＭＳ 明朝" w:cs="Arial"/>
                <w:color w:val="221E1F"/>
                <w:sz w:val="18"/>
                <w:szCs w:val="18"/>
              </w:rPr>
              <w:t>ア</w:t>
            </w:r>
          </w:p>
        </w:tc>
        <w:tc>
          <w:tcPr>
            <w:tcW w:w="1831" w:type="dxa"/>
            <w:vMerge w:val="restart"/>
            <w:tcBorders>
              <w:top w:val="single" w:sz="4" w:space="0" w:color="auto"/>
              <w:bottom w:val="nil"/>
            </w:tcBorders>
            <w:tcMar>
              <w:left w:w="57" w:type="dxa"/>
              <w:right w:w="57" w:type="dxa"/>
            </w:tcMar>
          </w:tcPr>
          <w:p w14:paraId="7A0766BF"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言葉の意味を的確に捉え、詩を音読して読み味わう。</w:t>
            </w:r>
          </w:p>
          <w:p w14:paraId="08FDAE0B"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詩を鑑賞し、自分のものの見方を広くする。</w:t>
            </w:r>
          </w:p>
        </w:tc>
        <w:tc>
          <w:tcPr>
            <w:tcW w:w="780" w:type="dxa"/>
            <w:tcBorders>
              <w:top w:val="single" w:sz="4" w:space="0" w:color="auto"/>
              <w:bottom w:val="nil"/>
            </w:tcBorders>
            <w:shd w:val="clear" w:color="auto" w:fill="DEEAF6" w:themeFill="accent1" w:themeFillTint="33"/>
          </w:tcPr>
          <w:p w14:paraId="070A8AD5"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0.4</w:t>
            </w:r>
          </w:p>
          <w:p w14:paraId="3A7CAEA6"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(20分</w:t>
            </w:r>
            <w:r>
              <w:rPr>
                <w:rFonts w:ascii="ＭＳ 明朝" w:hAnsi="ＭＳ 明朝"/>
                <w:sz w:val="18"/>
                <w:szCs w:val="18"/>
              </w:rPr>
              <w:t>)</w:t>
            </w:r>
          </w:p>
        </w:tc>
        <w:tc>
          <w:tcPr>
            <w:tcW w:w="5058" w:type="dxa"/>
            <w:tcBorders>
              <w:top w:val="single" w:sz="4" w:space="0" w:color="auto"/>
              <w:bottom w:val="nil"/>
            </w:tcBorders>
            <w:shd w:val="clear" w:color="auto" w:fill="DEEAF6" w:themeFill="accent1" w:themeFillTint="33"/>
            <w:tcMar>
              <w:left w:w="57" w:type="dxa"/>
              <w:right w:w="57" w:type="dxa"/>
            </w:tcMar>
          </w:tcPr>
          <w:p w14:paraId="5C44E2A8" w14:textId="77777777" w:rsidR="00805688" w:rsidRPr="000B37BB" w:rsidRDefault="00805688" w:rsidP="00805688">
            <w:pPr>
              <w:spacing w:line="300" w:lineRule="exact"/>
              <w:ind w:left="180" w:hangingChars="100" w:hanging="180"/>
              <w:rPr>
                <w:rFonts w:ascii="ＭＳ 明朝" w:hAnsi="ＭＳ 明朝"/>
                <w:color w:val="221E1F"/>
                <w:sz w:val="18"/>
                <w:szCs w:val="18"/>
              </w:rPr>
            </w:pPr>
            <w:r>
              <w:rPr>
                <w:rFonts w:ascii="ＭＳ 明朝" w:hAnsi="ＭＳ 明朝"/>
                <w:color w:val="221E1F"/>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24</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28</w:t>
            </w:r>
            <w:r w:rsidRPr="000B37BB">
              <w:rPr>
                <w:rFonts w:ascii="ＭＳ 明朝" w:hAnsi="ＭＳ 明朝"/>
                <w:color w:val="221E1F"/>
                <w:sz w:val="18"/>
                <w:szCs w:val="18"/>
              </w:rPr>
              <w:t>）を見て、学習目標を確認し、学習の見通しを持つ。</w:t>
            </w:r>
          </w:p>
          <w:p w14:paraId="59B82464" w14:textId="77777777" w:rsidR="00805688" w:rsidRPr="00264B79"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２　全文を通読し、内容を大まかにつかむ。適宜、漢字や語句を確認する。</w:t>
            </w:r>
          </w:p>
        </w:tc>
        <w:tc>
          <w:tcPr>
            <w:tcW w:w="2815" w:type="dxa"/>
            <w:vMerge w:val="restart"/>
            <w:tcBorders>
              <w:top w:val="single" w:sz="4" w:space="0" w:color="auto"/>
              <w:bottom w:val="nil"/>
            </w:tcBorders>
            <w:tcMar>
              <w:left w:w="57" w:type="dxa"/>
              <w:right w:w="57" w:type="dxa"/>
            </w:tcMar>
          </w:tcPr>
          <w:p w14:paraId="0858F69C" w14:textId="77777777" w:rsidR="00805688" w:rsidRPr="000B37BB" w:rsidRDefault="00805688" w:rsidP="0080568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□三編の詩の内容を捉え、音読して読み味わうとともに、筆者の主張を理解している。</w:t>
            </w:r>
            <w:r>
              <w:rPr>
                <w:rFonts w:ascii="ＭＳ 明朝" w:hAnsi="ＭＳ 明朝" w:hint="eastAsia"/>
                <w:sz w:val="18"/>
                <w:szCs w:val="18"/>
              </w:rPr>
              <w:t>〔３〕</w:t>
            </w:r>
          </w:p>
          <w:p w14:paraId="57F96FD3" w14:textId="77777777" w:rsidR="00805688" w:rsidRPr="000B37BB" w:rsidRDefault="00805688" w:rsidP="00805688">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0B37BB">
              <w:rPr>
                <w:rFonts w:ascii="ＭＳ 明朝" w:hAnsi="ＭＳ 明朝" w:hint="eastAsia"/>
                <w:sz w:val="18"/>
                <w:szCs w:val="18"/>
              </w:rPr>
              <w:t>「チューリップ」</w:t>
            </w:r>
            <w:r>
              <w:rPr>
                <w:rFonts w:ascii="ＭＳ 明朝" w:hAnsi="ＭＳ 明朝" w:hint="eastAsia"/>
                <w:sz w:val="18"/>
                <w:szCs w:val="18"/>
              </w:rPr>
              <w:t>などの詩</w:t>
            </w:r>
            <w:r w:rsidRPr="000B37BB">
              <w:rPr>
                <w:rFonts w:ascii="ＭＳ 明朝" w:hAnsi="ＭＳ 明朝" w:hint="eastAsia"/>
                <w:sz w:val="18"/>
                <w:szCs w:val="18"/>
              </w:rPr>
              <w:t>に表されている発見や、表現の工夫</w:t>
            </w:r>
            <w:r>
              <w:rPr>
                <w:rFonts w:ascii="ＭＳ 明朝" w:hAnsi="ＭＳ 明朝" w:hint="eastAsia"/>
                <w:sz w:val="18"/>
                <w:szCs w:val="18"/>
              </w:rPr>
              <w:t>について気づいたことを挙げて</w:t>
            </w:r>
            <w:r w:rsidRPr="000B37BB">
              <w:rPr>
                <w:rFonts w:ascii="ＭＳ 明朝" w:hAnsi="ＭＳ 明朝" w:hint="eastAsia"/>
                <w:sz w:val="18"/>
                <w:szCs w:val="18"/>
              </w:rPr>
              <w:t>いる。</w:t>
            </w:r>
            <w:r>
              <w:rPr>
                <w:rFonts w:ascii="ＭＳ 明朝" w:hAnsi="ＭＳ 明朝" w:hint="eastAsia"/>
                <w:sz w:val="18"/>
                <w:szCs w:val="18"/>
              </w:rPr>
              <w:t>〔４〕</w:t>
            </w:r>
          </w:p>
        </w:tc>
      </w:tr>
      <w:tr w:rsidR="00805688" w:rsidRPr="000B37BB" w14:paraId="16D996BA" w14:textId="77777777" w:rsidTr="00A75200">
        <w:trPr>
          <w:trHeight w:val="283"/>
        </w:trPr>
        <w:tc>
          <w:tcPr>
            <w:tcW w:w="420" w:type="dxa"/>
            <w:vMerge/>
            <w:tcBorders>
              <w:top w:val="nil"/>
              <w:bottom w:val="nil"/>
            </w:tcBorders>
            <w:tcMar>
              <w:left w:w="57" w:type="dxa"/>
              <w:right w:w="57" w:type="dxa"/>
            </w:tcMar>
          </w:tcPr>
          <w:p w14:paraId="1FC8681A" w14:textId="77777777" w:rsidR="00805688" w:rsidRPr="000B37BB" w:rsidRDefault="00805688" w:rsidP="00805688">
            <w:pPr>
              <w:spacing w:line="300" w:lineRule="exact"/>
              <w:jc w:val="center"/>
              <w:rPr>
                <w:rFonts w:ascii="ＭＳ 明朝" w:hAnsi="ＭＳ 明朝"/>
                <w:sz w:val="18"/>
                <w:szCs w:val="18"/>
              </w:rPr>
            </w:pPr>
          </w:p>
        </w:tc>
        <w:tc>
          <w:tcPr>
            <w:tcW w:w="1128" w:type="dxa"/>
            <w:vMerge/>
            <w:tcBorders>
              <w:top w:val="nil"/>
              <w:bottom w:val="nil"/>
            </w:tcBorders>
            <w:tcMar>
              <w:left w:w="57" w:type="dxa"/>
              <w:right w:w="57" w:type="dxa"/>
            </w:tcMar>
          </w:tcPr>
          <w:p w14:paraId="664E700E" w14:textId="77777777" w:rsidR="00805688" w:rsidRPr="000B37BB" w:rsidRDefault="00805688" w:rsidP="00805688">
            <w:pPr>
              <w:spacing w:line="300" w:lineRule="exact"/>
              <w:rPr>
                <w:rFonts w:ascii="ＭＳ 明朝" w:hAnsi="ＭＳ 明朝" w:cs="Arial"/>
                <w:color w:val="221E1F"/>
                <w:sz w:val="18"/>
                <w:szCs w:val="18"/>
              </w:rPr>
            </w:pPr>
          </w:p>
        </w:tc>
        <w:tc>
          <w:tcPr>
            <w:tcW w:w="1407" w:type="dxa"/>
            <w:vMerge/>
            <w:tcBorders>
              <w:top w:val="nil"/>
              <w:bottom w:val="nil"/>
            </w:tcBorders>
            <w:tcMar>
              <w:left w:w="57" w:type="dxa"/>
              <w:right w:w="57" w:type="dxa"/>
            </w:tcMar>
          </w:tcPr>
          <w:p w14:paraId="6A2DB548" w14:textId="77777777" w:rsidR="00805688" w:rsidRPr="000B37BB" w:rsidRDefault="00805688" w:rsidP="00805688">
            <w:pPr>
              <w:spacing w:line="300" w:lineRule="exact"/>
              <w:rPr>
                <w:rFonts w:ascii="ＭＳ 明朝" w:hAnsi="ＭＳ 明朝" w:cs="Arial"/>
                <w:bCs/>
                <w:color w:val="221E1F"/>
                <w:sz w:val="18"/>
                <w:szCs w:val="18"/>
              </w:rPr>
            </w:pPr>
          </w:p>
        </w:tc>
        <w:tc>
          <w:tcPr>
            <w:tcW w:w="1410" w:type="dxa"/>
            <w:vMerge/>
            <w:tcBorders>
              <w:top w:val="nil"/>
              <w:bottom w:val="nil"/>
            </w:tcBorders>
            <w:tcMar>
              <w:left w:w="57" w:type="dxa"/>
              <w:right w:w="57" w:type="dxa"/>
            </w:tcMar>
          </w:tcPr>
          <w:p w14:paraId="76907015" w14:textId="77777777" w:rsidR="00805688" w:rsidRPr="000B37BB" w:rsidRDefault="00805688" w:rsidP="00805688">
            <w:pPr>
              <w:spacing w:line="300" w:lineRule="exact"/>
              <w:rPr>
                <w:rFonts w:ascii="ＭＳ 明朝" w:hAnsi="ＭＳ 明朝" w:cs="Arial"/>
                <w:bCs/>
                <w:color w:val="221E1F"/>
                <w:sz w:val="18"/>
                <w:szCs w:val="18"/>
                <w:bdr w:val="single" w:sz="4" w:space="0" w:color="auto"/>
              </w:rPr>
            </w:pPr>
          </w:p>
        </w:tc>
        <w:tc>
          <w:tcPr>
            <w:tcW w:w="1831" w:type="dxa"/>
            <w:vMerge/>
            <w:tcBorders>
              <w:top w:val="nil"/>
              <w:bottom w:val="nil"/>
            </w:tcBorders>
            <w:tcMar>
              <w:left w:w="57" w:type="dxa"/>
              <w:right w:w="57" w:type="dxa"/>
            </w:tcMar>
          </w:tcPr>
          <w:p w14:paraId="1E28C92C" w14:textId="77777777" w:rsidR="00805688" w:rsidRPr="000B37BB" w:rsidRDefault="00805688" w:rsidP="00805688">
            <w:pPr>
              <w:spacing w:line="300" w:lineRule="exact"/>
              <w:ind w:left="180" w:hangingChars="100" w:hanging="180"/>
              <w:rPr>
                <w:rFonts w:ascii="ＭＳ 明朝" w:hAnsi="ＭＳ 明朝"/>
                <w:color w:val="221E1F"/>
                <w:sz w:val="18"/>
                <w:szCs w:val="18"/>
              </w:rPr>
            </w:pPr>
          </w:p>
        </w:tc>
        <w:tc>
          <w:tcPr>
            <w:tcW w:w="780" w:type="dxa"/>
            <w:tcBorders>
              <w:top w:val="nil"/>
              <w:bottom w:val="nil"/>
            </w:tcBorders>
          </w:tcPr>
          <w:p w14:paraId="1DBA540F"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14:paraId="10378A56" w14:textId="77777777" w:rsidR="00805688" w:rsidRDefault="00805688" w:rsidP="00805688">
            <w:pPr>
              <w:spacing w:line="300" w:lineRule="exact"/>
              <w:ind w:left="180" w:hangingChars="100" w:hanging="180"/>
              <w:jc w:val="center"/>
              <w:rPr>
                <w:rFonts w:ascii="ＭＳ 明朝" w:hAnsi="ＭＳ 明朝"/>
                <w:sz w:val="18"/>
                <w:szCs w:val="18"/>
              </w:rPr>
            </w:pPr>
            <w:r>
              <w:rPr>
                <w:rFonts w:ascii="ＭＳ 明朝" w:hAnsi="ＭＳ 明朝"/>
                <w:sz w:val="18"/>
                <w:szCs w:val="18"/>
              </w:rPr>
              <w:t>(30</w:t>
            </w:r>
            <w:r>
              <w:rPr>
                <w:rFonts w:ascii="ＭＳ 明朝" w:hAnsi="ＭＳ 明朝" w:hint="eastAsia"/>
                <w:sz w:val="18"/>
                <w:szCs w:val="18"/>
              </w:rPr>
              <w:t>分</w:t>
            </w:r>
            <w:r>
              <w:rPr>
                <w:rFonts w:ascii="ＭＳ 明朝" w:hAnsi="ＭＳ 明朝"/>
                <w:sz w:val="18"/>
                <w:szCs w:val="18"/>
              </w:rPr>
              <w:t>)</w:t>
            </w:r>
          </w:p>
          <w:p w14:paraId="3DC2B246" w14:textId="77777777" w:rsidR="00805688" w:rsidRDefault="00805688" w:rsidP="00805688">
            <w:pPr>
              <w:spacing w:line="300" w:lineRule="exact"/>
              <w:ind w:left="180" w:hangingChars="100" w:hanging="180"/>
              <w:jc w:val="center"/>
              <w:rPr>
                <w:rFonts w:ascii="ＭＳ 明朝" w:hAnsi="ＭＳ 明朝"/>
                <w:sz w:val="18"/>
                <w:szCs w:val="18"/>
              </w:rPr>
            </w:pPr>
          </w:p>
          <w:p w14:paraId="713E07A3"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8" w:type="dxa"/>
            <w:tcBorders>
              <w:top w:val="nil"/>
              <w:bottom w:val="nil"/>
            </w:tcBorders>
            <w:tcMar>
              <w:left w:w="57" w:type="dxa"/>
              <w:right w:w="57" w:type="dxa"/>
            </w:tcMar>
          </w:tcPr>
          <w:p w14:paraId="73B7DABE"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３　「読み取る」設問</w:t>
            </w:r>
            <w:r w:rsidRPr="000B37BB">
              <w:rPr>
                <w:rFonts w:ascii="ＭＳ 明朝" w:hAnsi="ＭＳ 明朝" w:cs="ＭＳ 明朝" w:hint="eastAsia"/>
                <w:color w:val="221E1F"/>
                <w:sz w:val="18"/>
                <w:szCs w:val="18"/>
              </w:rPr>
              <w:t>①</w:t>
            </w:r>
            <w:r w:rsidRPr="000B37BB">
              <w:rPr>
                <w:rFonts w:ascii="ＭＳ 明朝" w:hAnsi="ＭＳ 明朝"/>
                <w:color w:val="221E1F"/>
                <w:sz w:val="18"/>
                <w:szCs w:val="18"/>
              </w:rPr>
              <w:t>～</w:t>
            </w:r>
            <w:r w:rsidRPr="000B37BB">
              <w:rPr>
                <w:rFonts w:ascii="ＭＳ 明朝" w:hAnsi="ＭＳ 明朝" w:cs="ＭＳ 明朝" w:hint="eastAsia"/>
                <w:color w:val="221E1F"/>
                <w:sz w:val="18"/>
                <w:szCs w:val="18"/>
              </w:rPr>
              <w:t>②</w:t>
            </w:r>
            <w:r w:rsidRPr="000B37BB">
              <w:rPr>
                <w:rFonts w:ascii="ＭＳ 明朝" w:hAnsi="ＭＳ 明朝"/>
                <w:color w:val="221E1F"/>
                <w:sz w:val="18"/>
                <w:szCs w:val="18"/>
              </w:rPr>
              <w:t>（Ｐ</w:t>
            </w:r>
            <w:r>
              <w:rPr>
                <w:rFonts w:ascii="ＭＳ 明朝" w:hAnsi="ＭＳ 明朝" w:hint="eastAsia"/>
                <w:color w:val="221E1F"/>
                <w:sz w:val="18"/>
                <w:szCs w:val="18"/>
              </w:rPr>
              <w:t>28</w:t>
            </w:r>
            <w:r w:rsidRPr="000B37BB">
              <w:rPr>
                <w:rFonts w:ascii="ＭＳ 明朝" w:hAnsi="ＭＳ 明朝"/>
                <w:color w:val="221E1F"/>
                <w:sz w:val="18"/>
                <w:szCs w:val="18"/>
              </w:rPr>
              <w:t>）に取り組み、三編の詩について内容を捉え、音読して読み味わうとともに、文章の要点を理解する。</w:t>
            </w:r>
          </w:p>
          <w:p w14:paraId="6F4FA5D4" w14:textId="77777777" w:rsidR="00805688"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４　「考えを深める」設問</w:t>
            </w:r>
            <w:r>
              <w:rPr>
                <w:rFonts w:ascii="ＭＳ 明朝" w:hAnsi="ＭＳ 明朝" w:hint="eastAsia"/>
                <w:color w:val="221E1F"/>
                <w:sz w:val="18"/>
                <w:szCs w:val="18"/>
              </w:rPr>
              <w:t>③</w:t>
            </w:r>
            <w:r w:rsidRPr="000B37BB">
              <w:rPr>
                <w:rFonts w:ascii="ＭＳ 明朝" w:hAnsi="ＭＳ 明朝"/>
                <w:color w:val="221E1F"/>
                <w:sz w:val="18"/>
                <w:szCs w:val="18"/>
              </w:rPr>
              <w:t>に取り組み、「チューリップ」（Ｐ</w:t>
            </w:r>
            <w:r>
              <w:rPr>
                <w:rFonts w:ascii="ＭＳ 明朝" w:hAnsi="ＭＳ 明朝"/>
                <w:color w:val="221E1F"/>
                <w:sz w:val="18"/>
                <w:szCs w:val="18"/>
              </w:rPr>
              <w:t>1</w:t>
            </w:r>
            <w:r>
              <w:rPr>
                <w:rFonts w:ascii="ＭＳ 明朝" w:hAnsi="ＭＳ 明朝" w:hint="eastAsia"/>
                <w:color w:val="221E1F"/>
                <w:sz w:val="18"/>
                <w:szCs w:val="18"/>
              </w:rPr>
              <w:t>7</w:t>
            </w:r>
            <w:r w:rsidRPr="000B37BB">
              <w:rPr>
                <w:rFonts w:ascii="ＭＳ 明朝" w:hAnsi="ＭＳ 明朝"/>
                <w:color w:val="221E1F"/>
                <w:sz w:val="18"/>
                <w:szCs w:val="18"/>
              </w:rPr>
              <w:t>）</w:t>
            </w:r>
            <w:r>
              <w:rPr>
                <w:rFonts w:ascii="ＭＳ 明朝" w:hAnsi="ＭＳ 明朝" w:hint="eastAsia"/>
                <w:color w:val="221E1F"/>
                <w:sz w:val="18"/>
                <w:szCs w:val="18"/>
              </w:rPr>
              <w:t>について</w:t>
            </w:r>
            <w:r w:rsidRPr="000B37BB">
              <w:rPr>
                <w:rFonts w:ascii="ＭＳ 明朝" w:hAnsi="ＭＳ 明朝"/>
                <w:color w:val="221E1F"/>
                <w:sz w:val="18"/>
                <w:szCs w:val="18"/>
              </w:rPr>
              <w:t>鑑賞し</w:t>
            </w:r>
            <w:r>
              <w:rPr>
                <w:rFonts w:ascii="ＭＳ 明朝" w:hAnsi="ＭＳ 明朝" w:hint="eastAsia"/>
                <w:color w:val="221E1F"/>
                <w:sz w:val="18"/>
                <w:szCs w:val="18"/>
              </w:rPr>
              <w:t>たことを</w:t>
            </w:r>
            <w:r w:rsidRPr="000B37BB">
              <w:rPr>
                <w:rFonts w:ascii="ＭＳ 明朝" w:hAnsi="ＭＳ 明朝"/>
                <w:color w:val="221E1F"/>
                <w:sz w:val="18"/>
                <w:szCs w:val="18"/>
              </w:rPr>
              <w:t>話し合う。</w:t>
            </w:r>
          </w:p>
          <w:p w14:paraId="5D99AB21" w14:textId="77777777" w:rsidR="00805688" w:rsidRPr="000B37BB" w:rsidRDefault="00805688" w:rsidP="00805688">
            <w:pPr>
              <w:spacing w:line="300" w:lineRule="exact"/>
              <w:ind w:left="180" w:hangingChars="100" w:hanging="180"/>
              <w:rPr>
                <w:rFonts w:ascii="ＭＳ 明朝" w:hAnsi="ＭＳ 明朝"/>
                <w:color w:val="221E1F"/>
                <w:sz w:val="18"/>
                <w:szCs w:val="18"/>
              </w:rPr>
            </w:pPr>
            <w:r>
              <w:rPr>
                <w:rFonts w:ascii="ＭＳ 明朝" w:hAnsi="ＭＳ 明朝"/>
                <w:color w:val="221E1F"/>
                <w:sz w:val="18"/>
                <w:szCs w:val="18"/>
              </w:rPr>
              <w:lastRenderedPageBreak/>
              <w:t>＊「</w:t>
            </w:r>
            <w:r>
              <w:rPr>
                <w:rFonts w:ascii="ＭＳ 明朝" w:hAnsi="ＭＳ 明朝" w:hint="eastAsia"/>
                <w:color w:val="221E1F"/>
                <w:sz w:val="18"/>
                <w:szCs w:val="18"/>
              </w:rPr>
              <w:t>チューリップ」のほか、巻頭の「扉の詩七編」から好きな詩を選んで鑑賞するのもよい。</w:t>
            </w:r>
          </w:p>
          <w:p w14:paraId="6B46E73A" w14:textId="77777777" w:rsidR="00805688"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＊「言葉の力</w:t>
            </w:r>
            <w:r w:rsidRPr="000B37BB">
              <w:rPr>
                <w:rFonts w:ascii="ＭＳ 明朝" w:hAnsi="ＭＳ 明朝" w:hint="eastAsia"/>
                <w:color w:val="221E1F"/>
                <w:sz w:val="18"/>
                <w:szCs w:val="18"/>
              </w:rPr>
              <w:t xml:space="preserve">　</w:t>
            </w:r>
            <w:r w:rsidRPr="000B37BB">
              <w:rPr>
                <w:rFonts w:ascii="ＭＳ 明朝" w:hAnsi="ＭＳ 明朝"/>
                <w:color w:val="221E1F"/>
                <w:sz w:val="18"/>
                <w:szCs w:val="18"/>
              </w:rPr>
              <w:t>詩を鑑賞する」を読んで、詩を鑑賞するときのポイントを理解する。</w:t>
            </w:r>
          </w:p>
        </w:tc>
        <w:tc>
          <w:tcPr>
            <w:tcW w:w="2815" w:type="dxa"/>
            <w:vMerge/>
            <w:tcBorders>
              <w:top w:val="nil"/>
              <w:bottom w:val="nil"/>
            </w:tcBorders>
            <w:tcMar>
              <w:left w:w="57" w:type="dxa"/>
              <w:right w:w="57" w:type="dxa"/>
            </w:tcMar>
          </w:tcPr>
          <w:p w14:paraId="1A219EE6" w14:textId="77777777" w:rsidR="00805688" w:rsidRPr="000B37BB" w:rsidRDefault="00805688" w:rsidP="00805688">
            <w:pPr>
              <w:spacing w:line="300" w:lineRule="exact"/>
              <w:ind w:left="180" w:hangingChars="100" w:hanging="180"/>
              <w:rPr>
                <w:rFonts w:ascii="ＭＳ 明朝" w:hAnsi="ＭＳ 明朝"/>
                <w:sz w:val="18"/>
                <w:szCs w:val="18"/>
              </w:rPr>
            </w:pPr>
          </w:p>
        </w:tc>
      </w:tr>
      <w:tr w:rsidR="00805688" w:rsidRPr="000B37BB" w14:paraId="6930C2E0" w14:textId="77777777" w:rsidTr="00AE55E5">
        <w:tc>
          <w:tcPr>
            <w:tcW w:w="420" w:type="dxa"/>
            <w:vMerge/>
            <w:tcBorders>
              <w:top w:val="nil"/>
              <w:bottom w:val="nil"/>
            </w:tcBorders>
            <w:tcMar>
              <w:left w:w="57" w:type="dxa"/>
              <w:right w:w="57" w:type="dxa"/>
            </w:tcMar>
          </w:tcPr>
          <w:p w14:paraId="347827C0" w14:textId="77777777" w:rsidR="00805688" w:rsidRPr="000B37BB" w:rsidRDefault="00805688" w:rsidP="00805688">
            <w:pPr>
              <w:spacing w:line="300" w:lineRule="exact"/>
              <w:jc w:val="center"/>
              <w:rPr>
                <w:rFonts w:ascii="ＭＳ 明朝" w:hAnsi="ＭＳ 明朝"/>
                <w:sz w:val="18"/>
                <w:szCs w:val="18"/>
              </w:rPr>
            </w:pPr>
          </w:p>
        </w:tc>
        <w:tc>
          <w:tcPr>
            <w:tcW w:w="1128" w:type="dxa"/>
            <w:tcBorders>
              <w:top w:val="single" w:sz="4" w:space="0" w:color="auto"/>
              <w:bottom w:val="single" w:sz="4" w:space="0" w:color="auto"/>
            </w:tcBorders>
            <w:tcMar>
              <w:left w:w="57" w:type="dxa"/>
              <w:right w:w="57" w:type="dxa"/>
            </w:tcMar>
          </w:tcPr>
          <w:p w14:paraId="0099C3DA"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hint="eastAsia"/>
                <w:color w:val="221E1F"/>
                <w:sz w:val="18"/>
                <w:szCs w:val="18"/>
              </w:rPr>
              <w:t>学びの扉</w:t>
            </w:r>
          </w:p>
          <w:p w14:paraId="25FB202B"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color w:val="221E1F"/>
                <w:sz w:val="18"/>
                <w:szCs w:val="18"/>
              </w:rPr>
              <w:t>〈</w:t>
            </w:r>
            <w:r>
              <w:rPr>
                <w:rFonts w:ascii="ＭＳ 明朝" w:hAnsi="ＭＳ 明朝" w:cs="Arial" w:hint="eastAsia"/>
                <w:color w:val="221E1F"/>
                <w:sz w:val="18"/>
                <w:szCs w:val="18"/>
              </w:rPr>
              <w:t>創造的な言葉の力／表現する力</w:t>
            </w:r>
            <w:r>
              <w:rPr>
                <w:rFonts w:ascii="ＭＳ 明朝" w:hAnsi="ＭＳ 明朝" w:cs="Arial"/>
                <w:color w:val="221E1F"/>
                <w:sz w:val="18"/>
                <w:szCs w:val="18"/>
              </w:rPr>
              <w:t>〉</w:t>
            </w:r>
          </w:p>
        </w:tc>
        <w:tc>
          <w:tcPr>
            <w:tcW w:w="1407" w:type="dxa"/>
            <w:tcBorders>
              <w:top w:val="single" w:sz="4" w:space="0" w:color="auto"/>
              <w:bottom w:val="single" w:sz="4" w:space="0" w:color="auto"/>
            </w:tcBorders>
            <w:tcMar>
              <w:left w:w="57" w:type="dxa"/>
              <w:right w:w="57" w:type="dxa"/>
            </w:tcMar>
          </w:tcPr>
          <w:p w14:paraId="2E0DDE46"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hint="eastAsia"/>
                <w:bCs/>
                <w:color w:val="221E1F"/>
                <w:sz w:val="18"/>
                <w:szCs w:val="18"/>
              </w:rPr>
              <w:t>鮮やかに表現する</w:t>
            </w:r>
          </w:p>
          <w:p w14:paraId="651501CD" w14:textId="77777777" w:rsidR="00805688" w:rsidRPr="000B37BB" w:rsidRDefault="00805688" w:rsidP="00805688">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color w:val="221E1F"/>
                <w:sz w:val="18"/>
                <w:szCs w:val="18"/>
              </w:rPr>
              <w:t>2</w:t>
            </w:r>
            <w:r>
              <w:rPr>
                <w:rFonts w:ascii="ＭＳ 明朝" w:hAnsi="ＭＳ 明朝" w:cs="Arial" w:hint="eastAsia"/>
                <w:color w:val="221E1F"/>
                <w:sz w:val="18"/>
                <w:szCs w:val="18"/>
              </w:rPr>
              <w:t>9</w:t>
            </w:r>
          </w:p>
          <w:p w14:paraId="71F2F9E9" w14:textId="77777777" w:rsidR="00805688" w:rsidRPr="000B37BB" w:rsidRDefault="00805688" w:rsidP="00805688">
            <w:pPr>
              <w:spacing w:line="300" w:lineRule="exact"/>
              <w:jc w:val="right"/>
              <w:rPr>
                <w:rFonts w:ascii="ＭＳ 明朝" w:hAnsi="ＭＳ 明朝" w:cs="ＭＳ Ｐゴシック"/>
                <w:color w:val="000000"/>
                <w:sz w:val="18"/>
                <w:szCs w:val="18"/>
              </w:rPr>
            </w:pPr>
            <w:r>
              <w:rPr>
                <w:rFonts w:ascii="ＭＳ 明朝" w:hAnsi="ＭＳ 明朝" w:cs="Arial" w:hint="eastAsia"/>
                <w:color w:val="221E1F"/>
                <w:sz w:val="18"/>
                <w:szCs w:val="18"/>
              </w:rPr>
              <w:t>1</w:t>
            </w:r>
            <w:r w:rsidRPr="000B37BB">
              <w:rPr>
                <w:rFonts w:ascii="ＭＳ 明朝" w:hAnsi="ＭＳ 明朝" w:cs="Arial"/>
                <w:color w:val="221E1F"/>
                <w:sz w:val="18"/>
                <w:szCs w:val="18"/>
              </w:rPr>
              <w:t>時間</w:t>
            </w:r>
          </w:p>
        </w:tc>
        <w:tc>
          <w:tcPr>
            <w:tcW w:w="1410" w:type="dxa"/>
            <w:tcBorders>
              <w:top w:val="single" w:sz="4" w:space="0" w:color="auto"/>
              <w:bottom w:val="single" w:sz="4" w:space="0" w:color="auto"/>
            </w:tcBorders>
            <w:tcMar>
              <w:left w:w="57" w:type="dxa"/>
              <w:right w:w="57" w:type="dxa"/>
            </w:tcMar>
          </w:tcPr>
          <w:p w14:paraId="116A5F7A"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Ｂ</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エ</w:t>
            </w:r>
          </w:p>
          <w:p w14:paraId="38DD7A4D" w14:textId="77777777" w:rsidR="00805688" w:rsidRPr="000B37BB" w:rsidRDefault="00805688" w:rsidP="00805688">
            <w:pPr>
              <w:spacing w:line="300" w:lineRule="exact"/>
              <w:rPr>
                <w:rFonts w:ascii="ＭＳ 明朝" w:hAnsi="ＭＳ 明朝" w:cs="Arial"/>
                <w:color w:val="221E1F"/>
                <w:sz w:val="18"/>
                <w:szCs w:val="18"/>
              </w:rPr>
            </w:pPr>
          </w:p>
          <w:p w14:paraId="23A9B18B" w14:textId="77777777" w:rsidR="00805688" w:rsidRPr="000B37BB" w:rsidRDefault="00805688" w:rsidP="00805688">
            <w:pPr>
              <w:spacing w:line="300" w:lineRule="exact"/>
              <w:rPr>
                <w:rFonts w:ascii="ＭＳ 明朝" w:hAnsi="ＭＳ 明朝" w:cs="Arial"/>
                <w:color w:val="221E1F"/>
                <w:sz w:val="18"/>
                <w:szCs w:val="18"/>
              </w:rPr>
            </w:pPr>
          </w:p>
          <w:p w14:paraId="400CE59B" w14:textId="77777777" w:rsidR="00805688" w:rsidRPr="000B37BB" w:rsidRDefault="00805688" w:rsidP="00805688">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color w:val="221E1F"/>
                <w:sz w:val="18"/>
                <w:szCs w:val="18"/>
              </w:rPr>
              <w:t>イ</w:t>
            </w:r>
            <w:r w:rsidRPr="000B37BB">
              <w:rPr>
                <w:rFonts w:ascii="ＭＳ 明朝" w:hAnsi="ＭＳ 明朝" w:cs="Arial" w:hint="eastAsia"/>
                <w:color w:val="221E1F"/>
                <w:sz w:val="18"/>
                <w:szCs w:val="18"/>
              </w:rPr>
              <w:t>（</w:t>
            </w:r>
            <w:r w:rsidRPr="000B37BB">
              <w:rPr>
                <w:rFonts w:ascii="ＭＳ 明朝" w:hAnsi="ＭＳ 明朝" w:cs="Arial"/>
                <w:color w:val="221E1F"/>
                <w:sz w:val="18"/>
                <w:szCs w:val="18"/>
              </w:rPr>
              <w:t>オ</w:t>
            </w:r>
            <w:r w:rsidRPr="000B37BB">
              <w:rPr>
                <w:rFonts w:ascii="ＭＳ 明朝" w:hAnsi="ＭＳ 明朝" w:cs="Arial" w:hint="eastAsia"/>
                <w:color w:val="221E1F"/>
                <w:sz w:val="18"/>
                <w:szCs w:val="18"/>
              </w:rPr>
              <w:t>）</w:t>
            </w:r>
          </w:p>
        </w:tc>
        <w:tc>
          <w:tcPr>
            <w:tcW w:w="1831" w:type="dxa"/>
            <w:tcBorders>
              <w:top w:val="single" w:sz="4" w:space="0" w:color="auto"/>
              <w:bottom w:val="single" w:sz="4" w:space="0" w:color="auto"/>
            </w:tcBorders>
            <w:tcMar>
              <w:left w:w="57" w:type="dxa"/>
              <w:right w:w="57" w:type="dxa"/>
            </w:tcMar>
          </w:tcPr>
          <w:p w14:paraId="49D1496B"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Pr>
                <w:rFonts w:ascii="ＭＳ 明朝" w:hAnsi="ＭＳ 明朝" w:hint="eastAsia"/>
                <w:color w:val="221E1F"/>
                <w:sz w:val="18"/>
                <w:szCs w:val="18"/>
              </w:rPr>
              <w:t>具体的な描写を取り入れて文章を書き改める。</w:t>
            </w:r>
          </w:p>
          <w:p w14:paraId="7CFA6D1A"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・比喩や反復などの表現技法を理解する。</w:t>
            </w:r>
          </w:p>
        </w:tc>
        <w:tc>
          <w:tcPr>
            <w:tcW w:w="780" w:type="dxa"/>
            <w:tcBorders>
              <w:top w:val="single" w:sz="4" w:space="0" w:color="auto"/>
              <w:bottom w:val="single" w:sz="4" w:space="0" w:color="auto"/>
            </w:tcBorders>
          </w:tcPr>
          <w:p w14:paraId="2E38797B"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8" w:type="dxa"/>
            <w:tcBorders>
              <w:top w:val="single" w:sz="4" w:space="0" w:color="auto"/>
              <w:bottom w:val="single" w:sz="4" w:space="0" w:color="auto"/>
            </w:tcBorders>
            <w:tcMar>
              <w:left w:w="57" w:type="dxa"/>
              <w:right w:w="57" w:type="dxa"/>
            </w:tcMar>
          </w:tcPr>
          <w:p w14:paraId="4799210D"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学習材（Ｐ2</w:t>
            </w:r>
            <w:r>
              <w:rPr>
                <w:rFonts w:ascii="ＭＳ 明朝" w:hAnsi="ＭＳ 明朝" w:hint="eastAsia"/>
                <w:color w:val="221E1F"/>
                <w:sz w:val="18"/>
                <w:szCs w:val="18"/>
              </w:rPr>
              <w:t>9</w:t>
            </w:r>
            <w:r w:rsidRPr="000B37BB">
              <w:rPr>
                <w:rFonts w:ascii="ＭＳ 明朝" w:hAnsi="ＭＳ 明朝"/>
                <w:color w:val="221E1F"/>
                <w:sz w:val="18"/>
                <w:szCs w:val="18"/>
              </w:rPr>
              <w:t>）を読んで、</w:t>
            </w:r>
            <w:r>
              <w:rPr>
                <w:rFonts w:ascii="ＭＳ 明朝" w:hAnsi="ＭＳ 明朝" w:hint="eastAsia"/>
                <w:color w:val="221E1F"/>
                <w:sz w:val="18"/>
                <w:szCs w:val="18"/>
              </w:rPr>
              <w:t>具体的な描写や、比喩などの表現技法を用いて、元の文章を詩の形に書き改めるとどうなるかを考える。</w:t>
            </w:r>
          </w:p>
          <w:p w14:paraId="5895C07F" w14:textId="77777777" w:rsidR="00805688" w:rsidRPr="000B37BB" w:rsidRDefault="00805688" w:rsidP="0080568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45～</w:t>
            </w:r>
            <w:r>
              <w:rPr>
                <w:rFonts w:ascii="ＭＳ 明朝" w:hAnsi="ＭＳ 明朝"/>
                <w:color w:val="221E1F"/>
                <w:sz w:val="18"/>
                <w:szCs w:val="18"/>
              </w:rPr>
              <w:t>「</w:t>
            </w:r>
            <w:r>
              <w:rPr>
                <w:rFonts w:ascii="ＭＳ 明朝" w:hAnsi="ＭＳ 明朝" w:hint="eastAsia"/>
                <w:color w:val="221E1F"/>
                <w:sz w:val="18"/>
                <w:szCs w:val="18"/>
              </w:rPr>
              <w:t>鮮やかに表現する</w:t>
            </w:r>
            <w:r>
              <w:rPr>
                <w:rFonts w:ascii="ＭＳ 明朝" w:hAnsi="ＭＳ 明朝"/>
                <w:color w:val="221E1F"/>
                <w:sz w:val="18"/>
                <w:szCs w:val="18"/>
              </w:rPr>
              <w:t>」を読んで、</w:t>
            </w:r>
            <w:r>
              <w:rPr>
                <w:rFonts w:ascii="ＭＳ 明朝" w:hAnsi="ＭＳ 明朝" w:hint="eastAsia"/>
                <w:color w:val="221E1F"/>
                <w:sz w:val="18"/>
                <w:szCs w:val="18"/>
              </w:rPr>
              <w:t>描写や表現技法</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47</w:t>
            </w:r>
            <w:r w:rsidRPr="000B37BB">
              <w:rPr>
                <w:rFonts w:ascii="ＭＳ 明朝" w:hAnsi="ＭＳ 明朝"/>
                <w:color w:val="221E1F"/>
                <w:sz w:val="18"/>
                <w:szCs w:val="18"/>
              </w:rPr>
              <w:t>）に取り組む。</w:t>
            </w:r>
          </w:p>
        </w:tc>
        <w:tc>
          <w:tcPr>
            <w:tcW w:w="2815" w:type="dxa"/>
            <w:tcBorders>
              <w:top w:val="single" w:sz="4" w:space="0" w:color="auto"/>
              <w:bottom w:val="single" w:sz="4" w:space="0" w:color="auto"/>
            </w:tcBorders>
            <w:tcMar>
              <w:left w:w="57" w:type="dxa"/>
              <w:right w:w="57" w:type="dxa"/>
            </w:tcMar>
          </w:tcPr>
          <w:p w14:paraId="04069AA3" w14:textId="77777777" w:rsidR="00805688" w:rsidRPr="000B37BB" w:rsidRDefault="00805688" w:rsidP="0080568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具体的な描写を取り入れて文章を書き改めている</w:t>
            </w:r>
            <w:r w:rsidRPr="000B37BB">
              <w:rPr>
                <w:rFonts w:ascii="ＭＳ 明朝" w:hAnsi="ＭＳ 明朝" w:hint="eastAsia"/>
                <w:sz w:val="18"/>
                <w:szCs w:val="18"/>
              </w:rPr>
              <w:t>。</w:t>
            </w:r>
            <w:r>
              <w:rPr>
                <w:rFonts w:ascii="ＭＳ 明朝" w:hAnsi="ＭＳ 明朝" w:hint="eastAsia"/>
                <w:sz w:val="18"/>
                <w:szCs w:val="18"/>
              </w:rPr>
              <w:t>〔１～２〕</w:t>
            </w:r>
          </w:p>
          <w:p w14:paraId="0C67122B" w14:textId="77777777" w:rsidR="00805688" w:rsidRPr="000B37BB" w:rsidRDefault="00805688" w:rsidP="0080568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□比喩や反復などの表現技法について理解している。</w:t>
            </w:r>
            <w:r>
              <w:rPr>
                <w:rFonts w:ascii="ＭＳ 明朝" w:hAnsi="ＭＳ 明朝" w:hint="eastAsia"/>
                <w:sz w:val="18"/>
                <w:szCs w:val="18"/>
              </w:rPr>
              <w:t>〔１～２〕</w:t>
            </w:r>
          </w:p>
        </w:tc>
      </w:tr>
      <w:tr w:rsidR="00805688" w:rsidRPr="000B37BB" w14:paraId="02214FCB" w14:textId="77777777" w:rsidTr="00AE55E5">
        <w:tc>
          <w:tcPr>
            <w:tcW w:w="420" w:type="dxa"/>
            <w:vMerge/>
            <w:tcBorders>
              <w:bottom w:val="nil"/>
            </w:tcBorders>
            <w:tcMar>
              <w:left w:w="57" w:type="dxa"/>
              <w:right w:w="57" w:type="dxa"/>
            </w:tcMar>
          </w:tcPr>
          <w:p w14:paraId="0EB1019D" w14:textId="77777777" w:rsidR="00805688" w:rsidRPr="000B37BB" w:rsidRDefault="00805688" w:rsidP="00805688">
            <w:pPr>
              <w:spacing w:line="300" w:lineRule="exact"/>
              <w:jc w:val="center"/>
              <w:rPr>
                <w:rFonts w:ascii="ＭＳ 明朝" w:hAnsi="ＭＳ 明朝"/>
                <w:sz w:val="18"/>
                <w:szCs w:val="18"/>
              </w:rPr>
            </w:pPr>
          </w:p>
        </w:tc>
        <w:tc>
          <w:tcPr>
            <w:tcW w:w="1128" w:type="dxa"/>
            <w:tcBorders>
              <w:top w:val="single" w:sz="4" w:space="0" w:color="auto"/>
              <w:bottom w:val="nil"/>
            </w:tcBorders>
            <w:tcMar>
              <w:left w:w="57" w:type="dxa"/>
              <w:right w:w="57" w:type="dxa"/>
            </w:tcMar>
          </w:tcPr>
          <w:p w14:paraId="3797AFA3"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color w:val="221E1F"/>
                <w:sz w:val="18"/>
                <w:szCs w:val="18"/>
              </w:rPr>
              <w:t>書く</w:t>
            </w:r>
          </w:p>
          <w:p w14:paraId="5139E49E" w14:textId="77777777" w:rsidR="00805688" w:rsidRPr="000B37BB" w:rsidRDefault="00805688" w:rsidP="00805688">
            <w:pPr>
              <w:spacing w:line="300" w:lineRule="exact"/>
              <w:rPr>
                <w:rFonts w:ascii="ＭＳ 明朝" w:hAnsi="ＭＳ 明朝" w:cs="Arial"/>
                <w:color w:val="221E1F"/>
                <w:sz w:val="18"/>
                <w:szCs w:val="18"/>
              </w:rPr>
            </w:pPr>
            <w:r>
              <w:rPr>
                <w:rFonts w:ascii="ＭＳ 明朝" w:hAnsi="ＭＳ 明朝" w:cs="Arial"/>
                <w:color w:val="221E1F"/>
                <w:sz w:val="18"/>
                <w:szCs w:val="18"/>
              </w:rPr>
              <w:t>〈</w:t>
            </w:r>
            <w:r w:rsidRPr="000B37BB">
              <w:rPr>
                <w:rFonts w:ascii="ＭＳ 明朝" w:hAnsi="ＭＳ 明朝" w:cs="Arial"/>
                <w:color w:val="221E1F"/>
                <w:sz w:val="18"/>
                <w:szCs w:val="18"/>
              </w:rPr>
              <w:t>詩歌創作</w:t>
            </w:r>
            <w:r>
              <w:rPr>
                <w:rFonts w:ascii="ＭＳ 明朝" w:hAnsi="ＭＳ 明朝" w:cs="Arial"/>
                <w:color w:val="221E1F"/>
                <w:sz w:val="18"/>
                <w:szCs w:val="18"/>
              </w:rPr>
              <w:t>〉</w:t>
            </w:r>
          </w:p>
        </w:tc>
        <w:tc>
          <w:tcPr>
            <w:tcW w:w="1407" w:type="dxa"/>
            <w:tcBorders>
              <w:top w:val="single" w:sz="4" w:space="0" w:color="auto"/>
              <w:bottom w:val="nil"/>
            </w:tcBorders>
            <w:tcMar>
              <w:left w:w="57" w:type="dxa"/>
              <w:right w:w="57" w:type="dxa"/>
            </w:tcMar>
          </w:tcPr>
          <w:p w14:paraId="35046A86"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t>小</w:t>
            </w:r>
            <w:r w:rsidRPr="000B37BB">
              <w:rPr>
                <w:rFonts w:ascii="ＭＳ 明朝" w:hAnsi="ＭＳ 明朝" w:cs="Arial"/>
                <w:color w:val="221E1F"/>
                <w:sz w:val="18"/>
                <w:szCs w:val="18"/>
              </w:rPr>
              <w:t>さな</w:t>
            </w:r>
            <w:r w:rsidRPr="000B37BB">
              <w:rPr>
                <w:rFonts w:ascii="ＭＳ 明朝" w:hAnsi="ＭＳ 明朝" w:cs="Arial"/>
                <w:bCs/>
                <w:color w:val="221E1F"/>
                <w:sz w:val="18"/>
                <w:szCs w:val="18"/>
              </w:rPr>
              <w:t>発見</w:t>
            </w:r>
            <w:r w:rsidRPr="000B37BB">
              <w:rPr>
                <w:rFonts w:ascii="ＭＳ 明朝" w:hAnsi="ＭＳ 明朝" w:cs="Arial"/>
                <w:color w:val="221E1F"/>
                <w:sz w:val="18"/>
                <w:szCs w:val="18"/>
              </w:rPr>
              <w:t>を</w:t>
            </w:r>
            <w:r w:rsidRPr="000B37BB">
              <w:rPr>
                <w:rFonts w:ascii="ＭＳ 明朝" w:hAnsi="ＭＳ 明朝" w:cs="Arial"/>
                <w:bCs/>
                <w:color w:val="221E1F"/>
                <w:sz w:val="18"/>
                <w:szCs w:val="18"/>
              </w:rPr>
              <w:t>詩</w:t>
            </w:r>
            <w:r w:rsidRPr="000B37BB">
              <w:rPr>
                <w:rFonts w:ascii="ＭＳ 明朝" w:hAnsi="ＭＳ 明朝" w:cs="Arial"/>
                <w:color w:val="221E1F"/>
                <w:sz w:val="18"/>
                <w:szCs w:val="18"/>
              </w:rPr>
              <w:t>にしよう</w:t>
            </w:r>
          </w:p>
          <w:p w14:paraId="05776A74" w14:textId="77777777" w:rsidR="00805688" w:rsidRPr="000B37BB" w:rsidRDefault="00805688" w:rsidP="00805688">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hint="eastAsia"/>
                <w:color w:val="221E1F"/>
                <w:sz w:val="18"/>
                <w:szCs w:val="18"/>
              </w:rPr>
              <w:t>30</w:t>
            </w:r>
          </w:p>
          <w:p w14:paraId="513B9A77" w14:textId="77777777" w:rsidR="00805688" w:rsidRPr="000B37BB" w:rsidRDefault="00805688" w:rsidP="00805688">
            <w:pPr>
              <w:spacing w:line="300" w:lineRule="exact"/>
              <w:jc w:val="right"/>
              <w:rPr>
                <w:rFonts w:ascii="ＭＳ 明朝" w:hAnsi="ＭＳ 明朝" w:cs="ＭＳ Ｐゴシック"/>
                <w:color w:val="000000"/>
                <w:sz w:val="18"/>
                <w:szCs w:val="18"/>
              </w:rPr>
            </w:pPr>
            <w:r w:rsidRPr="000B37BB">
              <w:rPr>
                <w:rFonts w:ascii="ＭＳ 明朝" w:hAnsi="ＭＳ 明朝" w:cs="Arial"/>
                <w:color w:val="221E1F"/>
                <w:sz w:val="18"/>
                <w:szCs w:val="18"/>
              </w:rPr>
              <w:t>3時間</w:t>
            </w:r>
          </w:p>
        </w:tc>
        <w:tc>
          <w:tcPr>
            <w:tcW w:w="1410" w:type="dxa"/>
            <w:tcBorders>
              <w:top w:val="single" w:sz="4" w:space="0" w:color="auto"/>
              <w:bottom w:val="nil"/>
            </w:tcBorders>
            <w:tcMar>
              <w:left w:w="57" w:type="dxa"/>
              <w:right w:w="57" w:type="dxa"/>
            </w:tcMar>
          </w:tcPr>
          <w:p w14:paraId="76A19527" w14:textId="77777777" w:rsidR="00805688" w:rsidRPr="000B37BB" w:rsidRDefault="00805688" w:rsidP="0080568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Ｂ</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エ</w:t>
            </w:r>
          </w:p>
          <w:p w14:paraId="2FE3F5C6" w14:textId="77777777" w:rsidR="00805688" w:rsidRDefault="00805688" w:rsidP="00805688">
            <w:pPr>
              <w:spacing w:line="300" w:lineRule="exact"/>
              <w:rPr>
                <w:rFonts w:ascii="ＭＳ 明朝" w:hAnsi="ＭＳ 明朝" w:cs="Arial"/>
                <w:color w:val="221E1F"/>
                <w:sz w:val="18"/>
                <w:szCs w:val="18"/>
              </w:rPr>
            </w:pPr>
          </w:p>
          <w:p w14:paraId="57588977" w14:textId="77777777" w:rsidR="00805688" w:rsidRPr="000B37BB" w:rsidRDefault="00805688" w:rsidP="00805688">
            <w:pPr>
              <w:spacing w:line="300" w:lineRule="exact"/>
              <w:rPr>
                <w:rFonts w:ascii="ＭＳ 明朝" w:hAnsi="ＭＳ 明朝" w:cs="Arial"/>
                <w:color w:val="221E1F"/>
                <w:sz w:val="18"/>
                <w:szCs w:val="18"/>
              </w:rPr>
            </w:pPr>
          </w:p>
          <w:p w14:paraId="7A9E8094" w14:textId="77777777" w:rsidR="00805688" w:rsidRPr="00D1186F" w:rsidRDefault="00805688" w:rsidP="00805688">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sidRPr="00D1186F">
              <w:rPr>
                <w:rFonts w:ascii="ＭＳ 明朝" w:hAnsi="ＭＳ 明朝" w:cs="Arial"/>
                <w:color w:val="221E1F"/>
                <w:sz w:val="18"/>
                <w:szCs w:val="18"/>
              </w:rPr>
              <w:t>オ</w:t>
            </w:r>
            <w:r w:rsidRPr="00D1186F">
              <w:rPr>
                <w:rFonts w:ascii="ＭＳ 明朝" w:hAnsi="ＭＳ 明朝" w:cs="Arial" w:hint="eastAsia"/>
                <w:color w:val="221E1F"/>
                <w:sz w:val="18"/>
                <w:szCs w:val="18"/>
              </w:rPr>
              <w:t>）〕</w:t>
            </w:r>
          </w:p>
        </w:tc>
        <w:tc>
          <w:tcPr>
            <w:tcW w:w="1831" w:type="dxa"/>
            <w:tcBorders>
              <w:top w:val="single" w:sz="4" w:space="0" w:color="auto"/>
              <w:bottom w:val="nil"/>
            </w:tcBorders>
            <w:tcMar>
              <w:left w:w="57" w:type="dxa"/>
              <w:right w:w="57" w:type="dxa"/>
            </w:tcMar>
          </w:tcPr>
          <w:p w14:paraId="2DB7B29D" w14:textId="77777777" w:rsidR="00805688" w:rsidRPr="00D1186F"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言葉を選び、表現を工夫して、詩を仕上げる。</w:t>
            </w:r>
          </w:p>
        </w:tc>
        <w:tc>
          <w:tcPr>
            <w:tcW w:w="780" w:type="dxa"/>
            <w:tcBorders>
              <w:top w:val="single" w:sz="4" w:space="0" w:color="auto"/>
              <w:bottom w:val="single" w:sz="4" w:space="0" w:color="auto"/>
            </w:tcBorders>
          </w:tcPr>
          <w:p w14:paraId="7B4C0CD2" w14:textId="77777777" w:rsidR="00805688" w:rsidRPr="00954D90" w:rsidRDefault="00805688" w:rsidP="00805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058" w:type="dxa"/>
            <w:tcBorders>
              <w:top w:val="single" w:sz="4" w:space="0" w:color="auto"/>
              <w:bottom w:val="single" w:sz="4" w:space="0" w:color="auto"/>
            </w:tcBorders>
            <w:tcMar>
              <w:left w:w="57" w:type="dxa"/>
              <w:right w:w="57" w:type="dxa"/>
            </w:tcMar>
          </w:tcPr>
          <w:p w14:paraId="2F94C1B0"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学習目標（Ｐ</w:t>
            </w:r>
            <w:r>
              <w:rPr>
                <w:rFonts w:ascii="ＭＳ 明朝" w:hAnsi="ＭＳ 明朝"/>
                <w:color w:val="221E1F"/>
                <w:sz w:val="18"/>
                <w:szCs w:val="18"/>
              </w:rPr>
              <w:t>30</w:t>
            </w:r>
            <w:r w:rsidRPr="000B37BB">
              <w:rPr>
                <w:rFonts w:ascii="ＭＳ 明朝" w:hAnsi="ＭＳ 明朝"/>
                <w:color w:val="221E1F"/>
                <w:sz w:val="18"/>
                <w:szCs w:val="18"/>
              </w:rPr>
              <w:t>）を確認し、学習の見通しを持つ。</w:t>
            </w:r>
          </w:p>
          <w:p w14:paraId="78D737E7"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２　手順</w:t>
            </w:r>
            <w:r w:rsidRPr="000B37BB">
              <w:rPr>
                <w:rFonts w:ascii="ＭＳ 明朝" w:hAnsi="ＭＳ 明朝" w:cs="ＭＳ 明朝" w:hint="eastAsia"/>
                <w:color w:val="221E1F"/>
                <w:sz w:val="18"/>
                <w:szCs w:val="18"/>
              </w:rPr>
              <w:t>①</w:t>
            </w:r>
            <w:r w:rsidRPr="000B37BB">
              <w:rPr>
                <w:rFonts w:ascii="ＭＳ 明朝" w:hAnsi="ＭＳ 明朝"/>
                <w:color w:val="221E1F"/>
                <w:sz w:val="18"/>
                <w:szCs w:val="18"/>
              </w:rPr>
              <w:t>～</w:t>
            </w:r>
            <w:r w:rsidRPr="000B37BB">
              <w:rPr>
                <w:rFonts w:ascii="ＭＳ 明朝" w:hAnsi="ＭＳ 明朝" w:cs="ＭＳ 明朝" w:hint="eastAsia"/>
                <w:color w:val="221E1F"/>
                <w:sz w:val="18"/>
                <w:szCs w:val="18"/>
              </w:rPr>
              <w:t>③</w:t>
            </w:r>
            <w:r w:rsidRPr="000B37BB">
              <w:rPr>
                <w:rFonts w:ascii="ＭＳ 明朝" w:hAnsi="ＭＳ 明朝"/>
                <w:color w:val="221E1F"/>
                <w:sz w:val="18"/>
                <w:szCs w:val="18"/>
              </w:rPr>
              <w:t>（Ｐ</w:t>
            </w:r>
            <w:r>
              <w:rPr>
                <w:rFonts w:ascii="ＭＳ 明朝" w:hAnsi="ＭＳ 明朝" w:hint="eastAsia"/>
                <w:color w:val="221E1F"/>
                <w:sz w:val="18"/>
                <w:szCs w:val="18"/>
              </w:rPr>
              <w:t>30</w:t>
            </w:r>
            <w:r w:rsidRPr="000B37BB">
              <w:rPr>
                <w:rFonts w:ascii="ＭＳ 明朝" w:hAnsi="ＭＳ 明朝"/>
                <w:color w:val="221E1F"/>
                <w:sz w:val="18"/>
                <w:szCs w:val="18"/>
              </w:rPr>
              <w:t>～</w:t>
            </w:r>
            <w:r>
              <w:rPr>
                <w:rFonts w:ascii="ＭＳ 明朝" w:hAnsi="ＭＳ 明朝" w:hint="eastAsia"/>
                <w:color w:val="221E1F"/>
                <w:sz w:val="18"/>
                <w:szCs w:val="18"/>
              </w:rPr>
              <w:t>31</w:t>
            </w:r>
            <w:r w:rsidRPr="000B37BB">
              <w:rPr>
                <w:rFonts w:ascii="ＭＳ 明朝" w:hAnsi="ＭＳ 明朝"/>
                <w:color w:val="221E1F"/>
                <w:sz w:val="18"/>
                <w:szCs w:val="18"/>
              </w:rPr>
              <w:t>）に</w:t>
            </w:r>
            <w:r>
              <w:rPr>
                <w:rFonts w:ascii="ＭＳ 明朝" w:hAnsi="ＭＳ 明朝" w:hint="eastAsia"/>
                <w:color w:val="221E1F"/>
                <w:sz w:val="18"/>
                <w:szCs w:val="18"/>
              </w:rPr>
              <w:t>取り組み</w:t>
            </w:r>
            <w:r w:rsidRPr="000B37BB">
              <w:rPr>
                <w:rFonts w:ascii="ＭＳ 明朝" w:hAnsi="ＭＳ 明朝"/>
                <w:color w:val="221E1F"/>
                <w:sz w:val="18"/>
                <w:szCs w:val="18"/>
              </w:rPr>
              <w:t>、四行くらいの詩を作って読み合う。</w:t>
            </w:r>
          </w:p>
          <w:p w14:paraId="7388973F" w14:textId="77777777" w:rsidR="00805688" w:rsidRPr="000B37BB"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＊「言葉の</w:t>
            </w:r>
            <w:r w:rsidRPr="000B37BB">
              <w:rPr>
                <w:rFonts w:ascii="ＭＳ 明朝" w:hAnsi="ＭＳ 明朝" w:hint="eastAsia"/>
                <w:color w:val="221E1F"/>
                <w:sz w:val="18"/>
                <w:szCs w:val="18"/>
              </w:rPr>
              <w:t xml:space="preserve">力　</w:t>
            </w:r>
            <w:r w:rsidRPr="000B37BB">
              <w:rPr>
                <w:rFonts w:ascii="ＭＳ 明朝" w:hAnsi="ＭＳ 明朝"/>
                <w:color w:val="221E1F"/>
                <w:sz w:val="18"/>
                <w:szCs w:val="18"/>
              </w:rPr>
              <w:t>表現を工夫する」（Ｐ</w:t>
            </w:r>
            <w:r>
              <w:rPr>
                <w:rFonts w:ascii="ＭＳ 明朝" w:hAnsi="ＭＳ 明朝" w:hint="eastAsia"/>
                <w:color w:val="221E1F"/>
                <w:sz w:val="18"/>
                <w:szCs w:val="18"/>
              </w:rPr>
              <w:t>31</w:t>
            </w:r>
            <w:r w:rsidRPr="000B37BB">
              <w:rPr>
                <w:rFonts w:ascii="ＭＳ 明朝" w:hAnsi="ＭＳ 明朝"/>
                <w:color w:val="221E1F"/>
                <w:sz w:val="18"/>
                <w:szCs w:val="18"/>
              </w:rPr>
              <w:t>）を読んで、表現の工夫についてのポイントを確</w:t>
            </w:r>
            <w:r w:rsidRPr="000B37BB">
              <w:rPr>
                <w:rFonts w:ascii="ＭＳ 明朝" w:hAnsi="ＭＳ 明朝" w:hint="eastAsia"/>
                <w:color w:val="221E1F"/>
                <w:sz w:val="18"/>
                <w:szCs w:val="18"/>
              </w:rPr>
              <w:t>かめ</w:t>
            </w:r>
            <w:r w:rsidRPr="000B37BB">
              <w:rPr>
                <w:rFonts w:ascii="ＭＳ 明朝" w:hAnsi="ＭＳ 明朝"/>
                <w:color w:val="221E1F"/>
                <w:sz w:val="18"/>
                <w:szCs w:val="18"/>
              </w:rPr>
              <w:t>る。</w:t>
            </w:r>
          </w:p>
          <w:p w14:paraId="5A1F2F51" w14:textId="77777777" w:rsidR="00805688" w:rsidRPr="00877725" w:rsidRDefault="00805688" w:rsidP="0080568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前の「鮮やかに表現する」（Ｐ29／</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45～）で学んだことを生かして取り組むとよい。</w:t>
            </w:r>
          </w:p>
        </w:tc>
        <w:tc>
          <w:tcPr>
            <w:tcW w:w="2815" w:type="dxa"/>
            <w:tcBorders>
              <w:top w:val="single" w:sz="4" w:space="0" w:color="auto"/>
              <w:bottom w:val="nil"/>
            </w:tcBorders>
            <w:tcMar>
              <w:left w:w="57" w:type="dxa"/>
              <w:right w:w="57" w:type="dxa"/>
            </w:tcMar>
          </w:tcPr>
          <w:p w14:paraId="796711C3" w14:textId="77777777" w:rsidR="00805688" w:rsidRPr="000B37BB" w:rsidRDefault="00805688" w:rsidP="0080568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□書いた下書きを読み返し、語句の使い方などを確かめ、表現を工夫して詩を仕上げている。</w:t>
            </w:r>
            <w:r>
              <w:rPr>
                <w:rFonts w:ascii="ＭＳ 明朝" w:hAnsi="ＭＳ 明朝" w:hint="eastAsia"/>
                <w:sz w:val="18"/>
                <w:szCs w:val="18"/>
              </w:rPr>
              <w:t>〔２の②〕</w:t>
            </w:r>
          </w:p>
        </w:tc>
      </w:tr>
      <w:tr w:rsidR="00AE55E5" w:rsidRPr="000B37BB" w14:paraId="72746388" w14:textId="77777777" w:rsidTr="00AE55E5">
        <w:trPr>
          <w:trHeight w:val="283"/>
        </w:trPr>
        <w:tc>
          <w:tcPr>
            <w:tcW w:w="420" w:type="dxa"/>
            <w:vMerge/>
            <w:tcBorders>
              <w:bottom w:val="nil"/>
            </w:tcBorders>
            <w:tcMar>
              <w:left w:w="57" w:type="dxa"/>
              <w:right w:w="57" w:type="dxa"/>
            </w:tcMar>
          </w:tcPr>
          <w:p w14:paraId="52FECC3A" w14:textId="77777777" w:rsidR="00AE55E5" w:rsidRPr="000B37BB" w:rsidRDefault="00AE55E5" w:rsidP="00AE55E5">
            <w:pPr>
              <w:spacing w:line="300" w:lineRule="exact"/>
              <w:jc w:val="center"/>
              <w:rPr>
                <w:rFonts w:ascii="ＭＳ 明朝" w:hAnsi="ＭＳ 明朝"/>
                <w:sz w:val="18"/>
                <w:szCs w:val="18"/>
              </w:rPr>
            </w:pPr>
          </w:p>
        </w:tc>
        <w:tc>
          <w:tcPr>
            <w:tcW w:w="1128" w:type="dxa"/>
            <w:vMerge w:val="restart"/>
            <w:tcMar>
              <w:left w:w="57" w:type="dxa"/>
              <w:right w:w="57" w:type="dxa"/>
            </w:tcMar>
          </w:tcPr>
          <w:p w14:paraId="13EDB0BB" w14:textId="77777777" w:rsidR="00AE55E5" w:rsidRPr="000B37BB" w:rsidRDefault="00AE55E5" w:rsidP="00AE55E5">
            <w:pPr>
              <w:spacing w:line="300" w:lineRule="exact"/>
              <w:rPr>
                <w:rFonts w:ascii="ＭＳ 明朝" w:hAnsi="ＭＳ 明朝" w:cs="Arial"/>
                <w:color w:val="221E1F"/>
                <w:sz w:val="18"/>
                <w:szCs w:val="18"/>
              </w:rPr>
            </w:pPr>
            <w:r w:rsidRPr="000B37BB">
              <w:rPr>
                <w:rFonts w:ascii="ＭＳ 明朝" w:hAnsi="ＭＳ 明朝" w:cs="Arial" w:hint="eastAsia"/>
                <w:color w:val="221E1F"/>
                <w:sz w:val="18"/>
                <w:szCs w:val="18"/>
              </w:rPr>
              <w:t>言葉</w:t>
            </w:r>
          </w:p>
          <w:p w14:paraId="20A1B061" w14:textId="77777777" w:rsidR="00AE55E5" w:rsidRPr="000B37BB" w:rsidRDefault="00AE55E5" w:rsidP="00AE55E5">
            <w:pPr>
              <w:spacing w:line="300" w:lineRule="exact"/>
              <w:rPr>
                <w:rFonts w:ascii="ＭＳ 明朝" w:hAnsi="ＭＳ 明朝" w:cs="Arial"/>
                <w:color w:val="221E1F"/>
                <w:sz w:val="18"/>
                <w:szCs w:val="18"/>
              </w:rPr>
            </w:pPr>
            <w:r>
              <w:rPr>
                <w:rFonts w:ascii="ＭＳ 明朝" w:hAnsi="ＭＳ 明朝" w:cs="Arial"/>
                <w:color w:val="221E1F"/>
                <w:sz w:val="18"/>
                <w:szCs w:val="18"/>
              </w:rPr>
              <w:t>〈文法の窓〉</w:t>
            </w:r>
          </w:p>
        </w:tc>
        <w:tc>
          <w:tcPr>
            <w:tcW w:w="1407" w:type="dxa"/>
            <w:vMerge w:val="restart"/>
            <w:tcMar>
              <w:left w:w="57" w:type="dxa"/>
              <w:right w:w="57" w:type="dxa"/>
            </w:tcMar>
          </w:tcPr>
          <w:p w14:paraId="75F846C9" w14:textId="77777777" w:rsidR="00AE55E5" w:rsidRPr="000B37BB" w:rsidRDefault="00AE55E5" w:rsidP="00AE55E5">
            <w:pPr>
              <w:spacing w:line="300" w:lineRule="exact"/>
              <w:rPr>
                <w:rFonts w:ascii="ＭＳ 明朝" w:hAnsi="ＭＳ 明朝" w:cs="Arial"/>
                <w:bCs/>
                <w:color w:val="221E1F"/>
                <w:sz w:val="18"/>
                <w:szCs w:val="18"/>
              </w:rPr>
            </w:pPr>
            <w:r w:rsidRPr="000B37BB">
              <w:rPr>
                <w:rFonts w:ascii="ＭＳ 明朝" w:hAnsi="ＭＳ 明朝" w:cs="Arial"/>
                <w:bCs/>
                <w:color w:val="221E1F"/>
                <w:sz w:val="18"/>
                <w:szCs w:val="18"/>
              </w:rPr>
              <w:t>文法</w:t>
            </w:r>
            <w:r w:rsidRPr="000B37BB">
              <w:rPr>
                <w:rFonts w:ascii="ＭＳ 明朝" w:hAnsi="ＭＳ 明朝" w:cs="Arial"/>
                <w:color w:val="221E1F"/>
                <w:sz w:val="18"/>
                <w:szCs w:val="18"/>
              </w:rPr>
              <w:t>とは</w:t>
            </w:r>
            <w:r w:rsidRPr="000B37BB">
              <w:rPr>
                <w:rFonts w:ascii="ＭＳ 明朝" w:hAnsi="ＭＳ 明朝" w:cs="Arial"/>
                <w:bCs/>
                <w:color w:val="221E1F"/>
                <w:sz w:val="18"/>
                <w:szCs w:val="18"/>
              </w:rPr>
              <w:t>・言葉</w:t>
            </w:r>
            <w:r w:rsidRPr="000B37BB">
              <w:rPr>
                <w:rFonts w:ascii="ＭＳ 明朝" w:hAnsi="ＭＳ 明朝" w:cs="Arial"/>
                <w:color w:val="221E1F"/>
                <w:sz w:val="18"/>
                <w:szCs w:val="18"/>
              </w:rPr>
              <w:t>の</w:t>
            </w:r>
            <w:r w:rsidRPr="000B37BB">
              <w:rPr>
                <w:rFonts w:ascii="ＭＳ 明朝" w:hAnsi="ＭＳ 明朝" w:cs="Arial"/>
                <w:bCs/>
                <w:color w:val="221E1F"/>
                <w:sz w:val="18"/>
                <w:szCs w:val="18"/>
              </w:rPr>
              <w:t>単位</w:t>
            </w:r>
            <w:r w:rsidRPr="005D7ABA">
              <w:rPr>
                <w:rFonts w:ascii="ＭＳ 明朝" w:hAnsi="ＭＳ 明朝" w:cs="Arial" w:hint="eastAsia"/>
                <w:bCs/>
                <w:color w:val="221E1F"/>
                <w:w w:val="200"/>
                <w:sz w:val="18"/>
                <w:szCs w:val="18"/>
              </w:rPr>
              <w:t>―</w:t>
            </w:r>
            <w:r>
              <w:rPr>
                <w:rFonts w:ascii="ＭＳ 明朝" w:hAnsi="ＭＳ 明朝" w:cs="Arial" w:hint="eastAsia"/>
                <w:bCs/>
                <w:color w:val="221E1F"/>
                <w:sz w:val="18"/>
                <w:szCs w:val="18"/>
              </w:rPr>
              <w:t>切り方変われば意味変わる</w:t>
            </w:r>
          </w:p>
          <w:p w14:paraId="50C08D25" w14:textId="77777777" w:rsidR="00AE55E5" w:rsidRPr="000B37BB" w:rsidRDefault="00AE55E5" w:rsidP="00AE55E5">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hint="eastAsia"/>
                <w:color w:val="221E1F"/>
                <w:sz w:val="18"/>
                <w:szCs w:val="18"/>
              </w:rPr>
              <w:t>32</w:t>
            </w:r>
          </w:p>
          <w:p w14:paraId="05F3B5A9" w14:textId="77777777" w:rsidR="00AE55E5" w:rsidRPr="000B37BB" w:rsidRDefault="00AE55E5" w:rsidP="00AE55E5">
            <w:pPr>
              <w:spacing w:line="300" w:lineRule="exact"/>
              <w:jc w:val="right"/>
              <w:rPr>
                <w:rFonts w:ascii="ＭＳ 明朝" w:hAnsi="ＭＳ 明朝" w:cs="ＭＳ Ｐゴシック"/>
                <w:color w:val="000000"/>
                <w:sz w:val="18"/>
                <w:szCs w:val="18"/>
              </w:rPr>
            </w:pPr>
            <w:r>
              <w:rPr>
                <w:rFonts w:ascii="ＭＳ 明朝" w:hAnsi="ＭＳ 明朝" w:cs="Arial" w:hint="eastAsia"/>
                <w:color w:val="221E1F"/>
                <w:sz w:val="18"/>
                <w:szCs w:val="18"/>
              </w:rPr>
              <w:t>1</w:t>
            </w:r>
            <w:r w:rsidRPr="000B37BB">
              <w:rPr>
                <w:rFonts w:ascii="ＭＳ 明朝" w:hAnsi="ＭＳ 明朝" w:cs="Arial"/>
                <w:color w:val="221E1F"/>
                <w:sz w:val="18"/>
                <w:szCs w:val="18"/>
              </w:rPr>
              <w:t>時間</w:t>
            </w:r>
          </w:p>
        </w:tc>
        <w:tc>
          <w:tcPr>
            <w:tcW w:w="1410" w:type="dxa"/>
            <w:vMerge w:val="restart"/>
            <w:tcMar>
              <w:left w:w="57" w:type="dxa"/>
              <w:right w:w="57" w:type="dxa"/>
            </w:tcMar>
          </w:tcPr>
          <w:p w14:paraId="718CD97A" w14:textId="77777777" w:rsidR="00AE55E5" w:rsidRPr="000B37BB" w:rsidRDefault="00AE55E5" w:rsidP="00AE55E5">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color w:val="221E1F"/>
                <w:sz w:val="18"/>
                <w:szCs w:val="18"/>
              </w:rPr>
              <w:t>イ</w:t>
            </w:r>
            <w:r w:rsidRPr="000B37BB">
              <w:rPr>
                <w:rFonts w:ascii="ＭＳ 明朝" w:hAnsi="ＭＳ 明朝" w:cs="Arial" w:hint="eastAsia"/>
                <w:color w:val="221E1F"/>
                <w:sz w:val="18"/>
                <w:szCs w:val="18"/>
              </w:rPr>
              <w:t>（</w:t>
            </w:r>
            <w:r w:rsidRPr="000B37BB">
              <w:rPr>
                <w:rFonts w:ascii="ＭＳ 明朝" w:hAnsi="ＭＳ 明朝" w:cs="Arial"/>
                <w:color w:val="221E1F"/>
                <w:sz w:val="18"/>
                <w:szCs w:val="18"/>
              </w:rPr>
              <w:t>エ</w:t>
            </w:r>
            <w:r w:rsidRPr="000B37BB">
              <w:rPr>
                <w:rFonts w:ascii="ＭＳ 明朝" w:hAnsi="ＭＳ 明朝" w:cs="Arial" w:hint="eastAsia"/>
                <w:color w:val="221E1F"/>
                <w:sz w:val="18"/>
                <w:szCs w:val="18"/>
              </w:rPr>
              <w:t>）</w:t>
            </w:r>
          </w:p>
        </w:tc>
        <w:tc>
          <w:tcPr>
            <w:tcW w:w="1831" w:type="dxa"/>
            <w:vMerge w:val="restart"/>
            <w:tcMar>
              <w:left w:w="57" w:type="dxa"/>
              <w:right w:w="57" w:type="dxa"/>
            </w:tcMar>
          </w:tcPr>
          <w:p w14:paraId="4380094B" w14:textId="77777777" w:rsidR="00AE55E5" w:rsidRPr="000B37BB" w:rsidRDefault="00AE55E5" w:rsidP="00AE55E5">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言葉の単位につい</w:t>
            </w:r>
            <w:r w:rsidRPr="000B37BB">
              <w:rPr>
                <w:rFonts w:ascii="ＭＳ 明朝" w:hAnsi="ＭＳ 明朝" w:hint="eastAsia"/>
                <w:color w:val="221E1F"/>
                <w:sz w:val="18"/>
                <w:szCs w:val="18"/>
              </w:rPr>
              <w:t>て</w:t>
            </w:r>
            <w:r w:rsidRPr="000B37BB">
              <w:rPr>
                <w:rFonts w:ascii="ＭＳ 明朝" w:hAnsi="ＭＳ 明朝"/>
                <w:color w:val="221E1F"/>
                <w:sz w:val="18"/>
                <w:szCs w:val="18"/>
              </w:rPr>
              <w:t>理解する。</w:t>
            </w:r>
          </w:p>
        </w:tc>
        <w:tc>
          <w:tcPr>
            <w:tcW w:w="780" w:type="dxa"/>
            <w:tcBorders>
              <w:bottom w:val="nil"/>
            </w:tcBorders>
            <w:shd w:val="clear" w:color="auto" w:fill="DEEAF6" w:themeFill="accent1" w:themeFillTint="33"/>
          </w:tcPr>
          <w:p w14:paraId="21F15259" w14:textId="77777777" w:rsidR="00AE55E5" w:rsidRDefault="00AE55E5" w:rsidP="00AE55E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41F0DA7A" w14:textId="77777777" w:rsidR="00AE55E5" w:rsidRPr="00954D90" w:rsidRDefault="00AE55E5" w:rsidP="00AE55E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058" w:type="dxa"/>
            <w:tcBorders>
              <w:bottom w:val="nil"/>
            </w:tcBorders>
            <w:shd w:val="clear" w:color="auto" w:fill="DEEAF6" w:themeFill="accent1" w:themeFillTint="33"/>
            <w:tcMar>
              <w:left w:w="57" w:type="dxa"/>
              <w:right w:w="57" w:type="dxa"/>
            </w:tcMar>
          </w:tcPr>
          <w:p w14:paraId="4FFA525C" w14:textId="77777777" w:rsidR="00AE55E5" w:rsidRDefault="00AE55E5"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color w:val="221E1F"/>
                <w:sz w:val="18"/>
                <w:szCs w:val="18"/>
              </w:rPr>
              <w:t>32</w:t>
            </w:r>
            <w:r w:rsidRPr="000B37BB">
              <w:rPr>
                <w:rFonts w:ascii="ＭＳ 明朝" w:hAnsi="ＭＳ 明朝"/>
                <w:color w:val="221E1F"/>
                <w:sz w:val="18"/>
                <w:szCs w:val="18"/>
              </w:rPr>
              <w:t>）を読んで、</w:t>
            </w:r>
            <w:r>
              <w:rPr>
                <w:rFonts w:ascii="ＭＳ 明朝" w:hAnsi="ＭＳ 明朝" w:hint="eastAsia"/>
                <w:color w:val="221E1F"/>
                <w:sz w:val="18"/>
                <w:szCs w:val="18"/>
              </w:rPr>
              <w:t>文の区切り方を考える</w:t>
            </w:r>
            <w:r w:rsidRPr="000B37BB">
              <w:rPr>
                <w:rFonts w:ascii="ＭＳ 明朝" w:hAnsi="ＭＳ 明朝"/>
                <w:color w:val="221E1F"/>
                <w:sz w:val="18"/>
                <w:szCs w:val="18"/>
              </w:rPr>
              <w:t>。また、「</w:t>
            </w:r>
            <w:r>
              <w:rPr>
                <w:rFonts w:ascii="ＭＳ 明朝" w:hAnsi="ＭＳ 明朝" w:hint="eastAsia"/>
                <w:color w:val="221E1F"/>
                <w:sz w:val="18"/>
                <w:szCs w:val="18"/>
              </w:rPr>
              <w:t>考えよう</w:t>
            </w:r>
            <w:r w:rsidRPr="000B37BB">
              <w:rPr>
                <w:rFonts w:ascii="ＭＳ 明朝" w:hAnsi="ＭＳ 明朝"/>
                <w:color w:val="221E1F"/>
                <w:sz w:val="18"/>
                <w:szCs w:val="18"/>
              </w:rPr>
              <w:t>」に取り組む。</w:t>
            </w:r>
          </w:p>
          <w:p w14:paraId="51367DAB" w14:textId="77777777" w:rsidR="00AE55E5" w:rsidRPr="00805688" w:rsidRDefault="00AE55E5" w:rsidP="00AE55E5">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15" w:type="dxa"/>
            <w:vMerge w:val="restart"/>
            <w:tcMar>
              <w:left w:w="57" w:type="dxa"/>
              <w:right w:w="57" w:type="dxa"/>
            </w:tcMar>
          </w:tcPr>
          <w:p w14:paraId="327FF8B1" w14:textId="77777777" w:rsidR="00AE55E5" w:rsidRPr="000B37BB" w:rsidRDefault="00AE55E5" w:rsidP="00AE55E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□文節や単語などの言葉の単位について理解している。</w:t>
            </w:r>
            <w:r>
              <w:rPr>
                <w:rFonts w:ascii="ＭＳ 明朝" w:hAnsi="ＭＳ 明朝" w:hint="eastAsia"/>
                <w:sz w:val="18"/>
                <w:szCs w:val="18"/>
              </w:rPr>
              <w:t>〔１～２〕</w:t>
            </w:r>
          </w:p>
        </w:tc>
      </w:tr>
      <w:tr w:rsidR="00AE55E5" w:rsidRPr="000B37BB" w14:paraId="3516B3A3" w14:textId="77777777" w:rsidTr="00AE55E5">
        <w:trPr>
          <w:trHeight w:val="283"/>
        </w:trPr>
        <w:tc>
          <w:tcPr>
            <w:tcW w:w="420" w:type="dxa"/>
            <w:vMerge/>
            <w:tcBorders>
              <w:bottom w:val="nil"/>
            </w:tcBorders>
            <w:tcMar>
              <w:left w:w="57" w:type="dxa"/>
              <w:right w:w="57" w:type="dxa"/>
            </w:tcMar>
          </w:tcPr>
          <w:p w14:paraId="761B5250" w14:textId="77777777" w:rsidR="00AE55E5" w:rsidRPr="000B37BB" w:rsidRDefault="00AE55E5" w:rsidP="00AE55E5">
            <w:pPr>
              <w:spacing w:line="300" w:lineRule="exact"/>
              <w:jc w:val="center"/>
              <w:rPr>
                <w:rFonts w:ascii="ＭＳ 明朝" w:hAnsi="ＭＳ 明朝"/>
                <w:sz w:val="18"/>
                <w:szCs w:val="18"/>
              </w:rPr>
            </w:pPr>
          </w:p>
        </w:tc>
        <w:tc>
          <w:tcPr>
            <w:tcW w:w="1128" w:type="dxa"/>
            <w:vMerge/>
            <w:tcMar>
              <w:left w:w="57" w:type="dxa"/>
              <w:right w:w="57" w:type="dxa"/>
            </w:tcMar>
          </w:tcPr>
          <w:p w14:paraId="1131B549" w14:textId="77777777" w:rsidR="00AE55E5" w:rsidRPr="000B37BB" w:rsidRDefault="00AE55E5" w:rsidP="00AE55E5">
            <w:pPr>
              <w:spacing w:line="300" w:lineRule="exact"/>
              <w:rPr>
                <w:rFonts w:ascii="ＭＳ 明朝" w:hAnsi="ＭＳ 明朝" w:cs="Arial"/>
                <w:color w:val="221E1F"/>
                <w:sz w:val="18"/>
                <w:szCs w:val="18"/>
              </w:rPr>
            </w:pPr>
          </w:p>
        </w:tc>
        <w:tc>
          <w:tcPr>
            <w:tcW w:w="1407" w:type="dxa"/>
            <w:vMerge/>
            <w:tcMar>
              <w:left w:w="57" w:type="dxa"/>
              <w:right w:w="57" w:type="dxa"/>
            </w:tcMar>
          </w:tcPr>
          <w:p w14:paraId="3B046C7D" w14:textId="77777777" w:rsidR="00AE55E5" w:rsidRPr="000B37BB" w:rsidRDefault="00AE55E5" w:rsidP="00AE55E5">
            <w:pPr>
              <w:spacing w:line="300" w:lineRule="exact"/>
              <w:rPr>
                <w:rFonts w:ascii="ＭＳ 明朝" w:hAnsi="ＭＳ 明朝" w:cs="Arial"/>
                <w:bCs/>
                <w:color w:val="221E1F"/>
                <w:sz w:val="18"/>
                <w:szCs w:val="18"/>
              </w:rPr>
            </w:pPr>
          </w:p>
        </w:tc>
        <w:tc>
          <w:tcPr>
            <w:tcW w:w="1410" w:type="dxa"/>
            <w:vMerge/>
            <w:tcMar>
              <w:left w:w="57" w:type="dxa"/>
              <w:right w:w="57" w:type="dxa"/>
            </w:tcMar>
          </w:tcPr>
          <w:p w14:paraId="33C2CF61" w14:textId="77777777" w:rsidR="00AE55E5" w:rsidRPr="000B37BB" w:rsidRDefault="00AE55E5" w:rsidP="00AE55E5">
            <w:pPr>
              <w:spacing w:line="300" w:lineRule="exact"/>
              <w:rPr>
                <w:rFonts w:ascii="ＭＳ 明朝" w:hAnsi="ＭＳ 明朝" w:cs="Arial"/>
                <w:bCs/>
                <w:color w:val="221E1F"/>
                <w:sz w:val="18"/>
                <w:szCs w:val="18"/>
                <w:bdr w:val="single" w:sz="4" w:space="0" w:color="auto"/>
              </w:rPr>
            </w:pPr>
          </w:p>
        </w:tc>
        <w:tc>
          <w:tcPr>
            <w:tcW w:w="1831" w:type="dxa"/>
            <w:vMerge/>
            <w:tcMar>
              <w:left w:w="57" w:type="dxa"/>
              <w:right w:w="57" w:type="dxa"/>
            </w:tcMar>
          </w:tcPr>
          <w:p w14:paraId="539A7927" w14:textId="77777777" w:rsidR="00AE55E5" w:rsidRPr="000B37BB" w:rsidRDefault="00AE55E5" w:rsidP="00AE55E5">
            <w:pPr>
              <w:spacing w:line="300" w:lineRule="exact"/>
              <w:ind w:left="180" w:hangingChars="100" w:hanging="180"/>
              <w:rPr>
                <w:rFonts w:ascii="ＭＳ 明朝" w:hAnsi="ＭＳ 明朝"/>
                <w:color w:val="221E1F"/>
                <w:sz w:val="18"/>
                <w:szCs w:val="18"/>
              </w:rPr>
            </w:pPr>
          </w:p>
        </w:tc>
        <w:tc>
          <w:tcPr>
            <w:tcW w:w="780" w:type="dxa"/>
            <w:tcBorders>
              <w:top w:val="nil"/>
            </w:tcBorders>
          </w:tcPr>
          <w:p w14:paraId="6826C0DB" w14:textId="77777777" w:rsidR="00AE55E5" w:rsidRDefault="00AE55E5" w:rsidP="00AE55E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14:paraId="31C17CC8" w14:textId="77777777" w:rsidR="00AE55E5" w:rsidRPr="00954D90" w:rsidRDefault="00AE55E5" w:rsidP="00AE55E5">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058" w:type="dxa"/>
            <w:tcBorders>
              <w:top w:val="nil"/>
            </w:tcBorders>
            <w:tcMar>
              <w:left w:w="57" w:type="dxa"/>
              <w:right w:w="57" w:type="dxa"/>
            </w:tcMar>
          </w:tcPr>
          <w:p w14:paraId="66DCDBB9" w14:textId="77777777" w:rsidR="00AE55E5" w:rsidRPr="000B37BB" w:rsidRDefault="00AE55E5"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48～</w:t>
            </w:r>
            <w:r w:rsidRPr="000B37BB">
              <w:rPr>
                <w:rFonts w:ascii="ＭＳ 明朝" w:hAnsi="ＭＳ 明朝"/>
                <w:color w:val="221E1F"/>
                <w:sz w:val="18"/>
                <w:szCs w:val="18"/>
              </w:rPr>
              <w:t>「文法とは・言葉の</w:t>
            </w:r>
            <w:r>
              <w:rPr>
                <w:rFonts w:ascii="ＭＳ 明朝" w:hAnsi="ＭＳ 明朝"/>
                <w:color w:val="221E1F"/>
                <w:sz w:val="18"/>
                <w:szCs w:val="18"/>
              </w:rPr>
              <w:t>単位」を読んで、言葉の単位について理解を深める。また、「</w:t>
            </w:r>
            <w:r>
              <w:rPr>
                <w:rFonts w:ascii="ＭＳ 明朝" w:hAnsi="ＭＳ 明朝" w:hint="eastAsia"/>
                <w:color w:val="221E1F"/>
                <w:sz w:val="18"/>
                <w:szCs w:val="18"/>
              </w:rPr>
              <w:t>問題</w:t>
            </w:r>
            <w:r w:rsidRPr="000B37BB">
              <w:rPr>
                <w:rFonts w:ascii="ＭＳ 明朝" w:hAnsi="ＭＳ 明朝"/>
                <w:color w:val="221E1F"/>
                <w:sz w:val="18"/>
                <w:szCs w:val="18"/>
              </w:rPr>
              <w:t>」１～２（Ｐ2</w:t>
            </w:r>
            <w:r>
              <w:rPr>
                <w:rFonts w:ascii="ＭＳ 明朝" w:hAnsi="ＭＳ 明朝" w:hint="eastAsia"/>
                <w:color w:val="221E1F"/>
                <w:sz w:val="18"/>
                <w:szCs w:val="18"/>
              </w:rPr>
              <w:t>50</w:t>
            </w:r>
            <w:r w:rsidRPr="000B37BB">
              <w:rPr>
                <w:rFonts w:ascii="ＭＳ 明朝" w:hAnsi="ＭＳ 明朝"/>
                <w:color w:val="221E1F"/>
                <w:sz w:val="18"/>
                <w:szCs w:val="18"/>
              </w:rPr>
              <w:t>）に取り組む。</w:t>
            </w:r>
          </w:p>
        </w:tc>
        <w:tc>
          <w:tcPr>
            <w:tcW w:w="2815" w:type="dxa"/>
            <w:vMerge/>
            <w:tcMar>
              <w:left w:w="57" w:type="dxa"/>
              <w:right w:w="57" w:type="dxa"/>
            </w:tcMar>
          </w:tcPr>
          <w:p w14:paraId="41E62498" w14:textId="77777777" w:rsidR="00AE55E5" w:rsidRPr="000B37BB" w:rsidRDefault="00AE55E5" w:rsidP="00AE55E5">
            <w:pPr>
              <w:spacing w:line="300" w:lineRule="exact"/>
              <w:ind w:left="180" w:hangingChars="100" w:hanging="180"/>
              <w:rPr>
                <w:rFonts w:ascii="ＭＳ 明朝" w:hAnsi="ＭＳ 明朝"/>
                <w:sz w:val="18"/>
                <w:szCs w:val="18"/>
              </w:rPr>
            </w:pPr>
          </w:p>
        </w:tc>
      </w:tr>
      <w:tr w:rsidR="00AE55E5" w:rsidRPr="000B37BB" w14:paraId="6D2065CB" w14:textId="77777777" w:rsidTr="00AE55E5">
        <w:tc>
          <w:tcPr>
            <w:tcW w:w="420" w:type="dxa"/>
            <w:vMerge/>
            <w:tcBorders>
              <w:bottom w:val="single" w:sz="4" w:space="0" w:color="auto"/>
            </w:tcBorders>
            <w:tcMar>
              <w:left w:w="57" w:type="dxa"/>
              <w:right w:w="57" w:type="dxa"/>
            </w:tcMar>
          </w:tcPr>
          <w:p w14:paraId="42F63494" w14:textId="77777777" w:rsidR="00AE55E5" w:rsidRPr="000B37BB" w:rsidRDefault="00AE55E5" w:rsidP="00AE55E5">
            <w:pPr>
              <w:spacing w:line="300" w:lineRule="exact"/>
              <w:jc w:val="center"/>
              <w:rPr>
                <w:rFonts w:ascii="ＭＳ 明朝" w:hAnsi="ＭＳ 明朝"/>
                <w:sz w:val="18"/>
                <w:szCs w:val="18"/>
              </w:rPr>
            </w:pPr>
          </w:p>
        </w:tc>
        <w:tc>
          <w:tcPr>
            <w:tcW w:w="1128" w:type="dxa"/>
            <w:tcBorders>
              <w:bottom w:val="single" w:sz="4" w:space="0" w:color="auto"/>
            </w:tcBorders>
            <w:tcMar>
              <w:left w:w="57" w:type="dxa"/>
              <w:right w:w="57" w:type="dxa"/>
            </w:tcMar>
          </w:tcPr>
          <w:p w14:paraId="7A4BECBA" w14:textId="77777777" w:rsidR="00AE55E5" w:rsidRPr="000B37BB" w:rsidRDefault="00AE55E5" w:rsidP="00AE55E5">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言葉</w:t>
            </w:r>
          </w:p>
          <w:p w14:paraId="4DC5890A" w14:textId="77777777" w:rsidR="00AE55E5" w:rsidRPr="000B37BB" w:rsidRDefault="00AE55E5" w:rsidP="00AE55E5">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〈漢字道場〉</w:t>
            </w:r>
          </w:p>
        </w:tc>
        <w:tc>
          <w:tcPr>
            <w:tcW w:w="1407" w:type="dxa"/>
            <w:tcMar>
              <w:left w:w="57" w:type="dxa"/>
              <w:right w:w="57" w:type="dxa"/>
            </w:tcMar>
          </w:tcPr>
          <w:p w14:paraId="2E272D02" w14:textId="77777777" w:rsidR="00AE55E5" w:rsidRPr="000B37BB" w:rsidRDefault="00AE55E5" w:rsidP="00AE55E5">
            <w:pPr>
              <w:spacing w:line="300" w:lineRule="exact"/>
              <w:rPr>
                <w:rFonts w:ascii="ＭＳ 明朝" w:hAnsi="ＭＳ 明朝" w:cs="Arial"/>
                <w:bCs/>
                <w:color w:val="221E1F"/>
                <w:kern w:val="0"/>
                <w:sz w:val="18"/>
                <w:szCs w:val="18"/>
              </w:rPr>
            </w:pPr>
            <w:r w:rsidRPr="000B37BB">
              <w:rPr>
                <w:rFonts w:ascii="ＭＳ 明朝" w:hAnsi="ＭＳ 明朝" w:cs="Arial"/>
                <w:bCs/>
                <w:color w:val="221E1F"/>
                <w:kern w:val="0"/>
                <w:sz w:val="18"/>
                <w:szCs w:val="18"/>
              </w:rPr>
              <w:t>活字</w:t>
            </w:r>
            <w:r w:rsidRPr="000B37BB">
              <w:rPr>
                <w:rFonts w:ascii="ＭＳ 明朝" w:hAnsi="ＭＳ 明朝" w:cs="Arial"/>
                <w:color w:val="221E1F"/>
                <w:kern w:val="0"/>
                <w:sz w:val="18"/>
                <w:szCs w:val="18"/>
              </w:rPr>
              <w:t>と</w:t>
            </w:r>
            <w:r w:rsidRPr="000B37BB">
              <w:rPr>
                <w:rFonts w:ascii="ＭＳ 明朝" w:hAnsi="ＭＳ 明朝" w:cs="Arial"/>
                <w:bCs/>
                <w:color w:val="221E1F"/>
                <w:kern w:val="0"/>
                <w:sz w:val="18"/>
                <w:szCs w:val="18"/>
              </w:rPr>
              <w:t>書</w:t>
            </w:r>
            <w:r w:rsidRPr="000B37BB">
              <w:rPr>
                <w:rFonts w:ascii="ＭＳ 明朝" w:hAnsi="ＭＳ 明朝" w:cs="Arial"/>
                <w:color w:val="221E1F"/>
                <w:kern w:val="0"/>
                <w:sz w:val="18"/>
                <w:szCs w:val="18"/>
              </w:rPr>
              <w:t>き</w:t>
            </w:r>
            <w:r w:rsidRPr="000B37BB">
              <w:rPr>
                <w:rFonts w:ascii="ＭＳ 明朝" w:hAnsi="ＭＳ 明朝" w:cs="Arial"/>
                <w:bCs/>
                <w:color w:val="221E1F"/>
                <w:kern w:val="0"/>
                <w:sz w:val="18"/>
                <w:szCs w:val="18"/>
              </w:rPr>
              <w:t>文字・画数・筆順</w:t>
            </w:r>
          </w:p>
          <w:p w14:paraId="2FF6808A" w14:textId="77777777" w:rsidR="00AE55E5" w:rsidRPr="000B37BB" w:rsidRDefault="00AE55E5" w:rsidP="00AE55E5">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33</w:t>
            </w:r>
          </w:p>
          <w:p w14:paraId="1EAE0DAB" w14:textId="77777777" w:rsidR="00AE55E5" w:rsidRPr="000B37BB" w:rsidRDefault="00AE55E5" w:rsidP="00AE55E5">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0" w:type="dxa"/>
            <w:tcMar>
              <w:left w:w="57" w:type="dxa"/>
              <w:right w:w="57" w:type="dxa"/>
            </w:tcMar>
          </w:tcPr>
          <w:p w14:paraId="164F234E" w14:textId="77777777" w:rsidR="00AE55E5" w:rsidRPr="000B37BB" w:rsidRDefault="00AE55E5" w:rsidP="00AE55E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750A1411" w14:textId="77777777" w:rsidR="00AE55E5" w:rsidRPr="000B37BB" w:rsidRDefault="00AE55E5" w:rsidP="00AE55E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31" w:type="dxa"/>
            <w:tcMar>
              <w:left w:w="57" w:type="dxa"/>
              <w:right w:w="57" w:type="dxa"/>
            </w:tcMar>
          </w:tcPr>
          <w:p w14:paraId="1EB0BAE0" w14:textId="77777777" w:rsidR="00AE55E5" w:rsidRPr="000B37BB" w:rsidRDefault="00AE55E5" w:rsidP="00AE55E5">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kern w:val="0"/>
                <w:sz w:val="18"/>
                <w:szCs w:val="18"/>
              </w:rPr>
              <w:t>・</w:t>
            </w:r>
            <w:r w:rsidRPr="000B37BB">
              <w:rPr>
                <w:rFonts w:ascii="ＭＳ 明朝" w:hAnsi="ＭＳ 明朝"/>
                <w:color w:val="221E1F"/>
                <w:kern w:val="0"/>
                <w:sz w:val="18"/>
                <w:szCs w:val="18"/>
              </w:rPr>
              <w:t>活字と書き文字の違い、画数、筆順について理解する。</w:t>
            </w:r>
          </w:p>
        </w:tc>
        <w:tc>
          <w:tcPr>
            <w:tcW w:w="780" w:type="dxa"/>
            <w:shd w:val="clear" w:color="auto" w:fill="DEEAF6" w:themeFill="accent1" w:themeFillTint="33"/>
          </w:tcPr>
          <w:p w14:paraId="7CFDF006" w14:textId="77777777" w:rsidR="00AE55E5" w:rsidRPr="00954D90" w:rsidRDefault="00AE55E5" w:rsidP="00AE55E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8" w:type="dxa"/>
            <w:shd w:val="clear" w:color="auto" w:fill="DEEAF6" w:themeFill="accent1" w:themeFillTint="33"/>
            <w:tcMar>
              <w:left w:w="57" w:type="dxa"/>
              <w:right w:w="57" w:type="dxa"/>
            </w:tcMar>
          </w:tcPr>
          <w:p w14:paraId="34EE0F6A" w14:textId="77777777" w:rsidR="00AE55E5" w:rsidRPr="000B37BB" w:rsidRDefault="00AE55E5" w:rsidP="00AE55E5">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１　「活字と書き文字」（Ｐ</w:t>
            </w:r>
            <w:r>
              <w:rPr>
                <w:rFonts w:ascii="ＭＳ 明朝" w:hAnsi="ＭＳ 明朝" w:hint="eastAsia"/>
                <w:color w:val="221E1F"/>
                <w:kern w:val="0"/>
                <w:sz w:val="18"/>
                <w:szCs w:val="18"/>
              </w:rPr>
              <w:t>33</w:t>
            </w:r>
            <w:r w:rsidRPr="000B37BB">
              <w:rPr>
                <w:rFonts w:ascii="ＭＳ 明朝" w:hAnsi="ＭＳ 明朝"/>
                <w:color w:val="221E1F"/>
                <w:kern w:val="0"/>
                <w:sz w:val="18"/>
                <w:szCs w:val="18"/>
              </w:rPr>
              <w:t>）を読んで、活字と書き文字の違いについて理解し、「</w:t>
            </w:r>
            <w:r>
              <w:rPr>
                <w:rFonts w:ascii="ＭＳ 明朝" w:hAnsi="ＭＳ 明朝" w:hint="eastAsia"/>
                <w:color w:val="221E1F"/>
                <w:kern w:val="0"/>
                <w:sz w:val="18"/>
                <w:szCs w:val="18"/>
              </w:rPr>
              <w:t>問題</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に取り組む。</w:t>
            </w:r>
          </w:p>
          <w:p w14:paraId="2BD22B74" w14:textId="77777777" w:rsidR="00AE55E5" w:rsidRPr="000B37BB" w:rsidRDefault="00AE55E5" w:rsidP="00AE55E5">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２　「画数」（Ｐ</w:t>
            </w:r>
            <w:r>
              <w:rPr>
                <w:rFonts w:ascii="ＭＳ 明朝" w:hAnsi="ＭＳ 明朝" w:hint="eastAsia"/>
                <w:color w:val="221E1F"/>
                <w:kern w:val="0"/>
                <w:sz w:val="18"/>
                <w:szCs w:val="18"/>
              </w:rPr>
              <w:t>34</w:t>
            </w:r>
            <w:r>
              <w:rPr>
                <w:rFonts w:ascii="ＭＳ 明朝" w:hAnsi="ＭＳ 明朝"/>
                <w:color w:val="221E1F"/>
                <w:kern w:val="0"/>
                <w:sz w:val="18"/>
                <w:szCs w:val="18"/>
              </w:rPr>
              <w:t>）を読んで、画数について理解し、「</w:t>
            </w:r>
            <w:r>
              <w:rPr>
                <w:rFonts w:ascii="ＭＳ 明朝" w:hAnsi="ＭＳ 明朝" w:hint="eastAsia"/>
                <w:color w:val="221E1F"/>
                <w:kern w:val="0"/>
                <w:sz w:val="18"/>
                <w:szCs w:val="18"/>
              </w:rPr>
              <w:t>問題</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②</w:t>
            </w:r>
            <w:r w:rsidRPr="000B37BB">
              <w:rPr>
                <w:rFonts w:ascii="ＭＳ 明朝" w:hAnsi="ＭＳ 明朝"/>
                <w:color w:val="221E1F"/>
                <w:kern w:val="0"/>
                <w:sz w:val="18"/>
                <w:szCs w:val="18"/>
              </w:rPr>
              <w:t>に取り組む。</w:t>
            </w:r>
          </w:p>
          <w:p w14:paraId="38D9C1BB" w14:textId="77777777" w:rsidR="00AE55E5" w:rsidRPr="00C45E6D" w:rsidRDefault="00AE55E5" w:rsidP="00AE55E5">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３　「筆順」（Ｐ</w:t>
            </w:r>
            <w:r>
              <w:rPr>
                <w:rFonts w:ascii="ＭＳ 明朝" w:hAnsi="ＭＳ 明朝" w:hint="eastAsia"/>
                <w:color w:val="221E1F"/>
                <w:kern w:val="0"/>
                <w:sz w:val="18"/>
                <w:szCs w:val="18"/>
              </w:rPr>
              <w:t>34</w:t>
            </w:r>
            <w:r>
              <w:rPr>
                <w:rFonts w:ascii="ＭＳ 明朝" w:hAnsi="ＭＳ 明朝"/>
                <w:color w:val="221E1F"/>
                <w:kern w:val="0"/>
                <w:sz w:val="18"/>
                <w:szCs w:val="18"/>
              </w:rPr>
              <w:t>）を読んで、筆順について理解し、「</w:t>
            </w:r>
            <w:r>
              <w:rPr>
                <w:rFonts w:ascii="ＭＳ 明朝" w:hAnsi="ＭＳ 明朝" w:hint="eastAsia"/>
                <w:color w:val="221E1F"/>
                <w:kern w:val="0"/>
                <w:sz w:val="18"/>
                <w:szCs w:val="18"/>
              </w:rPr>
              <w:t>問題</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③</w:t>
            </w:r>
            <w:r w:rsidRPr="000B37BB">
              <w:rPr>
                <w:rFonts w:ascii="ＭＳ 明朝" w:hAnsi="ＭＳ 明朝"/>
                <w:color w:val="221E1F"/>
                <w:kern w:val="0"/>
                <w:sz w:val="18"/>
                <w:szCs w:val="18"/>
              </w:rPr>
              <w:t>に取り組む。</w:t>
            </w:r>
          </w:p>
        </w:tc>
        <w:tc>
          <w:tcPr>
            <w:tcW w:w="2815" w:type="dxa"/>
            <w:tcMar>
              <w:left w:w="57" w:type="dxa"/>
              <w:right w:w="57" w:type="dxa"/>
            </w:tcMar>
          </w:tcPr>
          <w:p w14:paraId="14E9EC71" w14:textId="77777777" w:rsidR="00AE55E5" w:rsidRPr="000B37BB" w:rsidRDefault="00AE55E5" w:rsidP="00AE55E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□さまざまな活字の特徴や、</w:t>
            </w:r>
            <w:r>
              <w:rPr>
                <w:rFonts w:ascii="ＭＳ 明朝" w:hAnsi="ＭＳ 明朝" w:hint="eastAsia"/>
                <w:sz w:val="18"/>
                <w:szCs w:val="18"/>
              </w:rPr>
              <w:t>活字と書き文字の違い、画数、</w:t>
            </w:r>
            <w:r w:rsidRPr="000B37BB">
              <w:rPr>
                <w:rFonts w:ascii="ＭＳ 明朝" w:hAnsi="ＭＳ 明朝" w:hint="eastAsia"/>
                <w:sz w:val="18"/>
                <w:szCs w:val="18"/>
              </w:rPr>
              <w:t>筆順について理解している。</w:t>
            </w:r>
            <w:r>
              <w:rPr>
                <w:rFonts w:ascii="ＭＳ 明朝" w:hAnsi="ＭＳ 明朝" w:hint="eastAsia"/>
                <w:sz w:val="18"/>
                <w:szCs w:val="18"/>
              </w:rPr>
              <w:t>〔１～３〕</w:t>
            </w:r>
          </w:p>
        </w:tc>
      </w:tr>
    </w:tbl>
    <w:p w14:paraId="0EEE062C" w14:textId="77777777" w:rsidR="002234BD" w:rsidRDefault="002234BD">
      <w:r>
        <w:br w:type="page"/>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2"/>
        <w:gridCol w:w="1128"/>
        <w:gridCol w:w="1408"/>
        <w:gridCol w:w="1410"/>
        <w:gridCol w:w="1831"/>
        <w:gridCol w:w="776"/>
        <w:gridCol w:w="5059"/>
        <w:gridCol w:w="2815"/>
      </w:tblGrid>
      <w:tr w:rsidR="0095198D" w:rsidRPr="00841C69" w14:paraId="3EDACFC7" w14:textId="77777777" w:rsidTr="00FB3512">
        <w:tc>
          <w:tcPr>
            <w:tcW w:w="14849" w:type="dxa"/>
            <w:gridSpan w:val="8"/>
            <w:shd w:val="pct20" w:color="auto" w:fill="auto"/>
          </w:tcPr>
          <w:p w14:paraId="5C6F8F56" w14:textId="77777777" w:rsidR="0095198D" w:rsidRPr="006060E7" w:rsidRDefault="0095198D" w:rsidP="001B7122">
            <w:pPr>
              <w:spacing w:line="300" w:lineRule="exact"/>
              <w:rPr>
                <w:rFonts w:ascii="ＭＳ ゴシック" w:eastAsia="ＭＳ ゴシック" w:hAnsi="ＭＳ ゴシック"/>
                <w:sz w:val="18"/>
                <w:szCs w:val="18"/>
              </w:rPr>
            </w:pPr>
            <w:r w:rsidRPr="006060E7">
              <w:rPr>
                <w:rFonts w:ascii="ＭＳ ゴシック" w:eastAsia="ＭＳ ゴシック" w:hAnsi="ＭＳ ゴシック" w:hint="eastAsia"/>
                <w:sz w:val="18"/>
                <w:szCs w:val="18"/>
              </w:rPr>
              <w:lastRenderedPageBreak/>
              <w:t>５～６月　（</w:t>
            </w:r>
            <w:r>
              <w:rPr>
                <w:rFonts w:ascii="ＭＳ ゴシック" w:eastAsia="ＭＳ ゴシック" w:hAnsi="ＭＳ ゴシック" w:hint="eastAsia"/>
                <w:sz w:val="18"/>
                <w:szCs w:val="18"/>
              </w:rPr>
              <w:t>11</w:t>
            </w:r>
            <w:r w:rsidRPr="006060E7">
              <w:rPr>
                <w:rFonts w:ascii="ＭＳ ゴシック" w:eastAsia="ＭＳ ゴシック" w:hAnsi="ＭＳ ゴシック" w:hint="eastAsia"/>
                <w:sz w:val="18"/>
                <w:szCs w:val="18"/>
              </w:rPr>
              <w:t>時間）</w:t>
            </w:r>
          </w:p>
        </w:tc>
      </w:tr>
      <w:tr w:rsidR="00B82CBC" w:rsidRPr="000B37BB" w14:paraId="1218B390" w14:textId="77777777" w:rsidTr="003B2218">
        <w:tc>
          <w:tcPr>
            <w:tcW w:w="422" w:type="dxa"/>
            <w:tcBorders>
              <w:bottom w:val="single" w:sz="4" w:space="0" w:color="auto"/>
            </w:tcBorders>
            <w:shd w:val="pct20" w:color="auto" w:fill="auto"/>
            <w:tcMar>
              <w:left w:w="57" w:type="dxa"/>
              <w:right w:w="57" w:type="dxa"/>
            </w:tcMar>
          </w:tcPr>
          <w:p w14:paraId="6B61D098" w14:textId="77777777" w:rsidR="00B82CBC" w:rsidRPr="000B37BB" w:rsidRDefault="00B82CBC" w:rsidP="00B82CBC">
            <w:pPr>
              <w:spacing w:line="300" w:lineRule="exact"/>
              <w:jc w:val="center"/>
              <w:rPr>
                <w:rFonts w:ascii="ＭＳ ゴシック" w:eastAsia="ＭＳ ゴシック" w:hAnsi="ＭＳ ゴシック"/>
                <w:sz w:val="18"/>
                <w:szCs w:val="18"/>
              </w:rPr>
            </w:pPr>
          </w:p>
        </w:tc>
        <w:tc>
          <w:tcPr>
            <w:tcW w:w="1128" w:type="dxa"/>
            <w:tcBorders>
              <w:bottom w:val="single" w:sz="4" w:space="0" w:color="auto"/>
            </w:tcBorders>
            <w:shd w:val="pct20" w:color="auto" w:fill="auto"/>
            <w:tcMar>
              <w:left w:w="57" w:type="dxa"/>
              <w:right w:w="57" w:type="dxa"/>
            </w:tcMar>
            <w:vAlign w:val="center"/>
          </w:tcPr>
          <w:p w14:paraId="228C461D"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7A6A99C7" w14:textId="77777777" w:rsidR="00B82CBC" w:rsidRPr="000B37BB" w:rsidRDefault="00B82CBC" w:rsidP="00B82CBC">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08" w:type="dxa"/>
            <w:tcBorders>
              <w:bottom w:val="single" w:sz="4" w:space="0" w:color="auto"/>
            </w:tcBorders>
            <w:shd w:val="pct20" w:color="auto" w:fill="auto"/>
            <w:tcMar>
              <w:left w:w="57" w:type="dxa"/>
              <w:right w:w="57" w:type="dxa"/>
            </w:tcMar>
            <w:vAlign w:val="center"/>
          </w:tcPr>
          <w:p w14:paraId="669A5FED"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0" w:type="dxa"/>
            <w:tcBorders>
              <w:bottom w:val="single" w:sz="4" w:space="0" w:color="auto"/>
            </w:tcBorders>
            <w:shd w:val="pct20" w:color="auto" w:fill="auto"/>
            <w:tcMar>
              <w:left w:w="57" w:type="dxa"/>
              <w:right w:w="57" w:type="dxa"/>
            </w:tcMar>
            <w:vAlign w:val="center"/>
          </w:tcPr>
          <w:p w14:paraId="4B5EF205"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31" w:type="dxa"/>
            <w:tcBorders>
              <w:bottom w:val="single" w:sz="4" w:space="0" w:color="auto"/>
            </w:tcBorders>
            <w:shd w:val="pct20" w:color="auto" w:fill="auto"/>
            <w:tcMar>
              <w:left w:w="57" w:type="dxa"/>
              <w:right w:w="57" w:type="dxa"/>
            </w:tcMar>
            <w:vAlign w:val="center"/>
          </w:tcPr>
          <w:p w14:paraId="14778B60"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76" w:type="dxa"/>
            <w:tcBorders>
              <w:bottom w:val="single" w:sz="4" w:space="0" w:color="auto"/>
            </w:tcBorders>
            <w:shd w:val="pct20" w:color="auto" w:fill="auto"/>
            <w:vAlign w:val="center"/>
          </w:tcPr>
          <w:p w14:paraId="492AA862"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059" w:type="dxa"/>
            <w:tcBorders>
              <w:bottom w:val="single" w:sz="4" w:space="0" w:color="auto"/>
            </w:tcBorders>
            <w:shd w:val="pct20" w:color="auto" w:fill="auto"/>
            <w:tcMar>
              <w:left w:w="57" w:type="dxa"/>
              <w:right w:w="57" w:type="dxa"/>
            </w:tcMar>
            <w:vAlign w:val="center"/>
          </w:tcPr>
          <w:p w14:paraId="048A8E86"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528A52C4"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15" w:type="dxa"/>
            <w:tcBorders>
              <w:bottom w:val="single" w:sz="4" w:space="0" w:color="auto"/>
            </w:tcBorders>
            <w:shd w:val="pct20" w:color="auto" w:fill="auto"/>
            <w:tcMar>
              <w:left w:w="57" w:type="dxa"/>
              <w:right w:w="57" w:type="dxa"/>
            </w:tcMar>
            <w:vAlign w:val="center"/>
          </w:tcPr>
          <w:p w14:paraId="1F9609DD" w14:textId="77777777" w:rsidR="00B82CBC"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5A0522E6"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3B2218" w:rsidRPr="000B37BB" w14:paraId="6B5DC3B4" w14:textId="77777777" w:rsidTr="003B2218">
        <w:trPr>
          <w:cantSplit/>
          <w:trHeight w:val="283"/>
        </w:trPr>
        <w:tc>
          <w:tcPr>
            <w:tcW w:w="422" w:type="dxa"/>
            <w:vMerge w:val="restart"/>
            <w:tcBorders>
              <w:bottom w:val="nil"/>
            </w:tcBorders>
            <w:tcMar>
              <w:left w:w="57" w:type="dxa"/>
              <w:right w:w="57" w:type="dxa"/>
            </w:tcMar>
            <w:textDirection w:val="tbRlV"/>
          </w:tcPr>
          <w:p w14:paraId="58AD6544" w14:textId="77777777" w:rsidR="003B2218" w:rsidRPr="000B37BB" w:rsidRDefault="003B2218" w:rsidP="00AE55E5">
            <w:pPr>
              <w:spacing w:line="300" w:lineRule="exact"/>
              <w:ind w:left="113" w:right="113"/>
              <w:rPr>
                <w:rFonts w:ascii="ＭＳ 明朝" w:hAnsi="ＭＳ 明朝"/>
                <w:sz w:val="18"/>
                <w:szCs w:val="18"/>
              </w:rPr>
            </w:pPr>
            <w:r w:rsidRPr="000B37BB">
              <w:rPr>
                <w:rFonts w:ascii="ＭＳ 明朝" w:hAnsi="ＭＳ 明朝" w:hint="eastAsia"/>
                <w:sz w:val="18"/>
                <w:szCs w:val="18"/>
              </w:rPr>
              <w:t>２</w:t>
            </w:r>
            <w:r>
              <w:rPr>
                <w:rFonts w:ascii="ＭＳ 明朝" w:hAnsi="ＭＳ 明朝" w:hint="eastAsia"/>
                <w:sz w:val="18"/>
                <w:szCs w:val="18"/>
              </w:rPr>
              <w:t xml:space="preserve">　思いを捉える</w:t>
            </w:r>
          </w:p>
        </w:tc>
        <w:tc>
          <w:tcPr>
            <w:tcW w:w="1128" w:type="dxa"/>
            <w:vMerge w:val="restart"/>
            <w:tcBorders>
              <w:bottom w:val="nil"/>
            </w:tcBorders>
            <w:tcMar>
              <w:left w:w="57" w:type="dxa"/>
              <w:right w:w="57" w:type="dxa"/>
            </w:tcMar>
          </w:tcPr>
          <w:p w14:paraId="0F12C643" w14:textId="77777777" w:rsidR="003B2218" w:rsidRPr="000B37BB" w:rsidRDefault="003B2218" w:rsidP="00AE55E5">
            <w:pPr>
              <w:spacing w:line="300" w:lineRule="exact"/>
              <w:rPr>
                <w:rFonts w:ascii="ＭＳ 明朝" w:hAnsi="ＭＳ 明朝" w:cs="Arial"/>
                <w:color w:val="221E1F"/>
                <w:sz w:val="18"/>
                <w:szCs w:val="18"/>
              </w:rPr>
            </w:pPr>
            <w:r w:rsidRPr="000B37BB">
              <w:rPr>
                <w:rFonts w:ascii="ＭＳ 明朝" w:hAnsi="ＭＳ 明朝" w:cs="Arial"/>
                <w:color w:val="221E1F"/>
                <w:sz w:val="18"/>
                <w:szCs w:val="18"/>
              </w:rPr>
              <w:t>読む</w:t>
            </w:r>
          </w:p>
          <w:p w14:paraId="5E4CA2AC" w14:textId="77777777" w:rsidR="003B2218" w:rsidRPr="000B37BB" w:rsidRDefault="003B2218" w:rsidP="00AE55E5">
            <w:pPr>
              <w:spacing w:line="300" w:lineRule="exact"/>
              <w:rPr>
                <w:rFonts w:ascii="ＭＳ 明朝" w:hAnsi="ＭＳ 明朝" w:cs="Arial"/>
                <w:color w:val="221E1F"/>
                <w:sz w:val="18"/>
                <w:szCs w:val="18"/>
              </w:rPr>
            </w:pPr>
            <w:r>
              <w:rPr>
                <w:rFonts w:ascii="ＭＳ 明朝" w:hAnsi="ＭＳ 明朝" w:cs="Arial"/>
                <w:color w:val="221E1F"/>
                <w:sz w:val="18"/>
                <w:szCs w:val="18"/>
              </w:rPr>
              <w:t>〈</w:t>
            </w:r>
            <w:r w:rsidRPr="000B37BB">
              <w:rPr>
                <w:rFonts w:ascii="ＭＳ 明朝" w:hAnsi="ＭＳ 明朝" w:cs="Arial"/>
                <w:color w:val="221E1F"/>
                <w:sz w:val="18"/>
                <w:szCs w:val="18"/>
              </w:rPr>
              <w:t>文学一</w:t>
            </w:r>
            <w:r>
              <w:rPr>
                <w:rFonts w:ascii="ＭＳ 明朝" w:hAnsi="ＭＳ 明朝" w:cs="Arial"/>
                <w:color w:val="221E1F"/>
                <w:sz w:val="18"/>
                <w:szCs w:val="18"/>
              </w:rPr>
              <w:t>〉</w:t>
            </w:r>
          </w:p>
        </w:tc>
        <w:tc>
          <w:tcPr>
            <w:tcW w:w="1408" w:type="dxa"/>
            <w:vMerge w:val="restart"/>
            <w:tcMar>
              <w:left w:w="57" w:type="dxa"/>
              <w:right w:w="57" w:type="dxa"/>
            </w:tcMar>
          </w:tcPr>
          <w:p w14:paraId="3D099260" w14:textId="77777777" w:rsidR="003B2218" w:rsidRPr="000B37BB" w:rsidRDefault="003B2218" w:rsidP="00AE55E5">
            <w:pPr>
              <w:spacing w:line="300" w:lineRule="exact"/>
              <w:rPr>
                <w:rFonts w:ascii="ＭＳ 明朝" w:hAnsi="ＭＳ 明朝" w:cs="Arial"/>
                <w:bCs/>
                <w:color w:val="221E1F"/>
                <w:sz w:val="18"/>
                <w:szCs w:val="18"/>
              </w:rPr>
            </w:pPr>
            <w:r>
              <w:rPr>
                <w:rFonts w:ascii="ＭＳ 明朝" w:hAnsi="ＭＳ 明朝" w:cs="Arial" w:hint="eastAsia"/>
                <w:bCs/>
                <w:color w:val="221E1F"/>
                <w:sz w:val="18"/>
                <w:szCs w:val="18"/>
              </w:rPr>
              <w:t>飛べ　かもめ</w:t>
            </w:r>
          </w:p>
          <w:p w14:paraId="33414A50" w14:textId="77777777" w:rsidR="003B2218" w:rsidRPr="000B37BB" w:rsidRDefault="003B2218" w:rsidP="00AE55E5">
            <w:pPr>
              <w:spacing w:line="300" w:lineRule="exact"/>
              <w:jc w:val="right"/>
              <w:rPr>
                <w:rFonts w:ascii="ＭＳ 明朝" w:hAnsi="ＭＳ 明朝" w:cs="Arial"/>
                <w:color w:val="221E1F"/>
                <w:sz w:val="18"/>
                <w:szCs w:val="18"/>
              </w:rPr>
            </w:pPr>
            <w:r w:rsidRPr="000B37BB">
              <w:rPr>
                <w:rFonts w:ascii="ＭＳ 明朝" w:hAnsi="ＭＳ 明朝" w:cs="Arial"/>
                <w:color w:val="221E1F"/>
                <w:sz w:val="18"/>
                <w:szCs w:val="18"/>
              </w:rPr>
              <w:t>Ｐ</w:t>
            </w:r>
            <w:r>
              <w:rPr>
                <w:rFonts w:ascii="ＭＳ 明朝" w:hAnsi="ＭＳ 明朝" w:cs="Arial" w:hint="eastAsia"/>
                <w:color w:val="221E1F"/>
                <w:sz w:val="18"/>
                <w:szCs w:val="18"/>
              </w:rPr>
              <w:t>36</w:t>
            </w:r>
          </w:p>
          <w:p w14:paraId="6ACCA5F1" w14:textId="77777777" w:rsidR="003B2218" w:rsidRPr="000B37BB" w:rsidRDefault="003B2218" w:rsidP="00AE55E5">
            <w:pPr>
              <w:spacing w:line="300" w:lineRule="exact"/>
              <w:jc w:val="right"/>
              <w:rPr>
                <w:rFonts w:ascii="ＭＳ 明朝" w:hAnsi="ＭＳ 明朝" w:cs="ＭＳ Ｐゴシック"/>
                <w:color w:val="000000"/>
                <w:sz w:val="18"/>
                <w:szCs w:val="18"/>
              </w:rPr>
            </w:pPr>
            <w:r w:rsidRPr="000B37BB">
              <w:rPr>
                <w:rFonts w:ascii="ＭＳ 明朝" w:hAnsi="ＭＳ 明朝" w:cs="Arial"/>
                <w:color w:val="221E1F"/>
                <w:sz w:val="18"/>
                <w:szCs w:val="18"/>
              </w:rPr>
              <w:t>3時間</w:t>
            </w:r>
          </w:p>
        </w:tc>
        <w:tc>
          <w:tcPr>
            <w:tcW w:w="1410" w:type="dxa"/>
            <w:vMerge w:val="restart"/>
            <w:tcMar>
              <w:left w:w="57" w:type="dxa"/>
              <w:right w:w="57" w:type="dxa"/>
            </w:tcMar>
          </w:tcPr>
          <w:p w14:paraId="4807084F" w14:textId="77777777" w:rsidR="003B2218" w:rsidRPr="000B37BB" w:rsidRDefault="003B2218" w:rsidP="00AE55E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ウ</w:t>
            </w:r>
          </w:p>
          <w:p w14:paraId="50D69EFB" w14:textId="77777777" w:rsidR="003B2218" w:rsidRPr="000B37BB" w:rsidRDefault="003B2218" w:rsidP="00AE55E5">
            <w:pPr>
              <w:spacing w:line="300" w:lineRule="exact"/>
              <w:rPr>
                <w:rFonts w:ascii="ＭＳ 明朝" w:hAnsi="ＭＳ 明朝" w:cs="Arial"/>
                <w:color w:val="221E1F"/>
                <w:sz w:val="18"/>
                <w:szCs w:val="18"/>
              </w:rPr>
            </w:pPr>
          </w:p>
          <w:p w14:paraId="549DECAF" w14:textId="77777777" w:rsidR="003B2218" w:rsidRPr="000B37BB" w:rsidRDefault="003B2218" w:rsidP="00AE55E5">
            <w:pPr>
              <w:spacing w:line="300" w:lineRule="exact"/>
              <w:rPr>
                <w:rFonts w:ascii="ＭＳ 明朝" w:hAnsi="ＭＳ 明朝" w:cs="Arial"/>
                <w:color w:val="221E1F"/>
                <w:sz w:val="18"/>
                <w:szCs w:val="18"/>
              </w:rPr>
            </w:pPr>
          </w:p>
          <w:p w14:paraId="498DC5D2" w14:textId="77777777" w:rsidR="003B2218" w:rsidRPr="000B37BB" w:rsidRDefault="003B2218" w:rsidP="00AE55E5">
            <w:pPr>
              <w:spacing w:line="300" w:lineRule="exact"/>
              <w:rPr>
                <w:rFonts w:ascii="ＭＳ 明朝" w:hAnsi="ＭＳ 明朝" w:cs="Arial"/>
                <w:color w:val="221E1F"/>
                <w:sz w:val="18"/>
                <w:szCs w:val="18"/>
              </w:rPr>
            </w:pPr>
          </w:p>
          <w:p w14:paraId="5EEAF7BB" w14:textId="77777777" w:rsidR="003B2218" w:rsidRPr="000B37BB" w:rsidRDefault="003B2218" w:rsidP="00AE55E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オ</w:t>
            </w:r>
          </w:p>
          <w:p w14:paraId="772EB718" w14:textId="77777777" w:rsidR="003B2218" w:rsidRPr="000B37BB" w:rsidRDefault="003B2218" w:rsidP="00AE55E5">
            <w:pPr>
              <w:spacing w:line="300" w:lineRule="exact"/>
              <w:rPr>
                <w:rFonts w:ascii="ＭＳ 明朝" w:hAnsi="ＭＳ 明朝" w:cs="Arial"/>
                <w:color w:val="221E1F"/>
                <w:sz w:val="18"/>
                <w:szCs w:val="18"/>
              </w:rPr>
            </w:pPr>
          </w:p>
          <w:p w14:paraId="5632FEB7" w14:textId="77777777" w:rsidR="003B2218" w:rsidRPr="000B37BB" w:rsidRDefault="003B2218" w:rsidP="00AE55E5">
            <w:pPr>
              <w:spacing w:line="300" w:lineRule="exact"/>
              <w:rPr>
                <w:rFonts w:ascii="ＭＳ 明朝" w:hAnsi="ＭＳ 明朝" w:cs="Arial"/>
                <w:color w:val="221E1F"/>
                <w:sz w:val="18"/>
                <w:szCs w:val="18"/>
              </w:rPr>
            </w:pPr>
          </w:p>
          <w:p w14:paraId="7D629B01" w14:textId="77777777" w:rsidR="003B2218" w:rsidRPr="000B37BB" w:rsidRDefault="003B2218" w:rsidP="00AE55E5">
            <w:pPr>
              <w:spacing w:line="300" w:lineRule="exact"/>
              <w:rPr>
                <w:rFonts w:ascii="ＭＳ 明朝" w:hAnsi="ＭＳ 明朝" w:cs="Arial"/>
                <w:color w:val="221E1F"/>
                <w:sz w:val="18"/>
                <w:szCs w:val="18"/>
              </w:rPr>
            </w:pPr>
          </w:p>
          <w:p w14:paraId="4AE15E1D" w14:textId="77777777" w:rsidR="003B2218" w:rsidRPr="000B37BB" w:rsidRDefault="003B2218" w:rsidP="00AE55E5">
            <w:pPr>
              <w:spacing w:line="300" w:lineRule="exact"/>
              <w:rPr>
                <w:rFonts w:ascii="ＭＳ 明朝" w:hAnsi="ＭＳ 明朝" w:cs="Arial"/>
                <w:color w:val="221E1F"/>
                <w:sz w:val="18"/>
                <w:szCs w:val="18"/>
              </w:rPr>
            </w:pPr>
          </w:p>
          <w:p w14:paraId="42E455FA" w14:textId="77777777" w:rsidR="003B2218" w:rsidRDefault="003B2218" w:rsidP="00AE55E5">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p>
          <w:p w14:paraId="4CC330AF" w14:textId="77777777" w:rsidR="003B2218" w:rsidRPr="000B37BB" w:rsidRDefault="003B2218" w:rsidP="00AE55E5">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⑵</w:t>
            </w:r>
            <w:r w:rsidRPr="000B37BB">
              <w:rPr>
                <w:rFonts w:ascii="ＭＳ 明朝" w:hAnsi="ＭＳ 明朝" w:cs="Arial"/>
                <w:color w:val="221E1F"/>
                <w:sz w:val="18"/>
                <w:szCs w:val="18"/>
              </w:rPr>
              <w:t>ア</w:t>
            </w:r>
          </w:p>
        </w:tc>
        <w:tc>
          <w:tcPr>
            <w:tcW w:w="1831" w:type="dxa"/>
            <w:vMerge w:val="restart"/>
            <w:tcMar>
              <w:left w:w="57" w:type="dxa"/>
              <w:right w:w="57" w:type="dxa"/>
            </w:tcMar>
          </w:tcPr>
          <w:p w14:paraId="772F93BF"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場面の様子や登場 人物の思いに注意して、作品を読み味わう。</w:t>
            </w:r>
          </w:p>
          <w:p w14:paraId="7743EEFC" w14:textId="77777777" w:rsidR="003B2218" w:rsidRPr="000B37BB" w:rsidRDefault="003B2218" w:rsidP="00AE55E5">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作品から読み</w:t>
            </w:r>
            <w:r w:rsidRPr="000B37BB">
              <w:rPr>
                <w:rFonts w:ascii="ＭＳ 明朝" w:hAnsi="ＭＳ 明朝" w:hint="eastAsia"/>
                <w:color w:val="221E1F"/>
                <w:sz w:val="18"/>
                <w:szCs w:val="18"/>
              </w:rPr>
              <w:t>取ったことを</w:t>
            </w:r>
            <w:r w:rsidRPr="000B37BB">
              <w:rPr>
                <w:rFonts w:ascii="ＭＳ 明朝" w:hAnsi="ＭＳ 明朝"/>
                <w:color w:val="221E1F"/>
                <w:sz w:val="18"/>
                <w:szCs w:val="18"/>
              </w:rPr>
              <w:t>もとに想像を膨らませ、自分のものの見方を広くする。</w:t>
            </w:r>
          </w:p>
        </w:tc>
        <w:tc>
          <w:tcPr>
            <w:tcW w:w="776" w:type="dxa"/>
            <w:tcBorders>
              <w:bottom w:val="nil"/>
            </w:tcBorders>
            <w:shd w:val="clear" w:color="auto" w:fill="DEEAF6" w:themeFill="accent1" w:themeFillTint="33"/>
          </w:tcPr>
          <w:p w14:paraId="04342945" w14:textId="77777777" w:rsidR="003B2218" w:rsidRPr="00954D90" w:rsidRDefault="003B2218" w:rsidP="00AE55E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9" w:type="dxa"/>
            <w:tcBorders>
              <w:bottom w:val="nil"/>
            </w:tcBorders>
            <w:shd w:val="clear" w:color="auto" w:fill="DEEAF6" w:themeFill="accent1" w:themeFillTint="33"/>
            <w:tcMar>
              <w:left w:w="57" w:type="dxa"/>
              <w:right w:w="57" w:type="dxa"/>
            </w:tcMar>
          </w:tcPr>
          <w:p w14:paraId="601FE8F2"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36</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40</w:t>
            </w:r>
            <w:r w:rsidRPr="000B37BB">
              <w:rPr>
                <w:rFonts w:ascii="ＭＳ 明朝" w:hAnsi="ＭＳ 明朝"/>
                <w:color w:val="221E1F"/>
                <w:sz w:val="18"/>
                <w:szCs w:val="18"/>
              </w:rPr>
              <w:t>）を見て、学習目標を確認し、学習の見通しを持つ。</w:t>
            </w:r>
          </w:p>
          <w:p w14:paraId="4338848C"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２　全文を通読し、内容を大まかにつかむ。適宜、漢字や語句を確認する。</w:t>
            </w:r>
          </w:p>
        </w:tc>
        <w:tc>
          <w:tcPr>
            <w:tcW w:w="2815" w:type="dxa"/>
            <w:vMerge w:val="restart"/>
            <w:tcMar>
              <w:left w:w="57" w:type="dxa"/>
              <w:right w:w="57" w:type="dxa"/>
            </w:tcMar>
          </w:tcPr>
          <w:p w14:paraId="6A41D9A1" w14:textId="77777777" w:rsidR="003B2218" w:rsidRPr="000B37BB" w:rsidRDefault="003B2218" w:rsidP="00AE55E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□人物の言動や場面の様子を描いた表現から、少年の思いを捉えている。</w:t>
            </w:r>
            <w:r>
              <w:rPr>
                <w:rFonts w:ascii="ＭＳ 明朝" w:hAnsi="ＭＳ 明朝" w:hint="eastAsia"/>
                <w:sz w:val="18"/>
                <w:szCs w:val="18"/>
              </w:rPr>
              <w:t>〔３〕</w:t>
            </w:r>
          </w:p>
          <w:p w14:paraId="7B46EF78" w14:textId="77777777" w:rsidR="003B2218" w:rsidRPr="000B37BB" w:rsidRDefault="003B2218" w:rsidP="00AE55E5">
            <w:pPr>
              <w:spacing w:line="300" w:lineRule="exact"/>
              <w:ind w:left="180" w:hangingChars="100" w:hanging="180"/>
              <w:rPr>
                <w:rFonts w:ascii="ＭＳ 明朝" w:hAnsi="ＭＳ 明朝"/>
                <w:sz w:val="18"/>
                <w:szCs w:val="18"/>
              </w:rPr>
            </w:pPr>
            <w:r>
              <w:rPr>
                <w:rFonts w:ascii="ＭＳ 明朝" w:hAnsi="ＭＳ 明朝" w:hint="eastAsia"/>
                <w:sz w:val="18"/>
                <w:szCs w:val="18"/>
              </w:rPr>
              <w:t>□作品を読んで想像したことを生かして朗読している</w:t>
            </w:r>
            <w:r w:rsidRPr="000B37BB">
              <w:rPr>
                <w:rFonts w:ascii="ＭＳ 明朝" w:hAnsi="ＭＳ 明朝" w:hint="eastAsia"/>
                <w:sz w:val="18"/>
                <w:szCs w:val="18"/>
              </w:rPr>
              <w:t>。</w:t>
            </w:r>
            <w:r>
              <w:rPr>
                <w:rFonts w:ascii="ＭＳ 明朝" w:hAnsi="ＭＳ 明朝" w:hint="eastAsia"/>
                <w:sz w:val="18"/>
                <w:szCs w:val="18"/>
              </w:rPr>
              <w:t>〔４〕</w:t>
            </w:r>
          </w:p>
        </w:tc>
      </w:tr>
      <w:tr w:rsidR="003B2218" w:rsidRPr="000B37BB" w14:paraId="7C8B8F26" w14:textId="77777777" w:rsidTr="003B2218">
        <w:trPr>
          <w:cantSplit/>
          <w:trHeight w:val="283"/>
        </w:trPr>
        <w:tc>
          <w:tcPr>
            <w:tcW w:w="422" w:type="dxa"/>
            <w:vMerge/>
            <w:tcBorders>
              <w:top w:val="nil"/>
              <w:bottom w:val="nil"/>
            </w:tcBorders>
            <w:tcMar>
              <w:left w:w="57" w:type="dxa"/>
              <w:right w:w="57" w:type="dxa"/>
            </w:tcMar>
            <w:textDirection w:val="tbRlV"/>
          </w:tcPr>
          <w:p w14:paraId="0729CD00" w14:textId="77777777" w:rsidR="003B2218" w:rsidRPr="000B37BB" w:rsidRDefault="003B2218" w:rsidP="00AE55E5">
            <w:pPr>
              <w:spacing w:line="300" w:lineRule="exact"/>
              <w:ind w:left="113" w:right="113"/>
              <w:rPr>
                <w:rFonts w:ascii="ＭＳ 明朝" w:hAnsi="ＭＳ 明朝"/>
                <w:sz w:val="18"/>
                <w:szCs w:val="18"/>
              </w:rPr>
            </w:pPr>
          </w:p>
        </w:tc>
        <w:tc>
          <w:tcPr>
            <w:tcW w:w="1128" w:type="dxa"/>
            <w:vMerge/>
            <w:tcBorders>
              <w:top w:val="nil"/>
              <w:bottom w:val="nil"/>
            </w:tcBorders>
            <w:tcMar>
              <w:left w:w="57" w:type="dxa"/>
              <w:right w:w="57" w:type="dxa"/>
            </w:tcMar>
          </w:tcPr>
          <w:p w14:paraId="69AA2F2C" w14:textId="77777777" w:rsidR="003B2218" w:rsidRPr="000B37BB" w:rsidRDefault="003B2218" w:rsidP="00AE55E5">
            <w:pPr>
              <w:spacing w:line="300" w:lineRule="exact"/>
              <w:rPr>
                <w:rFonts w:ascii="ＭＳ 明朝" w:hAnsi="ＭＳ 明朝" w:cs="Arial"/>
                <w:color w:val="221E1F"/>
                <w:sz w:val="18"/>
                <w:szCs w:val="18"/>
              </w:rPr>
            </w:pPr>
          </w:p>
        </w:tc>
        <w:tc>
          <w:tcPr>
            <w:tcW w:w="1408" w:type="dxa"/>
            <w:vMerge/>
            <w:tcBorders>
              <w:bottom w:val="single" w:sz="4" w:space="0" w:color="auto"/>
            </w:tcBorders>
            <w:tcMar>
              <w:left w:w="57" w:type="dxa"/>
              <w:right w:w="57" w:type="dxa"/>
            </w:tcMar>
          </w:tcPr>
          <w:p w14:paraId="40E09156" w14:textId="77777777" w:rsidR="003B2218" w:rsidRDefault="003B2218" w:rsidP="00AE55E5">
            <w:pPr>
              <w:spacing w:line="300" w:lineRule="exact"/>
              <w:rPr>
                <w:rFonts w:ascii="ＭＳ 明朝" w:hAnsi="ＭＳ 明朝" w:cs="Arial"/>
                <w:bCs/>
                <w:color w:val="221E1F"/>
                <w:sz w:val="18"/>
                <w:szCs w:val="18"/>
              </w:rPr>
            </w:pPr>
          </w:p>
        </w:tc>
        <w:tc>
          <w:tcPr>
            <w:tcW w:w="1410" w:type="dxa"/>
            <w:vMerge/>
            <w:tcBorders>
              <w:bottom w:val="single" w:sz="4" w:space="0" w:color="auto"/>
            </w:tcBorders>
            <w:tcMar>
              <w:left w:w="57" w:type="dxa"/>
              <w:right w:w="57" w:type="dxa"/>
            </w:tcMar>
          </w:tcPr>
          <w:p w14:paraId="02346EBB" w14:textId="77777777" w:rsidR="003B2218" w:rsidRPr="000B37BB" w:rsidRDefault="003B2218" w:rsidP="00AE55E5">
            <w:pPr>
              <w:spacing w:line="300" w:lineRule="exact"/>
              <w:rPr>
                <w:rFonts w:ascii="ＭＳ 明朝" w:hAnsi="ＭＳ 明朝" w:cs="Arial"/>
                <w:bCs/>
                <w:color w:val="221E1F"/>
                <w:sz w:val="18"/>
                <w:szCs w:val="18"/>
                <w:bdr w:val="single" w:sz="4" w:space="0" w:color="auto"/>
              </w:rPr>
            </w:pPr>
          </w:p>
        </w:tc>
        <w:tc>
          <w:tcPr>
            <w:tcW w:w="1831" w:type="dxa"/>
            <w:vMerge/>
            <w:tcBorders>
              <w:bottom w:val="single" w:sz="4" w:space="0" w:color="auto"/>
            </w:tcBorders>
            <w:tcMar>
              <w:left w:w="57" w:type="dxa"/>
              <w:right w:w="57" w:type="dxa"/>
            </w:tcMar>
          </w:tcPr>
          <w:p w14:paraId="3088B149" w14:textId="77777777" w:rsidR="003B2218" w:rsidRPr="000B37BB" w:rsidRDefault="003B2218" w:rsidP="00AE55E5">
            <w:pPr>
              <w:spacing w:line="300" w:lineRule="exact"/>
              <w:ind w:left="180" w:hangingChars="100" w:hanging="180"/>
              <w:rPr>
                <w:rFonts w:ascii="ＭＳ 明朝" w:hAnsi="ＭＳ 明朝"/>
                <w:color w:val="221E1F"/>
                <w:sz w:val="18"/>
                <w:szCs w:val="18"/>
              </w:rPr>
            </w:pPr>
          </w:p>
        </w:tc>
        <w:tc>
          <w:tcPr>
            <w:tcW w:w="776" w:type="dxa"/>
            <w:tcBorders>
              <w:top w:val="nil"/>
              <w:bottom w:val="single" w:sz="4" w:space="0" w:color="auto"/>
            </w:tcBorders>
          </w:tcPr>
          <w:p w14:paraId="0705FD97" w14:textId="77777777" w:rsidR="003B2218" w:rsidRDefault="003B2218" w:rsidP="00AE55E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14:paraId="0BDE3997" w14:textId="77777777" w:rsidR="003B2218" w:rsidRDefault="003B2218" w:rsidP="00AE55E5">
            <w:pPr>
              <w:spacing w:line="300" w:lineRule="exact"/>
              <w:ind w:left="180" w:hangingChars="100" w:hanging="180"/>
              <w:jc w:val="center"/>
              <w:rPr>
                <w:rFonts w:ascii="ＭＳ 明朝" w:hAnsi="ＭＳ 明朝"/>
                <w:sz w:val="18"/>
                <w:szCs w:val="18"/>
              </w:rPr>
            </w:pPr>
          </w:p>
          <w:p w14:paraId="6753FE04" w14:textId="77777777" w:rsidR="003B2218" w:rsidRDefault="003B2218" w:rsidP="00AE55E5">
            <w:pPr>
              <w:spacing w:line="300" w:lineRule="exact"/>
              <w:ind w:left="180" w:hangingChars="100" w:hanging="180"/>
              <w:jc w:val="center"/>
              <w:rPr>
                <w:rFonts w:ascii="ＭＳ 明朝" w:hAnsi="ＭＳ 明朝"/>
                <w:sz w:val="18"/>
                <w:szCs w:val="18"/>
              </w:rPr>
            </w:pPr>
          </w:p>
          <w:p w14:paraId="1C44C715" w14:textId="77777777" w:rsidR="003B2218" w:rsidRDefault="003B2218" w:rsidP="00AE55E5">
            <w:pPr>
              <w:spacing w:line="300" w:lineRule="exact"/>
              <w:ind w:left="180" w:hangingChars="100" w:hanging="180"/>
              <w:jc w:val="center"/>
              <w:rPr>
                <w:rFonts w:ascii="ＭＳ 明朝" w:hAnsi="ＭＳ 明朝"/>
                <w:sz w:val="18"/>
                <w:szCs w:val="18"/>
              </w:rPr>
            </w:pPr>
          </w:p>
          <w:p w14:paraId="15962C20" w14:textId="77777777" w:rsidR="003B2218" w:rsidRPr="00954D90" w:rsidRDefault="003B2218" w:rsidP="00AE55E5">
            <w:pPr>
              <w:spacing w:line="300" w:lineRule="exact"/>
              <w:ind w:left="180" w:hangingChars="100" w:hanging="180"/>
              <w:jc w:val="center"/>
              <w:rPr>
                <w:rFonts w:ascii="ＭＳ 明朝" w:hAnsi="ＭＳ 明朝"/>
                <w:sz w:val="18"/>
                <w:szCs w:val="18"/>
              </w:rPr>
            </w:pPr>
          </w:p>
          <w:p w14:paraId="3D2783A5" w14:textId="77777777" w:rsidR="003B2218" w:rsidRPr="00954D90" w:rsidRDefault="003B2218" w:rsidP="00AE55E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9" w:type="dxa"/>
            <w:tcBorders>
              <w:top w:val="nil"/>
              <w:bottom w:val="single" w:sz="4" w:space="0" w:color="auto"/>
            </w:tcBorders>
            <w:tcMar>
              <w:left w:w="57" w:type="dxa"/>
              <w:right w:w="57" w:type="dxa"/>
            </w:tcMar>
          </w:tcPr>
          <w:p w14:paraId="2FF21760"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３　「読み取る」設問</w:t>
            </w:r>
            <w:r w:rsidRPr="000B37BB">
              <w:rPr>
                <w:rFonts w:ascii="ＭＳ 明朝" w:hAnsi="ＭＳ 明朝" w:cs="ＭＳ 明朝" w:hint="eastAsia"/>
                <w:color w:val="221E1F"/>
                <w:sz w:val="18"/>
                <w:szCs w:val="18"/>
              </w:rPr>
              <w:t>①</w:t>
            </w:r>
            <w:r w:rsidRPr="000B37BB">
              <w:rPr>
                <w:rFonts w:ascii="ＭＳ 明朝" w:hAnsi="ＭＳ 明朝"/>
                <w:color w:val="221E1F"/>
                <w:sz w:val="18"/>
                <w:szCs w:val="18"/>
              </w:rPr>
              <w:t>～</w:t>
            </w:r>
            <w:r w:rsidRPr="000B37BB">
              <w:rPr>
                <w:rFonts w:ascii="ＭＳ 明朝" w:hAnsi="ＭＳ 明朝" w:cs="ＭＳ 明朝" w:hint="eastAsia"/>
                <w:color w:val="221E1F"/>
                <w:sz w:val="18"/>
                <w:szCs w:val="18"/>
              </w:rPr>
              <w:t>③</w:t>
            </w:r>
            <w:r w:rsidRPr="000B37BB">
              <w:rPr>
                <w:rFonts w:ascii="ＭＳ 明朝" w:hAnsi="ＭＳ 明朝"/>
                <w:color w:val="221E1F"/>
                <w:sz w:val="18"/>
                <w:szCs w:val="18"/>
              </w:rPr>
              <w:t>（Ｐ</w:t>
            </w:r>
            <w:r>
              <w:rPr>
                <w:rFonts w:ascii="ＭＳ 明朝" w:hAnsi="ＭＳ 明朝" w:hint="eastAsia"/>
                <w:color w:val="221E1F"/>
                <w:sz w:val="18"/>
                <w:szCs w:val="18"/>
              </w:rPr>
              <w:t>40</w:t>
            </w:r>
            <w:r w:rsidRPr="000B37BB">
              <w:rPr>
                <w:rFonts w:ascii="ＭＳ 明朝" w:hAnsi="ＭＳ 明朝"/>
                <w:color w:val="221E1F"/>
                <w:sz w:val="18"/>
                <w:szCs w:val="18"/>
              </w:rPr>
              <w:t>）に取り組み、場面の様子や登場人物の思いに注意して作品を読み味わう。</w:t>
            </w:r>
          </w:p>
          <w:p w14:paraId="75778DD2"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＊「言葉の力</w:t>
            </w:r>
            <w:r w:rsidRPr="000B37BB">
              <w:rPr>
                <w:rFonts w:ascii="ＭＳ 明朝" w:hAnsi="ＭＳ 明朝" w:hint="eastAsia"/>
                <w:color w:val="221E1F"/>
                <w:sz w:val="18"/>
                <w:szCs w:val="18"/>
              </w:rPr>
              <w:t xml:space="preserve">　</w:t>
            </w:r>
            <w:r w:rsidRPr="000B37BB">
              <w:rPr>
                <w:rFonts w:ascii="ＭＳ 明朝" w:hAnsi="ＭＳ 明朝"/>
                <w:color w:val="221E1F"/>
                <w:sz w:val="18"/>
                <w:szCs w:val="18"/>
              </w:rPr>
              <w:t>表現を手がかりにして考える」を読んで、人物の心情や考えを捉えるための手がかりになる表現について理解する。</w:t>
            </w:r>
          </w:p>
          <w:p w14:paraId="0688AA3A" w14:textId="77777777" w:rsidR="003B2218" w:rsidRPr="000B37BB" w:rsidRDefault="003B2218" w:rsidP="00AE55E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４　「考えを深める」設問</w:t>
            </w:r>
            <w:r>
              <w:rPr>
                <w:rFonts w:ascii="ＭＳ 明朝" w:hAnsi="ＭＳ 明朝" w:hint="eastAsia"/>
                <w:color w:val="221E1F"/>
                <w:sz w:val="18"/>
                <w:szCs w:val="18"/>
              </w:rPr>
              <w:t>④</w:t>
            </w:r>
            <w:r w:rsidRPr="000B37BB">
              <w:rPr>
                <w:rFonts w:ascii="ＭＳ 明朝" w:hAnsi="ＭＳ 明朝"/>
                <w:color w:val="221E1F"/>
                <w:sz w:val="18"/>
                <w:szCs w:val="18"/>
              </w:rPr>
              <w:t>に取り組み、</w:t>
            </w:r>
            <w:r>
              <w:rPr>
                <w:rFonts w:ascii="ＭＳ 明朝" w:hAnsi="ＭＳ 明朝" w:hint="eastAsia"/>
                <w:color w:val="221E1F"/>
                <w:sz w:val="18"/>
                <w:szCs w:val="18"/>
              </w:rPr>
              <w:t>作品の一部を朗読する</w:t>
            </w:r>
            <w:r w:rsidRPr="000B37BB">
              <w:rPr>
                <w:rFonts w:ascii="ＭＳ 明朝" w:hAnsi="ＭＳ 明朝"/>
                <w:color w:val="221E1F"/>
                <w:sz w:val="18"/>
                <w:szCs w:val="18"/>
              </w:rPr>
              <w:t>。</w:t>
            </w:r>
          </w:p>
        </w:tc>
        <w:tc>
          <w:tcPr>
            <w:tcW w:w="2815" w:type="dxa"/>
            <w:vMerge/>
            <w:tcBorders>
              <w:bottom w:val="single" w:sz="4" w:space="0" w:color="auto"/>
            </w:tcBorders>
            <w:tcMar>
              <w:left w:w="57" w:type="dxa"/>
              <w:right w:w="57" w:type="dxa"/>
            </w:tcMar>
          </w:tcPr>
          <w:p w14:paraId="43F72D24" w14:textId="77777777" w:rsidR="003B2218" w:rsidRPr="000B37BB" w:rsidRDefault="003B2218" w:rsidP="00AE55E5">
            <w:pPr>
              <w:spacing w:line="300" w:lineRule="exact"/>
              <w:ind w:left="180" w:hangingChars="100" w:hanging="180"/>
              <w:rPr>
                <w:rFonts w:ascii="ＭＳ 明朝" w:hAnsi="ＭＳ 明朝"/>
                <w:sz w:val="18"/>
                <w:szCs w:val="18"/>
              </w:rPr>
            </w:pPr>
          </w:p>
        </w:tc>
      </w:tr>
      <w:tr w:rsidR="003B2218" w:rsidRPr="000B37BB" w14:paraId="38B32991" w14:textId="77777777" w:rsidTr="003B2218">
        <w:trPr>
          <w:trHeight w:val="283"/>
        </w:trPr>
        <w:tc>
          <w:tcPr>
            <w:tcW w:w="422" w:type="dxa"/>
            <w:vMerge/>
            <w:tcBorders>
              <w:bottom w:val="nil"/>
            </w:tcBorders>
            <w:tcMar>
              <w:left w:w="57" w:type="dxa"/>
              <w:right w:w="57" w:type="dxa"/>
            </w:tcMar>
          </w:tcPr>
          <w:p w14:paraId="10FF932D" w14:textId="77777777" w:rsidR="003B2218" w:rsidRPr="000B37BB" w:rsidRDefault="003B2218" w:rsidP="003B2218">
            <w:pPr>
              <w:spacing w:line="300" w:lineRule="exact"/>
              <w:jc w:val="center"/>
              <w:rPr>
                <w:rFonts w:ascii="ＭＳ 明朝" w:hAnsi="ＭＳ 明朝"/>
                <w:sz w:val="18"/>
                <w:szCs w:val="18"/>
              </w:rPr>
            </w:pPr>
          </w:p>
        </w:tc>
        <w:tc>
          <w:tcPr>
            <w:tcW w:w="1128" w:type="dxa"/>
            <w:vMerge/>
            <w:tcBorders>
              <w:bottom w:val="nil"/>
            </w:tcBorders>
            <w:tcMar>
              <w:left w:w="57" w:type="dxa"/>
              <w:right w:w="57" w:type="dxa"/>
            </w:tcMar>
          </w:tcPr>
          <w:p w14:paraId="37BDEE41" w14:textId="77777777" w:rsidR="003B2218" w:rsidRPr="000B37BB" w:rsidRDefault="003B2218" w:rsidP="003B2218">
            <w:pPr>
              <w:spacing w:line="300" w:lineRule="exact"/>
              <w:rPr>
                <w:rFonts w:ascii="ＭＳ 明朝" w:hAnsi="ＭＳ 明朝" w:cs="Arial"/>
                <w:color w:val="221E1F"/>
                <w:kern w:val="0"/>
                <w:sz w:val="18"/>
                <w:szCs w:val="18"/>
              </w:rPr>
            </w:pPr>
          </w:p>
        </w:tc>
        <w:tc>
          <w:tcPr>
            <w:tcW w:w="1408" w:type="dxa"/>
            <w:vMerge w:val="restart"/>
            <w:tcBorders>
              <w:top w:val="single" w:sz="4" w:space="0" w:color="auto"/>
              <w:bottom w:val="nil"/>
            </w:tcBorders>
            <w:tcMar>
              <w:left w:w="57" w:type="dxa"/>
              <w:right w:w="57" w:type="dxa"/>
            </w:tcMar>
          </w:tcPr>
          <w:p w14:paraId="0C6A0357" w14:textId="77777777" w:rsidR="003B2218" w:rsidRPr="000B37BB" w:rsidRDefault="003B2218" w:rsidP="003B2218">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さんちき</w:t>
            </w:r>
          </w:p>
          <w:p w14:paraId="5A0EDE45" w14:textId="77777777" w:rsidR="003B2218" w:rsidRPr="000B37BB" w:rsidRDefault="003B2218" w:rsidP="003B2218">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41</w:t>
            </w:r>
          </w:p>
          <w:p w14:paraId="0771E9B7" w14:textId="77777777" w:rsidR="003B2218" w:rsidRPr="000B37BB" w:rsidRDefault="003B2218" w:rsidP="003B2218">
            <w:pPr>
              <w:spacing w:line="300" w:lineRule="exact"/>
              <w:jc w:val="right"/>
              <w:rPr>
                <w:rFonts w:ascii="ＭＳ 明朝" w:hAnsi="ＭＳ 明朝" w:cs="Arial"/>
                <w:bCs/>
                <w:color w:val="221E1F"/>
                <w:kern w:val="0"/>
                <w:sz w:val="18"/>
                <w:szCs w:val="18"/>
              </w:rPr>
            </w:pPr>
            <w:r w:rsidRPr="000B37BB">
              <w:rPr>
                <w:rFonts w:ascii="ＭＳ 明朝" w:hAnsi="ＭＳ 明朝" w:cs="Arial"/>
                <w:color w:val="221E1F"/>
                <w:kern w:val="0"/>
                <w:sz w:val="18"/>
                <w:szCs w:val="18"/>
              </w:rPr>
              <w:t>4時間</w:t>
            </w:r>
          </w:p>
        </w:tc>
        <w:tc>
          <w:tcPr>
            <w:tcW w:w="1410" w:type="dxa"/>
            <w:vMerge w:val="restart"/>
            <w:tcBorders>
              <w:top w:val="single" w:sz="4" w:space="0" w:color="auto"/>
              <w:bottom w:val="nil"/>
            </w:tcBorders>
            <w:tcMar>
              <w:left w:w="57" w:type="dxa"/>
              <w:right w:w="57" w:type="dxa"/>
            </w:tcMar>
          </w:tcPr>
          <w:p w14:paraId="381FD37E" w14:textId="77777777" w:rsidR="003B2218" w:rsidRPr="000B37BB" w:rsidRDefault="003B2218" w:rsidP="003B221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ウ</w:t>
            </w:r>
          </w:p>
          <w:p w14:paraId="38016396" w14:textId="77777777" w:rsidR="003B2218" w:rsidRPr="000B37BB" w:rsidRDefault="003B2218" w:rsidP="003B2218">
            <w:pPr>
              <w:spacing w:line="300" w:lineRule="exact"/>
              <w:rPr>
                <w:rFonts w:ascii="ＭＳ 明朝" w:hAnsi="ＭＳ 明朝" w:cs="Arial"/>
                <w:color w:val="221E1F"/>
                <w:sz w:val="18"/>
                <w:szCs w:val="18"/>
              </w:rPr>
            </w:pPr>
          </w:p>
          <w:p w14:paraId="28565107" w14:textId="77777777" w:rsidR="003B2218" w:rsidRPr="000B37BB" w:rsidRDefault="003B2218" w:rsidP="003B2218">
            <w:pPr>
              <w:spacing w:line="300" w:lineRule="exact"/>
              <w:rPr>
                <w:rFonts w:ascii="ＭＳ 明朝" w:hAnsi="ＭＳ 明朝" w:cs="Arial"/>
                <w:color w:val="221E1F"/>
                <w:sz w:val="18"/>
                <w:szCs w:val="18"/>
              </w:rPr>
            </w:pPr>
          </w:p>
          <w:p w14:paraId="126F43BA" w14:textId="77777777" w:rsidR="003B2218" w:rsidRPr="000B37BB" w:rsidRDefault="003B2218" w:rsidP="003B2218">
            <w:pPr>
              <w:spacing w:line="300" w:lineRule="exact"/>
              <w:rPr>
                <w:rFonts w:ascii="ＭＳ 明朝" w:hAnsi="ＭＳ 明朝" w:cs="Arial"/>
                <w:color w:val="221E1F"/>
                <w:sz w:val="18"/>
                <w:szCs w:val="18"/>
              </w:rPr>
            </w:pPr>
          </w:p>
          <w:p w14:paraId="5185E34D" w14:textId="77777777" w:rsidR="003B2218" w:rsidRPr="000B37BB" w:rsidRDefault="003B2218" w:rsidP="003B221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⑴</w:t>
            </w:r>
            <w:r w:rsidRPr="000B37BB">
              <w:rPr>
                <w:rFonts w:ascii="ＭＳ 明朝" w:hAnsi="ＭＳ 明朝" w:cs="Arial"/>
                <w:color w:val="221E1F"/>
                <w:sz w:val="18"/>
                <w:szCs w:val="18"/>
              </w:rPr>
              <w:t>オ</w:t>
            </w:r>
          </w:p>
          <w:p w14:paraId="186DEBAC" w14:textId="77777777" w:rsidR="003B2218" w:rsidRPr="000B37BB" w:rsidRDefault="003B2218" w:rsidP="003B2218">
            <w:pPr>
              <w:spacing w:line="300" w:lineRule="exact"/>
              <w:rPr>
                <w:rFonts w:ascii="ＭＳ 明朝" w:hAnsi="ＭＳ 明朝" w:cs="Arial"/>
                <w:color w:val="221E1F"/>
                <w:sz w:val="18"/>
                <w:szCs w:val="18"/>
              </w:rPr>
            </w:pPr>
          </w:p>
          <w:p w14:paraId="4BF6F223" w14:textId="77777777" w:rsidR="003B2218" w:rsidRPr="000B37BB" w:rsidRDefault="003B2218" w:rsidP="003B2218">
            <w:pPr>
              <w:spacing w:line="300" w:lineRule="exact"/>
              <w:rPr>
                <w:rFonts w:ascii="ＭＳ 明朝" w:hAnsi="ＭＳ 明朝" w:cs="Arial"/>
                <w:color w:val="221E1F"/>
                <w:sz w:val="18"/>
                <w:szCs w:val="18"/>
              </w:rPr>
            </w:pPr>
          </w:p>
          <w:p w14:paraId="5BB3FB96" w14:textId="77777777" w:rsidR="003B2218" w:rsidRPr="000B37BB" w:rsidRDefault="003B2218" w:rsidP="003B2218">
            <w:pPr>
              <w:spacing w:line="300" w:lineRule="exact"/>
              <w:rPr>
                <w:rFonts w:ascii="ＭＳ 明朝" w:hAnsi="ＭＳ 明朝" w:cs="Arial"/>
                <w:color w:val="221E1F"/>
                <w:sz w:val="18"/>
                <w:szCs w:val="18"/>
              </w:rPr>
            </w:pPr>
          </w:p>
          <w:p w14:paraId="22C77F4A" w14:textId="77777777" w:rsidR="003B2218" w:rsidRPr="000B37BB" w:rsidRDefault="003B2218" w:rsidP="003B2218">
            <w:pPr>
              <w:spacing w:line="300" w:lineRule="exact"/>
              <w:rPr>
                <w:rFonts w:ascii="ＭＳ 明朝" w:hAnsi="ＭＳ 明朝" w:cs="Arial"/>
                <w:color w:val="221E1F"/>
                <w:sz w:val="18"/>
                <w:szCs w:val="18"/>
              </w:rPr>
            </w:pPr>
          </w:p>
          <w:p w14:paraId="5A6AEC88" w14:textId="77777777" w:rsidR="003B2218" w:rsidRDefault="003B2218" w:rsidP="003B2218">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p>
          <w:p w14:paraId="53011584" w14:textId="77777777" w:rsidR="003B2218" w:rsidRPr="000B37BB" w:rsidRDefault="003B2218" w:rsidP="003B2218">
            <w:pPr>
              <w:spacing w:line="300" w:lineRule="exact"/>
              <w:rPr>
                <w:rFonts w:ascii="ＭＳ 明朝" w:hAnsi="ＭＳ 明朝" w:cs="ＭＳ Ｐゴシック"/>
                <w:color w:val="000000"/>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sz w:val="18"/>
                <w:szCs w:val="18"/>
              </w:rPr>
              <w:t>Ｃ</w:t>
            </w:r>
            <w:r w:rsidRPr="000B37BB">
              <w:rPr>
                <w:rFonts w:ascii="ＭＳ 明朝" w:hAnsi="ＭＳ 明朝" w:cs="ＭＳ ゴシック" w:hint="eastAsia"/>
                <w:color w:val="221E1F"/>
                <w:sz w:val="18"/>
                <w:szCs w:val="18"/>
              </w:rPr>
              <w:t>⑵</w:t>
            </w:r>
            <w:r w:rsidRPr="000B37BB">
              <w:rPr>
                <w:rFonts w:ascii="ＭＳ 明朝" w:hAnsi="ＭＳ 明朝" w:cs="Arial"/>
                <w:color w:val="221E1F"/>
                <w:sz w:val="18"/>
                <w:szCs w:val="18"/>
              </w:rPr>
              <w:t>ア</w:t>
            </w:r>
          </w:p>
        </w:tc>
        <w:tc>
          <w:tcPr>
            <w:tcW w:w="1831" w:type="dxa"/>
            <w:vMerge w:val="restart"/>
            <w:tcBorders>
              <w:top w:val="single" w:sz="4" w:space="0" w:color="auto"/>
              <w:bottom w:val="nil"/>
            </w:tcBorders>
            <w:tcMar>
              <w:left w:w="57" w:type="dxa"/>
              <w:right w:w="57" w:type="dxa"/>
            </w:tcMar>
          </w:tcPr>
          <w:p w14:paraId="6BA3494F" w14:textId="77777777" w:rsidR="003B2218" w:rsidRPr="000B37BB" w:rsidRDefault="003B2218" w:rsidP="003B2218">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場面の様子や登場 人物の思いに注意して、作品を読み味わう。</w:t>
            </w:r>
          </w:p>
          <w:p w14:paraId="72404C2A" w14:textId="77777777" w:rsidR="003B2218" w:rsidRPr="000B37BB" w:rsidRDefault="003B2218" w:rsidP="003B221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color w:val="221E1F"/>
                <w:sz w:val="18"/>
                <w:szCs w:val="18"/>
              </w:rPr>
              <w:t>・</w:t>
            </w:r>
            <w:r w:rsidRPr="000B37BB">
              <w:rPr>
                <w:rFonts w:ascii="ＭＳ 明朝" w:hAnsi="ＭＳ 明朝"/>
                <w:color w:val="221E1F"/>
                <w:sz w:val="18"/>
                <w:szCs w:val="18"/>
              </w:rPr>
              <w:t>作品から読み</w:t>
            </w:r>
            <w:r w:rsidRPr="000B37BB">
              <w:rPr>
                <w:rFonts w:ascii="ＭＳ 明朝" w:hAnsi="ＭＳ 明朝" w:hint="eastAsia"/>
                <w:color w:val="221E1F"/>
                <w:sz w:val="18"/>
                <w:szCs w:val="18"/>
              </w:rPr>
              <w:t>取ったことを</w:t>
            </w:r>
            <w:r w:rsidRPr="000B37BB">
              <w:rPr>
                <w:rFonts w:ascii="ＭＳ 明朝" w:hAnsi="ＭＳ 明朝"/>
                <w:color w:val="221E1F"/>
                <w:sz w:val="18"/>
                <w:szCs w:val="18"/>
              </w:rPr>
              <w:t>もとに想像を膨らませ、自分のものの見方を広くする。</w:t>
            </w:r>
          </w:p>
        </w:tc>
        <w:tc>
          <w:tcPr>
            <w:tcW w:w="776" w:type="dxa"/>
            <w:tcBorders>
              <w:top w:val="single" w:sz="4" w:space="0" w:color="auto"/>
              <w:bottom w:val="nil"/>
            </w:tcBorders>
            <w:shd w:val="clear" w:color="auto" w:fill="DEEAF6" w:themeFill="accent1" w:themeFillTint="33"/>
          </w:tcPr>
          <w:p w14:paraId="27B6D9D3" w14:textId="77777777" w:rsidR="003B2218" w:rsidRPr="00954D90"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9" w:type="dxa"/>
            <w:tcBorders>
              <w:top w:val="single" w:sz="4" w:space="0" w:color="auto"/>
              <w:bottom w:val="nil"/>
            </w:tcBorders>
            <w:shd w:val="clear" w:color="auto" w:fill="DEEAF6" w:themeFill="accent1" w:themeFillTint="33"/>
            <w:tcMar>
              <w:left w:w="57" w:type="dxa"/>
              <w:right w:w="57" w:type="dxa"/>
            </w:tcMar>
          </w:tcPr>
          <w:p w14:paraId="2CCF4327" w14:textId="77777777" w:rsidR="003B2218" w:rsidRPr="000B37BB" w:rsidRDefault="003B2218" w:rsidP="003B2218">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 xml:space="preserve">１　</w:t>
            </w:r>
            <w:r>
              <w:rPr>
                <w:rFonts w:ascii="ＭＳ 明朝" w:hAnsi="ＭＳ 明朝"/>
                <w:color w:val="221E1F"/>
                <w:sz w:val="18"/>
                <w:szCs w:val="18"/>
              </w:rPr>
              <w:t>「</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52</w:t>
            </w:r>
            <w:r w:rsidRPr="000B37BB">
              <w:rPr>
                <w:rFonts w:ascii="ＭＳ 明朝" w:hAnsi="ＭＳ 明朝"/>
                <w:color w:val="221E1F"/>
                <w:sz w:val="18"/>
                <w:szCs w:val="18"/>
              </w:rPr>
              <w:t>）</w:t>
            </w:r>
            <w:r w:rsidRPr="000B37BB">
              <w:rPr>
                <w:rFonts w:ascii="ＭＳ 明朝" w:hAnsi="ＭＳ 明朝"/>
                <w:color w:val="221E1F"/>
                <w:kern w:val="0"/>
                <w:sz w:val="18"/>
                <w:szCs w:val="18"/>
              </w:rPr>
              <w:t>を見て、学習目標を確認し、学習の見通しを持つ。</w:t>
            </w:r>
          </w:p>
          <w:p w14:paraId="264FFE4B" w14:textId="77777777" w:rsidR="003B2218" w:rsidRDefault="003B2218" w:rsidP="003B2218">
            <w:pPr>
              <w:widowControl/>
              <w:spacing w:line="300" w:lineRule="exact"/>
              <w:ind w:left="180" w:hangingChars="100" w:hanging="180"/>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飛べ　かもめ</w:t>
            </w:r>
            <w:r>
              <w:rPr>
                <w:rFonts w:ascii="ＭＳ 明朝" w:hAnsi="ＭＳ 明朝"/>
                <w:color w:val="221E1F"/>
                <w:kern w:val="0"/>
                <w:sz w:val="18"/>
                <w:szCs w:val="18"/>
              </w:rPr>
              <w:t>」</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共通の学習目標であ</w:t>
            </w:r>
            <w:r>
              <w:rPr>
                <w:rFonts w:ascii="ＭＳ 明朝" w:hAnsi="ＭＳ 明朝" w:hint="eastAsia"/>
                <w:color w:val="221E1F"/>
                <w:kern w:val="0"/>
                <w:sz w:val="18"/>
                <w:szCs w:val="18"/>
              </w:rPr>
              <w:t>り、前の学びを生かしていく</w:t>
            </w:r>
            <w:r w:rsidRPr="000B37BB">
              <w:rPr>
                <w:rFonts w:ascii="ＭＳ 明朝" w:hAnsi="ＭＳ 明朝"/>
                <w:color w:val="221E1F"/>
                <w:kern w:val="0"/>
                <w:sz w:val="18"/>
                <w:szCs w:val="18"/>
              </w:rPr>
              <w:t>ことを確認する</w:t>
            </w:r>
            <w:r>
              <w:rPr>
                <w:rFonts w:ascii="ＭＳ 明朝" w:hAnsi="ＭＳ 明朝" w:hint="eastAsia"/>
                <w:color w:val="221E1F"/>
                <w:kern w:val="0"/>
                <w:sz w:val="18"/>
                <w:szCs w:val="18"/>
              </w:rPr>
              <w:t>とよい</w:t>
            </w:r>
            <w:r w:rsidRPr="000B37BB">
              <w:rPr>
                <w:rFonts w:ascii="ＭＳ 明朝" w:hAnsi="ＭＳ 明朝"/>
                <w:color w:val="221E1F"/>
                <w:kern w:val="0"/>
                <w:sz w:val="18"/>
                <w:szCs w:val="18"/>
              </w:rPr>
              <w:t>。</w:t>
            </w:r>
          </w:p>
          <w:p w14:paraId="65DB55E4" w14:textId="77777777" w:rsidR="003B2218" w:rsidRPr="003B2218" w:rsidRDefault="003B2218" w:rsidP="003B2218">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２　全文を通読し、内容を大まかにつかむ。適宜、漢字を確認する。</w:t>
            </w:r>
          </w:p>
        </w:tc>
        <w:tc>
          <w:tcPr>
            <w:tcW w:w="2815" w:type="dxa"/>
            <w:vMerge w:val="restart"/>
            <w:tcBorders>
              <w:top w:val="single" w:sz="4" w:space="0" w:color="auto"/>
              <w:bottom w:val="nil"/>
            </w:tcBorders>
            <w:tcMar>
              <w:left w:w="57" w:type="dxa"/>
              <w:right w:w="57" w:type="dxa"/>
            </w:tcMar>
          </w:tcPr>
          <w:p w14:paraId="2A7AF315" w14:textId="77777777" w:rsidR="003B2218" w:rsidRPr="000B37BB" w:rsidRDefault="003B2218" w:rsidP="003B221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□人物の言動や場面の様子を描いた表現から、三吉と親方の思いを捉えている。</w:t>
            </w:r>
            <w:r>
              <w:rPr>
                <w:rFonts w:ascii="ＭＳ 明朝" w:hAnsi="ＭＳ 明朝" w:hint="eastAsia"/>
                <w:sz w:val="18"/>
                <w:szCs w:val="18"/>
              </w:rPr>
              <w:t>〔３〕</w:t>
            </w:r>
          </w:p>
          <w:p w14:paraId="49CC2BA5" w14:textId="77777777" w:rsidR="003B2218" w:rsidRPr="000B37BB" w:rsidRDefault="003B2218" w:rsidP="003B221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作品を読んで想像したことを生かして朗読している</w:t>
            </w:r>
            <w:r w:rsidRPr="000B37BB">
              <w:rPr>
                <w:rFonts w:ascii="ＭＳ 明朝" w:hAnsi="ＭＳ 明朝" w:hint="eastAsia"/>
                <w:sz w:val="18"/>
                <w:szCs w:val="18"/>
              </w:rPr>
              <w:t>。</w:t>
            </w:r>
            <w:r>
              <w:rPr>
                <w:rFonts w:ascii="ＭＳ 明朝" w:hAnsi="ＭＳ 明朝" w:hint="eastAsia"/>
                <w:sz w:val="18"/>
                <w:szCs w:val="18"/>
              </w:rPr>
              <w:t>〔４〕</w:t>
            </w:r>
          </w:p>
        </w:tc>
      </w:tr>
      <w:tr w:rsidR="003B2218" w:rsidRPr="000B37BB" w14:paraId="0EFEE606" w14:textId="77777777" w:rsidTr="003B2218">
        <w:trPr>
          <w:trHeight w:val="283"/>
        </w:trPr>
        <w:tc>
          <w:tcPr>
            <w:tcW w:w="422" w:type="dxa"/>
            <w:vMerge/>
            <w:tcBorders>
              <w:top w:val="nil"/>
              <w:bottom w:val="nil"/>
            </w:tcBorders>
            <w:tcMar>
              <w:left w:w="57" w:type="dxa"/>
              <w:right w:w="57" w:type="dxa"/>
            </w:tcMar>
          </w:tcPr>
          <w:p w14:paraId="4C4E643C" w14:textId="77777777" w:rsidR="003B2218" w:rsidRPr="000B37BB" w:rsidRDefault="003B2218" w:rsidP="003B2218">
            <w:pPr>
              <w:spacing w:line="300" w:lineRule="exact"/>
              <w:jc w:val="center"/>
              <w:rPr>
                <w:rFonts w:ascii="ＭＳ 明朝" w:hAnsi="ＭＳ 明朝"/>
                <w:sz w:val="18"/>
                <w:szCs w:val="18"/>
              </w:rPr>
            </w:pPr>
          </w:p>
        </w:tc>
        <w:tc>
          <w:tcPr>
            <w:tcW w:w="1128" w:type="dxa"/>
            <w:vMerge/>
            <w:tcBorders>
              <w:top w:val="nil"/>
              <w:bottom w:val="nil"/>
            </w:tcBorders>
            <w:tcMar>
              <w:left w:w="57" w:type="dxa"/>
              <w:right w:w="57" w:type="dxa"/>
            </w:tcMar>
          </w:tcPr>
          <w:p w14:paraId="7668335A" w14:textId="77777777" w:rsidR="003B2218" w:rsidRPr="000B37BB" w:rsidRDefault="003B2218" w:rsidP="003B2218">
            <w:pPr>
              <w:spacing w:line="300" w:lineRule="exact"/>
              <w:rPr>
                <w:rFonts w:ascii="ＭＳ 明朝" w:hAnsi="ＭＳ 明朝" w:cs="Arial"/>
                <w:color w:val="221E1F"/>
                <w:kern w:val="0"/>
                <w:sz w:val="18"/>
                <w:szCs w:val="18"/>
              </w:rPr>
            </w:pPr>
          </w:p>
        </w:tc>
        <w:tc>
          <w:tcPr>
            <w:tcW w:w="1408" w:type="dxa"/>
            <w:vMerge/>
            <w:tcBorders>
              <w:top w:val="single" w:sz="4" w:space="0" w:color="auto"/>
              <w:bottom w:val="nil"/>
            </w:tcBorders>
            <w:tcMar>
              <w:left w:w="57" w:type="dxa"/>
              <w:right w:w="57" w:type="dxa"/>
            </w:tcMar>
          </w:tcPr>
          <w:p w14:paraId="1686F092" w14:textId="77777777" w:rsidR="003B2218" w:rsidRPr="000B37BB" w:rsidRDefault="003B2218" w:rsidP="003B2218">
            <w:pPr>
              <w:spacing w:line="300" w:lineRule="exact"/>
              <w:rPr>
                <w:rFonts w:ascii="ＭＳ 明朝" w:hAnsi="ＭＳ 明朝" w:cs="Arial"/>
                <w:color w:val="221E1F"/>
                <w:kern w:val="0"/>
                <w:sz w:val="18"/>
                <w:szCs w:val="18"/>
              </w:rPr>
            </w:pPr>
          </w:p>
        </w:tc>
        <w:tc>
          <w:tcPr>
            <w:tcW w:w="1410" w:type="dxa"/>
            <w:vMerge/>
            <w:tcBorders>
              <w:top w:val="single" w:sz="4" w:space="0" w:color="auto"/>
              <w:bottom w:val="nil"/>
            </w:tcBorders>
            <w:tcMar>
              <w:left w:w="57" w:type="dxa"/>
              <w:right w:w="57" w:type="dxa"/>
            </w:tcMar>
          </w:tcPr>
          <w:p w14:paraId="51C7C1AB" w14:textId="77777777" w:rsidR="003B2218" w:rsidRPr="000B37BB" w:rsidRDefault="003B2218" w:rsidP="003B2218">
            <w:pPr>
              <w:spacing w:line="300" w:lineRule="exact"/>
              <w:rPr>
                <w:rFonts w:ascii="ＭＳ 明朝" w:hAnsi="ＭＳ 明朝" w:cs="Arial"/>
                <w:bCs/>
                <w:color w:val="221E1F"/>
                <w:sz w:val="18"/>
                <w:szCs w:val="18"/>
                <w:bdr w:val="single" w:sz="4" w:space="0" w:color="auto"/>
              </w:rPr>
            </w:pPr>
          </w:p>
        </w:tc>
        <w:tc>
          <w:tcPr>
            <w:tcW w:w="1831" w:type="dxa"/>
            <w:vMerge/>
            <w:tcBorders>
              <w:top w:val="single" w:sz="4" w:space="0" w:color="auto"/>
              <w:bottom w:val="nil"/>
            </w:tcBorders>
            <w:tcMar>
              <w:left w:w="57" w:type="dxa"/>
              <w:right w:w="57" w:type="dxa"/>
            </w:tcMar>
          </w:tcPr>
          <w:p w14:paraId="775D9289" w14:textId="77777777" w:rsidR="003B2218" w:rsidRPr="000B37BB" w:rsidRDefault="003B2218" w:rsidP="003B2218">
            <w:pPr>
              <w:spacing w:line="300" w:lineRule="exact"/>
              <w:ind w:left="180" w:hangingChars="100" w:hanging="180"/>
              <w:rPr>
                <w:rFonts w:ascii="ＭＳ 明朝" w:hAnsi="ＭＳ 明朝"/>
                <w:color w:val="221E1F"/>
                <w:sz w:val="18"/>
                <w:szCs w:val="18"/>
              </w:rPr>
            </w:pPr>
          </w:p>
        </w:tc>
        <w:tc>
          <w:tcPr>
            <w:tcW w:w="776" w:type="dxa"/>
            <w:tcBorders>
              <w:top w:val="nil"/>
              <w:bottom w:val="nil"/>
            </w:tcBorders>
          </w:tcPr>
          <w:p w14:paraId="5BCB94AB" w14:textId="77777777" w:rsidR="003B2218"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14:paraId="2C134A8D" w14:textId="77777777" w:rsidR="003B2218" w:rsidRDefault="003B2218" w:rsidP="003B2218">
            <w:pPr>
              <w:spacing w:line="300" w:lineRule="exact"/>
              <w:ind w:left="180" w:hangingChars="100" w:hanging="180"/>
              <w:jc w:val="center"/>
              <w:rPr>
                <w:rFonts w:ascii="ＭＳ 明朝" w:hAnsi="ＭＳ 明朝"/>
                <w:sz w:val="18"/>
                <w:szCs w:val="18"/>
              </w:rPr>
            </w:pPr>
          </w:p>
          <w:p w14:paraId="7B1FC24F" w14:textId="77777777" w:rsidR="003B2218" w:rsidRDefault="003B2218" w:rsidP="003B2218">
            <w:pPr>
              <w:spacing w:line="300" w:lineRule="exact"/>
              <w:ind w:left="180" w:hangingChars="100" w:hanging="180"/>
              <w:jc w:val="center"/>
              <w:rPr>
                <w:rFonts w:ascii="ＭＳ 明朝" w:hAnsi="ＭＳ 明朝"/>
                <w:sz w:val="18"/>
                <w:szCs w:val="18"/>
              </w:rPr>
            </w:pPr>
          </w:p>
          <w:p w14:paraId="0C6E4EA8" w14:textId="77777777" w:rsidR="003B2218" w:rsidRDefault="003B2218" w:rsidP="003B2218">
            <w:pPr>
              <w:spacing w:line="300" w:lineRule="exact"/>
              <w:ind w:left="180" w:hangingChars="100" w:hanging="180"/>
              <w:jc w:val="center"/>
              <w:rPr>
                <w:rFonts w:ascii="ＭＳ 明朝" w:hAnsi="ＭＳ 明朝"/>
                <w:sz w:val="18"/>
                <w:szCs w:val="18"/>
              </w:rPr>
            </w:pPr>
          </w:p>
          <w:p w14:paraId="7ECC438A" w14:textId="77777777" w:rsidR="003B2218"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14:paraId="7D481464" w14:textId="77777777" w:rsidR="003B2218" w:rsidRPr="00954D90"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059" w:type="dxa"/>
            <w:tcBorders>
              <w:top w:val="nil"/>
              <w:bottom w:val="nil"/>
            </w:tcBorders>
            <w:tcMar>
              <w:left w:w="57" w:type="dxa"/>
              <w:right w:w="57" w:type="dxa"/>
            </w:tcMar>
          </w:tcPr>
          <w:p w14:paraId="51434BEB" w14:textId="77777777" w:rsidR="003B2218" w:rsidRPr="000B37BB" w:rsidRDefault="003B2218" w:rsidP="003B2218">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３　「読み取る」設問</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w:t>
            </w:r>
            <w:r>
              <w:rPr>
                <w:rFonts w:ascii="ＭＳ 明朝" w:hAnsi="ＭＳ 明朝" w:cs="ＭＳ 明朝" w:hint="eastAsia"/>
                <w:color w:val="221E1F"/>
                <w:kern w:val="0"/>
                <w:sz w:val="18"/>
                <w:szCs w:val="18"/>
              </w:rPr>
              <w:t>②</w:t>
            </w:r>
            <w:r w:rsidRPr="000B37BB">
              <w:rPr>
                <w:rFonts w:ascii="ＭＳ 明朝" w:hAnsi="ＭＳ 明朝"/>
                <w:color w:val="221E1F"/>
                <w:kern w:val="0"/>
                <w:sz w:val="18"/>
                <w:szCs w:val="18"/>
              </w:rPr>
              <w:t>（Ｐ52）に取り組み、場面の様子や登場人物の思いに注意して作品を読み味わう。</w:t>
            </w:r>
          </w:p>
          <w:p w14:paraId="1DC45F7F" w14:textId="77777777" w:rsidR="003B2218" w:rsidRPr="000B37BB" w:rsidRDefault="003B2218" w:rsidP="003B2218">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＊「言葉の力</w:t>
            </w:r>
            <w:r w:rsidRPr="000B37BB">
              <w:rPr>
                <w:rFonts w:ascii="ＭＳ 明朝" w:hAnsi="ＭＳ 明朝" w:hint="eastAsia"/>
                <w:color w:val="221E1F"/>
                <w:kern w:val="0"/>
                <w:sz w:val="18"/>
                <w:szCs w:val="18"/>
              </w:rPr>
              <w:t xml:space="preserve">　</w:t>
            </w:r>
            <w:r w:rsidRPr="000B37BB">
              <w:rPr>
                <w:rFonts w:ascii="ＭＳ 明朝" w:hAnsi="ＭＳ 明朝"/>
                <w:color w:val="221E1F"/>
                <w:kern w:val="0"/>
                <w:sz w:val="18"/>
                <w:szCs w:val="18"/>
              </w:rPr>
              <w:t>表現を手がかりにして考える」</w:t>
            </w:r>
            <w:r w:rsidRPr="000B37BB">
              <w:rPr>
                <w:rFonts w:ascii="ＭＳ 明朝" w:hAnsi="ＭＳ 明朝" w:hint="eastAsia"/>
                <w:color w:val="221E1F"/>
                <w:kern w:val="0"/>
                <w:sz w:val="18"/>
                <w:szCs w:val="18"/>
              </w:rPr>
              <w:t>（</w:t>
            </w:r>
            <w:r w:rsidRPr="000B37BB">
              <w:rPr>
                <w:rFonts w:ascii="ＭＳ 明朝" w:hAnsi="ＭＳ 明朝"/>
                <w:color w:val="221E1F"/>
                <w:kern w:val="0"/>
                <w:sz w:val="18"/>
                <w:szCs w:val="18"/>
              </w:rPr>
              <w:t>Ｐ4</w:t>
            </w:r>
            <w:r>
              <w:rPr>
                <w:rFonts w:ascii="ＭＳ 明朝" w:hAnsi="ＭＳ 明朝" w:hint="eastAsia"/>
                <w:color w:val="221E1F"/>
                <w:kern w:val="0"/>
                <w:sz w:val="18"/>
                <w:szCs w:val="18"/>
              </w:rPr>
              <w:t>0</w:t>
            </w:r>
            <w:r w:rsidRPr="000B37BB">
              <w:rPr>
                <w:rFonts w:ascii="ＭＳ 明朝" w:hAnsi="ＭＳ 明朝" w:hint="eastAsia"/>
                <w:color w:val="221E1F"/>
                <w:kern w:val="0"/>
                <w:sz w:val="18"/>
                <w:szCs w:val="18"/>
              </w:rPr>
              <w:t>）</w:t>
            </w:r>
            <w:r>
              <w:rPr>
                <w:rFonts w:ascii="ＭＳ 明朝" w:hAnsi="ＭＳ 明朝"/>
                <w:color w:val="221E1F"/>
                <w:kern w:val="0"/>
                <w:sz w:val="18"/>
                <w:szCs w:val="18"/>
              </w:rPr>
              <w:t>を参照し、ポイントを</w:t>
            </w:r>
            <w:r>
              <w:rPr>
                <w:rFonts w:ascii="ＭＳ 明朝" w:hAnsi="ＭＳ 明朝" w:hint="eastAsia"/>
                <w:color w:val="221E1F"/>
                <w:kern w:val="0"/>
                <w:sz w:val="18"/>
                <w:szCs w:val="18"/>
              </w:rPr>
              <w:t>振り返ると</w:t>
            </w:r>
            <w:r w:rsidRPr="000B37BB">
              <w:rPr>
                <w:rFonts w:ascii="ＭＳ 明朝" w:hAnsi="ＭＳ 明朝"/>
                <w:color w:val="221E1F"/>
                <w:kern w:val="0"/>
                <w:sz w:val="18"/>
                <w:szCs w:val="18"/>
              </w:rPr>
              <w:t>よい。</w:t>
            </w:r>
          </w:p>
          <w:p w14:paraId="11905EE9" w14:textId="77777777" w:rsidR="003B2218" w:rsidRPr="000B37BB" w:rsidRDefault="003B2218" w:rsidP="003B2218">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③</w:t>
            </w:r>
            <w:r>
              <w:rPr>
                <w:rFonts w:ascii="ＭＳ 明朝" w:hAnsi="ＭＳ 明朝"/>
                <w:color w:val="221E1F"/>
                <w:kern w:val="0"/>
                <w:sz w:val="18"/>
                <w:szCs w:val="18"/>
              </w:rPr>
              <w:t>に取り組み、</w:t>
            </w:r>
            <w:r>
              <w:rPr>
                <w:rFonts w:ascii="ＭＳ 明朝" w:hAnsi="ＭＳ 明朝" w:hint="eastAsia"/>
                <w:color w:val="221E1F"/>
                <w:kern w:val="0"/>
                <w:sz w:val="18"/>
                <w:szCs w:val="18"/>
              </w:rPr>
              <w:t>作品を朗読する。</w:t>
            </w:r>
          </w:p>
        </w:tc>
        <w:tc>
          <w:tcPr>
            <w:tcW w:w="2815" w:type="dxa"/>
            <w:vMerge/>
            <w:tcBorders>
              <w:top w:val="nil"/>
              <w:bottom w:val="nil"/>
            </w:tcBorders>
            <w:tcMar>
              <w:left w:w="57" w:type="dxa"/>
              <w:right w:w="57" w:type="dxa"/>
            </w:tcMar>
          </w:tcPr>
          <w:p w14:paraId="6A95C6F7" w14:textId="77777777" w:rsidR="003B2218" w:rsidRPr="000B37BB" w:rsidRDefault="003B2218" w:rsidP="003B2218">
            <w:pPr>
              <w:spacing w:line="300" w:lineRule="exact"/>
              <w:ind w:left="180" w:hangingChars="100" w:hanging="180"/>
              <w:rPr>
                <w:rFonts w:ascii="ＭＳ 明朝" w:hAnsi="ＭＳ 明朝"/>
                <w:sz w:val="18"/>
                <w:szCs w:val="18"/>
              </w:rPr>
            </w:pPr>
          </w:p>
        </w:tc>
      </w:tr>
      <w:tr w:rsidR="003B2218" w:rsidRPr="000B37BB" w14:paraId="6DCAD5D7" w14:textId="77777777" w:rsidTr="003B2218">
        <w:trPr>
          <w:trHeight w:val="283"/>
        </w:trPr>
        <w:tc>
          <w:tcPr>
            <w:tcW w:w="422" w:type="dxa"/>
            <w:vMerge/>
            <w:tcBorders>
              <w:top w:val="nil"/>
              <w:bottom w:val="nil"/>
            </w:tcBorders>
            <w:tcMar>
              <w:left w:w="57" w:type="dxa"/>
              <w:right w:w="57" w:type="dxa"/>
            </w:tcMar>
          </w:tcPr>
          <w:p w14:paraId="63CB240F" w14:textId="77777777" w:rsidR="003B2218" w:rsidRPr="000B37BB" w:rsidRDefault="003B2218" w:rsidP="003B2218">
            <w:pPr>
              <w:spacing w:line="300" w:lineRule="exact"/>
              <w:jc w:val="center"/>
              <w:rPr>
                <w:rFonts w:ascii="ＭＳ 明朝" w:hAnsi="ＭＳ 明朝"/>
                <w:sz w:val="18"/>
                <w:szCs w:val="18"/>
              </w:rPr>
            </w:pPr>
          </w:p>
        </w:tc>
        <w:tc>
          <w:tcPr>
            <w:tcW w:w="1128" w:type="dxa"/>
            <w:vMerge/>
            <w:tcBorders>
              <w:top w:val="nil"/>
              <w:bottom w:val="nil"/>
            </w:tcBorders>
            <w:tcMar>
              <w:left w:w="57" w:type="dxa"/>
              <w:right w:w="57" w:type="dxa"/>
            </w:tcMar>
          </w:tcPr>
          <w:p w14:paraId="03332FEA" w14:textId="77777777" w:rsidR="003B2218" w:rsidRPr="000B37BB" w:rsidRDefault="003B2218" w:rsidP="003B2218">
            <w:pPr>
              <w:spacing w:line="300" w:lineRule="exact"/>
              <w:rPr>
                <w:rFonts w:ascii="ＭＳ 明朝" w:hAnsi="ＭＳ 明朝" w:cs="Arial"/>
                <w:color w:val="221E1F"/>
                <w:kern w:val="0"/>
                <w:sz w:val="18"/>
                <w:szCs w:val="18"/>
              </w:rPr>
            </w:pPr>
          </w:p>
        </w:tc>
        <w:tc>
          <w:tcPr>
            <w:tcW w:w="1408" w:type="dxa"/>
            <w:vMerge/>
            <w:tcBorders>
              <w:top w:val="nil"/>
              <w:bottom w:val="nil"/>
            </w:tcBorders>
            <w:tcMar>
              <w:left w:w="57" w:type="dxa"/>
              <w:right w:w="57" w:type="dxa"/>
            </w:tcMar>
          </w:tcPr>
          <w:p w14:paraId="5DC1DD07" w14:textId="77777777" w:rsidR="003B2218" w:rsidRPr="000B37BB" w:rsidRDefault="003B2218" w:rsidP="003B2218">
            <w:pPr>
              <w:spacing w:line="300" w:lineRule="exact"/>
              <w:rPr>
                <w:rFonts w:ascii="ＭＳ 明朝" w:hAnsi="ＭＳ 明朝" w:cs="Arial"/>
                <w:color w:val="221E1F"/>
                <w:kern w:val="0"/>
                <w:sz w:val="18"/>
                <w:szCs w:val="18"/>
              </w:rPr>
            </w:pPr>
          </w:p>
        </w:tc>
        <w:tc>
          <w:tcPr>
            <w:tcW w:w="1410" w:type="dxa"/>
            <w:vMerge/>
            <w:tcBorders>
              <w:top w:val="nil"/>
              <w:bottom w:val="nil"/>
            </w:tcBorders>
            <w:tcMar>
              <w:left w:w="57" w:type="dxa"/>
              <w:right w:w="57" w:type="dxa"/>
            </w:tcMar>
          </w:tcPr>
          <w:p w14:paraId="71493826" w14:textId="77777777" w:rsidR="003B2218" w:rsidRPr="000B37BB" w:rsidRDefault="003B2218" w:rsidP="003B2218">
            <w:pPr>
              <w:spacing w:line="300" w:lineRule="exact"/>
              <w:rPr>
                <w:rFonts w:ascii="ＭＳ 明朝" w:hAnsi="ＭＳ 明朝" w:cs="Arial"/>
                <w:bCs/>
                <w:color w:val="221E1F"/>
                <w:sz w:val="18"/>
                <w:szCs w:val="18"/>
                <w:bdr w:val="single" w:sz="4" w:space="0" w:color="auto"/>
              </w:rPr>
            </w:pPr>
          </w:p>
        </w:tc>
        <w:tc>
          <w:tcPr>
            <w:tcW w:w="1831" w:type="dxa"/>
            <w:vMerge/>
            <w:tcBorders>
              <w:top w:val="nil"/>
              <w:bottom w:val="nil"/>
            </w:tcBorders>
            <w:tcMar>
              <w:left w:w="57" w:type="dxa"/>
              <w:right w:w="57" w:type="dxa"/>
            </w:tcMar>
          </w:tcPr>
          <w:p w14:paraId="20FBFC26" w14:textId="77777777" w:rsidR="003B2218" w:rsidRPr="000B37BB" w:rsidRDefault="003B2218" w:rsidP="003B2218">
            <w:pPr>
              <w:spacing w:line="300" w:lineRule="exact"/>
              <w:ind w:left="180" w:hangingChars="100" w:hanging="180"/>
              <w:rPr>
                <w:rFonts w:ascii="ＭＳ 明朝" w:hAnsi="ＭＳ 明朝"/>
                <w:color w:val="221E1F"/>
                <w:sz w:val="18"/>
                <w:szCs w:val="18"/>
              </w:rPr>
            </w:pPr>
          </w:p>
        </w:tc>
        <w:tc>
          <w:tcPr>
            <w:tcW w:w="776" w:type="dxa"/>
            <w:tcBorders>
              <w:top w:val="nil"/>
              <w:bottom w:val="nil"/>
            </w:tcBorders>
            <w:shd w:val="clear" w:color="auto" w:fill="DEEAF6" w:themeFill="accent1" w:themeFillTint="33"/>
          </w:tcPr>
          <w:p w14:paraId="7E04F878" w14:textId="77777777" w:rsidR="003B2218"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1FBD1C6A" w14:textId="77777777" w:rsidR="003B2218" w:rsidRPr="00954D90" w:rsidRDefault="003B2218" w:rsidP="003B22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059" w:type="dxa"/>
            <w:tcBorders>
              <w:top w:val="nil"/>
              <w:bottom w:val="nil"/>
            </w:tcBorders>
            <w:shd w:val="clear" w:color="auto" w:fill="DEEAF6" w:themeFill="accent1" w:themeFillTint="33"/>
            <w:tcMar>
              <w:left w:w="57" w:type="dxa"/>
              <w:right w:w="57" w:type="dxa"/>
            </w:tcMar>
          </w:tcPr>
          <w:p w14:paraId="34F7DC0F" w14:textId="77777777" w:rsidR="003B2218" w:rsidRDefault="003B2218" w:rsidP="003B2218">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「広がる言葉／広がる漢字」（Ｐ53）に取り組み、語彙を増やし、漢字を確認する。</w:t>
            </w:r>
          </w:p>
          <w:p w14:paraId="23C20537" w14:textId="77777777" w:rsidR="003B2218" w:rsidRPr="00D97AB0" w:rsidRDefault="003B2218" w:rsidP="003B2218">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color w:val="221E1F"/>
                <w:kern w:val="0"/>
                <w:sz w:val="18"/>
                <w:szCs w:val="18"/>
              </w:rPr>
              <w:t>2</w:t>
            </w:r>
            <w:r>
              <w:rPr>
                <w:rFonts w:ascii="ＭＳ 明朝" w:hAnsi="ＭＳ 明朝" w:hint="eastAsia"/>
                <w:color w:val="221E1F"/>
                <w:kern w:val="0"/>
                <w:sz w:val="18"/>
                <w:szCs w:val="18"/>
              </w:rPr>
              <w:t>99～</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5D7ABA">
              <w:rPr>
                <w:rFonts w:ascii="ＭＳ 明朝" w:hAnsi="ＭＳ 明朝" w:hint="eastAsia"/>
                <w:color w:val="221E1F"/>
                <w:w w:val="200"/>
                <w:kern w:val="0"/>
                <w:sz w:val="18"/>
                <w:szCs w:val="18"/>
              </w:rPr>
              <w:t>―</w:t>
            </w:r>
            <w:r>
              <w:rPr>
                <w:rFonts w:ascii="ＭＳ 明朝" w:hAnsi="ＭＳ 明朝" w:hint="eastAsia"/>
                <w:color w:val="221E1F"/>
                <w:kern w:val="0"/>
                <w:sz w:val="18"/>
                <w:szCs w:val="18"/>
              </w:rPr>
              <w:t>様子を表す言葉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14:paraId="654ED9AF" w14:textId="77777777" w:rsidR="003B2218" w:rsidRPr="003B2218" w:rsidRDefault="003B2218" w:rsidP="003B2218">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sz w:val="18"/>
                <w:szCs w:val="18"/>
              </w:rPr>
              <w:lastRenderedPageBreak/>
              <w:t>＊この学習材に加えて、</w:t>
            </w:r>
            <w:r>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71～「そこに僕はいた」を読み、表現を手がかりにして考える学習を深めるのもよい。</w:t>
            </w:r>
          </w:p>
        </w:tc>
        <w:tc>
          <w:tcPr>
            <w:tcW w:w="2815" w:type="dxa"/>
            <w:vMerge/>
            <w:tcBorders>
              <w:top w:val="nil"/>
              <w:bottom w:val="nil"/>
            </w:tcBorders>
            <w:tcMar>
              <w:left w:w="57" w:type="dxa"/>
              <w:right w:w="57" w:type="dxa"/>
            </w:tcMar>
          </w:tcPr>
          <w:p w14:paraId="1D01EC16" w14:textId="77777777" w:rsidR="003B2218" w:rsidRPr="000B37BB" w:rsidRDefault="003B2218" w:rsidP="003B2218">
            <w:pPr>
              <w:spacing w:line="300" w:lineRule="exact"/>
              <w:ind w:left="180" w:hangingChars="100" w:hanging="180"/>
              <w:rPr>
                <w:rFonts w:ascii="ＭＳ 明朝" w:hAnsi="ＭＳ 明朝"/>
                <w:sz w:val="18"/>
                <w:szCs w:val="18"/>
              </w:rPr>
            </w:pPr>
          </w:p>
        </w:tc>
      </w:tr>
      <w:tr w:rsidR="00D14A4A" w:rsidRPr="000B37BB" w14:paraId="1BBE3B30" w14:textId="77777777" w:rsidTr="00D14A4A">
        <w:tc>
          <w:tcPr>
            <w:tcW w:w="422" w:type="dxa"/>
            <w:vMerge/>
            <w:tcBorders>
              <w:bottom w:val="nil"/>
            </w:tcBorders>
            <w:tcMar>
              <w:left w:w="57" w:type="dxa"/>
              <w:right w:w="57" w:type="dxa"/>
            </w:tcMar>
          </w:tcPr>
          <w:p w14:paraId="197A8EBF" w14:textId="77777777" w:rsidR="00D14A4A" w:rsidRPr="000B37BB" w:rsidRDefault="00D14A4A" w:rsidP="00D14A4A">
            <w:pPr>
              <w:spacing w:line="300" w:lineRule="exact"/>
              <w:jc w:val="center"/>
              <w:rPr>
                <w:rFonts w:ascii="ＭＳ 明朝" w:hAnsi="ＭＳ 明朝"/>
                <w:sz w:val="18"/>
                <w:szCs w:val="18"/>
              </w:rPr>
            </w:pPr>
          </w:p>
        </w:tc>
        <w:tc>
          <w:tcPr>
            <w:tcW w:w="1128" w:type="dxa"/>
            <w:tcBorders>
              <w:top w:val="single" w:sz="4" w:space="0" w:color="auto"/>
              <w:bottom w:val="single" w:sz="4" w:space="0" w:color="auto"/>
            </w:tcBorders>
            <w:tcMar>
              <w:left w:w="57" w:type="dxa"/>
              <w:right w:w="57" w:type="dxa"/>
            </w:tcMar>
          </w:tcPr>
          <w:p w14:paraId="0DC2EFC2" w14:textId="77777777" w:rsidR="00D14A4A" w:rsidRDefault="00D14A4A" w:rsidP="00D14A4A">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0A74AC10" w14:textId="77777777" w:rsidR="00D14A4A" w:rsidRPr="000B37BB" w:rsidRDefault="00D14A4A" w:rsidP="00D14A4A">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〈論理的な言葉の力／議論する力〉</w:t>
            </w:r>
          </w:p>
        </w:tc>
        <w:tc>
          <w:tcPr>
            <w:tcW w:w="1408" w:type="dxa"/>
            <w:tcBorders>
              <w:top w:val="single" w:sz="4" w:space="0" w:color="auto"/>
              <w:bottom w:val="single" w:sz="4" w:space="0" w:color="auto"/>
            </w:tcBorders>
            <w:tcMar>
              <w:left w:w="57" w:type="dxa"/>
              <w:right w:w="57" w:type="dxa"/>
            </w:tcMar>
          </w:tcPr>
          <w:p w14:paraId="38F99956" w14:textId="77777777" w:rsidR="00D14A4A" w:rsidRPr="000B37BB" w:rsidRDefault="00D14A4A" w:rsidP="00D14A4A">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質問する</w:t>
            </w:r>
          </w:p>
          <w:p w14:paraId="5A7C4292" w14:textId="77777777" w:rsidR="00D14A4A" w:rsidRPr="000B37BB" w:rsidRDefault="00D14A4A" w:rsidP="00D14A4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color w:val="221E1F"/>
                <w:kern w:val="0"/>
                <w:sz w:val="18"/>
                <w:szCs w:val="18"/>
              </w:rPr>
              <w:t>5</w:t>
            </w:r>
            <w:r>
              <w:rPr>
                <w:rFonts w:ascii="ＭＳ 明朝" w:hAnsi="ＭＳ 明朝" w:cs="Arial" w:hint="eastAsia"/>
                <w:color w:val="221E1F"/>
                <w:kern w:val="0"/>
                <w:sz w:val="18"/>
                <w:szCs w:val="18"/>
              </w:rPr>
              <w:t>4</w:t>
            </w:r>
          </w:p>
          <w:p w14:paraId="6C12BC12" w14:textId="77777777" w:rsidR="00D14A4A" w:rsidRPr="000B37BB" w:rsidRDefault="00D14A4A" w:rsidP="00D14A4A">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0" w:type="dxa"/>
            <w:tcBorders>
              <w:top w:val="single" w:sz="4" w:space="0" w:color="auto"/>
              <w:bottom w:val="single" w:sz="4" w:space="0" w:color="auto"/>
            </w:tcBorders>
            <w:tcMar>
              <w:left w:w="57" w:type="dxa"/>
              <w:right w:w="57" w:type="dxa"/>
            </w:tcMar>
          </w:tcPr>
          <w:p w14:paraId="25C5E0FF" w14:textId="77777777" w:rsidR="00D14A4A" w:rsidRPr="000B37BB" w:rsidRDefault="00D14A4A" w:rsidP="00D14A4A">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Ａ</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エ</w:t>
            </w:r>
          </w:p>
        </w:tc>
        <w:tc>
          <w:tcPr>
            <w:tcW w:w="1831" w:type="dxa"/>
            <w:tcBorders>
              <w:top w:val="single" w:sz="4" w:space="0" w:color="auto"/>
              <w:bottom w:val="single" w:sz="4" w:space="0" w:color="auto"/>
            </w:tcBorders>
            <w:tcMar>
              <w:left w:w="57" w:type="dxa"/>
              <w:right w:w="57" w:type="dxa"/>
            </w:tcMar>
          </w:tcPr>
          <w:p w14:paraId="33556430" w14:textId="77777777" w:rsidR="00D14A4A" w:rsidRPr="000B37BB" w:rsidRDefault="00D14A4A"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相手の考えをよりよく理解するために、的確な質問を考える。</w:t>
            </w:r>
          </w:p>
        </w:tc>
        <w:tc>
          <w:tcPr>
            <w:tcW w:w="776" w:type="dxa"/>
            <w:tcBorders>
              <w:top w:val="single" w:sz="4" w:space="0" w:color="auto"/>
              <w:bottom w:val="single" w:sz="4" w:space="0" w:color="auto"/>
            </w:tcBorders>
          </w:tcPr>
          <w:p w14:paraId="6DF15F33" w14:textId="77777777" w:rsidR="00D14A4A" w:rsidRPr="00954D90" w:rsidRDefault="00D14A4A"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9" w:type="dxa"/>
            <w:tcBorders>
              <w:top w:val="single" w:sz="4" w:space="0" w:color="auto"/>
              <w:bottom w:val="single" w:sz="4" w:space="0" w:color="auto"/>
            </w:tcBorders>
            <w:tcMar>
              <w:left w:w="57" w:type="dxa"/>
              <w:right w:w="57" w:type="dxa"/>
            </w:tcMar>
          </w:tcPr>
          <w:p w14:paraId="5FDE1898" w14:textId="77777777" w:rsidR="00D14A4A" w:rsidRPr="000B37BB"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54</w:t>
            </w:r>
            <w:r w:rsidRPr="000B37BB">
              <w:rPr>
                <w:rFonts w:ascii="ＭＳ 明朝" w:hAnsi="ＭＳ 明朝"/>
                <w:color w:val="221E1F"/>
                <w:sz w:val="18"/>
                <w:szCs w:val="18"/>
              </w:rPr>
              <w:t>）を読んで、</w:t>
            </w:r>
            <w:r>
              <w:rPr>
                <w:rFonts w:ascii="ＭＳ 明朝" w:hAnsi="ＭＳ 明朝" w:hint="eastAsia"/>
                <w:color w:val="221E1F"/>
                <w:sz w:val="18"/>
                <w:szCs w:val="18"/>
              </w:rPr>
              <w:t>分からないところをきく質問と、相手の考えをよりよく理解するための質問を考える。</w:t>
            </w:r>
          </w:p>
          <w:p w14:paraId="66625CCD" w14:textId="77777777" w:rsidR="00D14A4A" w:rsidRPr="00463542"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39～</w:t>
            </w:r>
            <w:r>
              <w:rPr>
                <w:rFonts w:ascii="ＭＳ 明朝" w:hAnsi="ＭＳ 明朝"/>
                <w:color w:val="221E1F"/>
                <w:sz w:val="18"/>
                <w:szCs w:val="18"/>
              </w:rPr>
              <w:t>「</w:t>
            </w:r>
            <w:r>
              <w:rPr>
                <w:rFonts w:ascii="ＭＳ 明朝" w:hAnsi="ＭＳ 明朝" w:hint="eastAsia"/>
                <w:color w:val="221E1F"/>
                <w:sz w:val="18"/>
                <w:szCs w:val="18"/>
              </w:rPr>
              <w:t>質問する</w:t>
            </w:r>
            <w:r>
              <w:rPr>
                <w:rFonts w:ascii="ＭＳ 明朝" w:hAnsi="ＭＳ 明朝"/>
                <w:color w:val="221E1F"/>
                <w:sz w:val="18"/>
                <w:szCs w:val="18"/>
              </w:rPr>
              <w:t>」を読んで、</w:t>
            </w:r>
            <w:r>
              <w:rPr>
                <w:rFonts w:ascii="ＭＳ 明朝" w:hAnsi="ＭＳ 明朝" w:hint="eastAsia"/>
                <w:color w:val="221E1F"/>
                <w:sz w:val="18"/>
                <w:szCs w:val="18"/>
              </w:rPr>
              <w:t>的確な質問のしかた</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41</w:t>
            </w:r>
            <w:r w:rsidRPr="000B37BB">
              <w:rPr>
                <w:rFonts w:ascii="ＭＳ 明朝" w:hAnsi="ＭＳ 明朝"/>
                <w:color w:val="221E1F"/>
                <w:sz w:val="18"/>
                <w:szCs w:val="18"/>
              </w:rPr>
              <w:t>）に取り組む。</w:t>
            </w:r>
          </w:p>
        </w:tc>
        <w:tc>
          <w:tcPr>
            <w:tcW w:w="2815" w:type="dxa"/>
            <w:tcBorders>
              <w:top w:val="single" w:sz="4" w:space="0" w:color="auto"/>
              <w:bottom w:val="single" w:sz="4" w:space="0" w:color="auto"/>
            </w:tcBorders>
            <w:tcMar>
              <w:left w:w="57" w:type="dxa"/>
              <w:right w:w="57" w:type="dxa"/>
            </w:tcMar>
          </w:tcPr>
          <w:p w14:paraId="668F1FA7" w14:textId="77777777" w:rsidR="00D14A4A" w:rsidRPr="000B37BB" w:rsidRDefault="00D14A4A"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分からないところをきく質問と、よりよく理解するための質問を的確に考えている</w:t>
            </w:r>
            <w:r w:rsidRPr="000B37BB">
              <w:rPr>
                <w:rFonts w:ascii="ＭＳ 明朝" w:hAnsi="ＭＳ 明朝" w:hint="eastAsia"/>
                <w:sz w:val="18"/>
                <w:szCs w:val="18"/>
              </w:rPr>
              <w:t>。</w:t>
            </w:r>
            <w:r>
              <w:rPr>
                <w:rFonts w:ascii="ＭＳ 明朝" w:hAnsi="ＭＳ 明朝" w:hint="eastAsia"/>
                <w:sz w:val="18"/>
                <w:szCs w:val="18"/>
              </w:rPr>
              <w:t>〔１～２〕</w:t>
            </w:r>
          </w:p>
        </w:tc>
      </w:tr>
      <w:tr w:rsidR="00D14A4A" w:rsidRPr="000B37BB" w14:paraId="7668B448" w14:textId="77777777" w:rsidTr="003B2218">
        <w:tc>
          <w:tcPr>
            <w:tcW w:w="422" w:type="dxa"/>
            <w:vMerge/>
            <w:tcBorders>
              <w:bottom w:val="nil"/>
            </w:tcBorders>
            <w:tcMar>
              <w:left w:w="57" w:type="dxa"/>
              <w:right w:w="57" w:type="dxa"/>
            </w:tcMar>
          </w:tcPr>
          <w:p w14:paraId="6BF15B07" w14:textId="77777777" w:rsidR="00D14A4A" w:rsidRPr="000B37BB" w:rsidRDefault="00D14A4A" w:rsidP="00D14A4A">
            <w:pPr>
              <w:spacing w:line="300" w:lineRule="exact"/>
              <w:jc w:val="center"/>
              <w:rPr>
                <w:rFonts w:ascii="ＭＳ 明朝" w:hAnsi="ＭＳ 明朝"/>
                <w:sz w:val="18"/>
                <w:szCs w:val="18"/>
              </w:rPr>
            </w:pPr>
          </w:p>
        </w:tc>
        <w:tc>
          <w:tcPr>
            <w:tcW w:w="1128" w:type="dxa"/>
            <w:tcBorders>
              <w:top w:val="single" w:sz="4" w:space="0" w:color="auto"/>
            </w:tcBorders>
            <w:tcMar>
              <w:left w:w="57" w:type="dxa"/>
              <w:right w:w="57" w:type="dxa"/>
            </w:tcMar>
          </w:tcPr>
          <w:p w14:paraId="253E1D65" w14:textId="77777777" w:rsidR="00D14A4A" w:rsidRPr="000B37BB" w:rsidRDefault="00D14A4A" w:rsidP="00D14A4A">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話す・聞く</w:t>
            </w:r>
          </w:p>
          <w:p w14:paraId="5AFA7D49" w14:textId="77777777" w:rsidR="00D14A4A" w:rsidRPr="000B37BB" w:rsidRDefault="00D14A4A" w:rsidP="00D14A4A">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0B37BB">
              <w:rPr>
                <w:rFonts w:ascii="ＭＳ 明朝" w:hAnsi="ＭＳ 明朝" w:cs="Arial"/>
                <w:color w:val="221E1F"/>
                <w:kern w:val="0"/>
                <w:sz w:val="18"/>
                <w:szCs w:val="18"/>
              </w:rPr>
              <w:t>聞く</w:t>
            </w:r>
            <w:r>
              <w:rPr>
                <w:rFonts w:ascii="ＭＳ 明朝" w:hAnsi="ＭＳ 明朝" w:cs="Arial"/>
                <w:color w:val="221E1F"/>
                <w:kern w:val="0"/>
                <w:sz w:val="18"/>
                <w:szCs w:val="18"/>
              </w:rPr>
              <w:t>〉</w:t>
            </w:r>
          </w:p>
        </w:tc>
        <w:tc>
          <w:tcPr>
            <w:tcW w:w="1408" w:type="dxa"/>
            <w:tcBorders>
              <w:top w:val="single" w:sz="4" w:space="0" w:color="auto"/>
            </w:tcBorders>
            <w:tcMar>
              <w:left w:w="57" w:type="dxa"/>
              <w:right w:w="57" w:type="dxa"/>
            </w:tcMar>
          </w:tcPr>
          <w:p w14:paraId="56A5524E" w14:textId="77777777" w:rsidR="00D14A4A" w:rsidRPr="000B37BB" w:rsidRDefault="00D14A4A" w:rsidP="00D14A4A">
            <w:pPr>
              <w:spacing w:line="300" w:lineRule="exact"/>
              <w:rPr>
                <w:rFonts w:ascii="ＭＳ 明朝" w:hAnsi="ＭＳ 明朝" w:cs="Arial"/>
                <w:color w:val="221E1F"/>
                <w:kern w:val="0"/>
                <w:sz w:val="18"/>
                <w:szCs w:val="18"/>
              </w:rPr>
            </w:pPr>
            <w:r>
              <w:rPr>
                <w:rFonts w:ascii="ＭＳ 明朝" w:hAnsi="ＭＳ 明朝" w:cs="Arial" w:hint="eastAsia"/>
                <w:bCs/>
                <w:color w:val="221E1F"/>
                <w:kern w:val="0"/>
                <w:sz w:val="18"/>
                <w:szCs w:val="18"/>
              </w:rPr>
              <w:t>会話が弾む質問をしよう</w:t>
            </w:r>
          </w:p>
          <w:p w14:paraId="1F534CAF" w14:textId="77777777" w:rsidR="00D14A4A" w:rsidRPr="000B37BB" w:rsidRDefault="00D14A4A" w:rsidP="00D14A4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color w:val="221E1F"/>
                <w:kern w:val="0"/>
                <w:sz w:val="18"/>
                <w:szCs w:val="18"/>
              </w:rPr>
              <w:t>5</w:t>
            </w:r>
            <w:r>
              <w:rPr>
                <w:rFonts w:ascii="ＭＳ 明朝" w:hAnsi="ＭＳ 明朝" w:cs="Arial" w:hint="eastAsia"/>
                <w:color w:val="221E1F"/>
                <w:kern w:val="0"/>
                <w:sz w:val="18"/>
                <w:szCs w:val="18"/>
              </w:rPr>
              <w:t>5</w:t>
            </w:r>
          </w:p>
          <w:p w14:paraId="59B1A0F3" w14:textId="77777777" w:rsidR="00D14A4A" w:rsidRPr="000B37BB" w:rsidRDefault="00D14A4A" w:rsidP="00D14A4A">
            <w:pPr>
              <w:spacing w:line="300" w:lineRule="exact"/>
              <w:jc w:val="right"/>
              <w:rPr>
                <w:rFonts w:ascii="ＭＳ 明朝" w:hAnsi="ＭＳ 明朝" w:cs="Arial"/>
                <w:color w:val="221E1F"/>
                <w:sz w:val="18"/>
                <w:szCs w:val="18"/>
              </w:rPr>
            </w:pPr>
            <w:r>
              <w:rPr>
                <w:rFonts w:ascii="ＭＳ 明朝" w:hAnsi="ＭＳ 明朝" w:cs="Arial" w:hint="eastAsia"/>
                <w:color w:val="221E1F"/>
                <w:kern w:val="0"/>
                <w:sz w:val="18"/>
                <w:szCs w:val="18"/>
              </w:rPr>
              <w:t>2</w:t>
            </w:r>
            <w:r w:rsidRPr="000B37BB">
              <w:rPr>
                <w:rFonts w:ascii="ＭＳ 明朝" w:hAnsi="ＭＳ 明朝" w:cs="Arial"/>
                <w:color w:val="221E1F"/>
                <w:kern w:val="0"/>
                <w:sz w:val="18"/>
                <w:szCs w:val="18"/>
              </w:rPr>
              <w:t>時間</w:t>
            </w:r>
          </w:p>
        </w:tc>
        <w:tc>
          <w:tcPr>
            <w:tcW w:w="1410" w:type="dxa"/>
            <w:tcBorders>
              <w:top w:val="single" w:sz="4" w:space="0" w:color="auto"/>
            </w:tcBorders>
            <w:tcMar>
              <w:left w:w="57" w:type="dxa"/>
              <w:right w:w="57" w:type="dxa"/>
            </w:tcMar>
          </w:tcPr>
          <w:p w14:paraId="0E788025" w14:textId="77777777" w:rsidR="00D14A4A" w:rsidRPr="000B37BB" w:rsidRDefault="00D14A4A" w:rsidP="00D14A4A">
            <w:pPr>
              <w:spacing w:line="300" w:lineRule="exact"/>
              <w:rPr>
                <w:rFonts w:ascii="ＭＳ 明朝" w:hAnsi="ＭＳ 明朝" w:cs="Arial"/>
                <w:color w:val="221E1F"/>
                <w:kern w:val="0"/>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kern w:val="0"/>
                <w:sz w:val="18"/>
                <w:szCs w:val="18"/>
              </w:rPr>
              <w:t>Ａ</w:t>
            </w:r>
            <w:r w:rsidRPr="000B37BB">
              <w:rPr>
                <w:rFonts w:ascii="ＭＳ 明朝" w:hAnsi="ＭＳ 明朝" w:cs="ＭＳ ゴシック" w:hint="eastAsia"/>
                <w:color w:val="221E1F"/>
                <w:sz w:val="18"/>
                <w:szCs w:val="18"/>
              </w:rPr>
              <w:t>⑴</w:t>
            </w:r>
            <w:r w:rsidRPr="000B37BB">
              <w:rPr>
                <w:rFonts w:ascii="ＭＳ 明朝" w:hAnsi="ＭＳ 明朝" w:cs="Arial"/>
                <w:color w:val="221E1F"/>
                <w:kern w:val="0"/>
                <w:sz w:val="18"/>
                <w:szCs w:val="18"/>
              </w:rPr>
              <w:t>エ</w:t>
            </w:r>
          </w:p>
          <w:p w14:paraId="3FD8B434" w14:textId="77777777" w:rsidR="00D14A4A" w:rsidRPr="000B37BB" w:rsidRDefault="00D14A4A" w:rsidP="00D14A4A">
            <w:pPr>
              <w:spacing w:line="300" w:lineRule="exact"/>
              <w:rPr>
                <w:rFonts w:ascii="ＭＳ 明朝" w:hAnsi="ＭＳ 明朝" w:cs="Arial"/>
                <w:color w:val="221E1F"/>
                <w:kern w:val="0"/>
                <w:sz w:val="18"/>
                <w:szCs w:val="18"/>
              </w:rPr>
            </w:pPr>
          </w:p>
          <w:p w14:paraId="77860189" w14:textId="77777777" w:rsidR="00D14A4A" w:rsidRPr="000B37BB" w:rsidRDefault="00D14A4A" w:rsidP="00D14A4A">
            <w:pPr>
              <w:spacing w:line="300" w:lineRule="exact"/>
              <w:rPr>
                <w:rFonts w:ascii="ＭＳ 明朝" w:hAnsi="ＭＳ 明朝" w:cs="Arial"/>
                <w:color w:val="221E1F"/>
                <w:kern w:val="0"/>
                <w:sz w:val="18"/>
                <w:szCs w:val="18"/>
              </w:rPr>
            </w:pPr>
          </w:p>
          <w:p w14:paraId="6AF5CC05" w14:textId="77777777" w:rsidR="00D14A4A" w:rsidRPr="000B37BB" w:rsidRDefault="00D14A4A" w:rsidP="00D14A4A">
            <w:pPr>
              <w:spacing w:line="300" w:lineRule="exact"/>
              <w:rPr>
                <w:rFonts w:ascii="ＭＳ 明朝" w:hAnsi="ＭＳ 明朝" w:cs="Arial"/>
                <w:color w:val="221E1F"/>
                <w:sz w:val="18"/>
                <w:szCs w:val="18"/>
              </w:rPr>
            </w:pPr>
          </w:p>
          <w:p w14:paraId="72A0C157" w14:textId="77777777" w:rsidR="00D14A4A" w:rsidRDefault="00D14A4A" w:rsidP="00D14A4A">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1C262B9B" w14:textId="77777777" w:rsidR="00D14A4A" w:rsidRPr="000B37BB" w:rsidRDefault="00D14A4A" w:rsidP="00D14A4A">
            <w:pPr>
              <w:spacing w:line="300" w:lineRule="exact"/>
              <w:rPr>
                <w:rFonts w:ascii="ＭＳ 明朝" w:hAnsi="ＭＳ 明朝" w:cs="Arial"/>
                <w:bCs/>
                <w:color w:val="221E1F"/>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cs="Arial"/>
                <w:color w:val="221E1F"/>
                <w:kern w:val="0"/>
                <w:sz w:val="18"/>
                <w:szCs w:val="18"/>
              </w:rPr>
              <w:t>Ａ</w:t>
            </w:r>
            <w:r w:rsidRPr="000B37BB">
              <w:rPr>
                <w:rFonts w:ascii="ＭＳ 明朝" w:hAnsi="ＭＳ 明朝" w:cs="ＭＳ ゴシック"/>
                <w:color w:val="221E1F"/>
                <w:kern w:val="0"/>
                <w:sz w:val="18"/>
                <w:szCs w:val="18"/>
              </w:rPr>
              <w:t>⑵</w:t>
            </w:r>
            <w:r>
              <w:rPr>
                <w:rFonts w:ascii="ＭＳ 明朝" w:hAnsi="ＭＳ 明朝" w:cs="Arial" w:hint="eastAsia"/>
                <w:color w:val="221E1F"/>
                <w:kern w:val="0"/>
                <w:sz w:val="18"/>
                <w:szCs w:val="18"/>
              </w:rPr>
              <w:t>イ</w:t>
            </w:r>
          </w:p>
        </w:tc>
        <w:tc>
          <w:tcPr>
            <w:tcW w:w="1831" w:type="dxa"/>
            <w:tcBorders>
              <w:top w:val="single" w:sz="4" w:space="0" w:color="auto"/>
            </w:tcBorders>
            <w:tcMar>
              <w:left w:w="57" w:type="dxa"/>
              <w:right w:w="57" w:type="dxa"/>
            </w:tcMar>
          </w:tcPr>
          <w:p w14:paraId="7F639CAA" w14:textId="77777777" w:rsidR="00D14A4A" w:rsidRPr="000B37BB" w:rsidRDefault="00D14A4A" w:rsidP="00D14A4A">
            <w:pPr>
              <w:spacing w:line="300" w:lineRule="exact"/>
              <w:ind w:left="180" w:hangingChars="100" w:hanging="180"/>
              <w:rPr>
                <w:sz w:val="18"/>
                <w:szCs w:val="18"/>
              </w:rPr>
            </w:pPr>
            <w:r w:rsidRPr="000B37BB">
              <w:rPr>
                <w:rFonts w:hint="eastAsia"/>
                <w:sz w:val="18"/>
                <w:szCs w:val="18"/>
              </w:rPr>
              <w:t>・</w:t>
            </w:r>
            <w:r>
              <w:rPr>
                <w:rFonts w:hint="eastAsia"/>
                <w:sz w:val="18"/>
                <w:szCs w:val="18"/>
              </w:rPr>
              <w:t>話の内容が深まったり広がったりするような、よりよい質問をする。</w:t>
            </w:r>
          </w:p>
        </w:tc>
        <w:tc>
          <w:tcPr>
            <w:tcW w:w="776" w:type="dxa"/>
            <w:tcBorders>
              <w:top w:val="single" w:sz="4" w:space="0" w:color="auto"/>
            </w:tcBorders>
          </w:tcPr>
          <w:p w14:paraId="2B7E3147" w14:textId="77777777" w:rsidR="00D14A4A" w:rsidRPr="00954D90" w:rsidRDefault="00D14A4A"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059" w:type="dxa"/>
            <w:tcBorders>
              <w:top w:val="single" w:sz="4" w:space="0" w:color="auto"/>
            </w:tcBorders>
            <w:tcMar>
              <w:left w:w="57" w:type="dxa"/>
              <w:right w:w="57" w:type="dxa"/>
            </w:tcMar>
          </w:tcPr>
          <w:p w14:paraId="23352CAA" w14:textId="77777777" w:rsidR="00D14A4A" w:rsidRPr="000B37BB"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１　学習目標（Ｐ</w:t>
            </w:r>
            <w:r>
              <w:rPr>
                <w:rFonts w:ascii="ＭＳ 明朝" w:hAnsi="ＭＳ 明朝" w:hint="eastAsia"/>
                <w:color w:val="221E1F"/>
                <w:sz w:val="18"/>
                <w:szCs w:val="18"/>
              </w:rPr>
              <w:t>55</w:t>
            </w:r>
            <w:r w:rsidRPr="000B37BB">
              <w:rPr>
                <w:rFonts w:ascii="ＭＳ 明朝" w:hAnsi="ＭＳ 明朝" w:hint="eastAsia"/>
                <w:color w:val="221E1F"/>
                <w:sz w:val="18"/>
                <w:szCs w:val="18"/>
              </w:rPr>
              <w:t>）を確認し、学習の見通しを持つ。</w:t>
            </w:r>
          </w:p>
          <w:p w14:paraId="49FF2E41" w14:textId="77777777" w:rsidR="00D14A4A" w:rsidRPr="000B37BB" w:rsidRDefault="00D14A4A" w:rsidP="00D14A4A">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２　手順①～④</w:t>
            </w:r>
            <w:r w:rsidRPr="000B37BB">
              <w:rPr>
                <w:rFonts w:ascii="ＭＳ 明朝" w:hAnsi="ＭＳ 明朝" w:hint="eastAsia"/>
                <w:color w:val="221E1F"/>
                <w:sz w:val="18"/>
                <w:szCs w:val="18"/>
              </w:rPr>
              <w:t>（Ｐ</w:t>
            </w:r>
            <w:r>
              <w:rPr>
                <w:rFonts w:ascii="ＭＳ 明朝" w:hAnsi="ＭＳ 明朝" w:hint="eastAsia"/>
                <w:color w:val="221E1F"/>
                <w:sz w:val="18"/>
                <w:szCs w:val="18"/>
              </w:rPr>
              <w:t>55</w:t>
            </w:r>
            <w:r w:rsidRPr="000B37BB">
              <w:rPr>
                <w:rFonts w:ascii="ＭＳ 明朝" w:hAnsi="ＭＳ 明朝" w:hint="eastAsia"/>
                <w:color w:val="221E1F"/>
                <w:sz w:val="18"/>
                <w:szCs w:val="18"/>
              </w:rPr>
              <w:t>～</w:t>
            </w:r>
            <w:r>
              <w:rPr>
                <w:rFonts w:ascii="ＭＳ 明朝" w:hAnsi="ＭＳ 明朝" w:hint="eastAsia"/>
                <w:color w:val="221E1F"/>
                <w:sz w:val="18"/>
                <w:szCs w:val="18"/>
              </w:rPr>
              <w:t>57</w:t>
            </w:r>
            <w:r w:rsidRPr="000B37BB">
              <w:rPr>
                <w:rFonts w:ascii="ＭＳ 明朝" w:hAnsi="ＭＳ 明朝" w:hint="eastAsia"/>
                <w:color w:val="221E1F"/>
                <w:sz w:val="18"/>
                <w:szCs w:val="18"/>
              </w:rPr>
              <w:t>）に</w:t>
            </w:r>
            <w:r>
              <w:rPr>
                <w:rFonts w:ascii="ＭＳ 明朝" w:hAnsi="ＭＳ 明朝" w:hint="eastAsia"/>
                <w:color w:val="221E1F"/>
                <w:sz w:val="18"/>
                <w:szCs w:val="18"/>
              </w:rPr>
              <w:t>取り組み</w:t>
            </w:r>
            <w:r w:rsidRPr="000B37BB">
              <w:rPr>
                <w:rFonts w:ascii="ＭＳ 明朝" w:hAnsi="ＭＳ 明朝" w:hint="eastAsia"/>
                <w:color w:val="221E1F"/>
                <w:sz w:val="18"/>
                <w:szCs w:val="18"/>
              </w:rPr>
              <w:t>、</w:t>
            </w:r>
            <w:r>
              <w:rPr>
                <w:rFonts w:ascii="ＭＳ 明朝" w:hAnsi="ＭＳ 明朝" w:hint="eastAsia"/>
                <w:color w:val="221E1F"/>
                <w:sz w:val="18"/>
                <w:szCs w:val="18"/>
              </w:rPr>
              <w:t>よりよい質問を意識して会話をし、聞き取ったことをもとに相手のことを紹介する</w:t>
            </w:r>
            <w:r w:rsidRPr="000B37BB">
              <w:rPr>
                <w:rFonts w:ascii="ＭＳ 明朝" w:hAnsi="ＭＳ 明朝" w:hint="eastAsia"/>
                <w:color w:val="221E1F"/>
                <w:sz w:val="18"/>
                <w:szCs w:val="18"/>
              </w:rPr>
              <w:t>。</w:t>
            </w:r>
          </w:p>
          <w:p w14:paraId="5D9E4BCD" w14:textId="77777777" w:rsidR="00D14A4A" w:rsidRPr="000B37BB"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sz w:val="18"/>
                <w:szCs w:val="18"/>
              </w:rPr>
              <w:t xml:space="preserve">＊「言葉の力　</w:t>
            </w:r>
            <w:r>
              <w:rPr>
                <w:rFonts w:ascii="ＭＳ 明朝" w:hAnsi="ＭＳ 明朝" w:hint="eastAsia"/>
                <w:color w:val="221E1F"/>
                <w:sz w:val="18"/>
                <w:szCs w:val="18"/>
              </w:rPr>
              <w:t>メモを取り、質問する</w:t>
            </w:r>
            <w:r w:rsidRPr="000B37BB">
              <w:rPr>
                <w:rFonts w:ascii="ＭＳ 明朝" w:hAnsi="ＭＳ 明朝" w:hint="eastAsia"/>
                <w:color w:val="221E1F"/>
                <w:sz w:val="18"/>
                <w:szCs w:val="18"/>
              </w:rPr>
              <w:t>」（Ｐ</w:t>
            </w:r>
            <w:r>
              <w:rPr>
                <w:rFonts w:ascii="ＭＳ 明朝" w:hAnsi="ＭＳ 明朝" w:hint="eastAsia"/>
                <w:color w:val="221E1F"/>
                <w:sz w:val="18"/>
                <w:szCs w:val="18"/>
              </w:rPr>
              <w:t>57</w:t>
            </w:r>
            <w:r w:rsidRPr="000B37BB">
              <w:rPr>
                <w:rFonts w:ascii="ＭＳ 明朝" w:hAnsi="ＭＳ 明朝" w:hint="eastAsia"/>
                <w:color w:val="221E1F"/>
                <w:sz w:val="18"/>
                <w:szCs w:val="18"/>
              </w:rPr>
              <w:t>）を読んで、</w:t>
            </w:r>
            <w:r>
              <w:rPr>
                <w:rFonts w:ascii="ＭＳ 明朝" w:hAnsi="ＭＳ 明朝" w:hint="eastAsia"/>
                <w:color w:val="221E1F"/>
                <w:sz w:val="18"/>
                <w:szCs w:val="18"/>
              </w:rPr>
              <w:t>話を聞いてメモを取ったり的確な質問をしたりする</w:t>
            </w:r>
            <w:r w:rsidRPr="000B37BB">
              <w:rPr>
                <w:rFonts w:ascii="ＭＳ 明朝" w:hAnsi="ＭＳ 明朝" w:hint="eastAsia"/>
                <w:color w:val="221E1F"/>
                <w:sz w:val="18"/>
                <w:szCs w:val="18"/>
              </w:rPr>
              <w:t>ためのポイントを確かめる。</w:t>
            </w:r>
          </w:p>
          <w:p w14:paraId="1CCEEFA9" w14:textId="77777777" w:rsidR="00D14A4A"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前の「質問する」（Ｐ54／</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39～）で学んだことを生かして取り組むとよい。</w:t>
            </w:r>
          </w:p>
          <w:p w14:paraId="49CCE75B" w14:textId="77777777" w:rsidR="00D14A4A" w:rsidRPr="000B37BB" w:rsidRDefault="00D14A4A"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color w:val="221E1F"/>
                <w:kern w:val="0"/>
                <w:sz w:val="18"/>
                <w:szCs w:val="18"/>
              </w:rPr>
              <w:t>2</w:t>
            </w:r>
            <w:r>
              <w:rPr>
                <w:rFonts w:ascii="ＭＳ 明朝" w:hAnsi="ＭＳ 明朝" w:hint="eastAsia"/>
                <w:color w:val="221E1F"/>
                <w:kern w:val="0"/>
                <w:sz w:val="18"/>
                <w:szCs w:val="18"/>
              </w:rPr>
              <w:t>67</w:t>
            </w:r>
            <w:r w:rsidRPr="000B37BB">
              <w:rPr>
                <w:rFonts w:ascii="ＭＳ 明朝" w:hAnsi="ＭＳ 明朝"/>
                <w:color w:val="221E1F"/>
                <w:kern w:val="0"/>
                <w:sz w:val="18"/>
                <w:szCs w:val="18"/>
              </w:rPr>
              <w:t>「</w:t>
            </w:r>
            <w:r w:rsidRPr="000B37BB">
              <w:rPr>
                <w:rFonts w:ascii="ＭＳ 明朝" w:hAnsi="ＭＳ 明朝" w:hint="eastAsia"/>
                <w:color w:val="221E1F"/>
                <w:kern w:val="0"/>
                <w:sz w:val="18"/>
                <w:szCs w:val="18"/>
              </w:rPr>
              <w:t>メモの取り方</w:t>
            </w:r>
            <w:r>
              <w:rPr>
                <w:rFonts w:ascii="ＭＳ 明朝" w:hAnsi="ＭＳ 明朝" w:hint="eastAsia"/>
                <w:color w:val="221E1F"/>
                <w:kern w:val="0"/>
                <w:sz w:val="18"/>
                <w:szCs w:val="18"/>
              </w:rPr>
              <w:t>の例</w:t>
            </w:r>
            <w:r w:rsidRPr="000B37BB">
              <w:rPr>
                <w:rFonts w:ascii="ＭＳ 明朝" w:hAnsi="ＭＳ 明朝"/>
                <w:color w:val="221E1F"/>
                <w:kern w:val="0"/>
                <w:sz w:val="18"/>
                <w:szCs w:val="18"/>
              </w:rPr>
              <w:t>」を読んで、</w:t>
            </w:r>
            <w:r w:rsidRPr="000B37BB">
              <w:rPr>
                <w:rFonts w:ascii="ＭＳ 明朝" w:hAnsi="ＭＳ 明朝" w:hint="eastAsia"/>
                <w:color w:val="221E1F"/>
                <w:kern w:val="0"/>
                <w:sz w:val="18"/>
                <w:szCs w:val="18"/>
              </w:rPr>
              <w:t>メモを取る</w:t>
            </w:r>
            <w:r w:rsidRPr="000B37BB">
              <w:rPr>
                <w:rFonts w:ascii="ＭＳ 明朝" w:hAnsi="ＭＳ 明朝"/>
                <w:color w:val="221E1F"/>
                <w:kern w:val="0"/>
                <w:sz w:val="18"/>
                <w:szCs w:val="18"/>
              </w:rPr>
              <w:t>際の参考にするのもよい。</w:t>
            </w:r>
          </w:p>
        </w:tc>
        <w:tc>
          <w:tcPr>
            <w:tcW w:w="2815" w:type="dxa"/>
            <w:tcBorders>
              <w:top w:val="single" w:sz="4" w:space="0" w:color="auto"/>
            </w:tcBorders>
            <w:tcMar>
              <w:left w:w="57" w:type="dxa"/>
              <w:right w:w="57" w:type="dxa"/>
            </w:tcMar>
          </w:tcPr>
          <w:p w14:paraId="54D47A67" w14:textId="77777777" w:rsidR="00D14A4A" w:rsidRPr="000B37BB" w:rsidRDefault="00D14A4A"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話の内容が深まったり広がったりするような、よりよい質問を意識して会話を</w:t>
            </w:r>
            <w:r w:rsidRPr="000B37BB">
              <w:rPr>
                <w:rFonts w:ascii="ＭＳ 明朝" w:hAnsi="ＭＳ 明朝" w:hint="eastAsia"/>
                <w:sz w:val="18"/>
                <w:szCs w:val="18"/>
              </w:rPr>
              <w:t>している。</w:t>
            </w:r>
            <w:r>
              <w:rPr>
                <w:rFonts w:ascii="ＭＳ 明朝" w:hAnsi="ＭＳ 明朝" w:hint="eastAsia"/>
                <w:sz w:val="18"/>
                <w:szCs w:val="18"/>
              </w:rPr>
              <w:t>〔２〕</w:t>
            </w:r>
          </w:p>
        </w:tc>
      </w:tr>
      <w:tr w:rsidR="00D14A4A" w:rsidRPr="000B37BB" w14:paraId="3A333E88" w14:textId="77777777" w:rsidTr="00CE15DA">
        <w:tc>
          <w:tcPr>
            <w:tcW w:w="422" w:type="dxa"/>
            <w:vMerge/>
            <w:tcBorders>
              <w:bottom w:val="single" w:sz="4" w:space="0" w:color="auto"/>
            </w:tcBorders>
            <w:tcMar>
              <w:left w:w="57" w:type="dxa"/>
              <w:right w:w="57" w:type="dxa"/>
            </w:tcMar>
          </w:tcPr>
          <w:p w14:paraId="29D91975" w14:textId="77777777" w:rsidR="00D14A4A" w:rsidRPr="000B37BB" w:rsidRDefault="00D14A4A" w:rsidP="00D14A4A">
            <w:pPr>
              <w:spacing w:line="300" w:lineRule="exact"/>
              <w:jc w:val="center"/>
              <w:rPr>
                <w:rFonts w:ascii="ＭＳ 明朝" w:hAnsi="ＭＳ 明朝"/>
                <w:sz w:val="18"/>
                <w:szCs w:val="18"/>
              </w:rPr>
            </w:pPr>
          </w:p>
        </w:tc>
        <w:tc>
          <w:tcPr>
            <w:tcW w:w="1128" w:type="dxa"/>
            <w:tcBorders>
              <w:top w:val="single" w:sz="4" w:space="0" w:color="auto"/>
              <w:bottom w:val="single" w:sz="4" w:space="0" w:color="auto"/>
            </w:tcBorders>
            <w:tcMar>
              <w:left w:w="57" w:type="dxa"/>
              <w:right w:w="57" w:type="dxa"/>
            </w:tcMar>
          </w:tcPr>
          <w:p w14:paraId="08B2552E" w14:textId="77777777" w:rsidR="00D14A4A" w:rsidRPr="000B37BB" w:rsidRDefault="00D14A4A" w:rsidP="00D14A4A">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言葉</w:t>
            </w:r>
          </w:p>
          <w:p w14:paraId="3C7A779D" w14:textId="77777777" w:rsidR="00D14A4A" w:rsidRPr="000B37BB" w:rsidRDefault="00D14A4A" w:rsidP="00D14A4A">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〈日本語探検〉</w:t>
            </w:r>
          </w:p>
        </w:tc>
        <w:tc>
          <w:tcPr>
            <w:tcW w:w="1408" w:type="dxa"/>
            <w:tcBorders>
              <w:top w:val="single" w:sz="4" w:space="0" w:color="auto"/>
              <w:bottom w:val="single" w:sz="4" w:space="0" w:color="auto"/>
            </w:tcBorders>
            <w:tcMar>
              <w:left w:w="57" w:type="dxa"/>
              <w:right w:w="57" w:type="dxa"/>
            </w:tcMar>
          </w:tcPr>
          <w:p w14:paraId="414B9AD3" w14:textId="77777777" w:rsidR="00D14A4A" w:rsidRPr="000B37BB" w:rsidRDefault="00D14A4A" w:rsidP="00D14A4A">
            <w:pPr>
              <w:spacing w:line="300" w:lineRule="exact"/>
              <w:rPr>
                <w:rFonts w:ascii="ＭＳ 明朝" w:hAnsi="ＭＳ 明朝" w:cs="Arial"/>
                <w:bCs/>
                <w:color w:val="221E1F"/>
                <w:kern w:val="0"/>
                <w:sz w:val="18"/>
                <w:szCs w:val="18"/>
              </w:rPr>
            </w:pPr>
            <w:r w:rsidRPr="000B37BB">
              <w:rPr>
                <w:rFonts w:ascii="ＭＳ 明朝" w:hAnsi="ＭＳ 明朝" w:cs="Arial"/>
                <w:color w:val="221E1F"/>
                <w:kern w:val="0"/>
                <w:sz w:val="18"/>
                <w:szCs w:val="18"/>
              </w:rPr>
              <w:t>つなぐ</w:t>
            </w:r>
            <w:r w:rsidRPr="000B37BB">
              <w:rPr>
                <w:rFonts w:ascii="ＭＳ 明朝" w:hAnsi="ＭＳ 明朝" w:cs="Arial"/>
                <w:bCs/>
                <w:color w:val="221E1F"/>
                <w:kern w:val="0"/>
                <w:sz w:val="18"/>
                <w:szCs w:val="18"/>
              </w:rPr>
              <w:t>言葉・指</w:t>
            </w:r>
            <w:r w:rsidRPr="000B37BB">
              <w:rPr>
                <w:rFonts w:ascii="ＭＳ 明朝" w:hAnsi="ＭＳ 明朝" w:cs="Arial"/>
                <w:color w:val="221E1F"/>
                <w:kern w:val="0"/>
                <w:sz w:val="18"/>
                <w:szCs w:val="18"/>
              </w:rPr>
              <w:t>し</w:t>
            </w:r>
            <w:r w:rsidRPr="000B37BB">
              <w:rPr>
                <w:rFonts w:ascii="ＭＳ 明朝" w:hAnsi="ＭＳ 明朝" w:cs="Arial"/>
                <w:bCs/>
                <w:color w:val="221E1F"/>
                <w:kern w:val="0"/>
                <w:sz w:val="18"/>
                <w:szCs w:val="18"/>
              </w:rPr>
              <w:t>示</w:t>
            </w:r>
            <w:r w:rsidRPr="000B37BB">
              <w:rPr>
                <w:rFonts w:ascii="ＭＳ 明朝" w:hAnsi="ＭＳ 明朝" w:cs="Arial"/>
                <w:color w:val="221E1F"/>
                <w:kern w:val="0"/>
                <w:sz w:val="18"/>
                <w:szCs w:val="18"/>
              </w:rPr>
              <w:t>す</w:t>
            </w:r>
            <w:r w:rsidRPr="000B37BB">
              <w:rPr>
                <w:rFonts w:ascii="ＭＳ 明朝" w:hAnsi="ＭＳ 明朝" w:cs="Arial"/>
                <w:bCs/>
                <w:color w:val="221E1F"/>
                <w:kern w:val="0"/>
                <w:sz w:val="18"/>
                <w:szCs w:val="18"/>
              </w:rPr>
              <w:t>言葉</w:t>
            </w:r>
          </w:p>
          <w:p w14:paraId="0C7F73DC" w14:textId="77777777" w:rsidR="00D14A4A" w:rsidRPr="000B37BB" w:rsidRDefault="00D14A4A" w:rsidP="00D14A4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58</w:t>
            </w:r>
          </w:p>
          <w:p w14:paraId="108C8548" w14:textId="77777777" w:rsidR="00D14A4A" w:rsidRPr="000B37BB" w:rsidRDefault="00D14A4A" w:rsidP="00D14A4A">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0" w:type="dxa"/>
            <w:tcBorders>
              <w:top w:val="single" w:sz="4" w:space="0" w:color="auto"/>
              <w:bottom w:val="single" w:sz="4" w:space="0" w:color="auto"/>
            </w:tcBorders>
            <w:tcMar>
              <w:left w:w="57" w:type="dxa"/>
              <w:right w:w="57" w:type="dxa"/>
            </w:tcMar>
          </w:tcPr>
          <w:p w14:paraId="79E1E422" w14:textId="77777777" w:rsidR="00D14A4A" w:rsidRPr="000B37BB" w:rsidRDefault="00D14A4A" w:rsidP="00D14A4A">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イ（エ）</w:t>
            </w:r>
          </w:p>
          <w:p w14:paraId="69F9E968" w14:textId="77777777" w:rsidR="00D14A4A" w:rsidRPr="000B37BB" w:rsidRDefault="00D14A4A" w:rsidP="00D14A4A">
            <w:pPr>
              <w:spacing w:line="300" w:lineRule="exact"/>
              <w:rPr>
                <w:rFonts w:ascii="ＭＳ 明朝" w:hAnsi="ＭＳ 明朝" w:cs="Arial"/>
                <w:bCs/>
                <w:color w:val="221E1F"/>
                <w:sz w:val="18"/>
                <w:szCs w:val="18"/>
              </w:rPr>
            </w:pPr>
          </w:p>
        </w:tc>
        <w:tc>
          <w:tcPr>
            <w:tcW w:w="1831" w:type="dxa"/>
            <w:tcBorders>
              <w:top w:val="single" w:sz="4" w:space="0" w:color="auto"/>
              <w:bottom w:val="single" w:sz="4" w:space="0" w:color="auto"/>
            </w:tcBorders>
            <w:tcMar>
              <w:left w:w="57" w:type="dxa"/>
              <w:right w:w="57" w:type="dxa"/>
            </w:tcMar>
          </w:tcPr>
          <w:p w14:paraId="337C1AC4" w14:textId="77777777" w:rsidR="00D14A4A" w:rsidRPr="000B37BB" w:rsidRDefault="00D14A4A" w:rsidP="00D14A4A">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kern w:val="0"/>
                <w:sz w:val="18"/>
                <w:szCs w:val="18"/>
              </w:rPr>
              <w:t>・</w:t>
            </w:r>
            <w:r w:rsidRPr="000B37BB">
              <w:rPr>
                <w:rFonts w:ascii="ＭＳ 明朝" w:hAnsi="ＭＳ 明朝"/>
                <w:color w:val="221E1F"/>
                <w:kern w:val="0"/>
                <w:sz w:val="18"/>
                <w:szCs w:val="18"/>
              </w:rPr>
              <w:t>つなぐ言葉や指し示す言葉の働きについて理解する。</w:t>
            </w:r>
          </w:p>
        </w:tc>
        <w:tc>
          <w:tcPr>
            <w:tcW w:w="776" w:type="dxa"/>
            <w:tcBorders>
              <w:top w:val="single" w:sz="4" w:space="0" w:color="auto"/>
              <w:bottom w:val="single" w:sz="4" w:space="0" w:color="auto"/>
            </w:tcBorders>
          </w:tcPr>
          <w:p w14:paraId="3B1B9ED4" w14:textId="77777777" w:rsidR="00D14A4A" w:rsidRPr="00954D90" w:rsidRDefault="00D14A4A"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59" w:type="dxa"/>
            <w:tcBorders>
              <w:top w:val="single" w:sz="4" w:space="0" w:color="auto"/>
              <w:bottom w:val="single" w:sz="4" w:space="0" w:color="auto"/>
            </w:tcBorders>
            <w:tcMar>
              <w:left w:w="57" w:type="dxa"/>
              <w:right w:w="57" w:type="dxa"/>
            </w:tcMar>
          </w:tcPr>
          <w:p w14:paraId="2DA90BC0" w14:textId="77777777" w:rsidR="00D14A4A" w:rsidRPr="000B37BB" w:rsidRDefault="00D14A4A"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 xml:space="preserve">１　</w:t>
            </w:r>
            <w:r>
              <w:rPr>
                <w:rFonts w:ascii="ＭＳ 明朝" w:hAnsi="ＭＳ 明朝" w:hint="eastAsia"/>
                <w:color w:val="221E1F"/>
                <w:kern w:val="0"/>
                <w:sz w:val="18"/>
                <w:szCs w:val="18"/>
              </w:rPr>
              <w:t>「つなぐ言葉」「接続表現の働き」</w:t>
            </w:r>
            <w:r w:rsidRPr="000B37BB">
              <w:rPr>
                <w:rFonts w:ascii="ＭＳ 明朝" w:hAnsi="ＭＳ 明朝"/>
                <w:color w:val="221E1F"/>
                <w:kern w:val="0"/>
                <w:sz w:val="18"/>
                <w:szCs w:val="18"/>
              </w:rPr>
              <w:t>（Ｐ</w:t>
            </w:r>
            <w:r>
              <w:rPr>
                <w:rFonts w:ascii="ＭＳ 明朝" w:hAnsi="ＭＳ 明朝" w:hint="eastAsia"/>
                <w:color w:val="221E1F"/>
                <w:kern w:val="0"/>
                <w:sz w:val="18"/>
                <w:szCs w:val="18"/>
              </w:rPr>
              <w:t>58</w:t>
            </w:r>
            <w:r w:rsidRPr="000B37BB">
              <w:rPr>
                <w:rFonts w:ascii="ＭＳ 明朝" w:hAnsi="ＭＳ 明朝"/>
                <w:color w:val="221E1F"/>
                <w:kern w:val="0"/>
                <w:sz w:val="18"/>
                <w:szCs w:val="18"/>
              </w:rPr>
              <w:t>～</w:t>
            </w:r>
            <w:r>
              <w:rPr>
                <w:rFonts w:ascii="ＭＳ 明朝" w:hAnsi="ＭＳ 明朝" w:hint="eastAsia"/>
                <w:color w:val="221E1F"/>
                <w:kern w:val="0"/>
                <w:sz w:val="18"/>
                <w:szCs w:val="18"/>
              </w:rPr>
              <w:t>59</w:t>
            </w:r>
            <w:r>
              <w:rPr>
                <w:rFonts w:ascii="ＭＳ 明朝" w:hAnsi="ＭＳ 明朝"/>
                <w:color w:val="221E1F"/>
                <w:kern w:val="0"/>
                <w:sz w:val="18"/>
                <w:szCs w:val="18"/>
              </w:rPr>
              <w:t>）を読んで、つなぐ言葉</w:t>
            </w:r>
            <w:r>
              <w:rPr>
                <w:rFonts w:ascii="ＭＳ 明朝" w:hAnsi="ＭＳ 明朝" w:hint="eastAsia"/>
                <w:color w:val="221E1F"/>
                <w:kern w:val="0"/>
                <w:sz w:val="18"/>
                <w:szCs w:val="18"/>
              </w:rPr>
              <w:t>の</w:t>
            </w:r>
            <w:r>
              <w:rPr>
                <w:rFonts w:ascii="ＭＳ 明朝" w:hAnsi="ＭＳ 明朝"/>
                <w:color w:val="221E1F"/>
                <w:kern w:val="0"/>
                <w:sz w:val="18"/>
                <w:szCs w:val="18"/>
              </w:rPr>
              <w:t>働きについて理解</w:t>
            </w:r>
            <w:r>
              <w:rPr>
                <w:rFonts w:ascii="ＭＳ 明朝" w:hAnsi="ＭＳ 明朝" w:hint="eastAsia"/>
                <w:color w:val="221E1F"/>
                <w:kern w:val="0"/>
                <w:sz w:val="18"/>
                <w:szCs w:val="18"/>
              </w:rPr>
              <w:t>し、</w:t>
            </w:r>
            <w:r>
              <w:rPr>
                <w:rFonts w:ascii="ＭＳ 明朝" w:hAnsi="ＭＳ 明朝"/>
                <w:color w:val="221E1F"/>
                <w:kern w:val="0"/>
                <w:sz w:val="18"/>
                <w:szCs w:val="18"/>
              </w:rPr>
              <w:t>「</w:t>
            </w:r>
            <w:r>
              <w:rPr>
                <w:rFonts w:ascii="ＭＳ 明朝" w:hAnsi="ＭＳ 明朝" w:hint="eastAsia"/>
                <w:color w:val="221E1F"/>
                <w:kern w:val="0"/>
                <w:sz w:val="18"/>
                <w:szCs w:val="18"/>
              </w:rPr>
              <w:t>問題</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（Ｐ</w:t>
            </w:r>
            <w:r>
              <w:rPr>
                <w:rFonts w:ascii="ＭＳ 明朝" w:hAnsi="ＭＳ 明朝" w:hint="eastAsia"/>
                <w:color w:val="221E1F"/>
                <w:kern w:val="0"/>
                <w:sz w:val="18"/>
                <w:szCs w:val="18"/>
              </w:rPr>
              <w:t>59</w:t>
            </w:r>
            <w:r w:rsidRPr="000B37BB">
              <w:rPr>
                <w:rFonts w:ascii="ＭＳ 明朝" w:hAnsi="ＭＳ 明朝"/>
                <w:color w:val="221E1F"/>
                <w:kern w:val="0"/>
                <w:sz w:val="18"/>
                <w:szCs w:val="18"/>
              </w:rPr>
              <w:t>）に取り組む。適宜、漢字を確認する。</w:t>
            </w:r>
          </w:p>
          <w:p w14:paraId="49348B55" w14:textId="77777777" w:rsidR="00D14A4A" w:rsidRPr="000B37BB" w:rsidRDefault="00D14A4A" w:rsidP="00D14A4A">
            <w:pPr>
              <w:spacing w:line="300" w:lineRule="exact"/>
              <w:ind w:left="180" w:hangingChars="100" w:hanging="180"/>
              <w:rPr>
                <w:rFonts w:ascii="ＭＳ 明朝" w:hAnsi="ＭＳ 明朝"/>
                <w:color w:val="221E1F"/>
                <w:sz w:val="18"/>
                <w:szCs w:val="18"/>
              </w:rPr>
            </w:pPr>
            <w:r>
              <w:rPr>
                <w:rFonts w:ascii="ＭＳ 明朝" w:hAnsi="ＭＳ 明朝"/>
                <w:color w:val="221E1F"/>
                <w:kern w:val="0"/>
                <w:sz w:val="18"/>
                <w:szCs w:val="18"/>
              </w:rPr>
              <w:t xml:space="preserve">２　</w:t>
            </w:r>
            <w:r>
              <w:rPr>
                <w:rFonts w:ascii="ＭＳ 明朝" w:hAnsi="ＭＳ 明朝" w:hint="eastAsia"/>
                <w:color w:val="221E1F"/>
                <w:kern w:val="0"/>
                <w:sz w:val="18"/>
                <w:szCs w:val="18"/>
              </w:rPr>
              <w:t>「指し示す言葉」</w:t>
            </w:r>
            <w:r w:rsidRPr="000B37BB">
              <w:rPr>
                <w:rFonts w:ascii="ＭＳ 明朝" w:hAnsi="ＭＳ 明朝"/>
                <w:color w:val="221E1F"/>
                <w:kern w:val="0"/>
                <w:sz w:val="18"/>
                <w:szCs w:val="18"/>
              </w:rPr>
              <w:t>（Ｐ</w:t>
            </w:r>
            <w:r>
              <w:rPr>
                <w:rFonts w:ascii="ＭＳ 明朝" w:hAnsi="ＭＳ 明朝" w:hint="eastAsia"/>
                <w:color w:val="221E1F"/>
                <w:kern w:val="0"/>
                <w:sz w:val="18"/>
                <w:szCs w:val="18"/>
              </w:rPr>
              <w:t>60</w:t>
            </w:r>
            <w:r>
              <w:rPr>
                <w:rFonts w:ascii="ＭＳ 明朝" w:hAnsi="ＭＳ 明朝"/>
                <w:color w:val="221E1F"/>
                <w:kern w:val="0"/>
                <w:sz w:val="18"/>
                <w:szCs w:val="18"/>
              </w:rPr>
              <w:t>）を読んで、</w:t>
            </w:r>
            <w:r>
              <w:rPr>
                <w:rFonts w:ascii="ＭＳ 明朝" w:hAnsi="ＭＳ 明朝" w:hint="eastAsia"/>
                <w:color w:val="221E1F"/>
                <w:kern w:val="0"/>
                <w:sz w:val="18"/>
                <w:szCs w:val="18"/>
              </w:rPr>
              <w:t>指し示す言葉の</w:t>
            </w:r>
            <w:r>
              <w:rPr>
                <w:rFonts w:ascii="ＭＳ 明朝" w:hAnsi="ＭＳ 明朝"/>
                <w:color w:val="221E1F"/>
                <w:kern w:val="0"/>
                <w:sz w:val="18"/>
                <w:szCs w:val="18"/>
              </w:rPr>
              <w:t>働きについて理解</w:t>
            </w:r>
            <w:r>
              <w:rPr>
                <w:rFonts w:ascii="ＭＳ 明朝" w:hAnsi="ＭＳ 明朝" w:hint="eastAsia"/>
                <w:color w:val="221E1F"/>
                <w:kern w:val="0"/>
                <w:sz w:val="18"/>
                <w:szCs w:val="18"/>
              </w:rPr>
              <w:t>し、</w:t>
            </w:r>
            <w:r>
              <w:rPr>
                <w:rFonts w:ascii="ＭＳ 明朝" w:hAnsi="ＭＳ 明朝"/>
                <w:color w:val="221E1F"/>
                <w:kern w:val="0"/>
                <w:sz w:val="18"/>
                <w:szCs w:val="18"/>
              </w:rPr>
              <w:t>「</w:t>
            </w:r>
            <w:r>
              <w:rPr>
                <w:rFonts w:ascii="ＭＳ 明朝" w:hAnsi="ＭＳ 明朝" w:hint="eastAsia"/>
                <w:color w:val="221E1F"/>
                <w:kern w:val="0"/>
                <w:sz w:val="18"/>
                <w:szCs w:val="18"/>
              </w:rPr>
              <w:t>問題</w:t>
            </w:r>
            <w:r w:rsidRPr="000B37BB">
              <w:rPr>
                <w:rFonts w:ascii="ＭＳ 明朝" w:hAnsi="ＭＳ 明朝"/>
                <w:color w:val="221E1F"/>
                <w:kern w:val="0"/>
                <w:sz w:val="18"/>
                <w:szCs w:val="18"/>
              </w:rPr>
              <w:t>」</w:t>
            </w:r>
            <w:r>
              <w:rPr>
                <w:rFonts w:ascii="ＭＳ 明朝" w:hAnsi="ＭＳ 明朝" w:cs="ＭＳ 明朝" w:hint="eastAsia"/>
                <w:color w:val="221E1F"/>
                <w:kern w:val="0"/>
                <w:sz w:val="18"/>
                <w:szCs w:val="18"/>
              </w:rPr>
              <w:t>②</w:t>
            </w:r>
            <w:r w:rsidRPr="000B37BB">
              <w:rPr>
                <w:rFonts w:ascii="ＭＳ 明朝" w:hAnsi="ＭＳ 明朝"/>
                <w:color w:val="221E1F"/>
                <w:kern w:val="0"/>
                <w:sz w:val="18"/>
                <w:szCs w:val="18"/>
              </w:rPr>
              <w:t>に取り組む。適宜、漢字を確認する。</w:t>
            </w:r>
          </w:p>
        </w:tc>
        <w:tc>
          <w:tcPr>
            <w:tcW w:w="2815" w:type="dxa"/>
            <w:tcBorders>
              <w:top w:val="single" w:sz="4" w:space="0" w:color="auto"/>
              <w:bottom w:val="single" w:sz="4" w:space="0" w:color="auto"/>
            </w:tcBorders>
            <w:tcMar>
              <w:left w:w="57" w:type="dxa"/>
              <w:right w:w="57" w:type="dxa"/>
            </w:tcMar>
          </w:tcPr>
          <w:p w14:paraId="7FD219C3" w14:textId="77777777" w:rsidR="00D14A4A" w:rsidRPr="000B37BB" w:rsidRDefault="00D14A4A"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つなぐ言葉や指し示す言葉</w:t>
            </w:r>
            <w:r w:rsidRPr="000B37BB">
              <w:rPr>
                <w:rFonts w:ascii="ＭＳ 明朝" w:hAnsi="ＭＳ 明朝" w:hint="eastAsia"/>
                <w:sz w:val="18"/>
                <w:szCs w:val="18"/>
              </w:rPr>
              <w:t>について理解している。</w:t>
            </w:r>
            <w:r>
              <w:rPr>
                <w:rFonts w:ascii="ＭＳ 明朝" w:hAnsi="ＭＳ 明朝" w:hint="eastAsia"/>
                <w:sz w:val="18"/>
                <w:szCs w:val="18"/>
              </w:rPr>
              <w:t>〔１～２〕</w:t>
            </w:r>
          </w:p>
        </w:tc>
      </w:tr>
    </w:tbl>
    <w:p w14:paraId="5AF2C870" w14:textId="77777777" w:rsidR="001B7122" w:rsidRDefault="001B7122" w:rsidP="001B7122">
      <w:pPr>
        <w:spacing w:line="300" w:lineRule="exact"/>
      </w:pPr>
      <w:r>
        <w:br w:type="page"/>
      </w:r>
    </w:p>
    <w:tbl>
      <w:tblPr>
        <w:tblW w:w="149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1B7122" w:rsidRPr="00841C69" w14:paraId="3A827FD8" w14:textId="77777777" w:rsidTr="00FB3512">
        <w:tc>
          <w:tcPr>
            <w:tcW w:w="14950" w:type="dxa"/>
            <w:gridSpan w:val="8"/>
            <w:shd w:val="pct20" w:color="auto" w:fill="auto"/>
          </w:tcPr>
          <w:p w14:paraId="2F005325" w14:textId="77777777" w:rsidR="001B7122" w:rsidRPr="0004233E" w:rsidRDefault="001B7122" w:rsidP="006060E7">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６～７月　（</w:t>
            </w:r>
            <w:r>
              <w:rPr>
                <w:rFonts w:ascii="ＭＳ ゴシック" w:eastAsia="ＭＳ ゴシック" w:hAnsi="ＭＳ ゴシック" w:hint="eastAsia"/>
                <w:sz w:val="18"/>
                <w:szCs w:val="18"/>
              </w:rPr>
              <w:t>16</w:t>
            </w:r>
            <w:r w:rsidRPr="0004233E">
              <w:rPr>
                <w:rFonts w:ascii="ＭＳ ゴシック" w:eastAsia="ＭＳ ゴシック" w:hAnsi="ＭＳ ゴシック" w:hint="eastAsia"/>
                <w:sz w:val="18"/>
                <w:szCs w:val="18"/>
              </w:rPr>
              <w:t>時間）</w:t>
            </w:r>
          </w:p>
        </w:tc>
      </w:tr>
      <w:tr w:rsidR="00B82CBC" w:rsidRPr="000B37BB" w14:paraId="09061CA5" w14:textId="77777777" w:rsidTr="00B746D2">
        <w:tc>
          <w:tcPr>
            <w:tcW w:w="420" w:type="dxa"/>
            <w:tcBorders>
              <w:bottom w:val="single" w:sz="4" w:space="0" w:color="auto"/>
            </w:tcBorders>
            <w:shd w:val="pct20" w:color="auto" w:fill="auto"/>
            <w:tcMar>
              <w:left w:w="57" w:type="dxa"/>
              <w:right w:w="57" w:type="dxa"/>
            </w:tcMar>
          </w:tcPr>
          <w:p w14:paraId="3B6F4D4C" w14:textId="77777777" w:rsidR="00B82CBC" w:rsidRPr="000B37BB" w:rsidRDefault="00B82CBC" w:rsidP="00B82CBC">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37F52F8E"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542E3759" w14:textId="77777777" w:rsidR="00B82CBC" w:rsidRPr="000B37BB" w:rsidRDefault="00B82CBC" w:rsidP="00B82CBC">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0C0E263B"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15DD5132"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6680A1A3"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6FC5C613"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114CBB45"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47B8FCFD"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1ECE5539" w14:textId="77777777" w:rsidR="00B82CBC"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6CA820FB"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B746D2" w:rsidRPr="000B37BB" w14:paraId="6BA7C051" w14:textId="77777777" w:rsidTr="00B746D2">
        <w:trPr>
          <w:cantSplit/>
          <w:trHeight w:val="283"/>
        </w:trPr>
        <w:tc>
          <w:tcPr>
            <w:tcW w:w="420" w:type="dxa"/>
            <w:vMerge w:val="restart"/>
            <w:tcBorders>
              <w:bottom w:val="nil"/>
            </w:tcBorders>
            <w:tcMar>
              <w:left w:w="57" w:type="dxa"/>
              <w:right w:w="57" w:type="dxa"/>
            </w:tcMar>
            <w:textDirection w:val="tbRlV"/>
          </w:tcPr>
          <w:p w14:paraId="4A85A94D" w14:textId="77777777" w:rsidR="00B746D2" w:rsidRPr="000B37BB" w:rsidRDefault="00B746D2" w:rsidP="00D14A4A">
            <w:pPr>
              <w:spacing w:line="300" w:lineRule="exact"/>
              <w:ind w:left="113" w:right="113"/>
              <w:rPr>
                <w:rFonts w:ascii="ＭＳ 明朝" w:hAnsi="ＭＳ 明朝"/>
                <w:sz w:val="18"/>
                <w:szCs w:val="18"/>
              </w:rPr>
            </w:pPr>
            <w:r>
              <w:rPr>
                <w:rFonts w:ascii="ＭＳ 明朝" w:hAnsi="ＭＳ 明朝" w:hint="eastAsia"/>
                <w:sz w:val="18"/>
                <w:szCs w:val="18"/>
              </w:rPr>
              <w:t>３　分かりやすく伝える</w:t>
            </w:r>
          </w:p>
        </w:tc>
        <w:tc>
          <w:tcPr>
            <w:tcW w:w="1134" w:type="dxa"/>
            <w:vMerge w:val="restart"/>
            <w:tcMar>
              <w:left w:w="57" w:type="dxa"/>
              <w:right w:w="57" w:type="dxa"/>
            </w:tcMar>
          </w:tcPr>
          <w:p w14:paraId="04BCD421" w14:textId="77777777" w:rsidR="00B746D2" w:rsidRPr="000B37BB" w:rsidRDefault="00B746D2" w:rsidP="00D14A4A">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読む</w:t>
            </w:r>
          </w:p>
          <w:p w14:paraId="5B22B1B4" w14:textId="77777777" w:rsidR="00B746D2" w:rsidRPr="000B37BB" w:rsidRDefault="00B746D2" w:rsidP="00D14A4A">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0B37BB">
              <w:rPr>
                <w:rFonts w:ascii="ＭＳ 明朝" w:hAnsi="ＭＳ 明朝" w:cs="Arial"/>
                <w:color w:val="221E1F"/>
                <w:kern w:val="0"/>
                <w:sz w:val="18"/>
                <w:szCs w:val="18"/>
              </w:rPr>
              <w:t>構成・展開</w:t>
            </w:r>
            <w:r>
              <w:rPr>
                <w:rFonts w:ascii="ＭＳ 明朝" w:hAnsi="ＭＳ 明朝" w:cs="Arial"/>
                <w:color w:val="221E1F"/>
                <w:kern w:val="0"/>
                <w:sz w:val="18"/>
                <w:szCs w:val="18"/>
              </w:rPr>
              <w:t>〉</w:t>
            </w:r>
          </w:p>
        </w:tc>
        <w:tc>
          <w:tcPr>
            <w:tcW w:w="1417" w:type="dxa"/>
            <w:vMerge w:val="restart"/>
            <w:tcMar>
              <w:left w:w="57" w:type="dxa"/>
              <w:right w:w="57" w:type="dxa"/>
            </w:tcMar>
          </w:tcPr>
          <w:p w14:paraId="5D083DAD" w14:textId="77777777" w:rsidR="00B746D2" w:rsidRPr="000B37BB" w:rsidRDefault="00B746D2" w:rsidP="00D14A4A">
            <w:pPr>
              <w:spacing w:line="300" w:lineRule="exact"/>
              <w:rPr>
                <w:rFonts w:ascii="ＭＳ 明朝" w:hAnsi="ＭＳ 明朝" w:cs="Arial"/>
                <w:bCs/>
                <w:color w:val="221E1F"/>
                <w:kern w:val="0"/>
                <w:sz w:val="18"/>
                <w:szCs w:val="18"/>
              </w:rPr>
            </w:pPr>
            <w:r w:rsidRPr="000B37BB">
              <w:rPr>
                <w:rFonts w:ascii="ＭＳ 明朝" w:hAnsi="ＭＳ 明朝" w:cs="Arial"/>
                <w:color w:val="221E1F"/>
                <w:kern w:val="0"/>
                <w:sz w:val="18"/>
                <w:szCs w:val="18"/>
              </w:rPr>
              <w:t>オオカミを</w:t>
            </w:r>
            <w:r w:rsidRPr="000B37BB">
              <w:rPr>
                <w:rFonts w:ascii="ＭＳ 明朝" w:hAnsi="ＭＳ 明朝" w:cs="Arial"/>
                <w:bCs/>
                <w:color w:val="221E1F"/>
                <w:kern w:val="0"/>
                <w:sz w:val="18"/>
                <w:szCs w:val="18"/>
              </w:rPr>
              <w:t>見</w:t>
            </w:r>
            <w:r w:rsidRPr="000B37BB">
              <w:rPr>
                <w:rFonts w:ascii="ＭＳ 明朝" w:hAnsi="ＭＳ 明朝" w:cs="Arial"/>
                <w:color w:val="221E1F"/>
                <w:kern w:val="0"/>
                <w:sz w:val="18"/>
                <w:szCs w:val="18"/>
              </w:rPr>
              <w:t>る</w:t>
            </w:r>
            <w:r w:rsidRPr="000B37BB">
              <w:rPr>
                <w:rFonts w:ascii="ＭＳ 明朝" w:hAnsi="ＭＳ 明朝" w:cs="Arial"/>
                <w:bCs/>
                <w:color w:val="221E1F"/>
                <w:kern w:val="0"/>
                <w:sz w:val="18"/>
                <w:szCs w:val="18"/>
              </w:rPr>
              <w:t>目</w:t>
            </w:r>
          </w:p>
          <w:p w14:paraId="2032F648" w14:textId="77777777" w:rsidR="00B746D2" w:rsidRPr="000B37BB" w:rsidRDefault="00B746D2" w:rsidP="00D14A4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color w:val="221E1F"/>
                <w:kern w:val="0"/>
                <w:sz w:val="18"/>
                <w:szCs w:val="18"/>
              </w:rPr>
              <w:t>6</w:t>
            </w:r>
            <w:r>
              <w:rPr>
                <w:rFonts w:ascii="ＭＳ 明朝" w:hAnsi="ＭＳ 明朝" w:cs="Arial" w:hint="eastAsia"/>
                <w:color w:val="221E1F"/>
                <w:kern w:val="0"/>
                <w:sz w:val="18"/>
                <w:szCs w:val="18"/>
              </w:rPr>
              <w:t>2</w:t>
            </w:r>
          </w:p>
          <w:p w14:paraId="5E1EF93A" w14:textId="77777777" w:rsidR="00B746D2" w:rsidRPr="000B37BB" w:rsidRDefault="00B746D2" w:rsidP="00D14A4A">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4時間</w:t>
            </w:r>
          </w:p>
        </w:tc>
        <w:tc>
          <w:tcPr>
            <w:tcW w:w="1417" w:type="dxa"/>
            <w:vMerge w:val="restart"/>
            <w:tcMar>
              <w:left w:w="57" w:type="dxa"/>
              <w:right w:w="57" w:type="dxa"/>
            </w:tcMar>
          </w:tcPr>
          <w:p w14:paraId="654C1470" w14:textId="77777777" w:rsidR="00B746D2" w:rsidRPr="000B37BB" w:rsidRDefault="00B746D2" w:rsidP="00D14A4A">
            <w:pPr>
              <w:spacing w:line="300" w:lineRule="exact"/>
              <w:rPr>
                <w:rFonts w:ascii="ＭＳ 明朝" w:hAnsi="ＭＳ 明朝" w:cs="Arial"/>
                <w:color w:val="221E1F"/>
                <w:kern w:val="0"/>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kern w:val="0"/>
                <w:sz w:val="18"/>
                <w:szCs w:val="18"/>
              </w:rPr>
              <w:t>Ｃ</w:t>
            </w:r>
            <w:r w:rsidRPr="000B37BB">
              <w:rPr>
                <w:rFonts w:ascii="ＭＳ 明朝" w:hAnsi="ＭＳ 明朝" w:cs="ＭＳ ゴシック"/>
                <w:color w:val="221E1F"/>
                <w:kern w:val="0"/>
                <w:sz w:val="18"/>
                <w:szCs w:val="18"/>
              </w:rPr>
              <w:t>⑴</w:t>
            </w:r>
            <w:r w:rsidRPr="000B37BB">
              <w:rPr>
                <w:rFonts w:ascii="ＭＳ 明朝" w:hAnsi="ＭＳ 明朝" w:cs="Arial"/>
                <w:color w:val="221E1F"/>
                <w:kern w:val="0"/>
                <w:sz w:val="18"/>
                <w:szCs w:val="18"/>
              </w:rPr>
              <w:t>イ</w:t>
            </w:r>
          </w:p>
          <w:p w14:paraId="32B8FBE2" w14:textId="77777777" w:rsidR="00B746D2" w:rsidRPr="000B37BB" w:rsidRDefault="00B746D2" w:rsidP="00D14A4A">
            <w:pPr>
              <w:spacing w:line="300" w:lineRule="exact"/>
              <w:rPr>
                <w:rFonts w:ascii="ＭＳ 明朝" w:hAnsi="ＭＳ 明朝" w:cs="Arial"/>
                <w:color w:val="221E1F"/>
                <w:kern w:val="0"/>
                <w:sz w:val="18"/>
                <w:szCs w:val="18"/>
              </w:rPr>
            </w:pPr>
          </w:p>
          <w:p w14:paraId="7DA3D5DA" w14:textId="77777777" w:rsidR="00B746D2" w:rsidRPr="000B37BB" w:rsidRDefault="00B746D2" w:rsidP="00D14A4A">
            <w:pPr>
              <w:spacing w:line="300" w:lineRule="exact"/>
              <w:rPr>
                <w:rFonts w:ascii="ＭＳ 明朝" w:hAnsi="ＭＳ 明朝" w:cs="Arial"/>
                <w:color w:val="221E1F"/>
                <w:kern w:val="0"/>
                <w:sz w:val="18"/>
                <w:szCs w:val="18"/>
              </w:rPr>
            </w:pPr>
          </w:p>
          <w:p w14:paraId="11501AB6" w14:textId="77777777" w:rsidR="00B746D2" w:rsidRPr="000B37BB" w:rsidRDefault="00B746D2" w:rsidP="00D14A4A">
            <w:pPr>
              <w:spacing w:line="300" w:lineRule="exact"/>
              <w:rPr>
                <w:rFonts w:ascii="ＭＳ 明朝" w:hAnsi="ＭＳ 明朝" w:cs="Arial"/>
                <w:color w:val="221E1F"/>
                <w:kern w:val="0"/>
                <w:sz w:val="18"/>
                <w:szCs w:val="18"/>
              </w:rPr>
            </w:pPr>
          </w:p>
          <w:p w14:paraId="491D7E2D" w14:textId="77777777" w:rsidR="00B746D2" w:rsidRPr="000B37BB" w:rsidRDefault="00B746D2" w:rsidP="00D14A4A">
            <w:pPr>
              <w:spacing w:line="300" w:lineRule="exact"/>
              <w:rPr>
                <w:rFonts w:ascii="ＭＳ 明朝" w:hAnsi="ＭＳ 明朝" w:cs="Arial"/>
                <w:color w:val="221E1F"/>
                <w:kern w:val="0"/>
                <w:sz w:val="18"/>
                <w:szCs w:val="18"/>
              </w:rPr>
            </w:pPr>
          </w:p>
          <w:p w14:paraId="0B7E57D2" w14:textId="77777777" w:rsidR="00B746D2" w:rsidRDefault="00B746D2" w:rsidP="00D14A4A">
            <w:pPr>
              <w:spacing w:line="300" w:lineRule="exact"/>
              <w:rPr>
                <w:rFonts w:ascii="ＭＳ 明朝" w:hAnsi="ＭＳ 明朝" w:cs="Arial"/>
                <w:color w:val="221E1F"/>
                <w:kern w:val="0"/>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kern w:val="0"/>
                <w:sz w:val="18"/>
                <w:szCs w:val="18"/>
              </w:rPr>
              <w:t>Ｃ</w:t>
            </w:r>
            <w:r w:rsidRPr="000B37BB">
              <w:rPr>
                <w:rFonts w:ascii="ＭＳ 明朝" w:hAnsi="ＭＳ 明朝" w:cs="ＭＳ ゴシック"/>
                <w:color w:val="221E1F"/>
                <w:kern w:val="0"/>
                <w:sz w:val="18"/>
                <w:szCs w:val="18"/>
              </w:rPr>
              <w:t>⑴</w:t>
            </w:r>
            <w:r w:rsidRPr="000B37BB">
              <w:rPr>
                <w:rFonts w:ascii="ＭＳ 明朝" w:hAnsi="ＭＳ 明朝" w:cs="Arial"/>
                <w:color w:val="221E1F"/>
                <w:kern w:val="0"/>
                <w:sz w:val="18"/>
                <w:szCs w:val="18"/>
              </w:rPr>
              <w:t>エ</w:t>
            </w:r>
          </w:p>
          <w:p w14:paraId="08FBD41B" w14:textId="77777777" w:rsidR="00B746D2" w:rsidRDefault="00B746D2" w:rsidP="00D14A4A">
            <w:pPr>
              <w:spacing w:line="300" w:lineRule="exact"/>
              <w:rPr>
                <w:rFonts w:ascii="ＭＳ 明朝" w:hAnsi="ＭＳ 明朝" w:cs="Arial"/>
                <w:color w:val="221E1F"/>
                <w:kern w:val="0"/>
                <w:sz w:val="18"/>
                <w:szCs w:val="18"/>
              </w:rPr>
            </w:pPr>
          </w:p>
          <w:p w14:paraId="4004C7DB" w14:textId="77777777" w:rsidR="00B746D2" w:rsidRDefault="00B746D2" w:rsidP="00D14A4A">
            <w:pPr>
              <w:spacing w:line="300" w:lineRule="exact"/>
              <w:rPr>
                <w:rFonts w:ascii="ＭＳ 明朝" w:hAnsi="ＭＳ 明朝" w:cs="Arial"/>
                <w:color w:val="221E1F"/>
                <w:kern w:val="0"/>
                <w:sz w:val="18"/>
                <w:szCs w:val="18"/>
              </w:rPr>
            </w:pPr>
          </w:p>
          <w:p w14:paraId="1273F14E" w14:textId="77777777" w:rsidR="00B746D2" w:rsidRPr="005C2CCA" w:rsidRDefault="00B746D2" w:rsidP="00D14A4A">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エ</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04FD0186" w14:textId="77777777" w:rsidR="00B746D2" w:rsidRPr="000B37BB" w:rsidRDefault="00B746D2" w:rsidP="00D14A4A">
            <w:pPr>
              <w:spacing w:line="300" w:lineRule="exact"/>
              <w:ind w:left="180" w:hangingChars="100" w:hanging="180"/>
              <w:rPr>
                <w:sz w:val="18"/>
                <w:szCs w:val="18"/>
              </w:rPr>
            </w:pPr>
            <w:r w:rsidRPr="000B37BB">
              <w:rPr>
                <w:rFonts w:hint="eastAsia"/>
                <w:sz w:val="18"/>
                <w:szCs w:val="18"/>
              </w:rPr>
              <w:t>・</w:t>
            </w:r>
            <w:r>
              <w:rPr>
                <w:sz w:val="18"/>
                <w:szCs w:val="18"/>
              </w:rPr>
              <w:t>段落の役割や</w:t>
            </w:r>
            <w:r w:rsidRPr="000B37BB">
              <w:rPr>
                <w:sz w:val="18"/>
                <w:szCs w:val="18"/>
              </w:rPr>
              <w:t>段落どうしの関係に着目して文章の構成を捉え、内容を読み</w:t>
            </w:r>
            <w:r w:rsidRPr="000B37BB">
              <w:rPr>
                <w:rFonts w:hint="eastAsia"/>
                <w:sz w:val="18"/>
                <w:szCs w:val="18"/>
              </w:rPr>
              <w:t>取</w:t>
            </w:r>
            <w:r w:rsidRPr="000B37BB">
              <w:rPr>
                <w:sz w:val="18"/>
                <w:szCs w:val="18"/>
              </w:rPr>
              <w:t>る。</w:t>
            </w:r>
          </w:p>
          <w:p w14:paraId="79303064" w14:textId="77777777" w:rsidR="00B746D2" w:rsidRPr="000B37BB" w:rsidRDefault="00B746D2" w:rsidP="00D14A4A">
            <w:pPr>
              <w:spacing w:line="300" w:lineRule="exact"/>
              <w:ind w:left="180" w:hangingChars="100" w:hanging="180"/>
              <w:rPr>
                <w:sz w:val="18"/>
                <w:szCs w:val="18"/>
              </w:rPr>
            </w:pPr>
            <w:r w:rsidRPr="000B37BB">
              <w:rPr>
                <w:rFonts w:hint="eastAsia"/>
                <w:sz w:val="18"/>
                <w:szCs w:val="18"/>
              </w:rPr>
              <w:t>・</w:t>
            </w:r>
            <w:r w:rsidRPr="000B37BB">
              <w:rPr>
                <w:sz w:val="18"/>
                <w:szCs w:val="18"/>
              </w:rPr>
              <w:t>筆者の文章の書き</w:t>
            </w:r>
            <w:r w:rsidRPr="000B37BB">
              <w:rPr>
                <w:rFonts w:hint="eastAsia"/>
                <w:sz w:val="18"/>
                <w:szCs w:val="18"/>
              </w:rPr>
              <w:t>方について、自分の考えを持つ。</w:t>
            </w:r>
          </w:p>
        </w:tc>
        <w:tc>
          <w:tcPr>
            <w:tcW w:w="782" w:type="dxa"/>
            <w:tcBorders>
              <w:bottom w:val="nil"/>
            </w:tcBorders>
            <w:shd w:val="clear" w:color="auto" w:fill="DEEAF6" w:themeFill="accent1" w:themeFillTint="33"/>
          </w:tcPr>
          <w:p w14:paraId="48BD6DCE" w14:textId="77777777" w:rsidR="00B746D2" w:rsidRPr="00954D90"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262A4CE2" w14:textId="77777777" w:rsidR="00B746D2" w:rsidRPr="000B37BB"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62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68</w:t>
            </w:r>
            <w:r w:rsidRPr="000B37BB">
              <w:rPr>
                <w:rFonts w:ascii="ＭＳ 明朝" w:hAnsi="ＭＳ 明朝"/>
                <w:color w:val="221E1F"/>
                <w:sz w:val="18"/>
                <w:szCs w:val="18"/>
              </w:rPr>
              <w:t>）</w:t>
            </w:r>
            <w:r w:rsidRPr="000B37BB">
              <w:rPr>
                <w:rFonts w:ascii="ＭＳ 明朝" w:hAnsi="ＭＳ 明朝"/>
                <w:color w:val="221E1F"/>
                <w:kern w:val="0"/>
                <w:sz w:val="18"/>
                <w:szCs w:val="18"/>
              </w:rPr>
              <w:t>を見て、学習目標を確認し、学習の見通しを持つ。</w:t>
            </w:r>
          </w:p>
          <w:p w14:paraId="3FD433CC" w14:textId="77777777" w:rsidR="00B746D2" w:rsidRPr="00D14A4A"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２　全文を通読し、内容を大まかにつかむ。適宜、漢字や語句を確認する。</w:t>
            </w:r>
          </w:p>
        </w:tc>
        <w:tc>
          <w:tcPr>
            <w:tcW w:w="2835" w:type="dxa"/>
            <w:vMerge w:val="restart"/>
            <w:tcMar>
              <w:left w:w="57" w:type="dxa"/>
              <w:right w:w="57" w:type="dxa"/>
            </w:tcMar>
          </w:tcPr>
          <w:p w14:paraId="4AD3EDB4" w14:textId="77777777" w:rsidR="00B746D2" w:rsidRPr="000B37BB" w:rsidRDefault="00B746D2"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□問いと答え、筆者の考えから成る文章の構成を捉え、内容を要約している。</w:t>
            </w:r>
            <w:r>
              <w:rPr>
                <w:rFonts w:ascii="ＭＳ 明朝" w:hAnsi="ＭＳ 明朝" w:hint="eastAsia"/>
                <w:sz w:val="18"/>
                <w:szCs w:val="18"/>
              </w:rPr>
              <w:t>〔３〕</w:t>
            </w:r>
          </w:p>
          <w:p w14:paraId="3F52EF01" w14:textId="77777777" w:rsidR="00B746D2" w:rsidRPr="000B37BB" w:rsidRDefault="00B746D2" w:rsidP="00D14A4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□文章の書き方の</w:t>
            </w:r>
            <w:r>
              <w:rPr>
                <w:rFonts w:ascii="ＭＳ 明朝" w:hAnsi="ＭＳ 明朝" w:hint="eastAsia"/>
                <w:sz w:val="18"/>
                <w:szCs w:val="18"/>
              </w:rPr>
              <w:t>工夫されているところを挙げて</w:t>
            </w:r>
            <w:r w:rsidRPr="000B37BB">
              <w:rPr>
                <w:rFonts w:ascii="ＭＳ 明朝" w:hAnsi="ＭＳ 明朝" w:hint="eastAsia"/>
                <w:sz w:val="18"/>
                <w:szCs w:val="18"/>
              </w:rPr>
              <w:t>いる。</w:t>
            </w:r>
            <w:r>
              <w:rPr>
                <w:rFonts w:ascii="ＭＳ 明朝" w:hAnsi="ＭＳ 明朝" w:hint="eastAsia"/>
                <w:sz w:val="18"/>
                <w:szCs w:val="18"/>
              </w:rPr>
              <w:t>〔４〕</w:t>
            </w:r>
          </w:p>
        </w:tc>
      </w:tr>
      <w:tr w:rsidR="00B746D2" w:rsidRPr="000B37BB" w14:paraId="02D512C7" w14:textId="77777777" w:rsidTr="00B746D2">
        <w:trPr>
          <w:cantSplit/>
          <w:trHeight w:val="283"/>
        </w:trPr>
        <w:tc>
          <w:tcPr>
            <w:tcW w:w="420" w:type="dxa"/>
            <w:vMerge/>
            <w:tcBorders>
              <w:bottom w:val="nil"/>
            </w:tcBorders>
            <w:tcMar>
              <w:left w:w="57" w:type="dxa"/>
              <w:right w:w="57" w:type="dxa"/>
            </w:tcMar>
            <w:textDirection w:val="tbRlV"/>
          </w:tcPr>
          <w:p w14:paraId="1D89E428" w14:textId="77777777" w:rsidR="00B746D2" w:rsidRDefault="00B746D2" w:rsidP="00D14A4A">
            <w:pPr>
              <w:spacing w:line="300" w:lineRule="exact"/>
              <w:ind w:left="113" w:right="113"/>
              <w:rPr>
                <w:rFonts w:ascii="ＭＳ 明朝" w:hAnsi="ＭＳ 明朝"/>
                <w:sz w:val="18"/>
                <w:szCs w:val="18"/>
              </w:rPr>
            </w:pPr>
          </w:p>
        </w:tc>
        <w:tc>
          <w:tcPr>
            <w:tcW w:w="1134" w:type="dxa"/>
            <w:vMerge/>
            <w:tcMar>
              <w:left w:w="57" w:type="dxa"/>
              <w:right w:w="57" w:type="dxa"/>
            </w:tcMar>
          </w:tcPr>
          <w:p w14:paraId="4E028867" w14:textId="77777777" w:rsidR="00B746D2" w:rsidRPr="000B37BB" w:rsidRDefault="00B746D2" w:rsidP="00D14A4A">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5237C842" w14:textId="77777777" w:rsidR="00B746D2" w:rsidRPr="000B37BB" w:rsidRDefault="00B746D2" w:rsidP="00D14A4A">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410A7AF2" w14:textId="77777777" w:rsidR="00B746D2" w:rsidRPr="000B37BB" w:rsidRDefault="00B746D2" w:rsidP="00D14A4A">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4A1B7021" w14:textId="77777777" w:rsidR="00B746D2" w:rsidRPr="000B37BB" w:rsidRDefault="00B746D2" w:rsidP="00D14A4A">
            <w:pPr>
              <w:spacing w:line="300" w:lineRule="exact"/>
              <w:ind w:left="180" w:hangingChars="100" w:hanging="180"/>
              <w:rPr>
                <w:sz w:val="18"/>
                <w:szCs w:val="18"/>
              </w:rPr>
            </w:pPr>
          </w:p>
        </w:tc>
        <w:tc>
          <w:tcPr>
            <w:tcW w:w="782" w:type="dxa"/>
            <w:tcBorders>
              <w:top w:val="nil"/>
              <w:bottom w:val="nil"/>
            </w:tcBorders>
          </w:tcPr>
          <w:p w14:paraId="19A97024" w14:textId="77777777" w:rsidR="00B746D2"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14:paraId="143FD9DE" w14:textId="77777777" w:rsidR="00B746D2" w:rsidRDefault="00B746D2" w:rsidP="00D14A4A">
            <w:pPr>
              <w:spacing w:line="300" w:lineRule="exact"/>
              <w:ind w:left="180" w:hangingChars="100" w:hanging="180"/>
              <w:jc w:val="center"/>
              <w:rPr>
                <w:rFonts w:ascii="ＭＳ 明朝" w:hAnsi="ＭＳ 明朝"/>
                <w:sz w:val="18"/>
                <w:szCs w:val="18"/>
              </w:rPr>
            </w:pPr>
          </w:p>
          <w:p w14:paraId="7095C362" w14:textId="77777777" w:rsidR="00B746D2" w:rsidRDefault="00B746D2" w:rsidP="00D14A4A">
            <w:pPr>
              <w:spacing w:line="300" w:lineRule="exact"/>
              <w:ind w:left="180" w:hangingChars="100" w:hanging="180"/>
              <w:jc w:val="center"/>
              <w:rPr>
                <w:rFonts w:ascii="ＭＳ 明朝" w:hAnsi="ＭＳ 明朝"/>
                <w:sz w:val="18"/>
                <w:szCs w:val="18"/>
              </w:rPr>
            </w:pPr>
          </w:p>
          <w:p w14:paraId="3C75671C" w14:textId="77777777" w:rsidR="00B746D2" w:rsidRDefault="00B746D2" w:rsidP="00D14A4A">
            <w:pPr>
              <w:spacing w:line="300" w:lineRule="exact"/>
              <w:ind w:left="180" w:hangingChars="100" w:hanging="180"/>
              <w:jc w:val="center"/>
              <w:rPr>
                <w:rFonts w:ascii="ＭＳ 明朝" w:hAnsi="ＭＳ 明朝"/>
                <w:sz w:val="18"/>
                <w:szCs w:val="18"/>
              </w:rPr>
            </w:pPr>
          </w:p>
          <w:p w14:paraId="7F017536" w14:textId="77777777" w:rsidR="00B746D2"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14:paraId="75FA82DD" w14:textId="77777777" w:rsidR="00B746D2" w:rsidRPr="00954D90"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14:paraId="267B4801" w14:textId="77777777" w:rsidR="00B746D2" w:rsidRPr="000B37BB"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３　「読み取る」設問</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③</w:t>
            </w:r>
            <w:r w:rsidRPr="000B37BB">
              <w:rPr>
                <w:rFonts w:ascii="ＭＳ 明朝" w:hAnsi="ＭＳ 明朝"/>
                <w:color w:val="221E1F"/>
                <w:kern w:val="0"/>
                <w:sz w:val="18"/>
                <w:szCs w:val="18"/>
              </w:rPr>
              <w:t>（Ｐ</w:t>
            </w:r>
            <w:r>
              <w:rPr>
                <w:rFonts w:ascii="ＭＳ 明朝" w:hAnsi="ＭＳ 明朝"/>
                <w:color w:val="221E1F"/>
                <w:kern w:val="0"/>
                <w:sz w:val="18"/>
                <w:szCs w:val="18"/>
              </w:rPr>
              <w:t>6</w:t>
            </w:r>
            <w:r>
              <w:rPr>
                <w:rFonts w:ascii="ＭＳ 明朝" w:hAnsi="ＭＳ 明朝" w:hint="eastAsia"/>
                <w:color w:val="221E1F"/>
                <w:kern w:val="0"/>
                <w:sz w:val="18"/>
                <w:szCs w:val="18"/>
              </w:rPr>
              <w:t>8</w:t>
            </w:r>
            <w:r w:rsidRPr="000B37BB">
              <w:rPr>
                <w:rFonts w:ascii="ＭＳ 明朝" w:hAnsi="ＭＳ 明朝"/>
                <w:color w:val="221E1F"/>
                <w:kern w:val="0"/>
                <w:sz w:val="18"/>
                <w:szCs w:val="18"/>
              </w:rPr>
              <w:t>）に取り組み、文章の構成を捉え、内容を読み取る。</w:t>
            </w:r>
          </w:p>
          <w:p w14:paraId="6286219B" w14:textId="77777777" w:rsidR="00B746D2" w:rsidRPr="000B37BB"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＊「言葉の力</w:t>
            </w:r>
            <w:r w:rsidRPr="000B37BB">
              <w:rPr>
                <w:rFonts w:ascii="ＭＳ 明朝" w:hAnsi="ＭＳ 明朝" w:hint="eastAsia"/>
                <w:color w:val="221E1F"/>
                <w:kern w:val="0"/>
                <w:sz w:val="18"/>
                <w:szCs w:val="18"/>
              </w:rPr>
              <w:t xml:space="preserve">　</w:t>
            </w:r>
            <w:r w:rsidRPr="000B37BB">
              <w:rPr>
                <w:rFonts w:ascii="ＭＳ 明朝" w:hAnsi="ＭＳ 明朝"/>
                <w:color w:val="221E1F"/>
                <w:kern w:val="0"/>
                <w:sz w:val="18"/>
                <w:szCs w:val="18"/>
              </w:rPr>
              <w:t>段落の役割</w:t>
            </w:r>
            <w:r>
              <w:rPr>
                <w:rFonts w:ascii="ＭＳ 明朝" w:hAnsi="ＭＳ 明朝" w:hint="eastAsia"/>
                <w:color w:val="221E1F"/>
                <w:kern w:val="0"/>
                <w:sz w:val="18"/>
                <w:szCs w:val="18"/>
              </w:rPr>
              <w:t>や段落どうしの関係</w:t>
            </w:r>
            <w:r w:rsidRPr="000B37BB">
              <w:rPr>
                <w:rFonts w:ascii="ＭＳ 明朝" w:hAnsi="ＭＳ 明朝"/>
                <w:color w:val="221E1F"/>
                <w:kern w:val="0"/>
                <w:sz w:val="18"/>
                <w:szCs w:val="18"/>
              </w:rPr>
              <w:t>を捉える」を読んで、段落の役割</w:t>
            </w:r>
            <w:r>
              <w:rPr>
                <w:rFonts w:ascii="ＭＳ 明朝" w:hAnsi="ＭＳ 明朝" w:hint="eastAsia"/>
                <w:color w:val="221E1F"/>
                <w:kern w:val="0"/>
                <w:sz w:val="18"/>
                <w:szCs w:val="18"/>
              </w:rPr>
              <w:t>や関係</w:t>
            </w:r>
            <w:r w:rsidRPr="000B37BB">
              <w:rPr>
                <w:rFonts w:ascii="ＭＳ 明朝" w:hAnsi="ＭＳ 明朝"/>
                <w:color w:val="221E1F"/>
                <w:kern w:val="0"/>
                <w:sz w:val="18"/>
                <w:szCs w:val="18"/>
              </w:rPr>
              <w:t>について理解する。</w:t>
            </w:r>
          </w:p>
          <w:p w14:paraId="4EC42FF1" w14:textId="77777777" w:rsidR="00B746D2" w:rsidRPr="000B37BB"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④</w:t>
            </w:r>
            <w:r>
              <w:rPr>
                <w:rFonts w:ascii="ＭＳ 明朝" w:hAnsi="ＭＳ 明朝"/>
                <w:color w:val="221E1F"/>
                <w:kern w:val="0"/>
                <w:sz w:val="18"/>
                <w:szCs w:val="18"/>
              </w:rPr>
              <w:t>に取り組み、文章の書き方の</w:t>
            </w:r>
            <w:r>
              <w:rPr>
                <w:rFonts w:ascii="ＭＳ 明朝" w:hAnsi="ＭＳ 明朝" w:hint="eastAsia"/>
                <w:color w:val="221E1F"/>
                <w:kern w:val="0"/>
                <w:sz w:val="18"/>
                <w:szCs w:val="18"/>
              </w:rPr>
              <w:t>工夫されている</w:t>
            </w:r>
            <w:r w:rsidRPr="000B37BB">
              <w:rPr>
                <w:rFonts w:ascii="ＭＳ 明朝" w:hAnsi="ＭＳ 明朝"/>
                <w:color w:val="221E1F"/>
                <w:kern w:val="0"/>
                <w:sz w:val="18"/>
                <w:szCs w:val="18"/>
              </w:rPr>
              <w:t>ところを発表し合う。</w:t>
            </w:r>
          </w:p>
        </w:tc>
        <w:tc>
          <w:tcPr>
            <w:tcW w:w="2835" w:type="dxa"/>
            <w:vMerge/>
            <w:tcMar>
              <w:left w:w="57" w:type="dxa"/>
              <w:right w:w="57" w:type="dxa"/>
            </w:tcMar>
          </w:tcPr>
          <w:p w14:paraId="57701B53" w14:textId="77777777" w:rsidR="00B746D2" w:rsidRPr="000B37BB" w:rsidRDefault="00B746D2" w:rsidP="00D14A4A">
            <w:pPr>
              <w:spacing w:line="300" w:lineRule="exact"/>
              <w:ind w:left="180" w:hangingChars="100" w:hanging="180"/>
              <w:rPr>
                <w:rFonts w:ascii="ＭＳ 明朝" w:hAnsi="ＭＳ 明朝"/>
                <w:sz w:val="18"/>
                <w:szCs w:val="18"/>
              </w:rPr>
            </w:pPr>
          </w:p>
        </w:tc>
      </w:tr>
      <w:tr w:rsidR="00B746D2" w:rsidRPr="000B37BB" w14:paraId="2D46FD00" w14:textId="77777777" w:rsidTr="00B746D2">
        <w:trPr>
          <w:cantSplit/>
          <w:trHeight w:val="283"/>
        </w:trPr>
        <w:tc>
          <w:tcPr>
            <w:tcW w:w="420" w:type="dxa"/>
            <w:vMerge/>
            <w:tcBorders>
              <w:bottom w:val="nil"/>
            </w:tcBorders>
            <w:tcMar>
              <w:left w:w="57" w:type="dxa"/>
              <w:right w:w="57" w:type="dxa"/>
            </w:tcMar>
            <w:textDirection w:val="tbRlV"/>
          </w:tcPr>
          <w:p w14:paraId="433E04AE" w14:textId="77777777" w:rsidR="00B746D2" w:rsidRDefault="00B746D2" w:rsidP="00D14A4A">
            <w:pPr>
              <w:spacing w:line="300" w:lineRule="exact"/>
              <w:ind w:left="113" w:right="113"/>
              <w:rPr>
                <w:rFonts w:ascii="ＭＳ 明朝" w:hAnsi="ＭＳ 明朝"/>
                <w:sz w:val="18"/>
                <w:szCs w:val="18"/>
              </w:rPr>
            </w:pPr>
          </w:p>
        </w:tc>
        <w:tc>
          <w:tcPr>
            <w:tcW w:w="1134" w:type="dxa"/>
            <w:vMerge/>
            <w:tcMar>
              <w:left w:w="57" w:type="dxa"/>
              <w:right w:w="57" w:type="dxa"/>
            </w:tcMar>
          </w:tcPr>
          <w:p w14:paraId="3D465D62" w14:textId="77777777" w:rsidR="00B746D2" w:rsidRPr="000B37BB" w:rsidRDefault="00B746D2" w:rsidP="00D14A4A">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4F793EBC" w14:textId="77777777" w:rsidR="00B746D2" w:rsidRPr="000B37BB" w:rsidRDefault="00B746D2" w:rsidP="00D14A4A">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79688CBB" w14:textId="77777777" w:rsidR="00B746D2" w:rsidRPr="000B37BB" w:rsidRDefault="00B746D2" w:rsidP="00D14A4A">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3AEBEB5A" w14:textId="77777777" w:rsidR="00B746D2" w:rsidRPr="000B37BB" w:rsidRDefault="00B746D2" w:rsidP="00D14A4A">
            <w:pPr>
              <w:spacing w:line="300" w:lineRule="exact"/>
              <w:ind w:left="180" w:hangingChars="100" w:hanging="180"/>
              <w:rPr>
                <w:sz w:val="18"/>
                <w:szCs w:val="18"/>
              </w:rPr>
            </w:pPr>
          </w:p>
        </w:tc>
        <w:tc>
          <w:tcPr>
            <w:tcW w:w="782" w:type="dxa"/>
            <w:tcBorders>
              <w:top w:val="nil"/>
            </w:tcBorders>
            <w:shd w:val="clear" w:color="auto" w:fill="DEEAF6" w:themeFill="accent1" w:themeFillTint="33"/>
          </w:tcPr>
          <w:p w14:paraId="07B0BAA2" w14:textId="77777777" w:rsidR="00B746D2"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21F491A6" w14:textId="77777777" w:rsidR="00B746D2" w:rsidRPr="00954D90" w:rsidRDefault="00B746D2" w:rsidP="00D14A4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tcBorders>
            <w:shd w:val="clear" w:color="auto" w:fill="DEEAF6" w:themeFill="accent1" w:themeFillTint="33"/>
            <w:tcMar>
              <w:left w:w="57" w:type="dxa"/>
              <w:right w:w="57" w:type="dxa"/>
            </w:tcMar>
          </w:tcPr>
          <w:p w14:paraId="3E845B01" w14:textId="77777777" w:rsidR="00B746D2" w:rsidRDefault="00B746D2" w:rsidP="00D14A4A">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「広がる言葉／広がる漢字」（Ｐ69）に取り組み、語彙を増やし、漢字を確認する。</w:t>
            </w:r>
          </w:p>
          <w:p w14:paraId="76A41D10" w14:textId="77777777" w:rsidR="00B746D2" w:rsidRPr="00BF5E8D"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sz w:val="18"/>
                <w:szCs w:val="18"/>
              </w:rPr>
              <w:t>300</w:t>
            </w:r>
            <w:r>
              <w:rPr>
                <w:rFonts w:ascii="ＭＳ 明朝" w:hAnsi="ＭＳ 明朝" w:hint="eastAsia"/>
                <w:color w:val="221E1F"/>
                <w:kern w:val="0"/>
                <w:sz w:val="18"/>
                <w:szCs w:val="18"/>
              </w:rPr>
              <w:t>～</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5D7ABA">
              <w:rPr>
                <w:rFonts w:ascii="ＭＳ 明朝" w:hAnsi="ＭＳ 明朝" w:hint="eastAsia"/>
                <w:color w:val="221E1F"/>
                <w:w w:val="200"/>
                <w:kern w:val="0"/>
                <w:sz w:val="18"/>
                <w:szCs w:val="18"/>
              </w:rPr>
              <w:t>―</w:t>
            </w:r>
            <w:r>
              <w:rPr>
                <w:rFonts w:ascii="ＭＳ 明朝" w:hAnsi="ＭＳ 明朝" w:hint="eastAsia"/>
                <w:color w:val="221E1F"/>
                <w:kern w:val="0"/>
                <w:sz w:val="18"/>
                <w:szCs w:val="18"/>
              </w:rPr>
              <w:t>印象を表す言葉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14:paraId="10FBD7A4" w14:textId="77777777" w:rsidR="00B746D2" w:rsidRPr="00D14A4A" w:rsidRDefault="00B746D2" w:rsidP="00D14A4A">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＊この学習材と併せて、</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color w:val="221E1F"/>
                <w:kern w:val="0"/>
                <w:sz w:val="18"/>
                <w:szCs w:val="18"/>
              </w:rPr>
              <w:t>2</w:t>
            </w:r>
            <w:r>
              <w:rPr>
                <w:rFonts w:ascii="ＭＳ 明朝" w:hAnsi="ＭＳ 明朝" w:hint="eastAsia"/>
                <w:color w:val="221E1F"/>
                <w:kern w:val="0"/>
                <w:sz w:val="18"/>
                <w:szCs w:val="18"/>
              </w:rPr>
              <w:t>78～</w:t>
            </w:r>
            <w:r>
              <w:rPr>
                <w:rFonts w:ascii="ＭＳ 明朝" w:hAnsi="ＭＳ 明朝"/>
                <w:color w:val="221E1F"/>
                <w:kern w:val="0"/>
                <w:sz w:val="18"/>
                <w:szCs w:val="18"/>
              </w:rPr>
              <w:t>「『常識』は変化する」を読み、文章の</w:t>
            </w:r>
            <w:r w:rsidRPr="000B37BB">
              <w:rPr>
                <w:rFonts w:ascii="ＭＳ 明朝" w:hAnsi="ＭＳ 明朝"/>
                <w:color w:val="221E1F"/>
                <w:kern w:val="0"/>
                <w:sz w:val="18"/>
                <w:szCs w:val="18"/>
              </w:rPr>
              <w:t>書き方</w:t>
            </w:r>
            <w:r>
              <w:rPr>
                <w:rFonts w:ascii="ＭＳ 明朝" w:hAnsi="ＭＳ 明朝" w:hint="eastAsia"/>
                <w:color w:val="221E1F"/>
                <w:kern w:val="0"/>
                <w:sz w:val="18"/>
                <w:szCs w:val="18"/>
              </w:rPr>
              <w:t>や、筆者のものの見方を比べてみる</w:t>
            </w:r>
            <w:r w:rsidRPr="000B37BB">
              <w:rPr>
                <w:rFonts w:ascii="ＭＳ 明朝" w:hAnsi="ＭＳ 明朝"/>
                <w:color w:val="221E1F"/>
                <w:kern w:val="0"/>
                <w:sz w:val="18"/>
                <w:szCs w:val="18"/>
              </w:rPr>
              <w:t>のもよい。</w:t>
            </w:r>
          </w:p>
        </w:tc>
        <w:tc>
          <w:tcPr>
            <w:tcW w:w="2835" w:type="dxa"/>
            <w:vMerge/>
            <w:tcMar>
              <w:left w:w="57" w:type="dxa"/>
              <w:right w:w="57" w:type="dxa"/>
            </w:tcMar>
          </w:tcPr>
          <w:p w14:paraId="288C668D" w14:textId="77777777" w:rsidR="00B746D2" w:rsidRPr="000B37BB" w:rsidRDefault="00B746D2" w:rsidP="00D14A4A">
            <w:pPr>
              <w:spacing w:line="300" w:lineRule="exact"/>
              <w:ind w:left="180" w:hangingChars="100" w:hanging="180"/>
              <w:rPr>
                <w:rFonts w:ascii="ＭＳ 明朝" w:hAnsi="ＭＳ 明朝"/>
                <w:sz w:val="18"/>
                <w:szCs w:val="18"/>
              </w:rPr>
            </w:pPr>
          </w:p>
        </w:tc>
      </w:tr>
      <w:tr w:rsidR="00B746D2" w:rsidRPr="000B37BB" w14:paraId="5BE2C2DB" w14:textId="77777777" w:rsidTr="00B746D2">
        <w:tc>
          <w:tcPr>
            <w:tcW w:w="420" w:type="dxa"/>
            <w:vMerge/>
            <w:tcBorders>
              <w:bottom w:val="nil"/>
            </w:tcBorders>
            <w:tcMar>
              <w:left w:w="57" w:type="dxa"/>
              <w:right w:w="57" w:type="dxa"/>
            </w:tcMar>
          </w:tcPr>
          <w:p w14:paraId="1764B14F" w14:textId="77777777" w:rsidR="00B746D2" w:rsidRPr="000B37BB" w:rsidRDefault="00B746D2" w:rsidP="000218A2">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0CF2E20B" w14:textId="77777777" w:rsidR="00B746D2" w:rsidRDefault="00B746D2" w:rsidP="000218A2">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5CD67844" w14:textId="77777777" w:rsidR="00B746D2" w:rsidRPr="000B37BB" w:rsidRDefault="00B746D2" w:rsidP="000218A2">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〈実用的な言葉の力／整理する力〉</w:t>
            </w:r>
          </w:p>
        </w:tc>
        <w:tc>
          <w:tcPr>
            <w:tcW w:w="1417" w:type="dxa"/>
            <w:tcBorders>
              <w:bottom w:val="single" w:sz="4" w:space="0" w:color="auto"/>
            </w:tcBorders>
            <w:tcMar>
              <w:left w:w="57" w:type="dxa"/>
              <w:right w:w="57" w:type="dxa"/>
            </w:tcMar>
          </w:tcPr>
          <w:p w14:paraId="2AD0B25B" w14:textId="77777777" w:rsidR="00B746D2" w:rsidRPr="000B37BB" w:rsidRDefault="00B746D2" w:rsidP="000218A2">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分類する</w:t>
            </w:r>
          </w:p>
          <w:p w14:paraId="235704E2" w14:textId="77777777" w:rsidR="00B746D2" w:rsidRPr="000B37BB" w:rsidRDefault="00B746D2" w:rsidP="000218A2">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70</w:t>
            </w:r>
          </w:p>
          <w:p w14:paraId="5C6311F0" w14:textId="77777777" w:rsidR="00B746D2" w:rsidRPr="000B37BB" w:rsidRDefault="00B746D2" w:rsidP="000218A2">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14:paraId="5FB41B19" w14:textId="77777777" w:rsidR="00B746D2" w:rsidRPr="000B37BB" w:rsidRDefault="00B746D2" w:rsidP="000218A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Ｂ</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bottom w:val="single" w:sz="4" w:space="0" w:color="auto"/>
            </w:tcBorders>
            <w:tcMar>
              <w:left w:w="57" w:type="dxa"/>
              <w:right w:w="57" w:type="dxa"/>
            </w:tcMar>
          </w:tcPr>
          <w:p w14:paraId="1B80720A"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情報を的確に分類する。</w:t>
            </w:r>
          </w:p>
        </w:tc>
        <w:tc>
          <w:tcPr>
            <w:tcW w:w="782" w:type="dxa"/>
            <w:tcBorders>
              <w:bottom w:val="single" w:sz="4" w:space="0" w:color="auto"/>
            </w:tcBorders>
          </w:tcPr>
          <w:p w14:paraId="29A3A8F3" w14:textId="77777777" w:rsidR="00B746D2" w:rsidRPr="00954D90" w:rsidRDefault="00B746D2" w:rsidP="000218A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single" w:sz="4" w:space="0" w:color="auto"/>
            </w:tcBorders>
            <w:tcMar>
              <w:left w:w="57" w:type="dxa"/>
              <w:right w:w="57" w:type="dxa"/>
            </w:tcMar>
          </w:tcPr>
          <w:p w14:paraId="0695386A" w14:textId="77777777" w:rsidR="00B746D2" w:rsidRPr="000B37BB" w:rsidRDefault="00B746D2" w:rsidP="000218A2">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70</w:t>
            </w:r>
            <w:r w:rsidRPr="000B37BB">
              <w:rPr>
                <w:rFonts w:ascii="ＭＳ 明朝" w:hAnsi="ＭＳ 明朝"/>
                <w:color w:val="221E1F"/>
                <w:sz w:val="18"/>
                <w:szCs w:val="18"/>
              </w:rPr>
              <w:t>）を読んで、</w:t>
            </w:r>
            <w:r>
              <w:rPr>
                <w:rFonts w:ascii="ＭＳ 明朝" w:hAnsi="ＭＳ 明朝" w:hint="eastAsia"/>
                <w:color w:val="221E1F"/>
                <w:sz w:val="18"/>
                <w:szCs w:val="18"/>
              </w:rPr>
              <w:t>情報を分類する。</w:t>
            </w:r>
          </w:p>
          <w:p w14:paraId="25A1EE96" w14:textId="77777777" w:rsidR="00B746D2" w:rsidRPr="00463542" w:rsidRDefault="00B746D2" w:rsidP="000218A2">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30～</w:t>
            </w:r>
            <w:r>
              <w:rPr>
                <w:rFonts w:ascii="ＭＳ 明朝" w:hAnsi="ＭＳ 明朝"/>
                <w:color w:val="221E1F"/>
                <w:sz w:val="18"/>
                <w:szCs w:val="18"/>
              </w:rPr>
              <w:t>「</w:t>
            </w:r>
            <w:r>
              <w:rPr>
                <w:rFonts w:ascii="ＭＳ 明朝" w:hAnsi="ＭＳ 明朝" w:hint="eastAsia"/>
                <w:color w:val="221E1F"/>
                <w:sz w:val="18"/>
                <w:szCs w:val="18"/>
              </w:rPr>
              <w:t>分類する</w:t>
            </w:r>
            <w:r>
              <w:rPr>
                <w:rFonts w:ascii="ＭＳ 明朝" w:hAnsi="ＭＳ 明朝"/>
                <w:color w:val="221E1F"/>
                <w:sz w:val="18"/>
                <w:szCs w:val="18"/>
              </w:rPr>
              <w:t>」を読んで、</w:t>
            </w:r>
            <w:r>
              <w:rPr>
                <w:rFonts w:ascii="ＭＳ 明朝" w:hAnsi="ＭＳ 明朝" w:hint="eastAsia"/>
                <w:color w:val="221E1F"/>
                <w:sz w:val="18"/>
                <w:szCs w:val="18"/>
              </w:rPr>
              <w:t>的確な分類のしかた</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32</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14:paraId="504AAD2F"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情報を的確に分類している</w:t>
            </w:r>
            <w:r w:rsidRPr="000B37BB">
              <w:rPr>
                <w:rFonts w:ascii="ＭＳ 明朝" w:hAnsi="ＭＳ 明朝" w:hint="eastAsia"/>
                <w:sz w:val="18"/>
                <w:szCs w:val="18"/>
              </w:rPr>
              <w:t>。</w:t>
            </w:r>
            <w:r>
              <w:rPr>
                <w:rFonts w:ascii="ＭＳ 明朝" w:hAnsi="ＭＳ 明朝" w:hint="eastAsia"/>
                <w:sz w:val="18"/>
                <w:szCs w:val="18"/>
              </w:rPr>
              <w:t>〔１～２〕</w:t>
            </w:r>
          </w:p>
        </w:tc>
      </w:tr>
      <w:tr w:rsidR="00B746D2" w:rsidRPr="000B37BB" w14:paraId="6D4697E6" w14:textId="77777777" w:rsidTr="00B746D2">
        <w:trPr>
          <w:trHeight w:val="283"/>
        </w:trPr>
        <w:tc>
          <w:tcPr>
            <w:tcW w:w="420" w:type="dxa"/>
            <w:vMerge/>
            <w:tcBorders>
              <w:top w:val="nil"/>
              <w:bottom w:val="nil"/>
            </w:tcBorders>
            <w:tcMar>
              <w:left w:w="57" w:type="dxa"/>
              <w:right w:w="57" w:type="dxa"/>
            </w:tcMar>
          </w:tcPr>
          <w:p w14:paraId="255A4325" w14:textId="77777777" w:rsidR="00B746D2" w:rsidRPr="000B37BB" w:rsidRDefault="00B746D2" w:rsidP="006060E7">
            <w:pPr>
              <w:spacing w:line="300" w:lineRule="exact"/>
              <w:jc w:val="center"/>
              <w:rPr>
                <w:rFonts w:ascii="ＭＳ 明朝" w:hAnsi="ＭＳ 明朝"/>
                <w:sz w:val="18"/>
                <w:szCs w:val="18"/>
              </w:rPr>
            </w:pPr>
          </w:p>
        </w:tc>
        <w:tc>
          <w:tcPr>
            <w:tcW w:w="1134" w:type="dxa"/>
            <w:vMerge w:val="restart"/>
            <w:tcBorders>
              <w:top w:val="nil"/>
              <w:bottom w:val="nil"/>
            </w:tcBorders>
            <w:tcMar>
              <w:left w:w="57" w:type="dxa"/>
              <w:right w:w="57" w:type="dxa"/>
            </w:tcMar>
          </w:tcPr>
          <w:p w14:paraId="12CEB863" w14:textId="77777777" w:rsidR="00B746D2" w:rsidRDefault="00B746D2" w:rsidP="001F4B97">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書く</w:t>
            </w:r>
          </w:p>
          <w:p w14:paraId="1F846E8E" w14:textId="77777777" w:rsidR="00B746D2" w:rsidRPr="000B37BB" w:rsidRDefault="00B746D2" w:rsidP="001F4B97">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〈伝達〉</w:t>
            </w:r>
          </w:p>
        </w:tc>
        <w:tc>
          <w:tcPr>
            <w:tcW w:w="1417" w:type="dxa"/>
            <w:vMerge w:val="restart"/>
            <w:tcBorders>
              <w:top w:val="nil"/>
              <w:bottom w:val="nil"/>
            </w:tcBorders>
            <w:tcMar>
              <w:left w:w="57" w:type="dxa"/>
              <w:right w:w="57" w:type="dxa"/>
            </w:tcMar>
          </w:tcPr>
          <w:p w14:paraId="36920717" w14:textId="77777777" w:rsidR="00B746D2" w:rsidRPr="000B37BB" w:rsidRDefault="00B746D2" w:rsidP="001F4B97">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構成を考えて書こう</w:t>
            </w:r>
            <w:r w:rsidRPr="00AC73F8">
              <w:rPr>
                <w:rFonts w:ascii="ＭＳ 明朝" w:hAnsi="ＭＳ 明朝" w:cs="Arial" w:hint="eastAsia"/>
                <w:color w:val="221E1F"/>
                <w:w w:val="200"/>
                <w:kern w:val="0"/>
                <w:sz w:val="18"/>
                <w:szCs w:val="18"/>
              </w:rPr>
              <w:t>―</w:t>
            </w:r>
            <w:r w:rsidRPr="000B37BB">
              <w:rPr>
                <w:rFonts w:ascii="ＭＳ 明朝" w:hAnsi="ＭＳ 明朝" w:cs="Arial"/>
                <w:bCs/>
                <w:color w:val="221E1F"/>
                <w:kern w:val="0"/>
                <w:sz w:val="18"/>
                <w:szCs w:val="18"/>
              </w:rPr>
              <w:t>「私」</w:t>
            </w:r>
            <w:r w:rsidRPr="000B37BB">
              <w:rPr>
                <w:rFonts w:ascii="ＭＳ 明朝" w:hAnsi="ＭＳ 明朝" w:cs="Arial"/>
                <w:color w:val="221E1F"/>
                <w:kern w:val="0"/>
                <w:sz w:val="18"/>
                <w:szCs w:val="18"/>
              </w:rPr>
              <w:t>の</w:t>
            </w:r>
            <w:r w:rsidRPr="000B37BB">
              <w:rPr>
                <w:rFonts w:ascii="ＭＳ 明朝" w:hAnsi="ＭＳ 明朝" w:cs="Arial"/>
                <w:bCs/>
                <w:color w:val="221E1F"/>
                <w:kern w:val="0"/>
                <w:sz w:val="18"/>
                <w:szCs w:val="18"/>
              </w:rPr>
              <w:t>説明文</w:t>
            </w:r>
          </w:p>
          <w:p w14:paraId="1B26DE77" w14:textId="77777777" w:rsidR="00B746D2" w:rsidRPr="000B37BB" w:rsidRDefault="00B746D2" w:rsidP="001F4B97">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Ｐ71</w:t>
            </w:r>
          </w:p>
          <w:p w14:paraId="3D313E4B" w14:textId="77777777" w:rsidR="00B746D2" w:rsidRPr="000B37BB" w:rsidRDefault="00B746D2" w:rsidP="001F4B97">
            <w:pPr>
              <w:spacing w:line="300" w:lineRule="exact"/>
              <w:jc w:val="right"/>
              <w:rPr>
                <w:rFonts w:ascii="ＭＳ 明朝" w:hAnsi="ＭＳ 明朝" w:cs="Arial"/>
                <w:color w:val="221E1F"/>
                <w:sz w:val="18"/>
                <w:szCs w:val="18"/>
              </w:rPr>
            </w:pPr>
            <w:r>
              <w:rPr>
                <w:rFonts w:ascii="ＭＳ 明朝" w:hAnsi="ＭＳ 明朝" w:cs="Arial" w:hint="eastAsia"/>
                <w:color w:val="221E1F"/>
                <w:kern w:val="0"/>
                <w:sz w:val="18"/>
                <w:szCs w:val="18"/>
              </w:rPr>
              <w:t>6</w:t>
            </w:r>
            <w:r w:rsidRPr="000B37BB">
              <w:rPr>
                <w:rFonts w:ascii="ＭＳ 明朝" w:hAnsi="ＭＳ 明朝" w:cs="Arial"/>
                <w:color w:val="221E1F"/>
                <w:kern w:val="0"/>
                <w:sz w:val="18"/>
                <w:szCs w:val="18"/>
              </w:rPr>
              <w:t>時間</w:t>
            </w:r>
          </w:p>
        </w:tc>
        <w:tc>
          <w:tcPr>
            <w:tcW w:w="1417" w:type="dxa"/>
            <w:vMerge w:val="restart"/>
            <w:tcBorders>
              <w:top w:val="nil"/>
              <w:bottom w:val="nil"/>
            </w:tcBorders>
            <w:tcMar>
              <w:left w:w="57" w:type="dxa"/>
              <w:right w:w="57" w:type="dxa"/>
            </w:tcMar>
          </w:tcPr>
          <w:p w14:paraId="252F8C87" w14:textId="77777777" w:rsidR="00B746D2" w:rsidRPr="000B37BB" w:rsidRDefault="00B746D2" w:rsidP="001F4B97">
            <w:pPr>
              <w:spacing w:line="300" w:lineRule="exact"/>
              <w:rPr>
                <w:rFonts w:ascii="ＭＳ 明朝" w:hAnsi="ＭＳ 明朝" w:cs="Arial"/>
                <w:color w:val="221E1F"/>
                <w:kern w:val="0"/>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kern w:val="0"/>
                <w:sz w:val="18"/>
                <w:szCs w:val="18"/>
              </w:rPr>
              <w:t>Ｂ</w:t>
            </w:r>
            <w:r w:rsidRPr="000B37BB">
              <w:rPr>
                <w:rFonts w:ascii="ＭＳ 明朝" w:hAnsi="ＭＳ 明朝" w:cs="ＭＳ ゴシック"/>
                <w:color w:val="221E1F"/>
                <w:kern w:val="0"/>
                <w:sz w:val="18"/>
                <w:szCs w:val="18"/>
              </w:rPr>
              <w:t>⑴</w:t>
            </w:r>
            <w:r w:rsidRPr="000B37BB">
              <w:rPr>
                <w:rFonts w:ascii="ＭＳ 明朝" w:hAnsi="ＭＳ 明朝" w:cs="Arial"/>
                <w:color w:val="221E1F"/>
                <w:kern w:val="0"/>
                <w:sz w:val="18"/>
                <w:szCs w:val="18"/>
              </w:rPr>
              <w:t>ア</w:t>
            </w:r>
          </w:p>
          <w:p w14:paraId="2C2EE33F" w14:textId="77777777" w:rsidR="00B746D2" w:rsidRPr="000B37BB" w:rsidRDefault="00B746D2" w:rsidP="001F4B97">
            <w:pPr>
              <w:spacing w:line="300" w:lineRule="exact"/>
              <w:rPr>
                <w:rFonts w:ascii="ＭＳ 明朝" w:hAnsi="ＭＳ 明朝" w:cs="Arial"/>
                <w:color w:val="221E1F"/>
                <w:kern w:val="0"/>
                <w:sz w:val="18"/>
                <w:szCs w:val="18"/>
              </w:rPr>
            </w:pPr>
          </w:p>
          <w:p w14:paraId="1DD0B750" w14:textId="77777777" w:rsidR="00B746D2" w:rsidRPr="000B37BB" w:rsidRDefault="00B746D2" w:rsidP="001F4B97">
            <w:pPr>
              <w:spacing w:line="300" w:lineRule="exact"/>
              <w:rPr>
                <w:rFonts w:ascii="ＭＳ 明朝" w:hAnsi="ＭＳ 明朝" w:cs="Arial"/>
                <w:color w:val="221E1F"/>
                <w:kern w:val="0"/>
                <w:sz w:val="18"/>
                <w:szCs w:val="18"/>
              </w:rPr>
            </w:pPr>
          </w:p>
          <w:p w14:paraId="6B154037" w14:textId="77777777" w:rsidR="00B746D2" w:rsidRDefault="00B746D2" w:rsidP="001F4B97">
            <w:pPr>
              <w:spacing w:line="300" w:lineRule="exact"/>
              <w:rPr>
                <w:rFonts w:ascii="ＭＳ 明朝" w:hAnsi="ＭＳ 明朝" w:cs="Arial"/>
                <w:color w:val="221E1F"/>
                <w:kern w:val="0"/>
                <w:sz w:val="18"/>
                <w:szCs w:val="18"/>
              </w:rPr>
            </w:pPr>
          </w:p>
          <w:p w14:paraId="294D7B1D" w14:textId="77777777" w:rsidR="00B746D2" w:rsidRPr="000B37BB" w:rsidRDefault="00B746D2" w:rsidP="001F4B97">
            <w:pPr>
              <w:spacing w:line="300" w:lineRule="exact"/>
              <w:rPr>
                <w:rFonts w:ascii="ＭＳ 明朝" w:hAnsi="ＭＳ 明朝" w:cs="Arial"/>
                <w:color w:val="221E1F"/>
                <w:kern w:val="0"/>
                <w:sz w:val="18"/>
                <w:szCs w:val="18"/>
              </w:rPr>
            </w:pPr>
          </w:p>
          <w:p w14:paraId="1C78C833" w14:textId="77777777" w:rsidR="00B746D2" w:rsidRPr="000B37BB" w:rsidRDefault="00B746D2" w:rsidP="001F4B97">
            <w:pPr>
              <w:spacing w:line="300" w:lineRule="exact"/>
              <w:rPr>
                <w:rFonts w:ascii="ＭＳ 明朝" w:hAnsi="ＭＳ 明朝" w:cs="Arial"/>
                <w:color w:val="221E1F"/>
                <w:kern w:val="0"/>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cs="Arial"/>
                <w:color w:val="221E1F"/>
                <w:kern w:val="0"/>
                <w:sz w:val="18"/>
                <w:szCs w:val="18"/>
              </w:rPr>
              <w:t>Ｂ</w:t>
            </w:r>
            <w:r w:rsidRPr="000B37BB">
              <w:rPr>
                <w:rFonts w:ascii="ＭＳ 明朝" w:hAnsi="ＭＳ 明朝" w:cs="ＭＳ ゴシック"/>
                <w:color w:val="221E1F"/>
                <w:kern w:val="0"/>
                <w:sz w:val="18"/>
                <w:szCs w:val="18"/>
              </w:rPr>
              <w:t>⑴</w:t>
            </w:r>
            <w:r w:rsidRPr="000B37BB">
              <w:rPr>
                <w:rFonts w:ascii="ＭＳ 明朝" w:hAnsi="ＭＳ 明朝" w:cs="Arial"/>
                <w:color w:val="221E1F"/>
                <w:kern w:val="0"/>
                <w:sz w:val="18"/>
                <w:szCs w:val="18"/>
              </w:rPr>
              <w:t>イ</w:t>
            </w:r>
          </w:p>
          <w:p w14:paraId="60A51D00" w14:textId="77777777" w:rsidR="00B746D2" w:rsidRPr="000B37BB" w:rsidRDefault="00B746D2" w:rsidP="001F4B97">
            <w:pPr>
              <w:spacing w:line="300" w:lineRule="exact"/>
              <w:rPr>
                <w:rFonts w:ascii="ＭＳ 明朝" w:hAnsi="ＭＳ 明朝" w:cs="Arial"/>
                <w:color w:val="221E1F"/>
                <w:kern w:val="0"/>
                <w:sz w:val="18"/>
                <w:szCs w:val="18"/>
              </w:rPr>
            </w:pPr>
          </w:p>
          <w:p w14:paraId="395665FD" w14:textId="77777777" w:rsidR="00B746D2" w:rsidRDefault="00B746D2" w:rsidP="001F4B97">
            <w:pPr>
              <w:spacing w:line="300" w:lineRule="exact"/>
              <w:rPr>
                <w:rFonts w:ascii="ＭＳ 明朝" w:hAnsi="ＭＳ 明朝" w:cs="Arial"/>
                <w:color w:val="221E1F"/>
                <w:kern w:val="0"/>
                <w:sz w:val="18"/>
                <w:szCs w:val="18"/>
              </w:rPr>
            </w:pPr>
          </w:p>
          <w:p w14:paraId="42935E59" w14:textId="77777777" w:rsidR="00B746D2" w:rsidRPr="000B37BB" w:rsidRDefault="00B746D2" w:rsidP="001F4B97">
            <w:pPr>
              <w:spacing w:line="300" w:lineRule="exact"/>
              <w:rPr>
                <w:rFonts w:ascii="ＭＳ 明朝" w:hAnsi="ＭＳ 明朝" w:cs="Arial"/>
                <w:color w:val="221E1F"/>
                <w:kern w:val="0"/>
                <w:sz w:val="18"/>
                <w:szCs w:val="18"/>
              </w:rPr>
            </w:pPr>
          </w:p>
          <w:p w14:paraId="2A974218" w14:textId="77777777" w:rsidR="00B746D2" w:rsidRPr="000B37BB" w:rsidRDefault="00B746D2" w:rsidP="001F4B97">
            <w:pPr>
              <w:spacing w:line="300" w:lineRule="exact"/>
              <w:rPr>
                <w:rFonts w:ascii="ＭＳ 明朝" w:hAnsi="ＭＳ 明朝" w:cs="Arial"/>
                <w:color w:val="221E1F"/>
                <w:kern w:val="0"/>
                <w:sz w:val="18"/>
                <w:szCs w:val="18"/>
              </w:rPr>
            </w:pPr>
          </w:p>
          <w:p w14:paraId="07CF4A52" w14:textId="77777777" w:rsidR="00B746D2" w:rsidRPr="000B37BB" w:rsidRDefault="00B746D2" w:rsidP="001F4B97">
            <w:pPr>
              <w:spacing w:line="300" w:lineRule="exact"/>
              <w:rPr>
                <w:rFonts w:ascii="ＭＳ 明朝" w:hAnsi="ＭＳ 明朝" w:cs="Arial"/>
                <w:color w:val="221E1F"/>
                <w:kern w:val="0"/>
                <w:sz w:val="18"/>
                <w:szCs w:val="18"/>
              </w:rPr>
            </w:pPr>
          </w:p>
          <w:p w14:paraId="3662D6B9" w14:textId="77777777" w:rsidR="00B746D2" w:rsidRPr="000B37BB" w:rsidRDefault="00B746D2" w:rsidP="001F4B97">
            <w:pPr>
              <w:spacing w:line="300" w:lineRule="exact"/>
              <w:rPr>
                <w:rFonts w:ascii="ＭＳ 明朝" w:hAnsi="ＭＳ 明朝" w:cs="Arial"/>
                <w:bCs/>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エ</w:t>
            </w:r>
            <w:r w:rsidRPr="00D1186F">
              <w:rPr>
                <w:rFonts w:ascii="ＭＳ 明朝" w:hAnsi="ＭＳ 明朝" w:cs="Arial" w:hint="eastAsia"/>
                <w:color w:val="221E1F"/>
                <w:sz w:val="18"/>
                <w:szCs w:val="18"/>
              </w:rPr>
              <w:t>）〕</w:t>
            </w:r>
          </w:p>
        </w:tc>
        <w:tc>
          <w:tcPr>
            <w:tcW w:w="1843" w:type="dxa"/>
            <w:vMerge w:val="restart"/>
            <w:tcBorders>
              <w:top w:val="nil"/>
              <w:bottom w:val="nil"/>
            </w:tcBorders>
            <w:tcMar>
              <w:left w:w="57" w:type="dxa"/>
              <w:right w:w="57" w:type="dxa"/>
            </w:tcMar>
          </w:tcPr>
          <w:p w14:paraId="08D4541F" w14:textId="77777777" w:rsidR="00B746D2" w:rsidRPr="000B37BB" w:rsidRDefault="00B746D2" w:rsidP="001F4B97">
            <w:pPr>
              <w:spacing w:line="300" w:lineRule="exact"/>
              <w:ind w:left="180" w:hangingChars="100" w:hanging="180"/>
              <w:rPr>
                <w:rFonts w:ascii="ＭＳ 明朝" w:hAnsi="ＭＳ 明朝"/>
                <w:color w:val="221E1F"/>
                <w:kern w:val="0"/>
                <w:sz w:val="18"/>
                <w:szCs w:val="18"/>
              </w:rPr>
            </w:pPr>
            <w:r w:rsidRPr="000B37BB">
              <w:rPr>
                <w:rFonts w:ascii="ＭＳ 明朝" w:hAnsi="ＭＳ 明朝" w:hint="eastAsia"/>
                <w:color w:val="221E1F"/>
                <w:kern w:val="0"/>
                <w:sz w:val="18"/>
                <w:szCs w:val="18"/>
              </w:rPr>
              <w:lastRenderedPageBreak/>
              <w:t>・</w:t>
            </w:r>
            <w:r w:rsidRPr="000B37BB">
              <w:rPr>
                <w:rFonts w:ascii="ＭＳ 明朝" w:hAnsi="ＭＳ 明朝"/>
                <w:color w:val="221E1F"/>
                <w:kern w:val="0"/>
                <w:sz w:val="18"/>
                <w:szCs w:val="18"/>
              </w:rPr>
              <w:t>ふだんの生活</w:t>
            </w:r>
            <w:r>
              <w:rPr>
                <w:rFonts w:ascii="ＭＳ 明朝" w:hAnsi="ＭＳ 明朝" w:hint="eastAsia"/>
                <w:color w:val="221E1F"/>
                <w:kern w:val="0"/>
                <w:sz w:val="18"/>
                <w:szCs w:val="18"/>
              </w:rPr>
              <w:t>や自分について</w:t>
            </w:r>
            <w:r>
              <w:rPr>
                <w:rFonts w:ascii="ＭＳ 明朝" w:hAnsi="ＭＳ 明朝"/>
                <w:color w:val="221E1F"/>
                <w:kern w:val="0"/>
                <w:sz w:val="18"/>
                <w:szCs w:val="18"/>
              </w:rPr>
              <w:t>振り返</w:t>
            </w:r>
            <w:r>
              <w:rPr>
                <w:rFonts w:ascii="ＭＳ 明朝" w:hAnsi="ＭＳ 明朝" w:hint="eastAsia"/>
                <w:color w:val="221E1F"/>
                <w:kern w:val="0"/>
                <w:sz w:val="18"/>
                <w:szCs w:val="18"/>
              </w:rPr>
              <w:t>り</w:t>
            </w:r>
            <w:r w:rsidRPr="000B37BB">
              <w:rPr>
                <w:rFonts w:ascii="ＭＳ 明朝" w:hAnsi="ＭＳ 明朝"/>
                <w:color w:val="221E1F"/>
                <w:kern w:val="0"/>
                <w:sz w:val="18"/>
                <w:szCs w:val="18"/>
              </w:rPr>
              <w:t>、書くための材料を集め、伝える内容を考える。</w:t>
            </w:r>
          </w:p>
          <w:p w14:paraId="54ABE5BA" w14:textId="77777777" w:rsidR="00B746D2" w:rsidRPr="000B37BB" w:rsidRDefault="00B746D2" w:rsidP="000E6EF6">
            <w:pPr>
              <w:spacing w:line="300" w:lineRule="exact"/>
              <w:ind w:left="180" w:hangingChars="100" w:hanging="180"/>
              <w:rPr>
                <w:rFonts w:ascii="ＭＳ 明朝" w:hAnsi="ＭＳ 明朝"/>
                <w:color w:val="221E1F"/>
                <w:sz w:val="18"/>
                <w:szCs w:val="18"/>
              </w:rPr>
            </w:pPr>
            <w:r w:rsidRPr="000B37BB">
              <w:rPr>
                <w:rFonts w:ascii="ＭＳ 明朝" w:hAnsi="ＭＳ 明朝" w:hint="eastAsia"/>
                <w:color w:val="221E1F"/>
                <w:kern w:val="0"/>
                <w:sz w:val="18"/>
                <w:szCs w:val="18"/>
              </w:rPr>
              <w:t>・</w:t>
            </w:r>
            <w:r w:rsidRPr="000B37BB">
              <w:rPr>
                <w:rFonts w:ascii="ＭＳ 明朝" w:hAnsi="ＭＳ 明朝"/>
                <w:color w:val="221E1F"/>
                <w:kern w:val="0"/>
                <w:sz w:val="18"/>
                <w:szCs w:val="18"/>
              </w:rPr>
              <w:t>材料を分類するなどして整理し、段落</w:t>
            </w:r>
            <w:r w:rsidRPr="000B37BB">
              <w:rPr>
                <w:rFonts w:ascii="ＭＳ 明朝" w:hAnsi="ＭＳ 明朝"/>
                <w:color w:val="221E1F"/>
                <w:kern w:val="0"/>
                <w:sz w:val="18"/>
                <w:szCs w:val="18"/>
              </w:rPr>
              <w:lastRenderedPageBreak/>
              <w:t>の役割を考えて</w:t>
            </w:r>
            <w:r>
              <w:rPr>
                <w:rFonts w:ascii="ＭＳ 明朝" w:hAnsi="ＭＳ 明朝" w:hint="eastAsia"/>
                <w:color w:val="221E1F"/>
                <w:kern w:val="0"/>
                <w:sz w:val="18"/>
                <w:szCs w:val="18"/>
              </w:rPr>
              <w:t>、伝えたい内容にふさわしい文章構成で書く。</w:t>
            </w:r>
          </w:p>
        </w:tc>
        <w:tc>
          <w:tcPr>
            <w:tcW w:w="782" w:type="dxa"/>
            <w:tcBorders>
              <w:top w:val="nil"/>
              <w:bottom w:val="nil"/>
            </w:tcBorders>
          </w:tcPr>
          <w:p w14:paraId="619900D0" w14:textId="77777777" w:rsidR="00B746D2" w:rsidRPr="000B37BB" w:rsidRDefault="003B5F90"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lastRenderedPageBreak/>
              <w:t>3</w:t>
            </w:r>
          </w:p>
        </w:tc>
        <w:tc>
          <w:tcPr>
            <w:tcW w:w="5102" w:type="dxa"/>
            <w:tcBorders>
              <w:top w:val="nil"/>
              <w:bottom w:val="nil"/>
            </w:tcBorders>
            <w:tcMar>
              <w:left w:w="57" w:type="dxa"/>
              <w:right w:w="57" w:type="dxa"/>
            </w:tcMar>
          </w:tcPr>
          <w:p w14:paraId="45C10926" w14:textId="77777777" w:rsidR="00B746D2" w:rsidRPr="000B37BB" w:rsidRDefault="00B746D2" w:rsidP="001F4B97">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１　学習目標（Ｐ71）を確認し、学習の見通しを持つ。</w:t>
            </w:r>
          </w:p>
          <w:p w14:paraId="1988CBA0" w14:textId="77777777" w:rsidR="00B746D2" w:rsidRPr="000B37BB" w:rsidRDefault="00B746D2" w:rsidP="001F4B97">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２</w:t>
            </w:r>
            <w:r w:rsidRPr="000B37BB">
              <w:rPr>
                <w:rFonts w:ascii="ＭＳ 明朝" w:hAnsi="ＭＳ 明朝"/>
                <w:color w:val="221E1F"/>
                <w:kern w:val="0"/>
                <w:sz w:val="18"/>
                <w:szCs w:val="18"/>
              </w:rPr>
              <w:t xml:space="preserve">　手順</w:t>
            </w:r>
            <w:r w:rsidRPr="000B37BB">
              <w:rPr>
                <w:rFonts w:ascii="ＭＳ 明朝" w:hAnsi="ＭＳ 明朝" w:cs="ＭＳ 明朝"/>
                <w:color w:val="221E1F"/>
                <w:kern w:val="0"/>
                <w:sz w:val="18"/>
                <w:szCs w:val="18"/>
              </w:rPr>
              <w:t>①</w:t>
            </w:r>
            <w:r>
              <w:rPr>
                <w:rFonts w:ascii="ＭＳ 明朝" w:hAnsi="ＭＳ 明朝" w:cs="ＭＳ 明朝" w:hint="eastAsia"/>
                <w:color w:val="221E1F"/>
                <w:kern w:val="0"/>
                <w:sz w:val="18"/>
                <w:szCs w:val="18"/>
              </w:rPr>
              <w:t>～②</w:t>
            </w:r>
            <w:r w:rsidRPr="000B37BB">
              <w:rPr>
                <w:rFonts w:ascii="ＭＳ 明朝" w:hAnsi="ＭＳ 明朝"/>
                <w:color w:val="221E1F"/>
                <w:kern w:val="0"/>
                <w:sz w:val="18"/>
                <w:szCs w:val="18"/>
              </w:rPr>
              <w:t>（Ｐ</w:t>
            </w:r>
            <w:r>
              <w:rPr>
                <w:rFonts w:ascii="ＭＳ 明朝" w:hAnsi="ＭＳ 明朝"/>
                <w:color w:val="221E1F"/>
                <w:kern w:val="0"/>
                <w:sz w:val="18"/>
                <w:szCs w:val="18"/>
              </w:rPr>
              <w:t>7</w:t>
            </w:r>
            <w:r>
              <w:rPr>
                <w:rFonts w:ascii="ＭＳ 明朝" w:hAnsi="ＭＳ 明朝" w:hint="eastAsia"/>
                <w:color w:val="221E1F"/>
                <w:kern w:val="0"/>
                <w:sz w:val="18"/>
                <w:szCs w:val="18"/>
              </w:rPr>
              <w:t>2～</w:t>
            </w:r>
            <w:r w:rsidR="00544EAD">
              <w:rPr>
                <w:rFonts w:ascii="ＭＳ 明朝" w:hAnsi="ＭＳ 明朝" w:hint="eastAsia"/>
                <w:color w:val="221E1F"/>
                <w:kern w:val="0"/>
                <w:sz w:val="18"/>
                <w:szCs w:val="18"/>
              </w:rPr>
              <w:t>75</w:t>
            </w:r>
            <w:r w:rsidRPr="000B37BB">
              <w:rPr>
                <w:rFonts w:ascii="ＭＳ 明朝" w:hAnsi="ＭＳ 明朝"/>
                <w:color w:val="221E1F"/>
                <w:kern w:val="0"/>
                <w:sz w:val="18"/>
                <w:szCs w:val="18"/>
              </w:rPr>
              <w:t>）に</w:t>
            </w:r>
            <w:r>
              <w:rPr>
                <w:rFonts w:ascii="ＭＳ 明朝" w:hAnsi="ＭＳ 明朝" w:hint="eastAsia"/>
                <w:color w:val="221E1F"/>
                <w:kern w:val="0"/>
                <w:sz w:val="18"/>
                <w:szCs w:val="18"/>
              </w:rPr>
              <w:t>取り組み</w:t>
            </w:r>
            <w:r>
              <w:rPr>
                <w:rFonts w:ascii="ＭＳ 明朝" w:hAnsi="ＭＳ 明朝"/>
                <w:color w:val="221E1F"/>
                <w:kern w:val="0"/>
                <w:sz w:val="18"/>
                <w:szCs w:val="18"/>
              </w:rPr>
              <w:t>、自分</w:t>
            </w:r>
            <w:r>
              <w:rPr>
                <w:rFonts w:ascii="ＭＳ 明朝" w:hAnsi="ＭＳ 明朝" w:hint="eastAsia"/>
                <w:color w:val="221E1F"/>
                <w:kern w:val="0"/>
                <w:sz w:val="18"/>
                <w:szCs w:val="18"/>
              </w:rPr>
              <w:t>のことをよく知ってもらうための材料を集め、整理したうえで、文章の構成を考える</w:t>
            </w:r>
            <w:r w:rsidRPr="000B37BB">
              <w:rPr>
                <w:rFonts w:ascii="ＭＳ 明朝" w:hAnsi="ＭＳ 明朝"/>
                <w:color w:val="221E1F"/>
                <w:kern w:val="0"/>
                <w:sz w:val="18"/>
                <w:szCs w:val="18"/>
              </w:rPr>
              <w:t>。</w:t>
            </w:r>
          </w:p>
          <w:p w14:paraId="2FF88448" w14:textId="77777777" w:rsidR="00B746D2" w:rsidRPr="000B37BB" w:rsidRDefault="00B746D2" w:rsidP="001F4B97">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＊「言葉の</w:t>
            </w:r>
            <w:r w:rsidRPr="000B37BB">
              <w:rPr>
                <w:rFonts w:ascii="ＭＳ 明朝" w:hAnsi="ＭＳ 明朝" w:hint="eastAsia"/>
                <w:color w:val="221E1F"/>
                <w:kern w:val="0"/>
                <w:sz w:val="18"/>
                <w:szCs w:val="18"/>
              </w:rPr>
              <w:t xml:space="preserve">力　</w:t>
            </w:r>
            <w:r w:rsidRPr="000B37BB">
              <w:rPr>
                <w:rFonts w:ascii="ＭＳ 明朝" w:hAnsi="ＭＳ 明朝"/>
                <w:color w:val="221E1F"/>
                <w:kern w:val="0"/>
                <w:sz w:val="18"/>
                <w:szCs w:val="18"/>
              </w:rPr>
              <w:t>材料を集める／材料を</w:t>
            </w:r>
            <w:r>
              <w:rPr>
                <w:rFonts w:ascii="ＭＳ 明朝" w:hAnsi="ＭＳ 明朝" w:hint="eastAsia"/>
                <w:color w:val="221E1F"/>
                <w:kern w:val="0"/>
                <w:sz w:val="18"/>
                <w:szCs w:val="18"/>
              </w:rPr>
              <w:t>整理し、文章を構成する</w:t>
            </w:r>
            <w:r w:rsidRPr="000B37BB">
              <w:rPr>
                <w:rFonts w:ascii="ＭＳ 明朝" w:hAnsi="ＭＳ 明朝"/>
                <w:color w:val="221E1F"/>
                <w:kern w:val="0"/>
                <w:sz w:val="18"/>
                <w:szCs w:val="18"/>
              </w:rPr>
              <w:t>」（Ｐ</w:t>
            </w:r>
            <w:r>
              <w:rPr>
                <w:rFonts w:ascii="ＭＳ 明朝" w:hAnsi="ＭＳ 明朝"/>
                <w:color w:val="221E1F"/>
                <w:kern w:val="0"/>
                <w:sz w:val="18"/>
                <w:szCs w:val="18"/>
              </w:rPr>
              <w:t>7</w:t>
            </w:r>
            <w:r>
              <w:rPr>
                <w:rFonts w:ascii="ＭＳ 明朝" w:hAnsi="ＭＳ 明朝" w:hint="eastAsia"/>
                <w:color w:val="221E1F"/>
                <w:kern w:val="0"/>
                <w:sz w:val="18"/>
                <w:szCs w:val="18"/>
              </w:rPr>
              <w:t>2</w:t>
            </w:r>
            <w:r w:rsidRPr="000B37BB">
              <w:rPr>
                <w:rFonts w:ascii="ＭＳ 明朝" w:hAnsi="ＭＳ 明朝"/>
                <w:color w:val="221E1F"/>
                <w:kern w:val="0"/>
                <w:sz w:val="18"/>
                <w:szCs w:val="18"/>
              </w:rPr>
              <w:t>、</w:t>
            </w:r>
            <w:r>
              <w:rPr>
                <w:rFonts w:ascii="ＭＳ 明朝" w:hAnsi="ＭＳ 明朝"/>
                <w:color w:val="221E1F"/>
                <w:kern w:val="0"/>
                <w:sz w:val="18"/>
                <w:szCs w:val="18"/>
              </w:rPr>
              <w:t>7</w:t>
            </w:r>
            <w:r>
              <w:rPr>
                <w:rFonts w:ascii="ＭＳ 明朝" w:hAnsi="ＭＳ 明朝" w:hint="eastAsia"/>
                <w:color w:val="221E1F"/>
                <w:kern w:val="0"/>
                <w:sz w:val="18"/>
                <w:szCs w:val="18"/>
              </w:rPr>
              <w:t>3</w:t>
            </w:r>
            <w:r w:rsidRPr="000B37BB">
              <w:rPr>
                <w:rFonts w:ascii="ＭＳ 明朝" w:hAnsi="ＭＳ 明朝"/>
                <w:color w:val="221E1F"/>
                <w:kern w:val="0"/>
                <w:sz w:val="18"/>
                <w:szCs w:val="18"/>
              </w:rPr>
              <w:t>）を読んで、材料</w:t>
            </w:r>
            <w:r>
              <w:rPr>
                <w:rFonts w:ascii="ＭＳ 明朝" w:hAnsi="ＭＳ 明朝" w:hint="eastAsia"/>
                <w:color w:val="221E1F"/>
                <w:kern w:val="0"/>
                <w:sz w:val="18"/>
                <w:szCs w:val="18"/>
              </w:rPr>
              <w:t>の</w:t>
            </w:r>
            <w:r w:rsidRPr="000B37BB">
              <w:rPr>
                <w:rFonts w:ascii="ＭＳ 明朝" w:hAnsi="ＭＳ 明朝"/>
                <w:color w:val="221E1F"/>
                <w:kern w:val="0"/>
                <w:sz w:val="18"/>
                <w:szCs w:val="18"/>
              </w:rPr>
              <w:t>集め</w:t>
            </w:r>
            <w:r>
              <w:rPr>
                <w:rFonts w:ascii="ＭＳ 明朝" w:hAnsi="ＭＳ 明朝" w:hint="eastAsia"/>
                <w:color w:val="221E1F"/>
                <w:kern w:val="0"/>
                <w:sz w:val="18"/>
                <w:szCs w:val="18"/>
              </w:rPr>
              <w:t>方</w:t>
            </w:r>
            <w:r>
              <w:rPr>
                <w:rFonts w:ascii="ＭＳ 明朝" w:hAnsi="ＭＳ 明朝"/>
                <w:color w:val="221E1F"/>
                <w:kern w:val="0"/>
                <w:sz w:val="18"/>
                <w:szCs w:val="18"/>
              </w:rPr>
              <w:t>、</w:t>
            </w:r>
            <w:r>
              <w:rPr>
                <w:rFonts w:ascii="ＭＳ 明朝" w:hAnsi="ＭＳ 明朝" w:hint="eastAsia"/>
                <w:color w:val="221E1F"/>
                <w:kern w:val="0"/>
                <w:sz w:val="18"/>
                <w:szCs w:val="18"/>
              </w:rPr>
              <w:t>整理</w:t>
            </w:r>
            <w:r w:rsidRPr="000B37BB">
              <w:rPr>
                <w:rFonts w:ascii="ＭＳ 明朝" w:hAnsi="ＭＳ 明朝"/>
                <w:color w:val="221E1F"/>
                <w:kern w:val="0"/>
                <w:sz w:val="18"/>
                <w:szCs w:val="18"/>
              </w:rPr>
              <w:t>の仕方</w:t>
            </w:r>
            <w:r>
              <w:rPr>
                <w:rFonts w:ascii="ＭＳ 明朝" w:hAnsi="ＭＳ 明朝" w:hint="eastAsia"/>
                <w:color w:val="221E1F"/>
                <w:kern w:val="0"/>
                <w:sz w:val="18"/>
                <w:szCs w:val="18"/>
              </w:rPr>
              <w:t>や文章構成</w:t>
            </w:r>
            <w:r w:rsidRPr="000B37BB">
              <w:rPr>
                <w:rFonts w:ascii="ＭＳ 明朝" w:hAnsi="ＭＳ 明朝"/>
                <w:color w:val="221E1F"/>
                <w:kern w:val="0"/>
                <w:sz w:val="18"/>
                <w:szCs w:val="18"/>
              </w:rPr>
              <w:t>についてのポイントを確かめる。</w:t>
            </w:r>
          </w:p>
          <w:p w14:paraId="6BF778BF" w14:textId="77777777" w:rsidR="00B746D2" w:rsidRDefault="00B746D2" w:rsidP="0057327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lastRenderedPageBreak/>
              <w:t>＊</w:t>
            </w:r>
            <w:r>
              <w:rPr>
                <w:rFonts w:ascii="ＭＳ 明朝" w:hAnsi="ＭＳ 明朝" w:hint="eastAsia"/>
                <w:color w:val="221E1F"/>
                <w:sz w:val="18"/>
                <w:szCs w:val="18"/>
              </w:rPr>
              <w:t>前の「分類する」（Ｐ70／</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30～）で学んだことを生かして取り組むとよい。</w:t>
            </w:r>
          </w:p>
          <w:p w14:paraId="0FE0393E" w14:textId="77777777" w:rsidR="00B746D2" w:rsidRPr="00714C37" w:rsidRDefault="00B746D2" w:rsidP="00714C37">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color w:val="221E1F"/>
                <w:kern w:val="0"/>
                <w:sz w:val="18"/>
                <w:szCs w:val="18"/>
              </w:rPr>
              <w:t>2</w:t>
            </w:r>
            <w:r>
              <w:rPr>
                <w:rFonts w:ascii="ＭＳ 明朝" w:hAnsi="ＭＳ 明朝" w:hint="eastAsia"/>
                <w:color w:val="221E1F"/>
                <w:kern w:val="0"/>
                <w:sz w:val="18"/>
                <w:szCs w:val="18"/>
              </w:rPr>
              <w:t>92～</w:t>
            </w:r>
            <w:r w:rsidRPr="000B37BB">
              <w:rPr>
                <w:rFonts w:ascii="ＭＳ 明朝" w:hAnsi="ＭＳ 明朝"/>
                <w:color w:val="221E1F"/>
                <w:kern w:val="0"/>
                <w:sz w:val="18"/>
                <w:szCs w:val="18"/>
              </w:rPr>
              <w:t>「</w:t>
            </w:r>
            <w:r>
              <w:rPr>
                <w:rFonts w:ascii="ＭＳ 明朝" w:hAnsi="ＭＳ 明朝" w:hint="eastAsia"/>
                <w:color w:val="221E1F"/>
                <w:kern w:val="0"/>
                <w:sz w:val="18"/>
                <w:szCs w:val="18"/>
              </w:rPr>
              <w:t>発想・整理の方法</w:t>
            </w:r>
            <w:r w:rsidRPr="000B37BB">
              <w:rPr>
                <w:rFonts w:ascii="ＭＳ 明朝" w:hAnsi="ＭＳ 明朝"/>
                <w:color w:val="221E1F"/>
                <w:kern w:val="0"/>
                <w:sz w:val="18"/>
                <w:szCs w:val="18"/>
              </w:rPr>
              <w:t>」を読んで、</w:t>
            </w:r>
            <w:r>
              <w:rPr>
                <w:rFonts w:ascii="ＭＳ 明朝" w:hAnsi="ＭＳ 明朝" w:hint="eastAsia"/>
                <w:color w:val="221E1F"/>
                <w:kern w:val="0"/>
                <w:sz w:val="18"/>
                <w:szCs w:val="18"/>
              </w:rPr>
              <w:t>材料集めや整理のため</w:t>
            </w:r>
            <w:r w:rsidRPr="000B37BB">
              <w:rPr>
                <w:rFonts w:ascii="ＭＳ 明朝" w:hAnsi="ＭＳ 明朝"/>
                <w:color w:val="221E1F"/>
                <w:kern w:val="0"/>
                <w:sz w:val="18"/>
                <w:szCs w:val="18"/>
              </w:rPr>
              <w:t>の参考にするのもよい。</w:t>
            </w:r>
          </w:p>
        </w:tc>
        <w:tc>
          <w:tcPr>
            <w:tcW w:w="2835" w:type="dxa"/>
            <w:vMerge w:val="restart"/>
            <w:tcBorders>
              <w:top w:val="nil"/>
              <w:bottom w:val="nil"/>
            </w:tcBorders>
            <w:tcMar>
              <w:left w:w="57" w:type="dxa"/>
              <w:right w:w="57" w:type="dxa"/>
            </w:tcMar>
          </w:tcPr>
          <w:p w14:paraId="2800AAC2" w14:textId="77777777" w:rsidR="00B746D2" w:rsidRPr="000B37BB" w:rsidRDefault="00B746D2" w:rsidP="001F4B9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□書くための材料を多く挙げたうえで、自分</w:t>
            </w:r>
            <w:r>
              <w:rPr>
                <w:rFonts w:ascii="ＭＳ 明朝" w:hAnsi="ＭＳ 明朝" w:hint="eastAsia"/>
                <w:sz w:val="18"/>
                <w:szCs w:val="18"/>
              </w:rPr>
              <w:t>について知ってもらうためにふさわしい内容を考えて</w:t>
            </w:r>
            <w:r w:rsidRPr="000B37BB">
              <w:rPr>
                <w:rFonts w:ascii="ＭＳ 明朝" w:hAnsi="ＭＳ 明朝" w:hint="eastAsia"/>
                <w:sz w:val="18"/>
                <w:szCs w:val="18"/>
              </w:rPr>
              <w:t>いる。</w:t>
            </w:r>
            <w:r>
              <w:rPr>
                <w:rFonts w:ascii="ＭＳ 明朝" w:hAnsi="ＭＳ 明朝" w:hint="eastAsia"/>
                <w:sz w:val="18"/>
                <w:szCs w:val="18"/>
              </w:rPr>
              <w:t>〔２の①～②〕</w:t>
            </w:r>
          </w:p>
          <w:p w14:paraId="3CA3A6E6" w14:textId="77777777" w:rsidR="00B746D2" w:rsidRPr="000B37BB" w:rsidRDefault="00B746D2" w:rsidP="001F4B97">
            <w:pPr>
              <w:spacing w:line="300" w:lineRule="exact"/>
              <w:ind w:left="180" w:hangingChars="100" w:hanging="180"/>
              <w:rPr>
                <w:rFonts w:ascii="ＭＳ 明朝" w:hAnsi="ＭＳ 明朝"/>
                <w:sz w:val="18"/>
                <w:szCs w:val="18"/>
              </w:rPr>
            </w:pPr>
            <w:r>
              <w:rPr>
                <w:rFonts w:ascii="ＭＳ 明朝" w:hAnsi="ＭＳ 明朝" w:hint="eastAsia"/>
                <w:sz w:val="18"/>
                <w:szCs w:val="18"/>
              </w:rPr>
              <w:t>□材料を分類して見出しを付けるなどして整理し、分かりやすい段落構成</w:t>
            </w:r>
            <w:r w:rsidRPr="000B37BB">
              <w:rPr>
                <w:rFonts w:ascii="ＭＳ 明朝" w:hAnsi="ＭＳ 明朝" w:hint="eastAsia"/>
                <w:sz w:val="18"/>
                <w:szCs w:val="18"/>
              </w:rPr>
              <w:t>を考えて説明文を書い</w:t>
            </w:r>
            <w:r w:rsidRPr="000B37BB">
              <w:rPr>
                <w:rFonts w:ascii="ＭＳ 明朝" w:hAnsi="ＭＳ 明朝" w:hint="eastAsia"/>
                <w:sz w:val="18"/>
                <w:szCs w:val="18"/>
              </w:rPr>
              <w:lastRenderedPageBreak/>
              <w:t>ている。</w:t>
            </w:r>
            <w:r>
              <w:rPr>
                <w:rFonts w:ascii="ＭＳ 明朝" w:hAnsi="ＭＳ 明朝" w:hint="eastAsia"/>
                <w:sz w:val="18"/>
                <w:szCs w:val="18"/>
              </w:rPr>
              <w:t>〔２の②、３、４の④〕</w:t>
            </w:r>
          </w:p>
        </w:tc>
      </w:tr>
      <w:tr w:rsidR="00B746D2" w:rsidRPr="000B37BB" w14:paraId="753C5289" w14:textId="77777777" w:rsidTr="00B746D2">
        <w:trPr>
          <w:trHeight w:val="283"/>
        </w:trPr>
        <w:tc>
          <w:tcPr>
            <w:tcW w:w="420" w:type="dxa"/>
            <w:vMerge/>
            <w:tcBorders>
              <w:bottom w:val="nil"/>
            </w:tcBorders>
            <w:tcMar>
              <w:left w:w="57" w:type="dxa"/>
              <w:right w:w="57" w:type="dxa"/>
            </w:tcMar>
          </w:tcPr>
          <w:p w14:paraId="483E444C" w14:textId="77777777" w:rsidR="00B746D2" w:rsidRPr="000B37BB" w:rsidRDefault="00B746D2" w:rsidP="006060E7">
            <w:pPr>
              <w:spacing w:line="300" w:lineRule="exact"/>
              <w:jc w:val="center"/>
              <w:rPr>
                <w:rFonts w:ascii="ＭＳ 明朝" w:hAnsi="ＭＳ 明朝"/>
                <w:sz w:val="18"/>
                <w:szCs w:val="18"/>
              </w:rPr>
            </w:pPr>
          </w:p>
        </w:tc>
        <w:tc>
          <w:tcPr>
            <w:tcW w:w="1134" w:type="dxa"/>
            <w:vMerge/>
            <w:tcBorders>
              <w:top w:val="nil"/>
            </w:tcBorders>
            <w:tcMar>
              <w:left w:w="57" w:type="dxa"/>
              <w:right w:w="57" w:type="dxa"/>
            </w:tcMar>
          </w:tcPr>
          <w:p w14:paraId="17CEE743" w14:textId="77777777" w:rsidR="00B746D2" w:rsidRDefault="00B746D2" w:rsidP="001F4B97">
            <w:pPr>
              <w:spacing w:line="300" w:lineRule="exact"/>
              <w:rPr>
                <w:rFonts w:ascii="ＭＳ 明朝" w:hAnsi="ＭＳ 明朝" w:cs="Arial"/>
                <w:color w:val="221E1F"/>
                <w:kern w:val="0"/>
                <w:sz w:val="18"/>
                <w:szCs w:val="18"/>
              </w:rPr>
            </w:pPr>
          </w:p>
        </w:tc>
        <w:tc>
          <w:tcPr>
            <w:tcW w:w="1417" w:type="dxa"/>
            <w:vMerge/>
            <w:tcBorders>
              <w:top w:val="nil"/>
            </w:tcBorders>
            <w:tcMar>
              <w:left w:w="57" w:type="dxa"/>
              <w:right w:w="57" w:type="dxa"/>
            </w:tcMar>
          </w:tcPr>
          <w:p w14:paraId="778AAC09" w14:textId="77777777" w:rsidR="00B746D2" w:rsidRDefault="00B746D2" w:rsidP="001F4B97">
            <w:pPr>
              <w:spacing w:line="300" w:lineRule="exact"/>
              <w:rPr>
                <w:rFonts w:ascii="ＭＳ 明朝" w:hAnsi="ＭＳ 明朝" w:cs="Arial"/>
                <w:bCs/>
                <w:color w:val="221E1F"/>
                <w:kern w:val="0"/>
                <w:sz w:val="18"/>
                <w:szCs w:val="18"/>
              </w:rPr>
            </w:pPr>
          </w:p>
        </w:tc>
        <w:tc>
          <w:tcPr>
            <w:tcW w:w="1417" w:type="dxa"/>
            <w:vMerge/>
            <w:tcBorders>
              <w:top w:val="nil"/>
            </w:tcBorders>
            <w:tcMar>
              <w:left w:w="57" w:type="dxa"/>
              <w:right w:w="57" w:type="dxa"/>
            </w:tcMar>
          </w:tcPr>
          <w:p w14:paraId="1DF6C60A" w14:textId="77777777" w:rsidR="00B746D2" w:rsidRPr="000B37BB" w:rsidRDefault="00B746D2" w:rsidP="001F4B97">
            <w:pPr>
              <w:spacing w:line="300" w:lineRule="exact"/>
              <w:rPr>
                <w:rFonts w:ascii="ＭＳ 明朝" w:hAnsi="ＭＳ 明朝" w:cs="Arial"/>
                <w:bCs/>
                <w:color w:val="221E1F"/>
                <w:sz w:val="18"/>
                <w:szCs w:val="18"/>
                <w:bdr w:val="single" w:sz="4" w:space="0" w:color="auto"/>
              </w:rPr>
            </w:pPr>
          </w:p>
        </w:tc>
        <w:tc>
          <w:tcPr>
            <w:tcW w:w="1843" w:type="dxa"/>
            <w:vMerge/>
            <w:tcBorders>
              <w:top w:val="nil"/>
            </w:tcBorders>
            <w:tcMar>
              <w:left w:w="57" w:type="dxa"/>
              <w:right w:w="57" w:type="dxa"/>
            </w:tcMar>
          </w:tcPr>
          <w:p w14:paraId="1F182F59" w14:textId="77777777" w:rsidR="00B746D2" w:rsidRPr="000B37BB" w:rsidRDefault="00B746D2" w:rsidP="001F4B97">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shd w:val="clear" w:color="auto" w:fill="DEEAF6" w:themeFill="accent1" w:themeFillTint="33"/>
          </w:tcPr>
          <w:p w14:paraId="7DDD2845" w14:textId="77777777" w:rsidR="00B746D2" w:rsidRPr="000B37BB" w:rsidRDefault="003B5F90"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nil"/>
              <w:bottom w:val="nil"/>
            </w:tcBorders>
            <w:shd w:val="clear" w:color="auto" w:fill="DEEAF6" w:themeFill="accent1" w:themeFillTint="33"/>
            <w:tcMar>
              <w:left w:w="57" w:type="dxa"/>
              <w:right w:w="57" w:type="dxa"/>
            </w:tcMar>
          </w:tcPr>
          <w:p w14:paraId="285ECF16" w14:textId="77777777" w:rsidR="00B746D2" w:rsidRPr="000B37BB" w:rsidRDefault="00B746D2" w:rsidP="00714C37">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３</w:t>
            </w:r>
            <w:r w:rsidRPr="000B37BB">
              <w:rPr>
                <w:rFonts w:ascii="ＭＳ 明朝" w:hAnsi="ＭＳ 明朝"/>
                <w:color w:val="221E1F"/>
                <w:kern w:val="0"/>
                <w:sz w:val="18"/>
                <w:szCs w:val="18"/>
              </w:rPr>
              <w:t xml:space="preserve">　手順</w:t>
            </w:r>
            <w:r>
              <w:rPr>
                <w:rFonts w:ascii="ＭＳ 明朝" w:hAnsi="ＭＳ 明朝" w:hint="eastAsia"/>
                <w:color w:val="221E1F"/>
                <w:kern w:val="0"/>
                <w:sz w:val="18"/>
                <w:szCs w:val="18"/>
              </w:rPr>
              <w:t>③</w:t>
            </w:r>
            <w:r w:rsidRPr="000B37BB">
              <w:rPr>
                <w:rFonts w:ascii="ＭＳ 明朝" w:hAnsi="ＭＳ 明朝"/>
                <w:color w:val="221E1F"/>
                <w:kern w:val="0"/>
                <w:sz w:val="18"/>
                <w:szCs w:val="18"/>
              </w:rPr>
              <w:t>（Ｐ</w:t>
            </w:r>
            <w:r>
              <w:rPr>
                <w:rFonts w:ascii="ＭＳ 明朝" w:hAnsi="ＭＳ 明朝"/>
                <w:color w:val="221E1F"/>
                <w:kern w:val="0"/>
                <w:sz w:val="18"/>
                <w:szCs w:val="18"/>
              </w:rPr>
              <w:t>7</w:t>
            </w:r>
            <w:r>
              <w:rPr>
                <w:rFonts w:ascii="ＭＳ 明朝" w:hAnsi="ＭＳ 明朝" w:hint="eastAsia"/>
                <w:color w:val="221E1F"/>
                <w:kern w:val="0"/>
                <w:sz w:val="18"/>
                <w:szCs w:val="18"/>
              </w:rPr>
              <w:t>6</w:t>
            </w:r>
            <w:r w:rsidRPr="000B37BB">
              <w:rPr>
                <w:rFonts w:ascii="ＭＳ 明朝" w:hAnsi="ＭＳ 明朝"/>
                <w:color w:val="221E1F"/>
                <w:kern w:val="0"/>
                <w:sz w:val="18"/>
                <w:szCs w:val="18"/>
              </w:rPr>
              <w:t>）に</w:t>
            </w:r>
            <w:r>
              <w:rPr>
                <w:rFonts w:ascii="ＭＳ 明朝" w:hAnsi="ＭＳ 明朝" w:hint="eastAsia"/>
                <w:color w:val="221E1F"/>
                <w:kern w:val="0"/>
                <w:sz w:val="18"/>
                <w:szCs w:val="18"/>
              </w:rPr>
              <w:t>取り組み</w:t>
            </w:r>
            <w:r w:rsidRPr="000B37BB">
              <w:rPr>
                <w:rFonts w:ascii="ＭＳ 明朝" w:hAnsi="ＭＳ 明朝"/>
                <w:color w:val="221E1F"/>
                <w:kern w:val="0"/>
                <w:sz w:val="18"/>
                <w:szCs w:val="18"/>
              </w:rPr>
              <w:t>、「『私』の説明文」</w:t>
            </w:r>
            <w:r>
              <w:rPr>
                <w:rFonts w:ascii="ＭＳ 明朝" w:hAnsi="ＭＳ 明朝" w:hint="eastAsia"/>
                <w:color w:val="221E1F"/>
                <w:kern w:val="0"/>
                <w:sz w:val="18"/>
                <w:szCs w:val="18"/>
              </w:rPr>
              <w:t>の下書きをする</w:t>
            </w:r>
            <w:r w:rsidRPr="000B37BB">
              <w:rPr>
                <w:rFonts w:ascii="ＭＳ 明朝" w:hAnsi="ＭＳ 明朝"/>
                <w:color w:val="221E1F"/>
                <w:kern w:val="0"/>
                <w:sz w:val="18"/>
                <w:szCs w:val="18"/>
              </w:rPr>
              <w:t>。</w:t>
            </w:r>
          </w:p>
        </w:tc>
        <w:tc>
          <w:tcPr>
            <w:tcW w:w="2835" w:type="dxa"/>
            <w:vMerge/>
            <w:tcBorders>
              <w:top w:val="nil"/>
            </w:tcBorders>
            <w:tcMar>
              <w:left w:w="57" w:type="dxa"/>
              <w:right w:w="57" w:type="dxa"/>
            </w:tcMar>
          </w:tcPr>
          <w:p w14:paraId="583B47BF" w14:textId="77777777" w:rsidR="00B746D2" w:rsidRPr="000B37BB" w:rsidRDefault="00B746D2" w:rsidP="001F4B97">
            <w:pPr>
              <w:spacing w:line="300" w:lineRule="exact"/>
              <w:ind w:left="180" w:hangingChars="100" w:hanging="180"/>
              <w:rPr>
                <w:rFonts w:ascii="ＭＳ 明朝" w:hAnsi="ＭＳ 明朝"/>
                <w:sz w:val="18"/>
                <w:szCs w:val="18"/>
              </w:rPr>
            </w:pPr>
          </w:p>
        </w:tc>
      </w:tr>
      <w:tr w:rsidR="00B746D2" w:rsidRPr="000B37BB" w14:paraId="1F7C95CF" w14:textId="77777777" w:rsidTr="00B746D2">
        <w:trPr>
          <w:trHeight w:val="283"/>
        </w:trPr>
        <w:tc>
          <w:tcPr>
            <w:tcW w:w="420" w:type="dxa"/>
            <w:vMerge/>
            <w:tcBorders>
              <w:bottom w:val="nil"/>
            </w:tcBorders>
            <w:tcMar>
              <w:left w:w="57" w:type="dxa"/>
              <w:right w:w="57" w:type="dxa"/>
            </w:tcMar>
          </w:tcPr>
          <w:p w14:paraId="26373E0B" w14:textId="77777777" w:rsidR="00B746D2" w:rsidRPr="000B37BB" w:rsidRDefault="00B746D2" w:rsidP="00573270">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14:paraId="3053F19B" w14:textId="77777777" w:rsidR="00B746D2" w:rsidRDefault="00B746D2" w:rsidP="00573270">
            <w:pPr>
              <w:spacing w:line="300" w:lineRule="exact"/>
              <w:rPr>
                <w:rFonts w:ascii="ＭＳ 明朝" w:hAnsi="ＭＳ 明朝" w:cs="Arial"/>
                <w:color w:val="221E1F"/>
                <w:kern w:val="0"/>
                <w:sz w:val="18"/>
                <w:szCs w:val="18"/>
              </w:rPr>
            </w:pPr>
          </w:p>
        </w:tc>
        <w:tc>
          <w:tcPr>
            <w:tcW w:w="1417" w:type="dxa"/>
            <w:vMerge/>
            <w:tcBorders>
              <w:bottom w:val="nil"/>
            </w:tcBorders>
            <w:tcMar>
              <w:left w:w="57" w:type="dxa"/>
              <w:right w:w="57" w:type="dxa"/>
            </w:tcMar>
          </w:tcPr>
          <w:p w14:paraId="1F689756" w14:textId="77777777" w:rsidR="00B746D2" w:rsidRDefault="00B746D2" w:rsidP="00573270">
            <w:pPr>
              <w:spacing w:line="300" w:lineRule="exact"/>
              <w:rPr>
                <w:rFonts w:ascii="ＭＳ 明朝" w:hAnsi="ＭＳ 明朝" w:cs="Arial"/>
                <w:bCs/>
                <w:color w:val="221E1F"/>
                <w:kern w:val="0"/>
                <w:sz w:val="18"/>
                <w:szCs w:val="18"/>
              </w:rPr>
            </w:pPr>
          </w:p>
        </w:tc>
        <w:tc>
          <w:tcPr>
            <w:tcW w:w="1417" w:type="dxa"/>
            <w:vMerge/>
            <w:tcBorders>
              <w:bottom w:val="nil"/>
            </w:tcBorders>
            <w:tcMar>
              <w:left w:w="57" w:type="dxa"/>
              <w:right w:w="57" w:type="dxa"/>
            </w:tcMar>
          </w:tcPr>
          <w:p w14:paraId="0A82716C" w14:textId="77777777" w:rsidR="00B746D2" w:rsidRPr="000B37BB" w:rsidRDefault="00B746D2" w:rsidP="00573270">
            <w:pPr>
              <w:spacing w:line="300" w:lineRule="exact"/>
              <w:rPr>
                <w:rFonts w:ascii="ＭＳ 明朝" w:hAnsi="ＭＳ 明朝" w:cs="Arial"/>
                <w:bCs/>
                <w:color w:val="221E1F"/>
                <w:sz w:val="18"/>
                <w:szCs w:val="18"/>
                <w:bdr w:val="single" w:sz="4" w:space="0" w:color="auto"/>
              </w:rPr>
            </w:pPr>
          </w:p>
        </w:tc>
        <w:tc>
          <w:tcPr>
            <w:tcW w:w="1843" w:type="dxa"/>
            <w:vMerge/>
            <w:tcBorders>
              <w:bottom w:val="nil"/>
            </w:tcBorders>
            <w:tcMar>
              <w:left w:w="57" w:type="dxa"/>
              <w:right w:w="57" w:type="dxa"/>
            </w:tcMar>
          </w:tcPr>
          <w:p w14:paraId="4945F208" w14:textId="77777777" w:rsidR="00B746D2" w:rsidRPr="000B37BB" w:rsidRDefault="00B746D2" w:rsidP="00573270">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14:paraId="1B6306C8" w14:textId="77777777" w:rsidR="00B746D2" w:rsidRPr="000B37BB" w:rsidRDefault="003B5F90"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nil"/>
              <w:bottom w:val="single" w:sz="4" w:space="0" w:color="auto"/>
            </w:tcBorders>
            <w:tcMar>
              <w:left w:w="57" w:type="dxa"/>
              <w:right w:w="57" w:type="dxa"/>
            </w:tcMar>
          </w:tcPr>
          <w:p w14:paraId="4107F362" w14:textId="77777777" w:rsidR="00B746D2" w:rsidRPr="000B37BB" w:rsidRDefault="00B746D2" w:rsidP="00573270">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４</w:t>
            </w:r>
            <w:r w:rsidRPr="000B37BB">
              <w:rPr>
                <w:rFonts w:ascii="ＭＳ 明朝" w:hAnsi="ＭＳ 明朝"/>
                <w:color w:val="221E1F"/>
                <w:kern w:val="0"/>
                <w:sz w:val="18"/>
                <w:szCs w:val="18"/>
              </w:rPr>
              <w:t xml:space="preserve">　手順</w:t>
            </w:r>
            <w:r>
              <w:rPr>
                <w:rFonts w:ascii="ＭＳ 明朝" w:hAnsi="ＭＳ 明朝" w:hint="eastAsia"/>
                <w:color w:val="221E1F"/>
                <w:kern w:val="0"/>
                <w:sz w:val="18"/>
                <w:szCs w:val="18"/>
              </w:rPr>
              <w:t>④</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⑤</w:t>
            </w:r>
            <w:r w:rsidRPr="000B37BB">
              <w:rPr>
                <w:rFonts w:ascii="ＭＳ 明朝" w:hAnsi="ＭＳ 明朝"/>
                <w:color w:val="221E1F"/>
                <w:kern w:val="0"/>
                <w:sz w:val="18"/>
                <w:szCs w:val="18"/>
              </w:rPr>
              <w:t>（Ｐ</w:t>
            </w:r>
            <w:r>
              <w:rPr>
                <w:rFonts w:ascii="ＭＳ 明朝" w:hAnsi="ＭＳ 明朝"/>
                <w:color w:val="221E1F"/>
                <w:kern w:val="0"/>
                <w:sz w:val="18"/>
                <w:szCs w:val="18"/>
              </w:rPr>
              <w:t>7</w:t>
            </w:r>
            <w:r>
              <w:rPr>
                <w:rFonts w:ascii="ＭＳ 明朝" w:hAnsi="ＭＳ 明朝" w:hint="eastAsia"/>
                <w:color w:val="221E1F"/>
                <w:kern w:val="0"/>
                <w:sz w:val="18"/>
                <w:szCs w:val="18"/>
              </w:rPr>
              <w:t>6</w:t>
            </w:r>
            <w:r w:rsidRPr="000B37BB">
              <w:rPr>
                <w:rFonts w:ascii="ＭＳ 明朝" w:hAnsi="ＭＳ 明朝"/>
                <w:color w:val="221E1F"/>
                <w:kern w:val="0"/>
                <w:sz w:val="18"/>
                <w:szCs w:val="18"/>
              </w:rPr>
              <w:t>～7</w:t>
            </w:r>
            <w:r>
              <w:rPr>
                <w:rFonts w:ascii="ＭＳ 明朝" w:hAnsi="ＭＳ 明朝" w:hint="eastAsia"/>
                <w:color w:val="221E1F"/>
                <w:kern w:val="0"/>
                <w:sz w:val="18"/>
                <w:szCs w:val="18"/>
              </w:rPr>
              <w:t>8</w:t>
            </w:r>
            <w:r w:rsidRPr="000B37BB">
              <w:rPr>
                <w:rFonts w:ascii="ＭＳ 明朝" w:hAnsi="ＭＳ 明朝"/>
                <w:color w:val="221E1F"/>
                <w:kern w:val="0"/>
                <w:sz w:val="18"/>
                <w:szCs w:val="18"/>
              </w:rPr>
              <w:t>）に</w:t>
            </w:r>
            <w:r>
              <w:rPr>
                <w:rFonts w:ascii="ＭＳ 明朝" w:hAnsi="ＭＳ 明朝" w:hint="eastAsia"/>
                <w:color w:val="221E1F"/>
                <w:kern w:val="0"/>
                <w:sz w:val="18"/>
                <w:szCs w:val="18"/>
              </w:rPr>
              <w:t>取り組み</w:t>
            </w:r>
            <w:r w:rsidRPr="000B37BB">
              <w:rPr>
                <w:rFonts w:ascii="ＭＳ 明朝" w:hAnsi="ＭＳ 明朝"/>
                <w:color w:val="221E1F"/>
                <w:kern w:val="0"/>
                <w:sz w:val="18"/>
                <w:szCs w:val="18"/>
              </w:rPr>
              <w:t>、「『私』の説明文」を</w:t>
            </w:r>
            <w:r>
              <w:rPr>
                <w:rFonts w:ascii="ＭＳ 明朝" w:hAnsi="ＭＳ 明朝" w:hint="eastAsia"/>
                <w:color w:val="221E1F"/>
                <w:kern w:val="0"/>
                <w:sz w:val="18"/>
                <w:szCs w:val="18"/>
              </w:rPr>
              <w:t>清書</w:t>
            </w:r>
            <w:r w:rsidR="009D6300">
              <w:rPr>
                <w:rFonts w:ascii="ＭＳ 明朝" w:hAnsi="ＭＳ 明朝" w:hint="eastAsia"/>
                <w:color w:val="221E1F"/>
                <w:kern w:val="0"/>
                <w:sz w:val="18"/>
                <w:szCs w:val="18"/>
              </w:rPr>
              <w:t>し、読み合って感想を交換する</w:t>
            </w:r>
            <w:r w:rsidRPr="000B37BB">
              <w:rPr>
                <w:rFonts w:ascii="ＭＳ 明朝" w:hAnsi="ＭＳ 明朝"/>
                <w:color w:val="221E1F"/>
                <w:kern w:val="0"/>
                <w:sz w:val="18"/>
                <w:szCs w:val="18"/>
              </w:rPr>
              <w:t>。</w:t>
            </w:r>
          </w:p>
          <w:p w14:paraId="6910D070" w14:textId="77777777" w:rsidR="00B746D2" w:rsidRPr="00AF29CE" w:rsidRDefault="00B746D2" w:rsidP="00573270">
            <w:pPr>
              <w:spacing w:line="300" w:lineRule="exact"/>
              <w:ind w:left="180" w:hangingChars="100" w:hanging="180"/>
              <w:rPr>
                <w:rFonts w:ascii="ＭＳ 明朝" w:hAnsi="ＭＳ 明朝"/>
                <w:color w:val="221E1F"/>
                <w:kern w:val="0"/>
                <w:sz w:val="18"/>
                <w:szCs w:val="18"/>
              </w:rPr>
            </w:pPr>
            <w:r w:rsidRPr="00AF29CE">
              <w:rPr>
                <w:rFonts w:ascii="ＭＳ 明朝" w:hAnsi="ＭＳ 明朝"/>
                <w:color w:val="221E1F"/>
                <w:kern w:val="0"/>
                <w:sz w:val="18"/>
                <w:szCs w:val="18"/>
              </w:rPr>
              <w:t>＊</w:t>
            </w:r>
            <w:r w:rsidRPr="00AF29CE">
              <w:rPr>
                <w:rFonts w:ascii="ＭＳ 明朝" w:hAnsi="ＭＳ 明朝" w:hint="eastAsia"/>
                <w:color w:val="221E1F"/>
                <w:sz w:val="18"/>
                <w:szCs w:val="18"/>
                <w:bdr w:val="single" w:sz="4" w:space="0" w:color="auto"/>
                <w:shd w:val="pct15" w:color="auto" w:fill="FFFFFF"/>
              </w:rPr>
              <w:t>資</w:t>
            </w:r>
            <w:r w:rsidRPr="00AF29CE">
              <w:rPr>
                <w:rFonts w:ascii="ＭＳ 明朝" w:hAnsi="ＭＳ 明朝" w:hint="eastAsia"/>
                <w:color w:val="221E1F"/>
                <w:sz w:val="18"/>
                <w:szCs w:val="18"/>
              </w:rPr>
              <w:t>Ｐ</w:t>
            </w:r>
            <w:r w:rsidRPr="00AF29CE">
              <w:rPr>
                <w:rFonts w:ascii="ＭＳ 明朝" w:hAnsi="ＭＳ 明朝"/>
                <w:color w:val="221E1F"/>
                <w:kern w:val="0"/>
                <w:sz w:val="18"/>
                <w:szCs w:val="18"/>
              </w:rPr>
              <w:t>2</w:t>
            </w:r>
            <w:r w:rsidRPr="00AF29CE">
              <w:rPr>
                <w:rFonts w:ascii="ＭＳ 明朝" w:hAnsi="ＭＳ 明朝" w:hint="eastAsia"/>
                <w:color w:val="221E1F"/>
                <w:kern w:val="0"/>
                <w:sz w:val="18"/>
                <w:szCs w:val="18"/>
              </w:rPr>
              <w:t>94</w:t>
            </w:r>
            <w:r w:rsidRPr="00AF29CE">
              <w:rPr>
                <w:rFonts w:ascii="ＭＳ 明朝" w:hAnsi="ＭＳ 明朝"/>
                <w:color w:val="221E1F"/>
                <w:kern w:val="0"/>
                <w:sz w:val="18"/>
                <w:szCs w:val="18"/>
              </w:rPr>
              <w:t>「</w:t>
            </w:r>
            <w:r w:rsidRPr="00AF29CE">
              <w:rPr>
                <w:rFonts w:ascii="ＭＳ 明朝" w:hAnsi="ＭＳ 明朝" w:hint="eastAsia"/>
                <w:color w:val="221E1F"/>
                <w:kern w:val="0"/>
                <w:sz w:val="18"/>
                <w:szCs w:val="18"/>
              </w:rPr>
              <w:t>原稿用紙の使い方・推敲の観点</w:t>
            </w:r>
            <w:r w:rsidRPr="00AF29CE">
              <w:rPr>
                <w:rFonts w:ascii="ＭＳ 明朝" w:hAnsi="ＭＳ 明朝"/>
                <w:color w:val="221E1F"/>
                <w:kern w:val="0"/>
                <w:sz w:val="18"/>
                <w:szCs w:val="18"/>
              </w:rPr>
              <w:t>」を読んで、</w:t>
            </w:r>
            <w:r w:rsidRPr="00AF29CE">
              <w:rPr>
                <w:rFonts w:ascii="ＭＳ 明朝" w:hAnsi="ＭＳ 明朝" w:hint="eastAsia"/>
                <w:color w:val="221E1F"/>
                <w:kern w:val="0"/>
                <w:sz w:val="18"/>
                <w:szCs w:val="18"/>
              </w:rPr>
              <w:t>推敲や清書</w:t>
            </w:r>
            <w:r w:rsidRPr="00AF29CE">
              <w:rPr>
                <w:rFonts w:ascii="ＭＳ 明朝" w:hAnsi="ＭＳ 明朝"/>
                <w:color w:val="221E1F"/>
                <w:kern w:val="0"/>
                <w:sz w:val="18"/>
                <w:szCs w:val="18"/>
              </w:rPr>
              <w:t>の参考にするのもよい。</w:t>
            </w:r>
          </w:p>
          <w:p w14:paraId="451950B9" w14:textId="77777777" w:rsidR="00B746D2" w:rsidRPr="000B37BB" w:rsidRDefault="00B746D2" w:rsidP="00573270">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w:t>
            </w:r>
            <w:r w:rsidRPr="000B37BB">
              <w:rPr>
                <w:rFonts w:ascii="ＭＳ 明朝" w:hAnsi="ＭＳ 明朝"/>
                <w:color w:val="221E1F"/>
                <w:kern w:val="0"/>
                <w:sz w:val="18"/>
                <w:szCs w:val="18"/>
              </w:rPr>
              <w:t xml:space="preserve">　「学習を振り返ろう」（Ｐ76）を読み、学習を振り返って自己評価をする。</w:t>
            </w:r>
          </w:p>
        </w:tc>
        <w:tc>
          <w:tcPr>
            <w:tcW w:w="2835" w:type="dxa"/>
            <w:vMerge/>
            <w:tcBorders>
              <w:bottom w:val="nil"/>
            </w:tcBorders>
            <w:tcMar>
              <w:left w:w="57" w:type="dxa"/>
              <w:right w:w="57" w:type="dxa"/>
            </w:tcMar>
          </w:tcPr>
          <w:p w14:paraId="773AA298" w14:textId="77777777" w:rsidR="00B746D2" w:rsidRPr="000B37BB" w:rsidRDefault="00B746D2" w:rsidP="00573270">
            <w:pPr>
              <w:spacing w:line="300" w:lineRule="exact"/>
              <w:ind w:left="180" w:hangingChars="100" w:hanging="180"/>
              <w:rPr>
                <w:rFonts w:ascii="ＭＳ 明朝" w:hAnsi="ＭＳ 明朝"/>
                <w:sz w:val="18"/>
                <w:szCs w:val="18"/>
              </w:rPr>
            </w:pPr>
          </w:p>
        </w:tc>
      </w:tr>
      <w:tr w:rsidR="00B746D2" w:rsidRPr="000B37BB" w14:paraId="1C3673B2" w14:textId="77777777" w:rsidTr="00B746D2">
        <w:trPr>
          <w:trHeight w:val="283"/>
        </w:trPr>
        <w:tc>
          <w:tcPr>
            <w:tcW w:w="420" w:type="dxa"/>
            <w:vMerge/>
            <w:tcBorders>
              <w:bottom w:val="nil"/>
            </w:tcBorders>
            <w:tcMar>
              <w:left w:w="57" w:type="dxa"/>
              <w:right w:w="57" w:type="dxa"/>
            </w:tcMar>
          </w:tcPr>
          <w:p w14:paraId="098BF1F5" w14:textId="77777777" w:rsidR="00B746D2" w:rsidRPr="000B37BB" w:rsidRDefault="00B746D2" w:rsidP="000218A2">
            <w:pPr>
              <w:spacing w:line="300" w:lineRule="exact"/>
              <w:jc w:val="center"/>
              <w:rPr>
                <w:rFonts w:ascii="ＭＳ 明朝" w:hAnsi="ＭＳ 明朝"/>
                <w:sz w:val="18"/>
                <w:szCs w:val="18"/>
              </w:rPr>
            </w:pPr>
          </w:p>
        </w:tc>
        <w:tc>
          <w:tcPr>
            <w:tcW w:w="1134" w:type="dxa"/>
            <w:vMerge w:val="restart"/>
            <w:tcMar>
              <w:left w:w="57" w:type="dxa"/>
              <w:right w:w="57" w:type="dxa"/>
            </w:tcMar>
          </w:tcPr>
          <w:p w14:paraId="58CDE99E" w14:textId="77777777" w:rsidR="00B746D2" w:rsidRPr="000B37BB" w:rsidRDefault="00B746D2" w:rsidP="000218A2">
            <w:pPr>
              <w:spacing w:line="300" w:lineRule="exact"/>
              <w:rPr>
                <w:rFonts w:ascii="ＭＳ 明朝" w:hAnsi="ＭＳ 明朝" w:cs="Arial"/>
                <w:color w:val="221E1F"/>
                <w:kern w:val="0"/>
                <w:sz w:val="18"/>
                <w:szCs w:val="18"/>
              </w:rPr>
            </w:pPr>
            <w:r w:rsidRPr="000B37BB">
              <w:rPr>
                <w:rFonts w:ascii="ＭＳ 明朝" w:hAnsi="ＭＳ 明朝" w:cs="Arial"/>
                <w:color w:val="221E1F"/>
                <w:kern w:val="0"/>
                <w:sz w:val="18"/>
                <w:szCs w:val="18"/>
              </w:rPr>
              <w:t>言葉</w:t>
            </w:r>
          </w:p>
          <w:p w14:paraId="6E883347" w14:textId="77777777" w:rsidR="00B746D2" w:rsidRPr="000B37BB" w:rsidRDefault="00B746D2" w:rsidP="000218A2">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〈文法の窓〉</w:t>
            </w:r>
          </w:p>
        </w:tc>
        <w:tc>
          <w:tcPr>
            <w:tcW w:w="1417" w:type="dxa"/>
            <w:vMerge w:val="restart"/>
            <w:tcMar>
              <w:left w:w="57" w:type="dxa"/>
              <w:right w:w="57" w:type="dxa"/>
            </w:tcMar>
          </w:tcPr>
          <w:p w14:paraId="7A2425AC" w14:textId="77777777" w:rsidR="00B746D2" w:rsidRPr="000B37BB" w:rsidRDefault="00B746D2" w:rsidP="000218A2">
            <w:pPr>
              <w:spacing w:line="300" w:lineRule="exact"/>
              <w:rPr>
                <w:rFonts w:ascii="ＭＳ 明朝" w:hAnsi="ＭＳ 明朝" w:cs="Arial"/>
                <w:bCs/>
                <w:color w:val="221E1F"/>
                <w:kern w:val="0"/>
                <w:sz w:val="18"/>
                <w:szCs w:val="18"/>
              </w:rPr>
            </w:pPr>
            <w:r w:rsidRPr="000B37BB">
              <w:rPr>
                <w:rFonts w:ascii="ＭＳ 明朝" w:hAnsi="ＭＳ 明朝" w:cs="Arial"/>
                <w:bCs/>
                <w:color w:val="221E1F"/>
                <w:kern w:val="0"/>
                <w:sz w:val="18"/>
                <w:szCs w:val="18"/>
              </w:rPr>
              <w:t>文</w:t>
            </w:r>
            <w:r w:rsidRPr="000B37BB">
              <w:rPr>
                <w:rFonts w:ascii="ＭＳ 明朝" w:hAnsi="ＭＳ 明朝" w:cs="Arial"/>
                <w:color w:val="221E1F"/>
                <w:kern w:val="0"/>
                <w:sz w:val="18"/>
                <w:szCs w:val="18"/>
              </w:rPr>
              <w:t>の</w:t>
            </w:r>
            <w:r w:rsidRPr="000B37BB">
              <w:rPr>
                <w:rFonts w:ascii="ＭＳ 明朝" w:hAnsi="ＭＳ 明朝" w:cs="Arial"/>
                <w:bCs/>
                <w:color w:val="221E1F"/>
                <w:kern w:val="0"/>
                <w:sz w:val="18"/>
                <w:szCs w:val="18"/>
              </w:rPr>
              <w:t>成分・連文節</w:t>
            </w:r>
            <w:r w:rsidRPr="005D7ABA">
              <w:rPr>
                <w:rFonts w:ascii="ＭＳ 明朝" w:hAnsi="ＭＳ 明朝" w:cs="Arial" w:hint="eastAsia"/>
                <w:bCs/>
                <w:color w:val="221E1F"/>
                <w:w w:val="200"/>
                <w:kern w:val="0"/>
                <w:sz w:val="18"/>
                <w:szCs w:val="18"/>
              </w:rPr>
              <w:t>―</w:t>
            </w:r>
            <w:r>
              <w:rPr>
                <w:rFonts w:ascii="ＭＳ 明朝" w:hAnsi="ＭＳ 明朝" w:cs="Arial" w:hint="eastAsia"/>
                <w:bCs/>
                <w:color w:val="221E1F"/>
                <w:kern w:val="0"/>
                <w:sz w:val="18"/>
                <w:szCs w:val="18"/>
              </w:rPr>
              <w:t>文節をつなぐ見えない糸</w:t>
            </w:r>
          </w:p>
          <w:p w14:paraId="57C6337D" w14:textId="77777777" w:rsidR="00B746D2" w:rsidRPr="000B37BB" w:rsidRDefault="00B746D2" w:rsidP="000218A2">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79</w:t>
            </w:r>
          </w:p>
          <w:p w14:paraId="69B233ED" w14:textId="77777777" w:rsidR="00B746D2" w:rsidRPr="000B37BB" w:rsidRDefault="00B746D2" w:rsidP="000218A2">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2時間</w:t>
            </w:r>
          </w:p>
        </w:tc>
        <w:tc>
          <w:tcPr>
            <w:tcW w:w="1417" w:type="dxa"/>
            <w:vMerge w:val="restart"/>
            <w:tcMar>
              <w:left w:w="57" w:type="dxa"/>
              <w:right w:w="57" w:type="dxa"/>
            </w:tcMar>
          </w:tcPr>
          <w:p w14:paraId="747EEC0D" w14:textId="77777777" w:rsidR="00B746D2" w:rsidRPr="00A826E9" w:rsidRDefault="00B746D2" w:rsidP="000218A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イ（エ）</w:t>
            </w:r>
          </w:p>
        </w:tc>
        <w:tc>
          <w:tcPr>
            <w:tcW w:w="1843" w:type="dxa"/>
            <w:vMerge w:val="restart"/>
            <w:tcMar>
              <w:left w:w="57" w:type="dxa"/>
              <w:right w:w="57" w:type="dxa"/>
            </w:tcMar>
          </w:tcPr>
          <w:p w14:paraId="4432B093"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文の成分や</w:t>
            </w:r>
            <w:r w:rsidRPr="000B37BB">
              <w:rPr>
                <w:rFonts w:ascii="ＭＳ 明朝" w:hAnsi="ＭＳ 明朝"/>
                <w:sz w:val="18"/>
                <w:szCs w:val="18"/>
              </w:rPr>
              <w:t>、</w:t>
            </w:r>
            <w:r>
              <w:rPr>
                <w:rFonts w:ascii="ＭＳ 明朝" w:hAnsi="ＭＳ 明朝" w:hint="eastAsia"/>
                <w:sz w:val="18"/>
                <w:szCs w:val="18"/>
              </w:rPr>
              <w:t>連文節、</w:t>
            </w:r>
            <w:r w:rsidRPr="000B37BB">
              <w:rPr>
                <w:rFonts w:ascii="ＭＳ 明朝" w:hAnsi="ＭＳ 明朝"/>
                <w:sz w:val="18"/>
                <w:szCs w:val="18"/>
              </w:rPr>
              <w:t>文節どうしの関係について理解する。</w:t>
            </w:r>
          </w:p>
        </w:tc>
        <w:tc>
          <w:tcPr>
            <w:tcW w:w="782" w:type="dxa"/>
            <w:tcBorders>
              <w:bottom w:val="nil"/>
            </w:tcBorders>
            <w:shd w:val="clear" w:color="auto" w:fill="DEEAF6" w:themeFill="accent1" w:themeFillTint="33"/>
          </w:tcPr>
          <w:p w14:paraId="67ACC8FF" w14:textId="77777777" w:rsidR="00B746D2" w:rsidRDefault="00B746D2"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6AA7D76B" w14:textId="77777777" w:rsidR="00B746D2" w:rsidRPr="00954D90" w:rsidRDefault="00B746D2"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44001C95"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学習材（Ｐ</w:t>
            </w:r>
            <w:r>
              <w:rPr>
                <w:rFonts w:ascii="ＭＳ 明朝" w:hAnsi="ＭＳ 明朝" w:hint="eastAsia"/>
                <w:sz w:val="18"/>
                <w:szCs w:val="18"/>
              </w:rPr>
              <w:t>79</w:t>
            </w:r>
            <w:r w:rsidRPr="000B37BB">
              <w:rPr>
                <w:rFonts w:ascii="ＭＳ 明朝" w:hAnsi="ＭＳ 明朝"/>
                <w:sz w:val="18"/>
                <w:szCs w:val="18"/>
              </w:rPr>
              <w:t>）を読んで、</w:t>
            </w:r>
            <w:r>
              <w:rPr>
                <w:rFonts w:ascii="ＭＳ 明朝" w:hAnsi="ＭＳ 明朝" w:hint="eastAsia"/>
                <w:sz w:val="18"/>
                <w:szCs w:val="18"/>
              </w:rPr>
              <w:t>文節どうしの関係を考える</w:t>
            </w:r>
            <w:r w:rsidRPr="000B37BB">
              <w:rPr>
                <w:rFonts w:ascii="ＭＳ 明朝" w:hAnsi="ＭＳ 明朝"/>
                <w:sz w:val="18"/>
                <w:szCs w:val="18"/>
              </w:rPr>
              <w:t>。また、「</w:t>
            </w:r>
            <w:r>
              <w:rPr>
                <w:rFonts w:ascii="ＭＳ 明朝" w:hAnsi="ＭＳ 明朝" w:hint="eastAsia"/>
                <w:sz w:val="18"/>
                <w:szCs w:val="18"/>
              </w:rPr>
              <w:t>考えよう</w:t>
            </w:r>
            <w:r w:rsidRPr="000B37BB">
              <w:rPr>
                <w:rFonts w:ascii="ＭＳ 明朝" w:hAnsi="ＭＳ 明朝"/>
                <w:sz w:val="18"/>
                <w:szCs w:val="18"/>
              </w:rPr>
              <w:t>」に取り組む。</w:t>
            </w:r>
          </w:p>
          <w:p w14:paraId="53554B82" w14:textId="77777777" w:rsidR="00B746D2" w:rsidRPr="000218A2" w:rsidRDefault="00B746D2" w:rsidP="000218A2">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14:paraId="0A3E89BB"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□五種類の文の成分や</w:t>
            </w:r>
            <w:r>
              <w:rPr>
                <w:rFonts w:ascii="ＭＳ 明朝" w:hAnsi="ＭＳ 明朝" w:hint="eastAsia"/>
                <w:sz w:val="18"/>
                <w:szCs w:val="18"/>
              </w:rPr>
              <w:t>、</w:t>
            </w:r>
            <w:r w:rsidRPr="000B37BB">
              <w:rPr>
                <w:rFonts w:ascii="ＭＳ 明朝" w:hAnsi="ＭＳ 明朝" w:hint="eastAsia"/>
                <w:sz w:val="18"/>
                <w:szCs w:val="18"/>
              </w:rPr>
              <w:t>連文節</w:t>
            </w:r>
            <w:r>
              <w:rPr>
                <w:rFonts w:ascii="ＭＳ 明朝" w:hAnsi="ＭＳ 明朝" w:hint="eastAsia"/>
                <w:sz w:val="18"/>
                <w:szCs w:val="18"/>
              </w:rPr>
              <w:t>、</w:t>
            </w:r>
            <w:r w:rsidRPr="000B37BB">
              <w:rPr>
                <w:rFonts w:ascii="ＭＳ 明朝" w:hAnsi="ＭＳ 明朝" w:hint="eastAsia"/>
                <w:sz w:val="18"/>
                <w:szCs w:val="18"/>
              </w:rPr>
              <w:t>文節どうしの関係について理解している。</w:t>
            </w:r>
            <w:r>
              <w:rPr>
                <w:rFonts w:ascii="ＭＳ 明朝" w:hAnsi="ＭＳ 明朝" w:hint="eastAsia"/>
                <w:sz w:val="18"/>
                <w:szCs w:val="18"/>
              </w:rPr>
              <w:t>〔１～２〕</w:t>
            </w:r>
          </w:p>
        </w:tc>
      </w:tr>
      <w:tr w:rsidR="00B746D2" w:rsidRPr="000B37BB" w14:paraId="59ED7A4C" w14:textId="77777777" w:rsidTr="00B746D2">
        <w:trPr>
          <w:trHeight w:val="283"/>
        </w:trPr>
        <w:tc>
          <w:tcPr>
            <w:tcW w:w="420" w:type="dxa"/>
            <w:vMerge/>
            <w:tcBorders>
              <w:bottom w:val="nil"/>
            </w:tcBorders>
            <w:tcMar>
              <w:left w:w="57" w:type="dxa"/>
              <w:right w:w="57" w:type="dxa"/>
            </w:tcMar>
          </w:tcPr>
          <w:p w14:paraId="7001464F" w14:textId="77777777" w:rsidR="00B746D2" w:rsidRPr="000B37BB" w:rsidRDefault="00B746D2" w:rsidP="000218A2">
            <w:pPr>
              <w:spacing w:line="300" w:lineRule="exact"/>
              <w:jc w:val="center"/>
              <w:rPr>
                <w:rFonts w:ascii="ＭＳ 明朝" w:hAnsi="ＭＳ 明朝"/>
                <w:sz w:val="18"/>
                <w:szCs w:val="18"/>
              </w:rPr>
            </w:pPr>
          </w:p>
        </w:tc>
        <w:tc>
          <w:tcPr>
            <w:tcW w:w="1134" w:type="dxa"/>
            <w:vMerge/>
            <w:tcMar>
              <w:left w:w="57" w:type="dxa"/>
              <w:right w:w="57" w:type="dxa"/>
            </w:tcMar>
          </w:tcPr>
          <w:p w14:paraId="7BF32BF2" w14:textId="77777777" w:rsidR="00B746D2" w:rsidRPr="000B37BB" w:rsidRDefault="00B746D2" w:rsidP="000218A2">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3AE9EECE" w14:textId="77777777" w:rsidR="00B746D2" w:rsidRPr="000B37BB" w:rsidRDefault="00B746D2" w:rsidP="000218A2">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14:paraId="3B7B3379" w14:textId="77777777" w:rsidR="00B746D2" w:rsidRPr="000B37BB" w:rsidRDefault="00B746D2" w:rsidP="000218A2">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00726C3F" w14:textId="77777777" w:rsidR="00B746D2" w:rsidRPr="000B37BB" w:rsidRDefault="00B746D2" w:rsidP="000218A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40AF64B5" w14:textId="77777777" w:rsidR="00B746D2" w:rsidRDefault="00B746D2"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1.7</w:t>
            </w:r>
          </w:p>
          <w:p w14:paraId="23B759F6" w14:textId="77777777" w:rsidR="00B746D2" w:rsidRPr="00954D90" w:rsidRDefault="00B746D2" w:rsidP="000218A2">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85分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4C02E804" w14:textId="77777777" w:rsidR="00B746D2" w:rsidRPr="000B37BB" w:rsidRDefault="00B746D2" w:rsidP="000218A2">
            <w:pPr>
              <w:spacing w:line="300" w:lineRule="exact"/>
              <w:ind w:left="180" w:hangingChars="100" w:hanging="180"/>
              <w:rPr>
                <w:rFonts w:ascii="ＭＳ 明朝" w:hAnsi="ＭＳ 明朝"/>
                <w:sz w:val="18"/>
                <w:szCs w:val="18"/>
              </w:rPr>
            </w:pPr>
            <w:r w:rsidRPr="000B37BB">
              <w:rPr>
                <w:rFonts w:ascii="ＭＳ 明朝" w:hAnsi="ＭＳ 明朝"/>
                <w:sz w:val="18"/>
                <w:szCs w:val="18"/>
              </w:rPr>
              <w:t>２</w:t>
            </w:r>
            <w:r w:rsidRPr="000B37BB">
              <w:rPr>
                <w:rFonts w:ascii="ＭＳ 明朝" w:hAnsi="ＭＳ 明朝" w:cs="Arial" w:hint="eastAsia"/>
                <w:bCs/>
                <w:color w:val="FFFFFF"/>
                <w:sz w:val="18"/>
                <w:szCs w:val="18"/>
              </w:rPr>
              <w:t xml:space="preserve">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51～</w:t>
            </w:r>
            <w:r w:rsidRPr="000B37BB">
              <w:rPr>
                <w:rFonts w:ascii="ＭＳ 明朝" w:hAnsi="ＭＳ 明朝"/>
                <w:sz w:val="18"/>
                <w:szCs w:val="18"/>
              </w:rPr>
              <w:t>「文の成分・連文節」を読んで、</w:t>
            </w:r>
            <w:r>
              <w:rPr>
                <w:rFonts w:ascii="ＭＳ 明朝" w:hAnsi="ＭＳ 明朝" w:hint="eastAsia"/>
                <w:sz w:val="18"/>
                <w:szCs w:val="18"/>
              </w:rPr>
              <w:t>文の成分や</w:t>
            </w:r>
            <w:r w:rsidRPr="000B37BB">
              <w:rPr>
                <w:rFonts w:ascii="ＭＳ 明朝" w:hAnsi="ＭＳ 明朝"/>
                <w:sz w:val="18"/>
                <w:szCs w:val="18"/>
              </w:rPr>
              <w:t>、</w:t>
            </w:r>
            <w:r>
              <w:rPr>
                <w:rFonts w:ascii="ＭＳ 明朝" w:hAnsi="ＭＳ 明朝" w:hint="eastAsia"/>
                <w:sz w:val="18"/>
                <w:szCs w:val="18"/>
              </w:rPr>
              <w:t>連文節、</w:t>
            </w:r>
            <w:r>
              <w:rPr>
                <w:rFonts w:ascii="ＭＳ 明朝" w:hAnsi="ＭＳ 明朝"/>
                <w:sz w:val="18"/>
                <w:szCs w:val="18"/>
              </w:rPr>
              <w:t>文節どうしの関係について理解を深める。また、「</w:t>
            </w:r>
            <w:r w:rsidRPr="000B37BB">
              <w:rPr>
                <w:rFonts w:ascii="ＭＳ 明朝" w:hAnsi="ＭＳ 明朝"/>
                <w:sz w:val="18"/>
                <w:szCs w:val="18"/>
              </w:rPr>
              <w:t>問題」１～２（Ｐ</w:t>
            </w:r>
            <w:r>
              <w:rPr>
                <w:rFonts w:ascii="ＭＳ 明朝" w:hAnsi="ＭＳ 明朝"/>
                <w:sz w:val="18"/>
                <w:szCs w:val="18"/>
              </w:rPr>
              <w:t>2</w:t>
            </w:r>
            <w:r>
              <w:rPr>
                <w:rFonts w:ascii="ＭＳ 明朝" w:hAnsi="ＭＳ 明朝" w:hint="eastAsia"/>
                <w:sz w:val="18"/>
                <w:szCs w:val="18"/>
              </w:rPr>
              <w:t>5</w:t>
            </w:r>
            <w:r w:rsidRPr="000B37BB">
              <w:rPr>
                <w:rFonts w:ascii="ＭＳ 明朝" w:hAnsi="ＭＳ 明朝" w:hint="eastAsia"/>
                <w:sz w:val="18"/>
                <w:szCs w:val="18"/>
              </w:rPr>
              <w:t>5</w:t>
            </w:r>
            <w:r w:rsidRPr="000B37BB">
              <w:rPr>
                <w:rFonts w:ascii="ＭＳ 明朝" w:hAnsi="ＭＳ 明朝"/>
                <w:sz w:val="18"/>
                <w:szCs w:val="18"/>
              </w:rPr>
              <w:t>）に取り組む。</w:t>
            </w:r>
          </w:p>
        </w:tc>
        <w:tc>
          <w:tcPr>
            <w:tcW w:w="2835" w:type="dxa"/>
            <w:vMerge/>
            <w:tcMar>
              <w:left w:w="57" w:type="dxa"/>
              <w:right w:w="57" w:type="dxa"/>
            </w:tcMar>
          </w:tcPr>
          <w:p w14:paraId="268BBD64" w14:textId="77777777" w:rsidR="00B746D2" w:rsidRPr="000B37BB" w:rsidRDefault="00B746D2" w:rsidP="000218A2">
            <w:pPr>
              <w:spacing w:line="300" w:lineRule="exact"/>
              <w:ind w:left="180" w:hangingChars="100" w:hanging="180"/>
              <w:rPr>
                <w:rFonts w:ascii="ＭＳ 明朝" w:hAnsi="ＭＳ 明朝"/>
                <w:sz w:val="18"/>
                <w:szCs w:val="18"/>
              </w:rPr>
            </w:pPr>
          </w:p>
        </w:tc>
      </w:tr>
      <w:tr w:rsidR="00B746D2" w:rsidRPr="000B37BB" w14:paraId="7E9797F8" w14:textId="77777777" w:rsidTr="00B746D2">
        <w:trPr>
          <w:trHeight w:val="600"/>
        </w:trPr>
        <w:tc>
          <w:tcPr>
            <w:tcW w:w="420" w:type="dxa"/>
            <w:vMerge/>
            <w:tcBorders>
              <w:bottom w:val="nil"/>
            </w:tcBorders>
            <w:tcMar>
              <w:left w:w="57" w:type="dxa"/>
              <w:right w:w="57" w:type="dxa"/>
            </w:tcMar>
          </w:tcPr>
          <w:p w14:paraId="06798EB4" w14:textId="77777777" w:rsidR="00B746D2" w:rsidRPr="000B37BB" w:rsidRDefault="00B746D2" w:rsidP="00B746D2">
            <w:pPr>
              <w:spacing w:line="300" w:lineRule="exact"/>
              <w:jc w:val="center"/>
              <w:rPr>
                <w:rFonts w:ascii="ＭＳ 明朝" w:hAnsi="ＭＳ 明朝"/>
                <w:sz w:val="18"/>
                <w:szCs w:val="18"/>
              </w:rPr>
            </w:pPr>
          </w:p>
        </w:tc>
        <w:tc>
          <w:tcPr>
            <w:tcW w:w="1134" w:type="dxa"/>
            <w:vMerge w:val="restart"/>
            <w:tcMar>
              <w:left w:w="57" w:type="dxa"/>
              <w:right w:w="57" w:type="dxa"/>
            </w:tcMar>
          </w:tcPr>
          <w:p w14:paraId="006441BF" w14:textId="77777777" w:rsidR="00B746D2" w:rsidRPr="000B37BB" w:rsidRDefault="00B746D2" w:rsidP="00B746D2">
            <w:pPr>
              <w:spacing w:line="300" w:lineRule="exact"/>
              <w:rPr>
                <w:rFonts w:ascii="ＭＳ 明朝" w:hAnsi="ＭＳ 明朝"/>
                <w:sz w:val="18"/>
                <w:szCs w:val="18"/>
              </w:rPr>
            </w:pPr>
            <w:r w:rsidRPr="000B37BB">
              <w:rPr>
                <w:rFonts w:ascii="ＭＳ 明朝" w:hAnsi="ＭＳ 明朝"/>
                <w:sz w:val="18"/>
                <w:szCs w:val="18"/>
              </w:rPr>
              <w:t>言葉</w:t>
            </w:r>
          </w:p>
          <w:p w14:paraId="213AF243" w14:textId="77777777" w:rsidR="00B746D2" w:rsidRPr="000B37BB" w:rsidRDefault="00B746D2" w:rsidP="00B746D2">
            <w:pPr>
              <w:spacing w:line="300" w:lineRule="exact"/>
              <w:rPr>
                <w:rFonts w:ascii="ＭＳ 明朝" w:hAnsi="ＭＳ 明朝"/>
                <w:sz w:val="18"/>
                <w:szCs w:val="18"/>
              </w:rPr>
            </w:pPr>
            <w:r>
              <w:rPr>
                <w:rFonts w:ascii="ＭＳ 明朝" w:hAnsi="ＭＳ 明朝"/>
                <w:sz w:val="18"/>
                <w:szCs w:val="18"/>
              </w:rPr>
              <w:t>〈漢字道場〉</w:t>
            </w:r>
          </w:p>
        </w:tc>
        <w:tc>
          <w:tcPr>
            <w:tcW w:w="1417" w:type="dxa"/>
            <w:vMerge w:val="restart"/>
            <w:tcMar>
              <w:left w:w="57" w:type="dxa"/>
              <w:right w:w="57" w:type="dxa"/>
            </w:tcMar>
          </w:tcPr>
          <w:p w14:paraId="6D6CBED1" w14:textId="77777777" w:rsidR="00B746D2" w:rsidRPr="000B37BB" w:rsidRDefault="00B746D2" w:rsidP="00B746D2">
            <w:pPr>
              <w:spacing w:line="300" w:lineRule="exact"/>
              <w:rPr>
                <w:rFonts w:ascii="ＭＳ 明朝" w:hAnsi="ＭＳ 明朝"/>
                <w:sz w:val="18"/>
                <w:szCs w:val="18"/>
              </w:rPr>
            </w:pPr>
            <w:r w:rsidRPr="000B37BB">
              <w:rPr>
                <w:rFonts w:ascii="ＭＳ 明朝" w:hAnsi="ＭＳ 明朝"/>
                <w:bCs/>
                <w:sz w:val="18"/>
                <w:szCs w:val="18"/>
              </w:rPr>
              <w:t>音読</w:t>
            </w:r>
            <w:r w:rsidRPr="000B37BB">
              <w:rPr>
                <w:rFonts w:ascii="ＭＳ 明朝" w:hAnsi="ＭＳ 明朝"/>
                <w:sz w:val="18"/>
                <w:szCs w:val="18"/>
              </w:rPr>
              <w:t>み</w:t>
            </w:r>
            <w:r w:rsidRPr="000B37BB">
              <w:rPr>
                <w:rFonts w:ascii="ＭＳ 明朝" w:hAnsi="ＭＳ 明朝"/>
                <w:bCs/>
                <w:sz w:val="18"/>
                <w:szCs w:val="18"/>
              </w:rPr>
              <w:t>・訓読</w:t>
            </w:r>
            <w:r w:rsidRPr="000B37BB">
              <w:rPr>
                <w:rFonts w:ascii="ＭＳ 明朝" w:hAnsi="ＭＳ 明朝"/>
                <w:sz w:val="18"/>
                <w:szCs w:val="18"/>
              </w:rPr>
              <w:t>み</w:t>
            </w:r>
          </w:p>
          <w:p w14:paraId="7FE15547" w14:textId="77777777" w:rsidR="00B746D2" w:rsidRPr="000B37BB" w:rsidRDefault="00B746D2" w:rsidP="00B746D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80</w:t>
            </w:r>
          </w:p>
          <w:p w14:paraId="029180A7" w14:textId="77777777" w:rsidR="00B746D2" w:rsidRPr="001E7C84" w:rsidRDefault="00B746D2" w:rsidP="00B746D2">
            <w:pPr>
              <w:spacing w:line="300" w:lineRule="exact"/>
              <w:jc w:val="right"/>
              <w:rPr>
                <w:rFonts w:ascii="Arial" w:eastAsia="ＭＳ Ｐゴシック" w:hAnsi="Arial" w:cs="Arial"/>
                <w:bCs/>
                <w:color w:val="221E1F"/>
                <w:kern w:val="0"/>
                <w:sz w:val="17"/>
                <w:szCs w:val="17"/>
              </w:rPr>
            </w:pPr>
            <w:r w:rsidRPr="000B37BB">
              <w:rPr>
                <w:rFonts w:ascii="ＭＳ 明朝" w:hAnsi="ＭＳ 明朝"/>
                <w:sz w:val="18"/>
                <w:szCs w:val="18"/>
              </w:rPr>
              <w:t>1時間</w:t>
            </w:r>
          </w:p>
        </w:tc>
        <w:tc>
          <w:tcPr>
            <w:tcW w:w="1417" w:type="dxa"/>
            <w:vMerge w:val="restart"/>
            <w:tcMar>
              <w:left w:w="57" w:type="dxa"/>
              <w:right w:w="57" w:type="dxa"/>
            </w:tcMar>
          </w:tcPr>
          <w:p w14:paraId="230143E3" w14:textId="77777777" w:rsidR="00B746D2" w:rsidRPr="000B37BB" w:rsidRDefault="00B746D2" w:rsidP="00B746D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02961E4F" w14:textId="77777777" w:rsidR="00B746D2" w:rsidRPr="000B37BB" w:rsidRDefault="00B746D2" w:rsidP="00B746D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43" w:type="dxa"/>
            <w:vMerge w:val="restart"/>
            <w:tcMar>
              <w:left w:w="57" w:type="dxa"/>
              <w:right w:w="57" w:type="dxa"/>
            </w:tcMar>
          </w:tcPr>
          <w:p w14:paraId="541561B7" w14:textId="77777777" w:rsidR="00B746D2" w:rsidRPr="000B37BB" w:rsidRDefault="00B746D2" w:rsidP="00B746D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漢字の</w:t>
            </w:r>
            <w:r>
              <w:rPr>
                <w:rFonts w:ascii="ＭＳ 明朝" w:hAnsi="ＭＳ 明朝"/>
                <w:sz w:val="18"/>
                <w:szCs w:val="18"/>
              </w:rPr>
              <w:t>音読み</w:t>
            </w:r>
            <w:r>
              <w:rPr>
                <w:rFonts w:ascii="ＭＳ 明朝" w:hAnsi="ＭＳ 明朝" w:hint="eastAsia"/>
                <w:sz w:val="18"/>
                <w:szCs w:val="18"/>
              </w:rPr>
              <w:t>と</w:t>
            </w:r>
            <w:r>
              <w:rPr>
                <w:rFonts w:ascii="ＭＳ 明朝" w:hAnsi="ＭＳ 明朝"/>
                <w:sz w:val="18"/>
                <w:szCs w:val="18"/>
              </w:rPr>
              <w:t>訓読み</w:t>
            </w:r>
            <w:r w:rsidRPr="000B37BB">
              <w:rPr>
                <w:rFonts w:ascii="ＭＳ 明朝" w:hAnsi="ＭＳ 明朝"/>
                <w:sz w:val="18"/>
                <w:szCs w:val="18"/>
              </w:rPr>
              <w:t>について理解する。</w:t>
            </w:r>
          </w:p>
        </w:tc>
        <w:tc>
          <w:tcPr>
            <w:tcW w:w="782" w:type="dxa"/>
            <w:tcBorders>
              <w:bottom w:val="nil"/>
            </w:tcBorders>
          </w:tcPr>
          <w:p w14:paraId="535278FB" w14:textId="77777777" w:rsidR="00B746D2" w:rsidRDefault="00B746D2" w:rsidP="00B746D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1DF81B50" w14:textId="77777777" w:rsidR="00B746D2" w:rsidRPr="00954D90" w:rsidRDefault="00B746D2" w:rsidP="00B746D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bottom w:val="nil"/>
            </w:tcBorders>
            <w:tcMar>
              <w:left w:w="57" w:type="dxa"/>
              <w:right w:w="57" w:type="dxa"/>
            </w:tcMar>
          </w:tcPr>
          <w:p w14:paraId="523C95A4" w14:textId="77777777" w:rsidR="00B746D2" w:rsidRPr="00B746D2" w:rsidRDefault="00B746D2" w:rsidP="00B746D2">
            <w:pPr>
              <w:spacing w:line="300" w:lineRule="exact"/>
              <w:ind w:left="180" w:hangingChars="100" w:hanging="180"/>
              <w:rPr>
                <w:rFonts w:ascii="ＭＳ 明朝" w:hAnsi="ＭＳ 明朝"/>
                <w:sz w:val="18"/>
                <w:szCs w:val="18"/>
              </w:rPr>
            </w:pPr>
            <w:r w:rsidRPr="000B37BB">
              <w:rPr>
                <w:rFonts w:ascii="ＭＳ 明朝" w:hAnsi="ＭＳ 明朝"/>
                <w:sz w:val="18"/>
                <w:szCs w:val="18"/>
              </w:rPr>
              <w:t>１　「漢字の音読み」「漢字の訓読み」（Ｐ</w:t>
            </w:r>
            <w:r>
              <w:rPr>
                <w:rFonts w:ascii="ＭＳ 明朝" w:hAnsi="ＭＳ 明朝" w:hint="eastAsia"/>
                <w:sz w:val="18"/>
                <w:szCs w:val="18"/>
              </w:rPr>
              <w:t>80～81</w:t>
            </w:r>
            <w:r>
              <w:rPr>
                <w:rFonts w:ascii="ＭＳ 明朝" w:hAnsi="ＭＳ 明朝"/>
                <w:sz w:val="18"/>
                <w:szCs w:val="18"/>
              </w:rPr>
              <w:t>）を読んで、音読み</w:t>
            </w:r>
            <w:r>
              <w:rPr>
                <w:rFonts w:ascii="ＭＳ 明朝" w:hAnsi="ＭＳ 明朝" w:hint="eastAsia"/>
                <w:sz w:val="18"/>
                <w:szCs w:val="18"/>
              </w:rPr>
              <w:t>と訓読み</w:t>
            </w:r>
            <w:r>
              <w:rPr>
                <w:rFonts w:ascii="ＭＳ 明朝" w:hAnsi="ＭＳ 明朝"/>
                <w:sz w:val="18"/>
                <w:szCs w:val="18"/>
              </w:rPr>
              <w:t>について理解</w:t>
            </w:r>
            <w:r>
              <w:rPr>
                <w:rFonts w:ascii="ＭＳ 明朝" w:hAnsi="ＭＳ 明朝" w:hint="eastAsia"/>
                <w:sz w:val="18"/>
                <w:szCs w:val="18"/>
              </w:rPr>
              <w:t>する</w:t>
            </w:r>
            <w:r w:rsidRPr="000B37BB">
              <w:rPr>
                <w:rFonts w:ascii="ＭＳ 明朝" w:hAnsi="ＭＳ 明朝"/>
                <w:sz w:val="18"/>
                <w:szCs w:val="18"/>
              </w:rPr>
              <w:t>。</w:t>
            </w:r>
          </w:p>
        </w:tc>
        <w:tc>
          <w:tcPr>
            <w:tcW w:w="2835" w:type="dxa"/>
            <w:vMerge w:val="restart"/>
            <w:tcMar>
              <w:left w:w="57" w:type="dxa"/>
              <w:right w:w="57" w:type="dxa"/>
            </w:tcMar>
          </w:tcPr>
          <w:p w14:paraId="79459CA6" w14:textId="77777777" w:rsidR="00B746D2" w:rsidRPr="000B37BB" w:rsidRDefault="00B746D2" w:rsidP="00B746D2">
            <w:pPr>
              <w:spacing w:line="300" w:lineRule="exact"/>
              <w:ind w:left="180" w:hangingChars="100" w:hanging="180"/>
              <w:rPr>
                <w:sz w:val="18"/>
                <w:szCs w:val="18"/>
              </w:rPr>
            </w:pPr>
            <w:r w:rsidRPr="000B37BB">
              <w:rPr>
                <w:rFonts w:ascii="ＭＳ 明朝" w:hAnsi="ＭＳ 明朝" w:hint="eastAsia"/>
                <w:sz w:val="18"/>
                <w:szCs w:val="18"/>
              </w:rPr>
              <w:t>□</w:t>
            </w:r>
            <w:r w:rsidRPr="000B37BB">
              <w:rPr>
                <w:rFonts w:hint="eastAsia"/>
                <w:sz w:val="18"/>
                <w:szCs w:val="18"/>
              </w:rPr>
              <w:t>漢字の音読みと訓読みについて理解している。</w:t>
            </w:r>
            <w:r>
              <w:rPr>
                <w:rFonts w:hint="eastAsia"/>
                <w:sz w:val="18"/>
                <w:szCs w:val="18"/>
              </w:rPr>
              <w:t>〔１～２〕</w:t>
            </w:r>
          </w:p>
        </w:tc>
      </w:tr>
      <w:tr w:rsidR="00B746D2" w:rsidRPr="000B37BB" w14:paraId="046869E6" w14:textId="77777777" w:rsidTr="00B746D2">
        <w:trPr>
          <w:trHeight w:val="600"/>
        </w:trPr>
        <w:tc>
          <w:tcPr>
            <w:tcW w:w="420" w:type="dxa"/>
            <w:vMerge/>
            <w:tcBorders>
              <w:bottom w:val="single" w:sz="4" w:space="0" w:color="auto"/>
            </w:tcBorders>
            <w:tcMar>
              <w:left w:w="57" w:type="dxa"/>
              <w:right w:w="57" w:type="dxa"/>
            </w:tcMar>
          </w:tcPr>
          <w:p w14:paraId="18ADF51D" w14:textId="77777777" w:rsidR="00B746D2" w:rsidRPr="000B37BB" w:rsidRDefault="00B746D2" w:rsidP="00B746D2">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64A1224A" w14:textId="77777777" w:rsidR="00B746D2" w:rsidRPr="000B37BB" w:rsidRDefault="00B746D2" w:rsidP="00B746D2">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14AD5909" w14:textId="77777777" w:rsidR="00B746D2" w:rsidRPr="000B37BB" w:rsidRDefault="00B746D2" w:rsidP="00B746D2">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593D742D" w14:textId="77777777" w:rsidR="00B746D2" w:rsidRPr="000B37BB" w:rsidRDefault="00B746D2" w:rsidP="00B746D2">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259ECE3F" w14:textId="77777777" w:rsidR="00B746D2" w:rsidRPr="000B37BB" w:rsidRDefault="00B746D2" w:rsidP="00B746D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585B0FF1" w14:textId="77777777" w:rsidR="00B746D2" w:rsidRDefault="00B746D2" w:rsidP="00B746D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387F6E36" w14:textId="77777777" w:rsidR="00B746D2" w:rsidRDefault="00B746D2" w:rsidP="00B746D2">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0BB3E968" w14:textId="77777777" w:rsidR="00B746D2" w:rsidRPr="000B37BB" w:rsidRDefault="00B746D2" w:rsidP="00B746D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２　</w:t>
            </w:r>
            <w:r>
              <w:rPr>
                <w:rFonts w:ascii="ＭＳ 明朝" w:hAnsi="ＭＳ 明朝"/>
                <w:sz w:val="18"/>
                <w:szCs w:val="18"/>
              </w:rPr>
              <w:t>「</w:t>
            </w:r>
            <w:r>
              <w:rPr>
                <w:rFonts w:ascii="ＭＳ 明朝" w:hAnsi="ＭＳ 明朝" w:hint="eastAsia"/>
                <w:sz w:val="18"/>
                <w:szCs w:val="18"/>
              </w:rPr>
              <w:t>問題</w:t>
            </w:r>
            <w:r w:rsidRPr="000B37BB">
              <w:rPr>
                <w:rFonts w:ascii="ＭＳ 明朝" w:hAnsi="ＭＳ 明朝"/>
                <w:sz w:val="18"/>
                <w:szCs w:val="18"/>
              </w:rPr>
              <w:t>」</w:t>
            </w:r>
            <w:r>
              <w:rPr>
                <w:rFonts w:ascii="ＭＳ 明朝" w:hAnsi="ＭＳ 明朝" w:hint="eastAsia"/>
                <w:sz w:val="18"/>
                <w:szCs w:val="18"/>
              </w:rPr>
              <w:t>①</w:t>
            </w:r>
            <w:r w:rsidRPr="000B37BB">
              <w:rPr>
                <w:rFonts w:ascii="ＭＳ 明朝" w:hAnsi="ＭＳ 明朝"/>
                <w:sz w:val="18"/>
                <w:szCs w:val="18"/>
              </w:rPr>
              <w:t>～</w:t>
            </w:r>
            <w:r w:rsidRPr="000B37BB">
              <w:rPr>
                <w:rFonts w:ascii="ＭＳ 明朝" w:hAnsi="ＭＳ 明朝" w:cs="ＭＳ 明朝"/>
                <w:sz w:val="18"/>
                <w:szCs w:val="18"/>
              </w:rPr>
              <w:t>④</w:t>
            </w:r>
            <w:r w:rsidRPr="000B37BB">
              <w:rPr>
                <w:rFonts w:ascii="ＭＳ 明朝" w:hAnsi="ＭＳ 明朝"/>
                <w:sz w:val="18"/>
                <w:szCs w:val="18"/>
              </w:rPr>
              <w:t>（Ｐ</w:t>
            </w:r>
            <w:r>
              <w:rPr>
                <w:rFonts w:ascii="ＭＳ 明朝" w:hAnsi="ＭＳ 明朝" w:hint="eastAsia"/>
                <w:sz w:val="18"/>
                <w:szCs w:val="18"/>
              </w:rPr>
              <w:t>80～81</w:t>
            </w:r>
            <w:r>
              <w:rPr>
                <w:rFonts w:ascii="ＭＳ 明朝" w:hAnsi="ＭＳ 明朝"/>
                <w:sz w:val="18"/>
                <w:szCs w:val="18"/>
              </w:rPr>
              <w:t>）</w:t>
            </w:r>
            <w:r w:rsidRPr="000B37BB">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14:paraId="100E01D1" w14:textId="77777777" w:rsidR="00B746D2" w:rsidRPr="000B37BB" w:rsidRDefault="00B746D2" w:rsidP="00B746D2">
            <w:pPr>
              <w:spacing w:line="300" w:lineRule="exact"/>
              <w:ind w:left="180" w:hangingChars="100" w:hanging="180"/>
              <w:rPr>
                <w:rFonts w:ascii="ＭＳ 明朝" w:hAnsi="ＭＳ 明朝"/>
                <w:sz w:val="18"/>
                <w:szCs w:val="18"/>
              </w:rPr>
            </w:pPr>
          </w:p>
        </w:tc>
      </w:tr>
      <w:tr w:rsidR="00941C62" w:rsidRPr="000B37BB" w14:paraId="22980FE4" w14:textId="77777777" w:rsidTr="00B746D2">
        <w:trPr>
          <w:trHeight w:val="283"/>
        </w:trPr>
        <w:tc>
          <w:tcPr>
            <w:tcW w:w="420" w:type="dxa"/>
            <w:vMerge w:val="restart"/>
            <w:tcBorders>
              <w:top w:val="single" w:sz="4" w:space="0" w:color="auto"/>
              <w:bottom w:val="nil"/>
            </w:tcBorders>
            <w:tcMar>
              <w:left w:w="57" w:type="dxa"/>
              <w:right w:w="57" w:type="dxa"/>
            </w:tcMar>
          </w:tcPr>
          <w:p w14:paraId="34B34E29" w14:textId="77777777" w:rsidR="00941C62" w:rsidRPr="000B37BB" w:rsidRDefault="00941C62" w:rsidP="00941C62">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14:paraId="5DCA37CF" w14:textId="77777777" w:rsidR="00941C62" w:rsidRPr="000B37BB" w:rsidRDefault="00941C62" w:rsidP="00941C62">
            <w:pPr>
              <w:spacing w:line="300" w:lineRule="exact"/>
              <w:rPr>
                <w:rFonts w:ascii="ＭＳ 明朝" w:hAnsi="ＭＳ 明朝"/>
                <w:sz w:val="18"/>
                <w:szCs w:val="18"/>
              </w:rPr>
            </w:pPr>
            <w:r w:rsidRPr="000B37BB">
              <w:rPr>
                <w:rFonts w:ascii="ＭＳ 明朝" w:hAnsi="ＭＳ 明朝"/>
                <w:sz w:val="18"/>
                <w:szCs w:val="18"/>
              </w:rPr>
              <w:t>読む</w:t>
            </w:r>
          </w:p>
          <w:p w14:paraId="31CBF3E4" w14:textId="77777777" w:rsidR="00941C62" w:rsidRPr="000B37BB" w:rsidRDefault="00941C62" w:rsidP="00941C62">
            <w:pPr>
              <w:spacing w:line="300" w:lineRule="exact"/>
              <w:rPr>
                <w:rFonts w:ascii="ＭＳ 明朝" w:hAnsi="ＭＳ 明朝" w:cs="Arial"/>
                <w:color w:val="221E1F"/>
                <w:sz w:val="18"/>
                <w:szCs w:val="18"/>
              </w:rPr>
            </w:pPr>
            <w:r>
              <w:rPr>
                <w:rFonts w:ascii="ＭＳ 明朝" w:hAnsi="ＭＳ 明朝"/>
                <w:sz w:val="18"/>
                <w:szCs w:val="18"/>
              </w:rPr>
              <w:t>〈</w:t>
            </w:r>
            <w:r w:rsidRPr="000B37BB">
              <w:rPr>
                <w:rFonts w:ascii="ＭＳ 明朝" w:hAnsi="ＭＳ 明朝"/>
                <w:sz w:val="18"/>
                <w:szCs w:val="18"/>
              </w:rPr>
              <w:t>読書</w:t>
            </w:r>
            <w:r>
              <w:rPr>
                <w:rFonts w:ascii="ＭＳ 明朝" w:hAnsi="ＭＳ 明朝"/>
                <w:sz w:val="18"/>
                <w:szCs w:val="18"/>
              </w:rPr>
              <w:t>〉</w:t>
            </w:r>
          </w:p>
        </w:tc>
        <w:tc>
          <w:tcPr>
            <w:tcW w:w="1417" w:type="dxa"/>
            <w:vMerge w:val="restart"/>
            <w:tcBorders>
              <w:top w:val="single" w:sz="4" w:space="0" w:color="auto"/>
              <w:bottom w:val="nil"/>
            </w:tcBorders>
            <w:tcMar>
              <w:left w:w="57" w:type="dxa"/>
              <w:right w:w="57" w:type="dxa"/>
            </w:tcMar>
          </w:tcPr>
          <w:p w14:paraId="785836AF" w14:textId="77777777" w:rsidR="00941C62" w:rsidRPr="000B37BB" w:rsidRDefault="00941C62" w:rsidP="00941C62">
            <w:pPr>
              <w:spacing w:line="300" w:lineRule="exact"/>
              <w:rPr>
                <w:rFonts w:ascii="ＭＳ 明朝" w:hAnsi="ＭＳ 明朝"/>
                <w:bCs/>
                <w:sz w:val="18"/>
                <w:szCs w:val="18"/>
              </w:rPr>
            </w:pPr>
            <w:r w:rsidRPr="000B37BB">
              <w:rPr>
                <w:rFonts w:ascii="ＭＳ 明朝" w:hAnsi="ＭＳ 明朝"/>
                <w:bCs/>
                <w:sz w:val="18"/>
                <w:szCs w:val="18"/>
              </w:rPr>
              <w:t>碑</w:t>
            </w:r>
          </w:p>
          <w:p w14:paraId="6B36D500" w14:textId="77777777" w:rsidR="00941C62" w:rsidRDefault="00941C62" w:rsidP="00941C6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82</w:t>
            </w:r>
          </w:p>
          <w:p w14:paraId="319663E7" w14:textId="77777777" w:rsidR="00941C62" w:rsidRPr="000B37BB" w:rsidRDefault="00941C62" w:rsidP="00941C62">
            <w:pPr>
              <w:spacing w:line="300" w:lineRule="exact"/>
              <w:jc w:val="right"/>
              <w:rPr>
                <w:rFonts w:ascii="ＭＳ 明朝" w:hAnsi="ＭＳ 明朝" w:cs="Arial"/>
                <w:color w:val="221E1F"/>
                <w:sz w:val="18"/>
                <w:szCs w:val="18"/>
              </w:rPr>
            </w:pPr>
            <w:r>
              <w:rPr>
                <w:rFonts w:ascii="ＭＳ 明朝" w:hAnsi="ＭＳ 明朝" w:hint="eastAsia"/>
                <w:sz w:val="18"/>
                <w:szCs w:val="18"/>
              </w:rPr>
              <w:t>2</w:t>
            </w:r>
            <w:r w:rsidRPr="000B37BB">
              <w:rPr>
                <w:rFonts w:ascii="ＭＳ 明朝" w:hAnsi="ＭＳ 明朝"/>
                <w:sz w:val="18"/>
                <w:szCs w:val="18"/>
              </w:rPr>
              <w:t>時間</w:t>
            </w:r>
          </w:p>
        </w:tc>
        <w:tc>
          <w:tcPr>
            <w:tcW w:w="1417" w:type="dxa"/>
            <w:vMerge w:val="restart"/>
            <w:tcBorders>
              <w:top w:val="single" w:sz="4" w:space="0" w:color="auto"/>
              <w:bottom w:val="nil"/>
            </w:tcBorders>
            <w:tcMar>
              <w:left w:w="57" w:type="dxa"/>
              <w:right w:w="57" w:type="dxa"/>
            </w:tcMar>
          </w:tcPr>
          <w:p w14:paraId="718354FB" w14:textId="77777777" w:rsidR="00941C62" w:rsidRPr="000B37BB" w:rsidRDefault="00941C62" w:rsidP="00941C62">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明朝" w:hint="eastAsia"/>
                <w:sz w:val="18"/>
                <w:szCs w:val="18"/>
              </w:rPr>
              <w:t>⑴</w:t>
            </w:r>
            <w:r w:rsidRPr="000B37BB">
              <w:rPr>
                <w:rFonts w:ascii="ＭＳ 明朝" w:hAnsi="ＭＳ 明朝"/>
                <w:sz w:val="18"/>
                <w:szCs w:val="18"/>
              </w:rPr>
              <w:t>カ</w:t>
            </w:r>
          </w:p>
          <w:p w14:paraId="566006A3" w14:textId="77777777" w:rsidR="00941C62" w:rsidRPr="000B37BB" w:rsidRDefault="00941C62" w:rsidP="00941C62">
            <w:pPr>
              <w:spacing w:line="300" w:lineRule="exact"/>
              <w:rPr>
                <w:rFonts w:ascii="ＭＳ 明朝" w:hAnsi="ＭＳ 明朝"/>
                <w:sz w:val="18"/>
                <w:szCs w:val="18"/>
              </w:rPr>
            </w:pPr>
          </w:p>
          <w:p w14:paraId="3CEB72F5" w14:textId="77777777" w:rsidR="00941C62" w:rsidRDefault="00941C62" w:rsidP="00941C62">
            <w:pPr>
              <w:spacing w:line="300" w:lineRule="exact"/>
              <w:rPr>
                <w:rFonts w:ascii="ＭＳ 明朝" w:hAnsi="ＭＳ 明朝" w:cs="Arial"/>
                <w:color w:val="221E1F"/>
                <w:sz w:val="18"/>
                <w:szCs w:val="18"/>
              </w:rPr>
            </w:pPr>
          </w:p>
          <w:p w14:paraId="2FA5EF61" w14:textId="77777777" w:rsidR="00941C62" w:rsidRPr="000B37BB" w:rsidRDefault="00941C62" w:rsidP="00941C62">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0BDD35EE" w14:textId="77777777" w:rsidR="00941C62" w:rsidRPr="000B37BB" w:rsidRDefault="00941C62" w:rsidP="00941C62">
            <w:pPr>
              <w:spacing w:line="300" w:lineRule="exact"/>
              <w:rPr>
                <w:rFonts w:ascii="ＭＳ 明朝" w:hAnsi="ＭＳ 明朝" w:cs="Arial"/>
                <w:bCs/>
                <w:color w:val="221E1F"/>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Ｃ</w:t>
            </w:r>
            <w:r w:rsidRPr="000B37BB">
              <w:rPr>
                <w:rFonts w:ascii="ＭＳ 明朝" w:hAnsi="ＭＳ 明朝" w:cs="ＭＳ 明朝" w:hint="eastAsia"/>
                <w:sz w:val="18"/>
                <w:szCs w:val="18"/>
              </w:rPr>
              <w:t>⑵</w:t>
            </w:r>
            <w:r w:rsidRPr="000B37BB">
              <w:rPr>
                <w:rFonts w:ascii="ＭＳ 明朝" w:hAnsi="ＭＳ 明朝"/>
                <w:sz w:val="18"/>
                <w:szCs w:val="18"/>
              </w:rPr>
              <w:t>ウ</w:t>
            </w:r>
          </w:p>
        </w:tc>
        <w:tc>
          <w:tcPr>
            <w:tcW w:w="1843" w:type="dxa"/>
            <w:vMerge w:val="restart"/>
            <w:tcBorders>
              <w:top w:val="single" w:sz="4" w:space="0" w:color="auto"/>
              <w:bottom w:val="nil"/>
            </w:tcBorders>
            <w:tcMar>
              <w:left w:w="57" w:type="dxa"/>
              <w:right w:w="57" w:type="dxa"/>
            </w:tcMar>
          </w:tcPr>
          <w:p w14:paraId="406AAF32" w14:textId="77777777" w:rsidR="00941C62" w:rsidRPr="000B37BB" w:rsidRDefault="00941C62" w:rsidP="00941C6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本の中から目的に合った文や語句を見つける。</w:t>
            </w:r>
          </w:p>
        </w:tc>
        <w:tc>
          <w:tcPr>
            <w:tcW w:w="782" w:type="dxa"/>
            <w:tcBorders>
              <w:top w:val="single" w:sz="4" w:space="0" w:color="auto"/>
              <w:bottom w:val="nil"/>
            </w:tcBorders>
            <w:shd w:val="clear" w:color="auto" w:fill="DEEAF6" w:themeFill="accent1" w:themeFillTint="33"/>
          </w:tcPr>
          <w:p w14:paraId="57CFF2CB" w14:textId="77777777" w:rsidR="00941C62" w:rsidRPr="000B37BB" w:rsidRDefault="00941C62" w:rsidP="00941C6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14:paraId="5FA24995" w14:textId="77777777" w:rsidR="00941C62" w:rsidRPr="000B37BB" w:rsidRDefault="00941C62" w:rsidP="00941C62">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本で世界を広げよう〈戦争・平和〉</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sz w:val="18"/>
                <w:szCs w:val="18"/>
              </w:rPr>
              <w:t>9</w:t>
            </w:r>
            <w:r>
              <w:rPr>
                <w:rFonts w:ascii="ＭＳ 明朝" w:hAnsi="ＭＳ 明朝" w:hint="eastAsia"/>
                <w:sz w:val="18"/>
                <w:szCs w:val="18"/>
              </w:rPr>
              <w:t>4</w:t>
            </w:r>
            <w:r w:rsidRPr="000B37BB">
              <w:rPr>
                <w:rFonts w:ascii="ＭＳ 明朝" w:hAnsi="ＭＳ 明朝"/>
                <w:sz w:val="18"/>
                <w:szCs w:val="18"/>
              </w:rPr>
              <w:t>）を見て、学習目標を確認し、学習の見通しを持つ。</w:t>
            </w:r>
          </w:p>
          <w:p w14:paraId="6FEDD249" w14:textId="77777777" w:rsidR="00941C62" w:rsidRPr="001F68CC" w:rsidRDefault="001F60B7" w:rsidP="00941C62">
            <w:pPr>
              <w:spacing w:line="300" w:lineRule="exact"/>
              <w:ind w:left="180" w:hangingChars="100" w:hanging="180"/>
              <w:rPr>
                <w:rFonts w:ascii="ＭＳ 明朝" w:hAnsi="ＭＳ 明朝"/>
                <w:sz w:val="18"/>
                <w:szCs w:val="18"/>
              </w:rPr>
            </w:pPr>
            <w:r>
              <w:rPr>
                <w:rFonts w:ascii="ＭＳ 明朝" w:hAnsi="ＭＳ 明朝"/>
                <w:sz w:val="18"/>
                <w:szCs w:val="18"/>
              </w:rPr>
              <w:t>２　「碑」全文を通読し、最も印象に残ったところ</w:t>
            </w:r>
            <w:r>
              <w:rPr>
                <w:rFonts w:ascii="ＭＳ 明朝" w:hAnsi="ＭＳ 明朝" w:hint="eastAsia"/>
                <w:sz w:val="18"/>
                <w:szCs w:val="18"/>
              </w:rPr>
              <w:t>をノートにまとめる</w:t>
            </w:r>
            <w:r w:rsidR="00941C62" w:rsidRPr="000B37BB">
              <w:rPr>
                <w:rFonts w:ascii="ＭＳ 明朝" w:hAnsi="ＭＳ 明朝"/>
                <w:sz w:val="18"/>
                <w:szCs w:val="18"/>
              </w:rPr>
              <w:t>。適宜、漢字を確認する。</w:t>
            </w:r>
          </w:p>
        </w:tc>
        <w:tc>
          <w:tcPr>
            <w:tcW w:w="2835" w:type="dxa"/>
            <w:vMerge w:val="restart"/>
            <w:tcBorders>
              <w:top w:val="single" w:sz="4" w:space="0" w:color="auto"/>
              <w:bottom w:val="nil"/>
            </w:tcBorders>
            <w:tcMar>
              <w:left w:w="57" w:type="dxa"/>
              <w:right w:w="57" w:type="dxa"/>
            </w:tcMar>
          </w:tcPr>
          <w:p w14:paraId="11A92FB6" w14:textId="77777777" w:rsidR="00941C62" w:rsidRPr="000B37BB" w:rsidRDefault="00941C62" w:rsidP="00941C6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読書</w:t>
            </w:r>
            <w:r w:rsidRPr="000B37BB">
              <w:rPr>
                <w:rFonts w:ascii="ＭＳ 明朝" w:hAnsi="ＭＳ 明朝" w:hint="eastAsia"/>
                <w:sz w:val="18"/>
                <w:szCs w:val="18"/>
              </w:rPr>
              <w:t>カードを作るという目的に合わせて</w:t>
            </w:r>
            <w:r>
              <w:rPr>
                <w:rFonts w:ascii="ＭＳ 明朝" w:hAnsi="ＭＳ 明朝" w:hint="eastAsia"/>
                <w:sz w:val="18"/>
                <w:szCs w:val="18"/>
              </w:rPr>
              <w:t>、心に残った表現を選び</w:t>
            </w:r>
            <w:r w:rsidRPr="000B37BB">
              <w:rPr>
                <w:rFonts w:ascii="ＭＳ 明朝" w:hAnsi="ＭＳ 明朝" w:hint="eastAsia"/>
                <w:sz w:val="18"/>
                <w:szCs w:val="18"/>
              </w:rPr>
              <w:t>、</w:t>
            </w:r>
            <w:r>
              <w:rPr>
                <w:rFonts w:ascii="ＭＳ 明朝" w:hAnsi="ＭＳ 明朝" w:hint="eastAsia"/>
                <w:sz w:val="18"/>
                <w:szCs w:val="18"/>
              </w:rPr>
              <w:t>感想</w:t>
            </w:r>
            <w:r w:rsidRPr="000B37BB">
              <w:rPr>
                <w:rFonts w:ascii="ＭＳ 明朝" w:hAnsi="ＭＳ 明朝" w:hint="eastAsia"/>
                <w:sz w:val="18"/>
                <w:szCs w:val="18"/>
              </w:rPr>
              <w:t>をまとめている。</w:t>
            </w:r>
            <w:r>
              <w:rPr>
                <w:rFonts w:ascii="ＭＳ 明朝" w:hAnsi="ＭＳ 明朝" w:hint="eastAsia"/>
                <w:sz w:val="18"/>
                <w:szCs w:val="18"/>
              </w:rPr>
              <w:t>〔３〕</w:t>
            </w:r>
          </w:p>
        </w:tc>
      </w:tr>
      <w:tr w:rsidR="00941C62" w:rsidRPr="000B37BB" w14:paraId="0F652706" w14:textId="77777777" w:rsidTr="00B746D2">
        <w:trPr>
          <w:trHeight w:val="283"/>
        </w:trPr>
        <w:tc>
          <w:tcPr>
            <w:tcW w:w="420" w:type="dxa"/>
            <w:vMerge/>
            <w:tcBorders>
              <w:top w:val="nil"/>
              <w:bottom w:val="nil"/>
            </w:tcBorders>
            <w:tcMar>
              <w:left w:w="57" w:type="dxa"/>
              <w:right w:w="57" w:type="dxa"/>
            </w:tcMar>
          </w:tcPr>
          <w:p w14:paraId="3EA66F33" w14:textId="77777777" w:rsidR="00941C62" w:rsidRPr="000B37BB" w:rsidRDefault="00941C62" w:rsidP="00941C62">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1204DB69" w14:textId="77777777" w:rsidR="00941C62" w:rsidRPr="000B37BB" w:rsidRDefault="00941C62" w:rsidP="00941C62">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5F62037D" w14:textId="77777777" w:rsidR="00941C62" w:rsidRPr="000B37BB" w:rsidRDefault="00941C62" w:rsidP="00941C62">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4E2CC307" w14:textId="77777777" w:rsidR="00941C62" w:rsidRPr="000B37BB" w:rsidRDefault="00941C62" w:rsidP="00941C62">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nil"/>
            </w:tcBorders>
            <w:tcMar>
              <w:left w:w="57" w:type="dxa"/>
              <w:right w:w="57" w:type="dxa"/>
            </w:tcMar>
          </w:tcPr>
          <w:p w14:paraId="2642BD9C" w14:textId="77777777" w:rsidR="00941C62" w:rsidRPr="000B37BB" w:rsidRDefault="00941C62" w:rsidP="00941C62">
            <w:pPr>
              <w:spacing w:line="300" w:lineRule="exact"/>
              <w:ind w:left="180" w:hangingChars="100" w:hanging="180"/>
              <w:rPr>
                <w:rFonts w:ascii="ＭＳ 明朝" w:hAnsi="ＭＳ 明朝"/>
                <w:sz w:val="18"/>
                <w:szCs w:val="18"/>
              </w:rPr>
            </w:pPr>
          </w:p>
        </w:tc>
        <w:tc>
          <w:tcPr>
            <w:tcW w:w="782" w:type="dxa"/>
            <w:tcBorders>
              <w:top w:val="nil"/>
              <w:bottom w:val="nil"/>
            </w:tcBorders>
          </w:tcPr>
          <w:p w14:paraId="6970C9E2" w14:textId="77777777" w:rsidR="00941C62" w:rsidRDefault="00941C62" w:rsidP="00941C6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26FDD67E" w14:textId="77777777" w:rsidR="00941C62" w:rsidRPr="000B37BB" w:rsidRDefault="00941C62" w:rsidP="00941C62">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14:paraId="731A6F1F" w14:textId="77777777" w:rsidR="00941C62" w:rsidRDefault="00941C62" w:rsidP="00941C6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82</w:t>
            </w:r>
            <w:r w:rsidRPr="000B37BB">
              <w:rPr>
                <w:rFonts w:ascii="ＭＳ 明朝" w:hAnsi="ＭＳ 明朝"/>
                <w:sz w:val="18"/>
                <w:szCs w:val="18"/>
              </w:rPr>
              <w:t>「</w:t>
            </w:r>
            <w:r>
              <w:rPr>
                <w:rFonts w:ascii="ＭＳ 明朝" w:hAnsi="ＭＳ 明朝" w:hint="eastAsia"/>
                <w:sz w:val="18"/>
                <w:szCs w:val="18"/>
              </w:rPr>
              <w:t>読書活動を楽しもう</w:t>
            </w:r>
            <w:r w:rsidRPr="005D7ABA">
              <w:rPr>
                <w:rFonts w:ascii="ＭＳ 明朝" w:hAnsi="ＭＳ 明朝" w:hint="eastAsia"/>
                <w:w w:val="200"/>
                <w:sz w:val="18"/>
                <w:szCs w:val="18"/>
              </w:rPr>
              <w:t>―</w:t>
            </w:r>
            <w:r>
              <w:rPr>
                <w:rFonts w:ascii="ＭＳ 明朝" w:hAnsi="ＭＳ 明朝" w:hint="eastAsia"/>
                <w:sz w:val="18"/>
                <w:szCs w:val="18"/>
              </w:rPr>
              <w:t>読書カードを作ろう」を参考に、「碑」についての読書カードを作る。</w:t>
            </w:r>
          </w:p>
          <w:p w14:paraId="5825DFD0" w14:textId="77777777" w:rsidR="00941C62" w:rsidRPr="00941C62" w:rsidRDefault="00941C62" w:rsidP="00941C62">
            <w:pPr>
              <w:spacing w:line="300" w:lineRule="exact"/>
              <w:ind w:left="180" w:hangingChars="100" w:hanging="180"/>
              <w:rPr>
                <w:rFonts w:ascii="ＭＳ 明朝" w:hAnsi="ＭＳ 明朝"/>
                <w:sz w:val="18"/>
                <w:szCs w:val="18"/>
              </w:rPr>
            </w:pPr>
            <w:r w:rsidRPr="000B37BB">
              <w:rPr>
                <w:rFonts w:ascii="ＭＳ 明朝" w:hAnsi="ＭＳ 明朝"/>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68～</w:t>
            </w:r>
            <w:r>
              <w:rPr>
                <w:rFonts w:ascii="ＭＳ 明朝" w:hAnsi="ＭＳ 明朝"/>
                <w:sz w:val="18"/>
                <w:szCs w:val="18"/>
              </w:rPr>
              <w:t>「情報の調べ方</w:t>
            </w:r>
            <w:r w:rsidRPr="000B37BB">
              <w:rPr>
                <w:rFonts w:ascii="ＭＳ 明朝" w:hAnsi="ＭＳ 明朝"/>
                <w:sz w:val="18"/>
                <w:szCs w:val="18"/>
              </w:rPr>
              <w:t>」を読</w:t>
            </w:r>
            <w:r>
              <w:rPr>
                <w:rFonts w:ascii="ＭＳ 明朝" w:hAnsi="ＭＳ 明朝" w:hint="eastAsia"/>
                <w:sz w:val="18"/>
                <w:szCs w:val="18"/>
              </w:rPr>
              <w:t>んで、情報の調べ方の参考にする</w:t>
            </w:r>
            <w:r w:rsidRPr="000B37BB">
              <w:rPr>
                <w:rFonts w:ascii="ＭＳ 明朝" w:hAnsi="ＭＳ 明朝"/>
                <w:sz w:val="18"/>
                <w:szCs w:val="18"/>
              </w:rPr>
              <w:t>のもよい。</w:t>
            </w:r>
          </w:p>
        </w:tc>
        <w:tc>
          <w:tcPr>
            <w:tcW w:w="2835" w:type="dxa"/>
            <w:vMerge/>
            <w:tcBorders>
              <w:top w:val="nil"/>
              <w:bottom w:val="nil"/>
            </w:tcBorders>
            <w:tcMar>
              <w:left w:w="57" w:type="dxa"/>
              <w:right w:w="57" w:type="dxa"/>
            </w:tcMar>
          </w:tcPr>
          <w:p w14:paraId="4008099A" w14:textId="77777777" w:rsidR="00941C62" w:rsidRPr="000B37BB" w:rsidRDefault="00941C62" w:rsidP="00941C62">
            <w:pPr>
              <w:spacing w:line="300" w:lineRule="exact"/>
              <w:ind w:left="180" w:hangingChars="100" w:hanging="180"/>
              <w:rPr>
                <w:rFonts w:ascii="ＭＳ 明朝" w:hAnsi="ＭＳ 明朝"/>
                <w:sz w:val="18"/>
                <w:szCs w:val="18"/>
              </w:rPr>
            </w:pPr>
          </w:p>
        </w:tc>
      </w:tr>
      <w:tr w:rsidR="00941C62" w:rsidRPr="000B37BB" w14:paraId="1FBBE137" w14:textId="77777777" w:rsidTr="00B746D2">
        <w:trPr>
          <w:trHeight w:val="283"/>
        </w:trPr>
        <w:tc>
          <w:tcPr>
            <w:tcW w:w="420" w:type="dxa"/>
            <w:vMerge/>
            <w:tcBorders>
              <w:top w:val="nil"/>
              <w:bottom w:val="single" w:sz="4" w:space="0" w:color="auto"/>
            </w:tcBorders>
            <w:tcMar>
              <w:left w:w="57" w:type="dxa"/>
              <w:right w:w="57" w:type="dxa"/>
            </w:tcMar>
          </w:tcPr>
          <w:p w14:paraId="3696CEFF" w14:textId="77777777" w:rsidR="00941C62" w:rsidRPr="000B37BB" w:rsidRDefault="00941C62" w:rsidP="00941C62">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528FE0DB" w14:textId="77777777" w:rsidR="00941C62" w:rsidRPr="000B37BB" w:rsidRDefault="00941C62" w:rsidP="00941C62">
            <w:pPr>
              <w:spacing w:line="300" w:lineRule="exact"/>
              <w:rPr>
                <w:rFonts w:ascii="ＭＳ 明朝" w:hAnsi="ＭＳ 明朝"/>
                <w:sz w:val="18"/>
                <w:szCs w:val="18"/>
              </w:rPr>
            </w:pPr>
          </w:p>
        </w:tc>
        <w:tc>
          <w:tcPr>
            <w:tcW w:w="1417" w:type="dxa"/>
            <w:vMerge/>
            <w:tcBorders>
              <w:top w:val="nil"/>
              <w:bottom w:val="single" w:sz="4" w:space="0" w:color="auto"/>
            </w:tcBorders>
            <w:tcMar>
              <w:left w:w="57" w:type="dxa"/>
              <w:right w:w="57" w:type="dxa"/>
            </w:tcMar>
          </w:tcPr>
          <w:p w14:paraId="74B211B0" w14:textId="77777777" w:rsidR="00941C62" w:rsidRPr="000B37BB" w:rsidRDefault="00941C62" w:rsidP="00941C62">
            <w:pPr>
              <w:spacing w:line="300" w:lineRule="exact"/>
              <w:rPr>
                <w:rFonts w:ascii="ＭＳ 明朝" w:hAnsi="ＭＳ 明朝"/>
                <w:bCs/>
                <w:sz w:val="18"/>
                <w:szCs w:val="18"/>
              </w:rPr>
            </w:pPr>
          </w:p>
        </w:tc>
        <w:tc>
          <w:tcPr>
            <w:tcW w:w="1417" w:type="dxa"/>
            <w:vMerge/>
            <w:tcBorders>
              <w:top w:val="nil"/>
              <w:bottom w:val="single" w:sz="4" w:space="0" w:color="auto"/>
            </w:tcBorders>
            <w:tcMar>
              <w:left w:w="57" w:type="dxa"/>
              <w:right w:w="57" w:type="dxa"/>
            </w:tcMar>
          </w:tcPr>
          <w:p w14:paraId="6E5D8EDC" w14:textId="77777777" w:rsidR="00941C62" w:rsidRPr="000B37BB" w:rsidRDefault="00941C62" w:rsidP="00941C62">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single" w:sz="4" w:space="0" w:color="auto"/>
            </w:tcBorders>
            <w:tcMar>
              <w:left w:w="57" w:type="dxa"/>
              <w:right w:w="57" w:type="dxa"/>
            </w:tcMar>
          </w:tcPr>
          <w:p w14:paraId="163E8CEE" w14:textId="77777777" w:rsidR="00941C62" w:rsidRPr="000B37BB" w:rsidRDefault="00941C62" w:rsidP="00941C6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78B13570" w14:textId="77777777" w:rsidR="00941C62" w:rsidRDefault="00941C62" w:rsidP="00941C6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415C059F" w14:textId="77777777" w:rsidR="00941C62" w:rsidRDefault="00941C62" w:rsidP="00941C6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02506907" w14:textId="77777777" w:rsidR="00941C62" w:rsidRPr="00AE460E" w:rsidRDefault="00941C62" w:rsidP="00941C62">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94～96</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61D9D0DC" w14:textId="77777777" w:rsidR="00941C62" w:rsidRPr="00941C62" w:rsidRDefault="00941C62" w:rsidP="00941C62">
            <w:pPr>
              <w:spacing w:line="300" w:lineRule="exact"/>
              <w:ind w:left="180" w:hangingChars="100" w:hanging="180"/>
              <w:rPr>
                <w:rFonts w:ascii="ＭＳ 明朝" w:hAnsi="ＭＳ 明朝"/>
                <w:sz w:val="18"/>
                <w:szCs w:val="18"/>
              </w:rPr>
            </w:pPr>
            <w:r>
              <w:rPr>
                <w:rFonts w:ascii="ＭＳ 明朝" w:hAnsi="ＭＳ 明朝" w:hint="eastAsia"/>
                <w:sz w:val="18"/>
                <w:szCs w:val="18"/>
              </w:rPr>
              <w:t>＊「碑」以外に、</w:t>
            </w:r>
            <w:r>
              <w:rPr>
                <w:rFonts w:ascii="ＭＳ 明朝" w:hAnsi="ＭＳ 明朝"/>
                <w:sz w:val="18"/>
                <w:szCs w:val="18"/>
              </w:rPr>
              <w:t>「読書案内」などから</w:t>
            </w:r>
            <w:r>
              <w:rPr>
                <w:rFonts w:ascii="ＭＳ 明朝" w:hAnsi="ＭＳ 明朝" w:hint="eastAsia"/>
                <w:sz w:val="18"/>
                <w:szCs w:val="18"/>
              </w:rPr>
              <w:t>本を選んで読書カードを作るのもよい</w:t>
            </w:r>
            <w:r w:rsidRPr="000B37BB">
              <w:rPr>
                <w:rFonts w:ascii="ＭＳ 明朝" w:hAnsi="ＭＳ 明朝"/>
                <w:sz w:val="18"/>
                <w:szCs w:val="18"/>
              </w:rPr>
              <w:t>。</w:t>
            </w:r>
          </w:p>
        </w:tc>
        <w:tc>
          <w:tcPr>
            <w:tcW w:w="2835" w:type="dxa"/>
            <w:vMerge/>
            <w:tcBorders>
              <w:top w:val="nil"/>
              <w:bottom w:val="single" w:sz="4" w:space="0" w:color="auto"/>
            </w:tcBorders>
            <w:tcMar>
              <w:left w:w="57" w:type="dxa"/>
              <w:right w:w="57" w:type="dxa"/>
            </w:tcMar>
          </w:tcPr>
          <w:p w14:paraId="7C2E8547" w14:textId="77777777" w:rsidR="00941C62" w:rsidRPr="000B37BB" w:rsidRDefault="00941C62" w:rsidP="00941C62">
            <w:pPr>
              <w:spacing w:line="300" w:lineRule="exact"/>
              <w:ind w:left="180" w:hangingChars="100" w:hanging="180"/>
              <w:rPr>
                <w:rFonts w:ascii="ＭＳ 明朝" w:hAnsi="ＭＳ 明朝"/>
                <w:sz w:val="18"/>
                <w:szCs w:val="18"/>
              </w:rPr>
            </w:pPr>
          </w:p>
        </w:tc>
      </w:tr>
    </w:tbl>
    <w:p w14:paraId="05BBCE88" w14:textId="77777777" w:rsidR="00DE4347" w:rsidRDefault="00DE4347" w:rsidP="00DE4347">
      <w:pPr>
        <w:spacing w:line="300" w:lineRule="exact"/>
      </w:pPr>
      <w:r>
        <w:br w:type="page"/>
      </w:r>
    </w:p>
    <w:tbl>
      <w:tblPr>
        <w:tblpPr w:leftFromText="142" w:rightFromText="142" w:vertAnchor="text" w:tblpY="1"/>
        <w:tblOverlap w:val="neve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4"/>
        <w:gridCol w:w="1417"/>
        <w:gridCol w:w="1417"/>
        <w:gridCol w:w="1843"/>
        <w:gridCol w:w="782"/>
        <w:gridCol w:w="5102"/>
        <w:gridCol w:w="2835"/>
      </w:tblGrid>
      <w:tr w:rsidR="00F017F1" w:rsidRPr="00841C69" w14:paraId="3600F0F1" w14:textId="77777777" w:rsidTr="005475A6">
        <w:tc>
          <w:tcPr>
            <w:tcW w:w="14951" w:type="dxa"/>
            <w:gridSpan w:val="8"/>
            <w:shd w:val="pct20" w:color="auto" w:fill="auto"/>
          </w:tcPr>
          <w:p w14:paraId="10EED8D4" w14:textId="77777777" w:rsidR="00F017F1" w:rsidRPr="0004233E" w:rsidRDefault="00F017F1" w:rsidP="005475A6">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９～10月　（</w:t>
            </w:r>
            <w:r>
              <w:rPr>
                <w:rFonts w:ascii="ＭＳ ゴシック" w:eastAsia="ＭＳ ゴシック" w:hAnsi="ＭＳ ゴシック" w:hint="eastAsia"/>
                <w:sz w:val="18"/>
                <w:szCs w:val="18"/>
              </w:rPr>
              <w:t>21</w:t>
            </w:r>
            <w:r w:rsidRPr="0004233E">
              <w:rPr>
                <w:rFonts w:ascii="ＭＳ ゴシック" w:eastAsia="ＭＳ ゴシック" w:hAnsi="ＭＳ ゴシック" w:hint="eastAsia"/>
                <w:sz w:val="18"/>
                <w:szCs w:val="18"/>
              </w:rPr>
              <w:t>時間）</w:t>
            </w:r>
          </w:p>
        </w:tc>
      </w:tr>
      <w:tr w:rsidR="00B82CBC" w:rsidRPr="000B37BB" w14:paraId="5D019C8D" w14:textId="77777777" w:rsidTr="005475A6">
        <w:tc>
          <w:tcPr>
            <w:tcW w:w="421" w:type="dxa"/>
            <w:tcBorders>
              <w:bottom w:val="single" w:sz="4" w:space="0" w:color="auto"/>
            </w:tcBorders>
            <w:shd w:val="pct20" w:color="auto" w:fill="auto"/>
            <w:tcMar>
              <w:left w:w="57" w:type="dxa"/>
              <w:right w:w="57" w:type="dxa"/>
            </w:tcMar>
          </w:tcPr>
          <w:p w14:paraId="5D2822AB" w14:textId="77777777" w:rsidR="00B82CBC" w:rsidRPr="000B37BB" w:rsidRDefault="00B82CBC" w:rsidP="005475A6">
            <w:pPr>
              <w:spacing w:line="300" w:lineRule="exact"/>
              <w:jc w:val="center"/>
              <w:rPr>
                <w:rFonts w:ascii="ＭＳ ゴシック" w:eastAsia="ＭＳ ゴシック" w:hAnsi="ＭＳ ゴシック"/>
                <w:sz w:val="18"/>
                <w:szCs w:val="18"/>
              </w:rPr>
            </w:pPr>
          </w:p>
        </w:tc>
        <w:tc>
          <w:tcPr>
            <w:tcW w:w="1134" w:type="dxa"/>
            <w:tcBorders>
              <w:bottom w:val="single" w:sz="2" w:space="0" w:color="auto"/>
            </w:tcBorders>
            <w:shd w:val="pct20" w:color="auto" w:fill="auto"/>
            <w:tcMar>
              <w:left w:w="57" w:type="dxa"/>
              <w:right w:w="57" w:type="dxa"/>
            </w:tcMar>
            <w:vAlign w:val="center"/>
          </w:tcPr>
          <w:p w14:paraId="67C6E125" w14:textId="77777777" w:rsidR="00B82CBC" w:rsidRPr="000B37BB" w:rsidRDefault="00B82CBC" w:rsidP="005475A6">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53B83F47" w14:textId="77777777" w:rsidR="00B82CBC" w:rsidRPr="000B37BB" w:rsidRDefault="00B82CBC" w:rsidP="005475A6">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tcBorders>
              <w:bottom w:val="single" w:sz="4" w:space="0" w:color="auto"/>
            </w:tcBorders>
            <w:shd w:val="pct20" w:color="auto" w:fill="auto"/>
            <w:tcMar>
              <w:left w:w="57" w:type="dxa"/>
              <w:right w:w="57" w:type="dxa"/>
            </w:tcMar>
            <w:vAlign w:val="center"/>
          </w:tcPr>
          <w:p w14:paraId="5E6063C7" w14:textId="77777777" w:rsidR="00B82CBC" w:rsidRPr="000B37BB" w:rsidRDefault="00B82CBC" w:rsidP="005475A6">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tcBorders>
              <w:bottom w:val="single" w:sz="4" w:space="0" w:color="auto"/>
            </w:tcBorders>
            <w:shd w:val="pct20" w:color="auto" w:fill="auto"/>
            <w:tcMar>
              <w:left w:w="57" w:type="dxa"/>
              <w:right w:w="57" w:type="dxa"/>
            </w:tcMar>
            <w:vAlign w:val="center"/>
          </w:tcPr>
          <w:p w14:paraId="32E0B318" w14:textId="77777777" w:rsidR="00B82CBC" w:rsidRPr="000B37BB" w:rsidRDefault="00B82CBC" w:rsidP="005475A6">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tcBorders>
              <w:bottom w:val="single" w:sz="4" w:space="0" w:color="auto"/>
            </w:tcBorders>
            <w:shd w:val="pct20" w:color="auto" w:fill="auto"/>
            <w:tcMar>
              <w:left w:w="57" w:type="dxa"/>
              <w:right w:w="57" w:type="dxa"/>
            </w:tcMar>
            <w:vAlign w:val="center"/>
          </w:tcPr>
          <w:p w14:paraId="71436579" w14:textId="77777777" w:rsidR="00B82CBC" w:rsidRPr="000B37BB" w:rsidRDefault="00B82CBC" w:rsidP="005475A6">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4198D748" w14:textId="77777777" w:rsidR="00B82CBC" w:rsidRPr="000B37BB" w:rsidRDefault="00B82CBC" w:rsidP="005475A6">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1F87B69B" w14:textId="77777777" w:rsidR="00B82CBC" w:rsidRPr="000B37BB" w:rsidRDefault="00B82CBC" w:rsidP="005475A6">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34751CCB" w14:textId="77777777" w:rsidR="00B82CBC" w:rsidRPr="000B37BB" w:rsidRDefault="00B82CBC" w:rsidP="005475A6">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tcBorders>
              <w:bottom w:val="single" w:sz="4" w:space="0" w:color="auto"/>
            </w:tcBorders>
            <w:shd w:val="pct20" w:color="auto" w:fill="auto"/>
            <w:tcMar>
              <w:left w:w="57" w:type="dxa"/>
              <w:right w:w="57" w:type="dxa"/>
            </w:tcMar>
            <w:vAlign w:val="center"/>
          </w:tcPr>
          <w:p w14:paraId="0BDE7257" w14:textId="77777777" w:rsidR="00B82CBC" w:rsidRDefault="00B82CBC" w:rsidP="005475A6">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6FD517DE" w14:textId="77777777" w:rsidR="00B82CBC" w:rsidRPr="000B37BB" w:rsidRDefault="00B82CBC" w:rsidP="005475A6">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7C36C5" w:rsidRPr="000B37BB" w14:paraId="7F32E8B2" w14:textId="77777777" w:rsidTr="005475A6">
        <w:trPr>
          <w:cantSplit/>
          <w:trHeight w:val="283"/>
        </w:trPr>
        <w:tc>
          <w:tcPr>
            <w:tcW w:w="421" w:type="dxa"/>
            <w:vMerge w:val="restart"/>
            <w:tcBorders>
              <w:top w:val="single" w:sz="4" w:space="0" w:color="auto"/>
              <w:bottom w:val="nil"/>
            </w:tcBorders>
            <w:tcMar>
              <w:left w:w="57" w:type="dxa"/>
              <w:right w:w="57" w:type="dxa"/>
            </w:tcMar>
            <w:textDirection w:val="tbRlV"/>
          </w:tcPr>
          <w:p w14:paraId="21DFC5A2" w14:textId="77777777" w:rsidR="007C36C5" w:rsidRPr="000B37BB" w:rsidRDefault="007C36C5" w:rsidP="005475A6">
            <w:pPr>
              <w:spacing w:line="300" w:lineRule="exact"/>
              <w:ind w:left="113" w:right="113"/>
              <w:rPr>
                <w:rFonts w:ascii="ＭＳ 明朝" w:hAnsi="ＭＳ 明朝"/>
                <w:sz w:val="18"/>
                <w:szCs w:val="18"/>
              </w:rPr>
            </w:pPr>
            <w:r>
              <w:rPr>
                <w:rFonts w:ascii="ＭＳ 明朝" w:hAnsi="ＭＳ 明朝" w:hint="eastAsia"/>
                <w:sz w:val="18"/>
                <w:szCs w:val="18"/>
              </w:rPr>
              <w:t>４　考えをまとめる</w:t>
            </w:r>
          </w:p>
        </w:tc>
        <w:tc>
          <w:tcPr>
            <w:tcW w:w="1134" w:type="dxa"/>
            <w:vMerge w:val="restart"/>
            <w:tcBorders>
              <w:top w:val="single" w:sz="2" w:space="0" w:color="auto"/>
            </w:tcBorders>
            <w:tcMar>
              <w:left w:w="57" w:type="dxa"/>
              <w:right w:w="57" w:type="dxa"/>
            </w:tcMar>
          </w:tcPr>
          <w:p w14:paraId="20ADADB9"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sz w:val="18"/>
                <w:szCs w:val="18"/>
              </w:rPr>
              <w:t>読む</w:t>
            </w:r>
          </w:p>
          <w:p w14:paraId="41EE4BD4" w14:textId="77777777" w:rsidR="007C36C5" w:rsidRPr="000B37BB" w:rsidRDefault="007C36C5" w:rsidP="005475A6">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吟味・判断</w:t>
            </w:r>
            <w:r>
              <w:rPr>
                <w:rFonts w:ascii="ＭＳ 明朝" w:hAnsi="ＭＳ 明朝"/>
                <w:sz w:val="18"/>
                <w:szCs w:val="18"/>
              </w:rPr>
              <w:t>〉</w:t>
            </w:r>
          </w:p>
        </w:tc>
        <w:tc>
          <w:tcPr>
            <w:tcW w:w="1417" w:type="dxa"/>
            <w:vMerge w:val="restart"/>
            <w:tcMar>
              <w:left w:w="57" w:type="dxa"/>
              <w:right w:w="57" w:type="dxa"/>
            </w:tcMar>
          </w:tcPr>
          <w:p w14:paraId="6DDFD1A4" w14:textId="77777777" w:rsidR="007C36C5" w:rsidRPr="000B37BB" w:rsidRDefault="007C36C5" w:rsidP="005475A6">
            <w:pPr>
              <w:spacing w:line="300" w:lineRule="exact"/>
              <w:rPr>
                <w:rFonts w:ascii="ＭＳ 明朝" w:hAnsi="ＭＳ 明朝"/>
                <w:sz w:val="18"/>
                <w:szCs w:val="18"/>
              </w:rPr>
            </w:pPr>
            <w:r>
              <w:rPr>
                <w:rFonts w:ascii="ＭＳ 明朝" w:hAnsi="ＭＳ 明朝" w:hint="eastAsia"/>
                <w:bCs/>
                <w:sz w:val="18"/>
                <w:szCs w:val="18"/>
              </w:rPr>
              <w:t>スズメは本当に減っているか</w:t>
            </w:r>
          </w:p>
          <w:p w14:paraId="3E7A6150" w14:textId="77777777" w:rsidR="007C36C5" w:rsidRPr="000B37BB" w:rsidRDefault="007C36C5" w:rsidP="005475A6">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98</w:t>
            </w:r>
          </w:p>
          <w:p w14:paraId="77F400B7" w14:textId="77777777" w:rsidR="007C36C5" w:rsidRPr="000B37BB" w:rsidRDefault="007C36C5" w:rsidP="005475A6">
            <w:pPr>
              <w:spacing w:line="300" w:lineRule="exact"/>
              <w:jc w:val="right"/>
              <w:rPr>
                <w:rFonts w:ascii="ＭＳ 明朝" w:hAnsi="ＭＳ 明朝"/>
                <w:bCs/>
                <w:sz w:val="18"/>
                <w:szCs w:val="18"/>
              </w:rPr>
            </w:pPr>
            <w:r>
              <w:rPr>
                <w:rFonts w:ascii="ＭＳ 明朝" w:hAnsi="ＭＳ 明朝" w:hint="eastAsia"/>
                <w:sz w:val="18"/>
                <w:szCs w:val="18"/>
              </w:rPr>
              <w:t>5</w:t>
            </w:r>
            <w:r w:rsidRPr="000B37BB">
              <w:rPr>
                <w:rFonts w:ascii="ＭＳ 明朝" w:hAnsi="ＭＳ 明朝"/>
                <w:sz w:val="18"/>
                <w:szCs w:val="18"/>
              </w:rPr>
              <w:t>時間</w:t>
            </w:r>
          </w:p>
        </w:tc>
        <w:tc>
          <w:tcPr>
            <w:tcW w:w="1417" w:type="dxa"/>
            <w:vMerge w:val="restart"/>
            <w:tcMar>
              <w:left w:w="57" w:type="dxa"/>
              <w:right w:w="57" w:type="dxa"/>
            </w:tcMar>
          </w:tcPr>
          <w:p w14:paraId="66CC77B2"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イ</w:t>
            </w:r>
          </w:p>
          <w:p w14:paraId="4D18D462" w14:textId="77777777" w:rsidR="007C36C5" w:rsidRPr="000B37BB" w:rsidRDefault="007C36C5" w:rsidP="005475A6">
            <w:pPr>
              <w:spacing w:line="300" w:lineRule="exact"/>
              <w:rPr>
                <w:rFonts w:ascii="ＭＳ 明朝" w:hAnsi="ＭＳ 明朝"/>
                <w:sz w:val="18"/>
                <w:szCs w:val="18"/>
              </w:rPr>
            </w:pPr>
          </w:p>
          <w:p w14:paraId="4C98A2F2" w14:textId="77777777" w:rsidR="007C36C5" w:rsidRDefault="007C36C5" w:rsidP="005475A6">
            <w:pPr>
              <w:spacing w:line="300" w:lineRule="exact"/>
              <w:rPr>
                <w:rFonts w:ascii="ＭＳ 明朝" w:hAnsi="ＭＳ 明朝"/>
                <w:sz w:val="18"/>
                <w:szCs w:val="18"/>
              </w:rPr>
            </w:pPr>
          </w:p>
          <w:p w14:paraId="16AFF49C" w14:textId="77777777" w:rsidR="007C36C5" w:rsidRPr="000B37BB" w:rsidRDefault="007C36C5" w:rsidP="005475A6">
            <w:pPr>
              <w:spacing w:line="300" w:lineRule="exact"/>
              <w:rPr>
                <w:rFonts w:ascii="ＭＳ 明朝" w:hAnsi="ＭＳ 明朝"/>
                <w:sz w:val="18"/>
                <w:szCs w:val="18"/>
              </w:rPr>
            </w:pPr>
          </w:p>
          <w:p w14:paraId="7747BE37"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オ</w:t>
            </w:r>
          </w:p>
          <w:p w14:paraId="16593101" w14:textId="77777777" w:rsidR="007C36C5" w:rsidRPr="000B37BB" w:rsidRDefault="007C36C5" w:rsidP="005475A6">
            <w:pPr>
              <w:spacing w:line="300" w:lineRule="exact"/>
              <w:rPr>
                <w:rFonts w:ascii="ＭＳ 明朝" w:hAnsi="ＭＳ 明朝"/>
                <w:sz w:val="18"/>
                <w:szCs w:val="18"/>
              </w:rPr>
            </w:pPr>
          </w:p>
          <w:p w14:paraId="76B9B1ED" w14:textId="77777777" w:rsidR="007C36C5" w:rsidRDefault="007C36C5" w:rsidP="005475A6">
            <w:pPr>
              <w:spacing w:line="300" w:lineRule="exact"/>
              <w:rPr>
                <w:rFonts w:ascii="ＭＳ 明朝" w:hAnsi="ＭＳ 明朝" w:cs="Arial"/>
                <w:color w:val="221E1F"/>
                <w:sz w:val="18"/>
                <w:szCs w:val="18"/>
              </w:rPr>
            </w:pPr>
          </w:p>
          <w:p w14:paraId="4CEBC4A3" w14:textId="77777777" w:rsidR="007C36C5" w:rsidRDefault="007C36C5" w:rsidP="005475A6">
            <w:pPr>
              <w:spacing w:line="300" w:lineRule="exact"/>
              <w:rPr>
                <w:rFonts w:ascii="ＭＳ 明朝" w:hAnsi="ＭＳ 明朝" w:cs="Arial"/>
                <w:color w:val="221E1F"/>
                <w:sz w:val="18"/>
                <w:szCs w:val="18"/>
              </w:rPr>
            </w:pPr>
          </w:p>
          <w:p w14:paraId="0BE37EA7" w14:textId="77777777" w:rsidR="007C36C5" w:rsidRPr="000B37BB" w:rsidRDefault="007C36C5" w:rsidP="005475A6">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エ</w:t>
            </w:r>
            <w:r w:rsidRPr="00D1186F">
              <w:rPr>
                <w:rFonts w:ascii="ＭＳ 明朝" w:hAnsi="ＭＳ 明朝" w:cs="Arial" w:hint="eastAsia"/>
                <w:color w:val="221E1F"/>
                <w:sz w:val="18"/>
                <w:szCs w:val="18"/>
              </w:rPr>
              <w:t>）〕</w:t>
            </w:r>
          </w:p>
          <w:p w14:paraId="317E938D" w14:textId="77777777" w:rsidR="007C36C5" w:rsidRPr="000B37BB" w:rsidRDefault="007C36C5" w:rsidP="005475A6">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Ｃ</w:t>
            </w:r>
            <w:r w:rsidRPr="000B37BB">
              <w:rPr>
                <w:rFonts w:ascii="ＭＳ 明朝" w:hAnsi="ＭＳ 明朝" w:cs="ＭＳ ゴシック"/>
                <w:sz w:val="18"/>
                <w:szCs w:val="18"/>
              </w:rPr>
              <w:t>⑵</w:t>
            </w:r>
            <w:r w:rsidRPr="000B37BB">
              <w:rPr>
                <w:rFonts w:ascii="ＭＳ 明朝" w:hAnsi="ＭＳ 明朝" w:hint="eastAsia"/>
                <w:sz w:val="18"/>
                <w:szCs w:val="18"/>
              </w:rPr>
              <w:t>イ</w:t>
            </w:r>
          </w:p>
        </w:tc>
        <w:tc>
          <w:tcPr>
            <w:tcW w:w="1843" w:type="dxa"/>
            <w:vMerge w:val="restart"/>
            <w:tcMar>
              <w:left w:w="57" w:type="dxa"/>
              <w:right w:w="57" w:type="dxa"/>
            </w:tcMar>
          </w:tcPr>
          <w:p w14:paraId="5FEF5B9E"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事実と筆者の考えとを読み分け</w:t>
            </w:r>
            <w:r>
              <w:rPr>
                <w:rFonts w:ascii="ＭＳ 明朝" w:hAnsi="ＭＳ 明朝" w:hint="eastAsia"/>
                <w:sz w:val="18"/>
                <w:szCs w:val="18"/>
              </w:rPr>
              <w:t>ながら、文章の展開を</w:t>
            </w:r>
            <w:r w:rsidRPr="000B37BB">
              <w:rPr>
                <w:rFonts w:ascii="ＭＳ 明朝" w:hAnsi="ＭＳ 明朝"/>
                <w:sz w:val="18"/>
                <w:szCs w:val="18"/>
              </w:rPr>
              <w:t>捉える。</w:t>
            </w:r>
          </w:p>
          <w:p w14:paraId="7C9A9C9A" w14:textId="77777777" w:rsidR="007C36C5" w:rsidRPr="000B37BB" w:rsidRDefault="007C36C5" w:rsidP="005475A6">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文章の内容</w:t>
            </w:r>
            <w:r>
              <w:rPr>
                <w:rFonts w:ascii="ＭＳ 明朝" w:hAnsi="ＭＳ 明朝" w:hint="eastAsia"/>
                <w:sz w:val="18"/>
                <w:szCs w:val="18"/>
              </w:rPr>
              <w:t>や、筆者のものの見方、考え方について、感想や考えを持つ。</w:t>
            </w:r>
          </w:p>
        </w:tc>
        <w:tc>
          <w:tcPr>
            <w:tcW w:w="782" w:type="dxa"/>
            <w:tcBorders>
              <w:bottom w:val="nil"/>
            </w:tcBorders>
            <w:shd w:val="clear" w:color="auto" w:fill="DEEAF6" w:themeFill="accent1" w:themeFillTint="33"/>
          </w:tcPr>
          <w:p w14:paraId="5276C8D7" w14:textId="77777777" w:rsidR="007C36C5" w:rsidRPr="00954D90" w:rsidRDefault="007C36C5"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3203B48D"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98</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106</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533253E6" w14:textId="77777777" w:rsidR="007C36C5" w:rsidRPr="007D5067"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14:paraId="4CC96DC1"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事実と筆者の考えとを読み分けながら文章の展開を捉えるとともに、図表の特徴や効果を説明している。〔３〕</w:t>
            </w:r>
          </w:p>
          <w:p w14:paraId="66845EBA"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□文章の内容を踏まえて、</w:t>
            </w:r>
            <w:r>
              <w:rPr>
                <w:rFonts w:ascii="ＭＳ 明朝" w:hAnsi="ＭＳ 明朝" w:hint="eastAsia"/>
                <w:sz w:val="18"/>
                <w:szCs w:val="18"/>
              </w:rPr>
              <w:t>感想や考え、疑問点や詳しく知りたい点</w:t>
            </w:r>
            <w:r w:rsidRPr="000B37BB">
              <w:rPr>
                <w:rFonts w:ascii="ＭＳ 明朝" w:hAnsi="ＭＳ 明朝" w:hint="eastAsia"/>
                <w:sz w:val="18"/>
                <w:szCs w:val="18"/>
              </w:rPr>
              <w:t>を挙げている。</w:t>
            </w:r>
            <w:r>
              <w:rPr>
                <w:rFonts w:ascii="ＭＳ 明朝" w:hAnsi="ＭＳ 明朝" w:hint="eastAsia"/>
                <w:sz w:val="18"/>
                <w:szCs w:val="18"/>
              </w:rPr>
              <w:t>〔４〕</w:t>
            </w:r>
          </w:p>
        </w:tc>
      </w:tr>
      <w:tr w:rsidR="007C36C5" w:rsidRPr="000B37BB" w14:paraId="4EF2F0DE" w14:textId="77777777" w:rsidTr="005475A6">
        <w:trPr>
          <w:cantSplit/>
          <w:trHeight w:val="283"/>
        </w:trPr>
        <w:tc>
          <w:tcPr>
            <w:tcW w:w="421" w:type="dxa"/>
            <w:vMerge/>
            <w:tcBorders>
              <w:top w:val="nil"/>
              <w:bottom w:val="nil"/>
            </w:tcBorders>
            <w:tcMar>
              <w:left w:w="57" w:type="dxa"/>
              <w:right w:w="57" w:type="dxa"/>
            </w:tcMar>
            <w:textDirection w:val="tbRlV"/>
          </w:tcPr>
          <w:p w14:paraId="5F1600C7" w14:textId="77777777" w:rsidR="007C36C5" w:rsidRDefault="007C36C5" w:rsidP="005475A6">
            <w:pPr>
              <w:spacing w:line="300" w:lineRule="exact"/>
              <w:ind w:left="113" w:right="113"/>
              <w:rPr>
                <w:rFonts w:ascii="ＭＳ 明朝" w:hAnsi="ＭＳ 明朝"/>
                <w:sz w:val="18"/>
                <w:szCs w:val="18"/>
              </w:rPr>
            </w:pPr>
          </w:p>
        </w:tc>
        <w:tc>
          <w:tcPr>
            <w:tcW w:w="1134" w:type="dxa"/>
            <w:vMerge/>
            <w:tcMar>
              <w:left w:w="57" w:type="dxa"/>
              <w:right w:w="57" w:type="dxa"/>
            </w:tcMar>
          </w:tcPr>
          <w:p w14:paraId="6A28C5E8" w14:textId="77777777" w:rsidR="007C36C5" w:rsidRPr="000B37BB" w:rsidRDefault="007C36C5" w:rsidP="005475A6">
            <w:pPr>
              <w:spacing w:line="300" w:lineRule="exact"/>
              <w:rPr>
                <w:rFonts w:ascii="ＭＳ 明朝" w:hAnsi="ＭＳ 明朝"/>
                <w:sz w:val="18"/>
                <w:szCs w:val="18"/>
              </w:rPr>
            </w:pPr>
          </w:p>
        </w:tc>
        <w:tc>
          <w:tcPr>
            <w:tcW w:w="1417" w:type="dxa"/>
            <w:vMerge/>
            <w:tcMar>
              <w:left w:w="57" w:type="dxa"/>
              <w:right w:w="57" w:type="dxa"/>
            </w:tcMar>
          </w:tcPr>
          <w:p w14:paraId="393D3989" w14:textId="77777777" w:rsidR="007C36C5" w:rsidRDefault="007C36C5" w:rsidP="005475A6">
            <w:pPr>
              <w:spacing w:line="300" w:lineRule="exact"/>
              <w:rPr>
                <w:rFonts w:ascii="ＭＳ 明朝" w:hAnsi="ＭＳ 明朝"/>
                <w:bCs/>
                <w:sz w:val="18"/>
                <w:szCs w:val="18"/>
              </w:rPr>
            </w:pPr>
          </w:p>
        </w:tc>
        <w:tc>
          <w:tcPr>
            <w:tcW w:w="1417" w:type="dxa"/>
            <w:vMerge/>
            <w:tcMar>
              <w:left w:w="57" w:type="dxa"/>
              <w:right w:w="57" w:type="dxa"/>
            </w:tcMar>
          </w:tcPr>
          <w:p w14:paraId="7CD517F4" w14:textId="77777777" w:rsidR="007C36C5" w:rsidRPr="000B37BB" w:rsidRDefault="007C36C5" w:rsidP="005475A6">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604EE05" w14:textId="77777777" w:rsidR="007C36C5" w:rsidRPr="000B37BB" w:rsidRDefault="007C36C5" w:rsidP="005475A6">
            <w:pPr>
              <w:spacing w:line="300" w:lineRule="exact"/>
              <w:ind w:left="180" w:hangingChars="100" w:hanging="180"/>
              <w:rPr>
                <w:rFonts w:ascii="ＭＳ 明朝" w:hAnsi="ＭＳ 明朝"/>
                <w:sz w:val="18"/>
                <w:szCs w:val="18"/>
              </w:rPr>
            </w:pPr>
          </w:p>
        </w:tc>
        <w:tc>
          <w:tcPr>
            <w:tcW w:w="782" w:type="dxa"/>
            <w:tcBorders>
              <w:top w:val="nil"/>
              <w:bottom w:val="nil"/>
            </w:tcBorders>
            <w:tcMar>
              <w:left w:w="28" w:type="dxa"/>
              <w:right w:w="28" w:type="dxa"/>
            </w:tcMar>
          </w:tcPr>
          <w:p w14:paraId="562BEB64" w14:textId="77777777" w:rsidR="007C36C5" w:rsidRDefault="009B1484"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r w:rsidR="007C36C5">
              <w:rPr>
                <w:rFonts w:ascii="ＭＳ 明朝" w:hAnsi="ＭＳ 明朝" w:hint="eastAsia"/>
                <w:sz w:val="18"/>
                <w:szCs w:val="18"/>
              </w:rPr>
              <w:t>.7</w:t>
            </w:r>
          </w:p>
          <w:p w14:paraId="6DF2304B" w14:textId="77777777" w:rsidR="007C36C5" w:rsidRPr="00954D90" w:rsidRDefault="007C36C5"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r w:rsidR="00CA5F5E">
              <w:rPr>
                <w:rFonts w:ascii="ＭＳ 明朝" w:hAnsi="ＭＳ 明朝" w:hint="eastAsia"/>
                <w:sz w:val="18"/>
                <w:szCs w:val="18"/>
              </w:rPr>
              <w:t>8</w:t>
            </w:r>
            <w:r>
              <w:rPr>
                <w:rFonts w:ascii="ＭＳ 明朝" w:hAnsi="ＭＳ 明朝" w:hint="eastAsia"/>
                <w:sz w:val="18"/>
                <w:szCs w:val="18"/>
              </w:rPr>
              <w:t>5分</w:t>
            </w:r>
            <w:r>
              <w:rPr>
                <w:rFonts w:ascii="ＭＳ 明朝" w:hAnsi="ＭＳ 明朝"/>
                <w:sz w:val="18"/>
                <w:szCs w:val="18"/>
              </w:rPr>
              <w:t>)</w:t>
            </w:r>
          </w:p>
        </w:tc>
        <w:tc>
          <w:tcPr>
            <w:tcW w:w="5102" w:type="dxa"/>
            <w:tcBorders>
              <w:top w:val="nil"/>
              <w:bottom w:val="nil"/>
            </w:tcBorders>
            <w:tcMar>
              <w:left w:w="57" w:type="dxa"/>
              <w:right w:w="57" w:type="dxa"/>
            </w:tcMar>
          </w:tcPr>
          <w:p w14:paraId="7F33ACB2"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３　「読み取る」設問</w:t>
            </w:r>
            <w:r w:rsidRPr="000B37BB">
              <w:rPr>
                <w:rFonts w:ascii="ＭＳ 明朝" w:hAnsi="ＭＳ 明朝" w:cs="ＭＳ 明朝"/>
                <w:sz w:val="18"/>
                <w:szCs w:val="18"/>
              </w:rPr>
              <w:t>①</w:t>
            </w:r>
            <w:r w:rsidRPr="000B37BB">
              <w:rPr>
                <w:rFonts w:ascii="ＭＳ 明朝" w:hAnsi="ＭＳ 明朝"/>
                <w:sz w:val="18"/>
                <w:szCs w:val="18"/>
              </w:rPr>
              <w:t>～</w:t>
            </w:r>
            <w:r w:rsidRPr="000B37BB">
              <w:rPr>
                <w:rFonts w:ascii="ＭＳ 明朝" w:hAnsi="ＭＳ 明朝" w:cs="ＭＳ 明朝"/>
                <w:sz w:val="18"/>
                <w:szCs w:val="18"/>
              </w:rPr>
              <w:t>③</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06</w:t>
            </w:r>
            <w:r w:rsidRPr="000B37BB">
              <w:rPr>
                <w:rFonts w:ascii="ＭＳ 明朝" w:hAnsi="ＭＳ 明朝"/>
                <w:sz w:val="18"/>
                <w:szCs w:val="18"/>
              </w:rPr>
              <w:t>）に取り組み、事実と筆者の考えとを読み分け</w:t>
            </w:r>
            <w:r>
              <w:rPr>
                <w:rFonts w:ascii="ＭＳ 明朝" w:hAnsi="ＭＳ 明朝" w:hint="eastAsia"/>
                <w:sz w:val="18"/>
                <w:szCs w:val="18"/>
              </w:rPr>
              <w:t>ながら文章の展開を捉える</w:t>
            </w:r>
            <w:r w:rsidRPr="000B37BB">
              <w:rPr>
                <w:rFonts w:ascii="ＭＳ 明朝" w:hAnsi="ＭＳ 明朝"/>
                <w:sz w:val="18"/>
                <w:szCs w:val="18"/>
              </w:rPr>
              <w:t>。</w:t>
            </w:r>
            <w:r>
              <w:rPr>
                <w:rFonts w:ascii="ＭＳ 明朝" w:hAnsi="ＭＳ 明朝" w:hint="eastAsia"/>
                <w:sz w:val="18"/>
                <w:szCs w:val="18"/>
              </w:rPr>
              <w:t>また、図表の特徴や効果を説明する。</w:t>
            </w:r>
          </w:p>
          <w:p w14:paraId="7C7527D0" w14:textId="77777777" w:rsidR="007C36C5"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＊「言葉の力</w:t>
            </w:r>
            <w:r w:rsidRPr="000B37BB">
              <w:rPr>
                <w:rFonts w:ascii="ＭＳ 明朝" w:hAnsi="ＭＳ 明朝" w:hint="eastAsia"/>
                <w:sz w:val="18"/>
                <w:szCs w:val="18"/>
              </w:rPr>
              <w:t xml:space="preserve">　</w:t>
            </w:r>
            <w:r w:rsidRPr="000B37BB">
              <w:rPr>
                <w:rFonts w:ascii="ＭＳ 明朝" w:hAnsi="ＭＳ 明朝"/>
                <w:sz w:val="18"/>
                <w:szCs w:val="18"/>
              </w:rPr>
              <w:t>事実と筆者の考えを区別する」を読んで、事実と筆者の考えの区別について理解する。</w:t>
            </w:r>
          </w:p>
          <w:p w14:paraId="35856035"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次の「事実と考えを区別する」（Ｐ108／</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36～）を扱う際に、関連を意識させるとよい。</w:t>
            </w:r>
          </w:p>
          <w:p w14:paraId="58C89EA7"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４　「考えを深める」設問</w:t>
            </w:r>
            <w:r>
              <w:rPr>
                <w:rFonts w:ascii="ＭＳ 明朝" w:hAnsi="ＭＳ 明朝" w:hint="eastAsia"/>
                <w:sz w:val="18"/>
                <w:szCs w:val="18"/>
              </w:rPr>
              <w:t>④</w:t>
            </w:r>
            <w:r w:rsidRPr="000B37BB">
              <w:rPr>
                <w:rFonts w:ascii="ＭＳ 明朝" w:hAnsi="ＭＳ 明朝"/>
                <w:sz w:val="18"/>
                <w:szCs w:val="18"/>
              </w:rPr>
              <w:t>に取り組み、</w:t>
            </w:r>
            <w:r>
              <w:rPr>
                <w:rFonts w:ascii="ＭＳ 明朝" w:hAnsi="ＭＳ 明朝" w:hint="eastAsia"/>
                <w:sz w:val="18"/>
                <w:szCs w:val="18"/>
              </w:rPr>
              <w:t>文章を読んでの感想や考え、疑問点や詳しく知りたい点を発表し合う</w:t>
            </w:r>
            <w:r w:rsidRPr="000B37BB">
              <w:rPr>
                <w:rFonts w:ascii="ＭＳ 明朝" w:hAnsi="ＭＳ 明朝"/>
                <w:sz w:val="18"/>
                <w:szCs w:val="18"/>
              </w:rPr>
              <w:t>。</w:t>
            </w:r>
          </w:p>
        </w:tc>
        <w:tc>
          <w:tcPr>
            <w:tcW w:w="2835" w:type="dxa"/>
            <w:vMerge/>
            <w:tcMar>
              <w:left w:w="57" w:type="dxa"/>
              <w:right w:w="57" w:type="dxa"/>
            </w:tcMar>
          </w:tcPr>
          <w:p w14:paraId="237B5EDC" w14:textId="77777777" w:rsidR="007C36C5" w:rsidRPr="000B37BB" w:rsidRDefault="007C36C5" w:rsidP="005475A6">
            <w:pPr>
              <w:spacing w:line="300" w:lineRule="exact"/>
              <w:ind w:left="180" w:hangingChars="100" w:hanging="180"/>
              <w:rPr>
                <w:rFonts w:ascii="ＭＳ 明朝" w:hAnsi="ＭＳ 明朝"/>
                <w:sz w:val="18"/>
                <w:szCs w:val="18"/>
              </w:rPr>
            </w:pPr>
          </w:p>
        </w:tc>
      </w:tr>
      <w:tr w:rsidR="007C36C5" w:rsidRPr="000B37BB" w14:paraId="47BC1C63" w14:textId="77777777" w:rsidTr="005475A6">
        <w:trPr>
          <w:cantSplit/>
          <w:trHeight w:val="283"/>
        </w:trPr>
        <w:tc>
          <w:tcPr>
            <w:tcW w:w="421" w:type="dxa"/>
            <w:vMerge/>
            <w:tcBorders>
              <w:top w:val="nil"/>
              <w:bottom w:val="nil"/>
            </w:tcBorders>
            <w:tcMar>
              <w:left w:w="57" w:type="dxa"/>
              <w:right w:w="57" w:type="dxa"/>
            </w:tcMar>
            <w:textDirection w:val="tbRlV"/>
          </w:tcPr>
          <w:p w14:paraId="590F5169" w14:textId="77777777" w:rsidR="007C36C5" w:rsidRDefault="007C36C5" w:rsidP="005475A6">
            <w:pPr>
              <w:spacing w:line="300" w:lineRule="exact"/>
              <w:ind w:left="113" w:right="113"/>
              <w:rPr>
                <w:rFonts w:ascii="ＭＳ 明朝" w:hAnsi="ＭＳ 明朝"/>
                <w:sz w:val="18"/>
                <w:szCs w:val="18"/>
              </w:rPr>
            </w:pPr>
          </w:p>
        </w:tc>
        <w:tc>
          <w:tcPr>
            <w:tcW w:w="1134" w:type="dxa"/>
            <w:vMerge/>
            <w:tcBorders>
              <w:bottom w:val="single" w:sz="4" w:space="0" w:color="auto"/>
            </w:tcBorders>
            <w:tcMar>
              <w:left w:w="57" w:type="dxa"/>
              <w:right w:w="57" w:type="dxa"/>
            </w:tcMar>
          </w:tcPr>
          <w:p w14:paraId="3BB2FE0A" w14:textId="77777777" w:rsidR="007C36C5" w:rsidRPr="000B37BB" w:rsidRDefault="007C36C5" w:rsidP="005475A6">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5CC897C1" w14:textId="77777777" w:rsidR="007C36C5" w:rsidRDefault="007C36C5" w:rsidP="005475A6">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1672A3F4" w14:textId="77777777" w:rsidR="007C36C5" w:rsidRPr="000B37BB" w:rsidRDefault="007C36C5" w:rsidP="005475A6">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47087D24" w14:textId="77777777" w:rsidR="007C36C5" w:rsidRPr="000B37BB" w:rsidRDefault="007C36C5" w:rsidP="005475A6">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2BB59C14" w14:textId="77777777" w:rsidR="007C36C5" w:rsidRDefault="007C36C5"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71318879" w14:textId="77777777" w:rsidR="007C36C5" w:rsidRPr="00954D90" w:rsidRDefault="007C36C5"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144D88AA" w14:textId="77777777" w:rsidR="007C36C5" w:rsidRDefault="007C36C5" w:rsidP="005475A6">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「広がる言葉／広がる漢字」（Ｐ107）に取り組み、語彙を増やし、漢字を確認する。</w:t>
            </w:r>
          </w:p>
          <w:p w14:paraId="7D809B39" w14:textId="77777777" w:rsidR="007C36C5" w:rsidRPr="007D5067"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301</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5D7ABA">
              <w:rPr>
                <w:rFonts w:ascii="ＭＳ 明朝" w:hAnsi="ＭＳ 明朝" w:hint="eastAsia"/>
                <w:color w:val="221E1F"/>
                <w:w w:val="200"/>
                <w:kern w:val="0"/>
                <w:sz w:val="18"/>
                <w:szCs w:val="18"/>
              </w:rPr>
              <w:t>―</w:t>
            </w:r>
            <w:r>
              <w:rPr>
                <w:rFonts w:ascii="ＭＳ 明朝" w:hAnsi="ＭＳ 明朝" w:hint="eastAsia"/>
                <w:color w:val="221E1F"/>
                <w:kern w:val="0"/>
                <w:sz w:val="18"/>
                <w:szCs w:val="18"/>
              </w:rPr>
              <w:t>接頭語・接尾語を伴う言葉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35" w:type="dxa"/>
            <w:vMerge/>
            <w:tcBorders>
              <w:bottom w:val="single" w:sz="4" w:space="0" w:color="auto"/>
            </w:tcBorders>
            <w:tcMar>
              <w:left w:w="57" w:type="dxa"/>
              <w:right w:w="57" w:type="dxa"/>
            </w:tcMar>
          </w:tcPr>
          <w:p w14:paraId="49CFE61F" w14:textId="77777777" w:rsidR="007C36C5" w:rsidRPr="000B37BB" w:rsidRDefault="007C36C5" w:rsidP="005475A6">
            <w:pPr>
              <w:spacing w:line="300" w:lineRule="exact"/>
              <w:ind w:left="180" w:hangingChars="100" w:hanging="180"/>
              <w:rPr>
                <w:rFonts w:ascii="ＭＳ 明朝" w:hAnsi="ＭＳ 明朝"/>
                <w:sz w:val="18"/>
                <w:szCs w:val="18"/>
              </w:rPr>
            </w:pPr>
          </w:p>
        </w:tc>
      </w:tr>
      <w:tr w:rsidR="007C36C5" w:rsidRPr="000B37BB" w14:paraId="0365B678" w14:textId="77777777" w:rsidTr="005475A6">
        <w:trPr>
          <w:trHeight w:val="283"/>
        </w:trPr>
        <w:tc>
          <w:tcPr>
            <w:tcW w:w="421" w:type="dxa"/>
            <w:vMerge/>
            <w:tcBorders>
              <w:top w:val="nil"/>
              <w:bottom w:val="nil"/>
            </w:tcBorders>
            <w:tcMar>
              <w:left w:w="57" w:type="dxa"/>
              <w:right w:w="57" w:type="dxa"/>
            </w:tcMar>
          </w:tcPr>
          <w:p w14:paraId="1699D5BD" w14:textId="77777777" w:rsidR="007C36C5" w:rsidRPr="000B37BB" w:rsidRDefault="007C36C5" w:rsidP="005475A6">
            <w:pPr>
              <w:spacing w:line="300" w:lineRule="exact"/>
              <w:jc w:val="center"/>
              <w:rPr>
                <w:rFonts w:ascii="ＭＳ 明朝" w:hAnsi="ＭＳ 明朝"/>
                <w:sz w:val="18"/>
                <w:szCs w:val="18"/>
              </w:rPr>
            </w:pPr>
          </w:p>
        </w:tc>
        <w:tc>
          <w:tcPr>
            <w:tcW w:w="1134" w:type="dxa"/>
            <w:tcBorders>
              <w:top w:val="single" w:sz="4" w:space="0" w:color="auto"/>
              <w:bottom w:val="single" w:sz="4" w:space="0" w:color="auto"/>
            </w:tcBorders>
            <w:tcMar>
              <w:left w:w="57" w:type="dxa"/>
              <w:right w:w="57" w:type="dxa"/>
            </w:tcMar>
          </w:tcPr>
          <w:p w14:paraId="26A969FC" w14:textId="77777777" w:rsidR="007C36C5" w:rsidRDefault="007C36C5" w:rsidP="005475A6">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4C53B679" w14:textId="77777777" w:rsidR="007C36C5" w:rsidRPr="000B37BB" w:rsidRDefault="007C36C5" w:rsidP="005475A6">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〈論理的な言葉の力／分析する力〉</w:t>
            </w:r>
          </w:p>
        </w:tc>
        <w:tc>
          <w:tcPr>
            <w:tcW w:w="1417" w:type="dxa"/>
            <w:tcBorders>
              <w:top w:val="single" w:sz="4" w:space="0" w:color="auto"/>
              <w:bottom w:val="single" w:sz="4" w:space="0" w:color="auto"/>
            </w:tcBorders>
            <w:tcMar>
              <w:left w:w="57" w:type="dxa"/>
              <w:right w:w="57" w:type="dxa"/>
            </w:tcMar>
          </w:tcPr>
          <w:p w14:paraId="428C1633" w14:textId="77777777" w:rsidR="007C36C5" w:rsidRPr="000B37BB" w:rsidRDefault="007C36C5" w:rsidP="005475A6">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事実と考えを区別する</w:t>
            </w:r>
          </w:p>
          <w:p w14:paraId="133C7EFE" w14:textId="77777777" w:rsidR="007C36C5" w:rsidRPr="000B37BB" w:rsidRDefault="007C36C5" w:rsidP="005475A6">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108</w:t>
            </w:r>
          </w:p>
          <w:p w14:paraId="12E08F4C" w14:textId="77777777" w:rsidR="007C36C5" w:rsidRPr="000B37BB" w:rsidRDefault="007C36C5" w:rsidP="005475A6">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top w:val="single" w:sz="4" w:space="0" w:color="auto"/>
              <w:bottom w:val="single" w:sz="4" w:space="0" w:color="auto"/>
            </w:tcBorders>
            <w:tcMar>
              <w:left w:w="57" w:type="dxa"/>
              <w:right w:w="57" w:type="dxa"/>
            </w:tcMar>
          </w:tcPr>
          <w:p w14:paraId="4BE612DA" w14:textId="77777777" w:rsidR="007C36C5" w:rsidRPr="000B37BB" w:rsidRDefault="007C36C5" w:rsidP="005475A6">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top w:val="single" w:sz="4" w:space="0" w:color="auto"/>
              <w:bottom w:val="single" w:sz="4" w:space="0" w:color="auto"/>
            </w:tcBorders>
            <w:tcMar>
              <w:left w:w="57" w:type="dxa"/>
              <w:right w:w="57" w:type="dxa"/>
            </w:tcMar>
          </w:tcPr>
          <w:p w14:paraId="546E1088"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事実と考えを区別したり、考えの根拠に注目したりする。</w:t>
            </w:r>
          </w:p>
        </w:tc>
        <w:tc>
          <w:tcPr>
            <w:tcW w:w="782" w:type="dxa"/>
            <w:tcBorders>
              <w:top w:val="single" w:sz="4" w:space="0" w:color="auto"/>
              <w:bottom w:val="single" w:sz="4" w:space="0" w:color="auto"/>
            </w:tcBorders>
          </w:tcPr>
          <w:p w14:paraId="1D7D1B5B" w14:textId="77777777" w:rsidR="007C36C5" w:rsidRPr="000B37BB" w:rsidRDefault="007C36C5" w:rsidP="005475A6">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top w:val="single" w:sz="4" w:space="0" w:color="auto"/>
              <w:bottom w:val="single" w:sz="4" w:space="0" w:color="auto"/>
            </w:tcBorders>
            <w:tcMar>
              <w:left w:w="57" w:type="dxa"/>
              <w:right w:w="57" w:type="dxa"/>
            </w:tcMar>
          </w:tcPr>
          <w:p w14:paraId="638F45C0" w14:textId="77777777" w:rsidR="007C36C5" w:rsidRPr="000B37BB" w:rsidRDefault="007C36C5" w:rsidP="005475A6">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108</w:t>
            </w:r>
            <w:r w:rsidRPr="000B37BB">
              <w:rPr>
                <w:rFonts w:ascii="ＭＳ 明朝" w:hAnsi="ＭＳ 明朝"/>
                <w:color w:val="221E1F"/>
                <w:sz w:val="18"/>
                <w:szCs w:val="18"/>
              </w:rPr>
              <w:t>）を読んで、</w:t>
            </w:r>
            <w:r>
              <w:rPr>
                <w:rFonts w:ascii="ＭＳ 明朝" w:hAnsi="ＭＳ 明朝" w:hint="eastAsia"/>
                <w:color w:val="221E1F"/>
                <w:sz w:val="18"/>
                <w:szCs w:val="18"/>
              </w:rPr>
              <w:t>事実・推測・意見の区別について考える。</w:t>
            </w:r>
          </w:p>
          <w:p w14:paraId="0A73D2D6" w14:textId="77777777" w:rsidR="007C36C5" w:rsidRPr="00463542" w:rsidRDefault="007C36C5" w:rsidP="005475A6">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36～</w:t>
            </w:r>
            <w:r>
              <w:rPr>
                <w:rFonts w:ascii="ＭＳ 明朝" w:hAnsi="ＭＳ 明朝"/>
                <w:color w:val="221E1F"/>
                <w:sz w:val="18"/>
                <w:szCs w:val="18"/>
              </w:rPr>
              <w:t>「</w:t>
            </w:r>
            <w:r>
              <w:rPr>
                <w:rFonts w:ascii="ＭＳ 明朝" w:hAnsi="ＭＳ 明朝" w:hint="eastAsia"/>
                <w:color w:val="221E1F"/>
                <w:sz w:val="18"/>
                <w:szCs w:val="18"/>
              </w:rPr>
              <w:t>事実と考えを区別する</w:t>
            </w:r>
            <w:r>
              <w:rPr>
                <w:rFonts w:ascii="ＭＳ 明朝" w:hAnsi="ＭＳ 明朝"/>
                <w:color w:val="221E1F"/>
                <w:sz w:val="18"/>
                <w:szCs w:val="18"/>
              </w:rPr>
              <w:t>」を読んで、</w:t>
            </w:r>
            <w:r>
              <w:rPr>
                <w:rFonts w:ascii="ＭＳ 明朝" w:hAnsi="ＭＳ 明朝" w:hint="eastAsia"/>
                <w:color w:val="221E1F"/>
                <w:sz w:val="18"/>
                <w:szCs w:val="18"/>
              </w:rPr>
              <w:t>事実・推測・意見の区別や、考えの根拠</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38</w:t>
            </w:r>
            <w:r w:rsidRPr="000B37BB">
              <w:rPr>
                <w:rFonts w:ascii="ＭＳ 明朝" w:hAnsi="ＭＳ 明朝"/>
                <w:color w:val="221E1F"/>
                <w:sz w:val="18"/>
                <w:szCs w:val="18"/>
              </w:rPr>
              <w:t>）に取り組む。</w:t>
            </w:r>
          </w:p>
        </w:tc>
        <w:tc>
          <w:tcPr>
            <w:tcW w:w="2835" w:type="dxa"/>
            <w:tcBorders>
              <w:top w:val="single" w:sz="4" w:space="0" w:color="auto"/>
              <w:bottom w:val="single" w:sz="4" w:space="0" w:color="auto"/>
            </w:tcBorders>
            <w:tcMar>
              <w:left w:w="57" w:type="dxa"/>
              <w:right w:w="57" w:type="dxa"/>
            </w:tcMar>
          </w:tcPr>
          <w:p w14:paraId="186C076E"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事実・推測・意見を区別したり、考えの根拠を挙げたりしている</w:t>
            </w:r>
            <w:r w:rsidRPr="000B37BB">
              <w:rPr>
                <w:rFonts w:ascii="ＭＳ 明朝" w:hAnsi="ＭＳ 明朝" w:hint="eastAsia"/>
                <w:sz w:val="18"/>
                <w:szCs w:val="18"/>
              </w:rPr>
              <w:t>。</w:t>
            </w:r>
            <w:r>
              <w:rPr>
                <w:rFonts w:ascii="ＭＳ 明朝" w:hAnsi="ＭＳ 明朝" w:hint="eastAsia"/>
                <w:sz w:val="18"/>
                <w:szCs w:val="18"/>
              </w:rPr>
              <w:t>〔１～２〕</w:t>
            </w:r>
          </w:p>
        </w:tc>
      </w:tr>
      <w:tr w:rsidR="007C36C5" w:rsidRPr="000B37BB" w14:paraId="70739947" w14:textId="77777777" w:rsidTr="005475A6">
        <w:trPr>
          <w:trHeight w:val="283"/>
        </w:trPr>
        <w:tc>
          <w:tcPr>
            <w:tcW w:w="421" w:type="dxa"/>
            <w:vMerge/>
            <w:tcBorders>
              <w:top w:val="nil"/>
              <w:bottom w:val="nil"/>
            </w:tcBorders>
            <w:tcMar>
              <w:left w:w="57" w:type="dxa"/>
              <w:right w:w="57" w:type="dxa"/>
            </w:tcMar>
          </w:tcPr>
          <w:p w14:paraId="7015D336" w14:textId="77777777" w:rsidR="007C36C5" w:rsidRPr="000B37BB" w:rsidRDefault="007C36C5" w:rsidP="005475A6">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14:paraId="1054B29C"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sz w:val="18"/>
                <w:szCs w:val="18"/>
              </w:rPr>
              <w:t>書く</w:t>
            </w:r>
          </w:p>
          <w:p w14:paraId="1C54C50B" w14:textId="77777777" w:rsidR="007C36C5" w:rsidRDefault="007C36C5" w:rsidP="005475A6">
            <w:pPr>
              <w:spacing w:line="300" w:lineRule="exact"/>
              <w:rPr>
                <w:rFonts w:ascii="ＭＳ 明朝" w:hAnsi="ＭＳ 明朝" w:cs="Arial"/>
                <w:color w:val="221E1F"/>
                <w:kern w:val="0"/>
                <w:sz w:val="18"/>
                <w:szCs w:val="18"/>
              </w:rPr>
            </w:pPr>
            <w:r>
              <w:rPr>
                <w:rFonts w:ascii="ＭＳ 明朝" w:hAnsi="ＭＳ 明朝"/>
                <w:sz w:val="18"/>
                <w:szCs w:val="18"/>
              </w:rPr>
              <w:t>〈</w:t>
            </w:r>
            <w:r w:rsidRPr="000B37BB">
              <w:rPr>
                <w:rFonts w:ascii="ＭＳ 明朝" w:hAnsi="ＭＳ 明朝"/>
                <w:sz w:val="18"/>
                <w:szCs w:val="18"/>
              </w:rPr>
              <w:t>論証・説得</w:t>
            </w:r>
            <w:r>
              <w:rPr>
                <w:rFonts w:ascii="ＭＳ 明朝" w:hAnsi="ＭＳ 明朝"/>
                <w:sz w:val="18"/>
                <w:szCs w:val="18"/>
              </w:rPr>
              <w:t>〉</w:t>
            </w:r>
          </w:p>
        </w:tc>
        <w:tc>
          <w:tcPr>
            <w:tcW w:w="1417" w:type="dxa"/>
            <w:vMerge w:val="restart"/>
            <w:tcBorders>
              <w:top w:val="single" w:sz="4" w:space="0" w:color="auto"/>
              <w:bottom w:val="nil"/>
            </w:tcBorders>
            <w:tcMar>
              <w:left w:w="57" w:type="dxa"/>
              <w:right w:w="57" w:type="dxa"/>
            </w:tcMar>
          </w:tcPr>
          <w:p w14:paraId="7B17FD93" w14:textId="77777777" w:rsidR="007C36C5" w:rsidRPr="000B37BB" w:rsidRDefault="007C36C5" w:rsidP="005475A6">
            <w:pPr>
              <w:spacing w:line="300" w:lineRule="exact"/>
              <w:rPr>
                <w:rFonts w:ascii="ＭＳ 明朝" w:hAnsi="ＭＳ 明朝"/>
                <w:bCs/>
                <w:sz w:val="18"/>
                <w:szCs w:val="18"/>
              </w:rPr>
            </w:pPr>
            <w:r w:rsidRPr="000B37BB">
              <w:rPr>
                <w:rFonts w:ascii="ＭＳ 明朝" w:hAnsi="ＭＳ 明朝"/>
                <w:bCs/>
                <w:sz w:val="18"/>
                <w:szCs w:val="18"/>
              </w:rPr>
              <w:t>根拠</w:t>
            </w:r>
            <w:r w:rsidRPr="000B37BB">
              <w:rPr>
                <w:rFonts w:ascii="ＭＳ 明朝" w:hAnsi="ＭＳ 明朝"/>
                <w:sz w:val="18"/>
                <w:szCs w:val="18"/>
              </w:rPr>
              <w:t>を</w:t>
            </w:r>
            <w:r w:rsidRPr="000B37BB">
              <w:rPr>
                <w:rFonts w:ascii="ＭＳ 明朝" w:hAnsi="ＭＳ 明朝"/>
                <w:bCs/>
                <w:sz w:val="18"/>
                <w:szCs w:val="18"/>
              </w:rPr>
              <w:t>明確</w:t>
            </w:r>
            <w:r w:rsidRPr="000B37BB">
              <w:rPr>
                <w:rFonts w:ascii="ＭＳ 明朝" w:hAnsi="ＭＳ 明朝"/>
                <w:sz w:val="18"/>
                <w:szCs w:val="18"/>
              </w:rPr>
              <w:t>にして</w:t>
            </w:r>
            <w:r w:rsidRPr="000B37BB">
              <w:rPr>
                <w:rFonts w:ascii="ＭＳ 明朝" w:hAnsi="ＭＳ 明朝"/>
                <w:bCs/>
                <w:sz w:val="18"/>
                <w:szCs w:val="18"/>
              </w:rPr>
              <w:t>書</w:t>
            </w:r>
            <w:r w:rsidRPr="000B37BB">
              <w:rPr>
                <w:rFonts w:ascii="ＭＳ 明朝" w:hAnsi="ＭＳ 明朝"/>
                <w:sz w:val="18"/>
                <w:szCs w:val="18"/>
              </w:rPr>
              <w:t>こう</w:t>
            </w:r>
            <w:r w:rsidRPr="00AC73F8">
              <w:rPr>
                <w:rFonts w:ascii="Cambria Math" w:hAnsi="Cambria Math" w:cs="Cambria Math" w:hint="eastAsia"/>
                <w:bCs/>
                <w:w w:val="200"/>
                <w:sz w:val="18"/>
                <w:szCs w:val="18"/>
              </w:rPr>
              <w:t>―</w:t>
            </w:r>
            <w:r w:rsidRPr="000B37BB">
              <w:rPr>
                <w:rFonts w:ascii="ＭＳ 明朝" w:hAnsi="ＭＳ 明朝"/>
                <w:bCs/>
                <w:sz w:val="18"/>
                <w:szCs w:val="18"/>
              </w:rPr>
              <w:t>意見文</w:t>
            </w:r>
          </w:p>
          <w:p w14:paraId="6267F4A6" w14:textId="77777777" w:rsidR="007C36C5" w:rsidRPr="000B37BB" w:rsidRDefault="007C36C5" w:rsidP="005475A6">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09</w:t>
            </w:r>
          </w:p>
          <w:p w14:paraId="49217512" w14:textId="77777777" w:rsidR="007C36C5" w:rsidRDefault="007C36C5" w:rsidP="005475A6">
            <w:pPr>
              <w:spacing w:line="300" w:lineRule="exact"/>
              <w:rPr>
                <w:rFonts w:ascii="ＭＳ 明朝" w:hAnsi="ＭＳ 明朝" w:cs="Arial"/>
                <w:bCs/>
                <w:color w:val="221E1F"/>
                <w:kern w:val="0"/>
                <w:sz w:val="18"/>
                <w:szCs w:val="18"/>
              </w:rPr>
            </w:pPr>
            <w:r>
              <w:rPr>
                <w:rFonts w:ascii="ＭＳ 明朝" w:hAnsi="ＭＳ 明朝" w:hint="eastAsia"/>
                <w:sz w:val="18"/>
                <w:szCs w:val="18"/>
              </w:rPr>
              <w:t>6</w:t>
            </w:r>
            <w:r w:rsidRPr="000B37BB">
              <w:rPr>
                <w:rFonts w:ascii="ＭＳ 明朝" w:hAnsi="ＭＳ 明朝"/>
                <w:sz w:val="18"/>
                <w:szCs w:val="18"/>
              </w:rPr>
              <w:t>時間</w:t>
            </w:r>
          </w:p>
        </w:tc>
        <w:tc>
          <w:tcPr>
            <w:tcW w:w="1417" w:type="dxa"/>
            <w:vMerge w:val="restart"/>
            <w:tcBorders>
              <w:top w:val="single" w:sz="4" w:space="0" w:color="auto"/>
              <w:bottom w:val="nil"/>
            </w:tcBorders>
            <w:tcMar>
              <w:left w:w="57" w:type="dxa"/>
              <w:right w:w="57" w:type="dxa"/>
            </w:tcMar>
          </w:tcPr>
          <w:p w14:paraId="23951B8B" w14:textId="77777777" w:rsidR="007C36C5" w:rsidRPr="000B37BB" w:rsidRDefault="007C36C5" w:rsidP="005475A6">
            <w:pPr>
              <w:spacing w:line="300" w:lineRule="exact"/>
              <w:rPr>
                <w:sz w:val="18"/>
                <w:szCs w:val="18"/>
              </w:rPr>
            </w:pPr>
            <w:r w:rsidRPr="000B37BB">
              <w:rPr>
                <w:rFonts w:cs="Arial"/>
                <w:bCs/>
                <w:color w:val="221E1F"/>
                <w:sz w:val="18"/>
                <w:szCs w:val="18"/>
                <w:bdr w:val="single" w:sz="4" w:space="0" w:color="auto"/>
              </w:rPr>
              <w:t>指</w:t>
            </w:r>
            <w:r w:rsidRPr="000B37BB">
              <w:rPr>
                <w:sz w:val="18"/>
                <w:szCs w:val="18"/>
              </w:rPr>
              <w:t>Ｂ</w:t>
            </w:r>
            <w:r w:rsidRPr="000C692D">
              <w:rPr>
                <w:rFonts w:ascii="ＭＳ 明朝" w:hAnsi="ＭＳ 明朝" w:cs="ＭＳ 明朝" w:hint="eastAsia"/>
                <w:sz w:val="18"/>
                <w:szCs w:val="18"/>
              </w:rPr>
              <w:t>⑴</w:t>
            </w:r>
            <w:r w:rsidRPr="000B37BB">
              <w:rPr>
                <w:sz w:val="18"/>
                <w:szCs w:val="18"/>
              </w:rPr>
              <w:t>ウ</w:t>
            </w:r>
          </w:p>
          <w:p w14:paraId="2A4E5B78" w14:textId="77777777" w:rsidR="007C36C5" w:rsidRPr="000B37BB" w:rsidRDefault="007C36C5" w:rsidP="005475A6">
            <w:pPr>
              <w:spacing w:line="300" w:lineRule="exact"/>
              <w:rPr>
                <w:sz w:val="18"/>
                <w:szCs w:val="18"/>
              </w:rPr>
            </w:pPr>
          </w:p>
          <w:p w14:paraId="1B17D85F" w14:textId="77777777" w:rsidR="007C36C5" w:rsidRPr="000B37BB" w:rsidRDefault="007C36C5" w:rsidP="005475A6">
            <w:pPr>
              <w:spacing w:line="300" w:lineRule="exact"/>
              <w:rPr>
                <w:sz w:val="18"/>
                <w:szCs w:val="18"/>
              </w:rPr>
            </w:pPr>
          </w:p>
          <w:p w14:paraId="7CD47CD0" w14:textId="77777777" w:rsidR="007C36C5" w:rsidRPr="000B37BB" w:rsidRDefault="007C36C5" w:rsidP="005475A6">
            <w:pPr>
              <w:spacing w:line="300" w:lineRule="exact"/>
              <w:rPr>
                <w:sz w:val="18"/>
                <w:szCs w:val="18"/>
              </w:rPr>
            </w:pPr>
          </w:p>
          <w:p w14:paraId="7EC542A0" w14:textId="77777777" w:rsidR="007C36C5" w:rsidRDefault="007C36C5" w:rsidP="005475A6">
            <w:pPr>
              <w:spacing w:line="300" w:lineRule="exact"/>
              <w:rPr>
                <w:sz w:val="18"/>
                <w:szCs w:val="18"/>
              </w:rPr>
            </w:pPr>
            <w:r w:rsidRPr="000B37BB">
              <w:rPr>
                <w:rFonts w:ascii="ＭＳ 明朝" w:hAnsi="ＭＳ 明朝" w:cs="Arial"/>
                <w:bCs/>
                <w:color w:val="221E1F"/>
                <w:sz w:val="18"/>
                <w:szCs w:val="18"/>
                <w:bdr w:val="single" w:sz="4" w:space="0" w:color="auto"/>
              </w:rPr>
              <w:t>指</w:t>
            </w:r>
            <w:r w:rsidRPr="000B37BB">
              <w:rPr>
                <w:sz w:val="18"/>
                <w:szCs w:val="18"/>
              </w:rPr>
              <w:t>Ｂ</w:t>
            </w:r>
            <w:r w:rsidRPr="000C692D">
              <w:rPr>
                <w:rFonts w:ascii="ＭＳ 明朝" w:hAnsi="ＭＳ 明朝" w:cs="ＭＳ 明朝" w:hint="eastAsia"/>
                <w:sz w:val="18"/>
                <w:szCs w:val="18"/>
              </w:rPr>
              <w:t>⑴</w:t>
            </w:r>
            <w:r w:rsidRPr="000B37BB">
              <w:rPr>
                <w:sz w:val="18"/>
                <w:szCs w:val="18"/>
              </w:rPr>
              <w:t>オ</w:t>
            </w:r>
          </w:p>
          <w:p w14:paraId="7099F91F" w14:textId="77777777" w:rsidR="007C36C5" w:rsidRDefault="007C36C5" w:rsidP="005475A6">
            <w:pPr>
              <w:spacing w:line="300" w:lineRule="exact"/>
              <w:rPr>
                <w:sz w:val="18"/>
                <w:szCs w:val="18"/>
              </w:rPr>
            </w:pPr>
          </w:p>
          <w:p w14:paraId="5DF703FC" w14:textId="77777777" w:rsidR="007C36C5" w:rsidRDefault="007C36C5" w:rsidP="005475A6">
            <w:pPr>
              <w:spacing w:line="300" w:lineRule="exact"/>
              <w:rPr>
                <w:sz w:val="18"/>
                <w:szCs w:val="18"/>
              </w:rPr>
            </w:pPr>
          </w:p>
          <w:p w14:paraId="6860BFC6" w14:textId="77777777" w:rsidR="007C36C5" w:rsidRDefault="007C36C5" w:rsidP="005475A6">
            <w:pPr>
              <w:spacing w:line="300" w:lineRule="exact"/>
              <w:rPr>
                <w:sz w:val="18"/>
                <w:szCs w:val="18"/>
              </w:rPr>
            </w:pPr>
          </w:p>
          <w:p w14:paraId="62A9F7FA" w14:textId="77777777" w:rsidR="007C36C5" w:rsidRPr="000B37BB" w:rsidRDefault="007C36C5" w:rsidP="005475A6">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エ</w:t>
            </w:r>
            <w:r w:rsidRPr="00D1186F">
              <w:rPr>
                <w:rFonts w:ascii="ＭＳ 明朝" w:hAnsi="ＭＳ 明朝" w:cs="Arial" w:hint="eastAsia"/>
                <w:color w:val="221E1F"/>
                <w:sz w:val="18"/>
                <w:szCs w:val="18"/>
              </w:rPr>
              <w:t>）〕</w:t>
            </w:r>
          </w:p>
        </w:tc>
        <w:tc>
          <w:tcPr>
            <w:tcW w:w="1843" w:type="dxa"/>
            <w:vMerge w:val="restart"/>
            <w:tcBorders>
              <w:top w:val="single" w:sz="4" w:space="0" w:color="auto"/>
              <w:bottom w:val="nil"/>
            </w:tcBorders>
            <w:tcMar>
              <w:left w:w="57" w:type="dxa"/>
              <w:right w:w="57" w:type="dxa"/>
            </w:tcMar>
          </w:tcPr>
          <w:p w14:paraId="2D9B24FD"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sidRPr="000B37BB">
              <w:rPr>
                <w:rFonts w:ascii="ＭＳ 明朝" w:hAnsi="ＭＳ 明朝"/>
                <w:sz w:val="18"/>
                <w:szCs w:val="18"/>
              </w:rPr>
              <w:t>説得力のある根拠を考え、根拠を明確に示して自分の意見を書く。</w:t>
            </w:r>
          </w:p>
          <w:p w14:paraId="33E6B85B"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書いた文章を互いに読み合い、根拠の</w:t>
            </w:r>
            <w:r w:rsidRPr="000B37BB">
              <w:rPr>
                <w:rFonts w:ascii="ＭＳ 明朝" w:hAnsi="ＭＳ 明朝"/>
                <w:sz w:val="18"/>
                <w:szCs w:val="18"/>
              </w:rPr>
              <w:lastRenderedPageBreak/>
              <w:t>明確さや説得力などを確かめ合う。</w:t>
            </w:r>
          </w:p>
        </w:tc>
        <w:tc>
          <w:tcPr>
            <w:tcW w:w="782" w:type="dxa"/>
            <w:tcBorders>
              <w:top w:val="single" w:sz="4" w:space="0" w:color="auto"/>
              <w:bottom w:val="nil"/>
            </w:tcBorders>
            <w:shd w:val="clear" w:color="auto" w:fill="DEEAF6" w:themeFill="accent1" w:themeFillTint="33"/>
          </w:tcPr>
          <w:p w14:paraId="353B489C" w14:textId="77777777" w:rsidR="007C36C5" w:rsidRPr="000B37BB" w:rsidRDefault="003B5F90" w:rsidP="005475A6">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lastRenderedPageBreak/>
              <w:t>1</w:t>
            </w:r>
          </w:p>
        </w:tc>
        <w:tc>
          <w:tcPr>
            <w:tcW w:w="5102" w:type="dxa"/>
            <w:tcBorders>
              <w:top w:val="single" w:sz="4" w:space="0" w:color="auto"/>
              <w:bottom w:val="nil"/>
            </w:tcBorders>
            <w:shd w:val="clear" w:color="auto" w:fill="DEEAF6" w:themeFill="accent1" w:themeFillTint="33"/>
            <w:tcMar>
              <w:left w:w="57" w:type="dxa"/>
              <w:right w:w="57" w:type="dxa"/>
            </w:tcMar>
          </w:tcPr>
          <w:p w14:paraId="3E5D6270"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学習目標（Ｐ1</w:t>
            </w:r>
            <w:r>
              <w:rPr>
                <w:rFonts w:ascii="ＭＳ 明朝" w:hAnsi="ＭＳ 明朝" w:hint="eastAsia"/>
                <w:sz w:val="18"/>
                <w:szCs w:val="18"/>
              </w:rPr>
              <w:t>09</w:t>
            </w:r>
            <w:r w:rsidRPr="000B37BB">
              <w:rPr>
                <w:rFonts w:ascii="ＭＳ 明朝" w:hAnsi="ＭＳ 明朝"/>
                <w:sz w:val="18"/>
                <w:szCs w:val="18"/>
              </w:rPr>
              <w:t>）を確認し、学習の見通しを持つ。</w:t>
            </w:r>
          </w:p>
          <w:p w14:paraId="1F962D65" w14:textId="77777777" w:rsidR="007C36C5" w:rsidRPr="007F0681" w:rsidRDefault="007C36C5" w:rsidP="005475A6">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0B37BB">
              <w:rPr>
                <w:rFonts w:ascii="ＭＳ 明朝" w:hAnsi="ＭＳ 明朝"/>
                <w:sz w:val="18"/>
                <w:szCs w:val="18"/>
              </w:rPr>
              <w:t xml:space="preserve">　手順</w:t>
            </w:r>
            <w:r w:rsidRPr="000B37BB">
              <w:rPr>
                <w:rFonts w:ascii="ＭＳ 明朝" w:hAnsi="ＭＳ 明朝" w:cs="ＭＳ 明朝"/>
                <w:sz w:val="18"/>
                <w:szCs w:val="18"/>
              </w:rPr>
              <w:t>①</w:t>
            </w:r>
            <w:r>
              <w:rPr>
                <w:rFonts w:ascii="ＭＳ 明朝" w:hAnsi="ＭＳ 明朝" w:cs="ＭＳ 明朝" w:hint="eastAsia"/>
                <w:sz w:val="18"/>
                <w:szCs w:val="18"/>
              </w:rPr>
              <w:t>～②</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10</w:t>
            </w:r>
            <w:r w:rsidRPr="000B37BB">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11</w:t>
            </w:r>
            <w:r w:rsidRPr="000B37BB">
              <w:rPr>
                <w:rFonts w:ascii="ＭＳ 明朝" w:hAnsi="ＭＳ 明朝"/>
                <w:sz w:val="18"/>
                <w:szCs w:val="18"/>
              </w:rPr>
              <w:t>）</w:t>
            </w:r>
            <w:r>
              <w:rPr>
                <w:rFonts w:ascii="ＭＳ 明朝" w:hAnsi="ＭＳ 明朝" w:hint="eastAsia"/>
                <w:sz w:val="18"/>
                <w:szCs w:val="18"/>
              </w:rPr>
              <w:t>を読んで</w:t>
            </w:r>
            <w:r w:rsidRPr="000B37BB">
              <w:rPr>
                <w:rFonts w:ascii="ＭＳ 明朝" w:hAnsi="ＭＳ 明朝"/>
                <w:sz w:val="18"/>
                <w:szCs w:val="18"/>
              </w:rPr>
              <w:t>、</w:t>
            </w:r>
            <w:r>
              <w:rPr>
                <w:rFonts w:ascii="ＭＳ 明朝" w:hAnsi="ＭＳ 明朝"/>
                <w:sz w:val="18"/>
                <w:szCs w:val="18"/>
              </w:rPr>
              <w:t>「</w:t>
            </w:r>
            <w:r>
              <w:rPr>
                <w:rFonts w:ascii="ＭＳ 明朝" w:hAnsi="ＭＳ 明朝" w:hint="eastAsia"/>
                <w:sz w:val="18"/>
                <w:szCs w:val="18"/>
              </w:rPr>
              <w:t>老いたライオンとキツネ</w:t>
            </w:r>
            <w:r w:rsidRPr="000B37BB">
              <w:rPr>
                <w:rFonts w:ascii="ＭＳ 明朝" w:hAnsi="ＭＳ 明朝"/>
                <w:sz w:val="18"/>
                <w:szCs w:val="18"/>
              </w:rPr>
              <w:t>」の挿絵Ａ・Ｂそれぞれの長所・短所を</w:t>
            </w:r>
            <w:r>
              <w:rPr>
                <w:rFonts w:ascii="ＭＳ 明朝" w:hAnsi="ＭＳ 明朝" w:hint="eastAsia"/>
                <w:sz w:val="18"/>
                <w:szCs w:val="18"/>
              </w:rPr>
              <w:t>書き出し、根拠を考える練習をする。</w:t>
            </w:r>
          </w:p>
        </w:tc>
        <w:tc>
          <w:tcPr>
            <w:tcW w:w="2835" w:type="dxa"/>
            <w:vMerge w:val="restart"/>
            <w:tcBorders>
              <w:top w:val="single" w:sz="4" w:space="0" w:color="auto"/>
              <w:bottom w:val="nil"/>
            </w:tcBorders>
            <w:tcMar>
              <w:left w:w="57" w:type="dxa"/>
              <w:right w:w="57" w:type="dxa"/>
            </w:tcMar>
          </w:tcPr>
          <w:p w14:paraId="5F5832D6" w14:textId="3D34B6F8"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□説得力を持つような具体的な根拠を考え、根拠を明確に示して意見文を書いている。</w:t>
            </w:r>
            <w:r>
              <w:rPr>
                <w:rFonts w:ascii="ＭＳ 明朝" w:hAnsi="ＭＳ 明朝" w:hint="eastAsia"/>
                <w:sz w:val="18"/>
                <w:szCs w:val="18"/>
              </w:rPr>
              <w:t>〔</w:t>
            </w:r>
            <w:r w:rsidR="00236E2D">
              <w:rPr>
                <w:rFonts w:ascii="ＭＳ 明朝" w:hAnsi="ＭＳ 明朝" w:hint="eastAsia"/>
                <w:sz w:val="18"/>
                <w:szCs w:val="18"/>
              </w:rPr>
              <w:t>２</w:t>
            </w:r>
            <w:r w:rsidR="00C50B08">
              <w:rPr>
                <w:rFonts w:ascii="ＭＳ 明朝" w:hAnsi="ＭＳ 明朝" w:hint="eastAsia"/>
                <w:sz w:val="18"/>
                <w:szCs w:val="18"/>
              </w:rPr>
              <w:t>の②</w:t>
            </w:r>
            <w:r w:rsidR="00236E2D">
              <w:rPr>
                <w:rFonts w:ascii="ＭＳ 明朝" w:hAnsi="ＭＳ 明朝" w:hint="eastAsia"/>
                <w:sz w:val="18"/>
                <w:szCs w:val="18"/>
              </w:rPr>
              <w:t>、</w:t>
            </w:r>
            <w:r>
              <w:rPr>
                <w:rFonts w:ascii="ＭＳ 明朝" w:hAnsi="ＭＳ 明朝" w:hint="eastAsia"/>
                <w:sz w:val="18"/>
                <w:szCs w:val="18"/>
              </w:rPr>
              <w:t>４の②</w:t>
            </w:r>
            <w:r w:rsidR="00035DBF">
              <w:rPr>
                <w:rFonts w:ascii="ＭＳ 明朝" w:hAnsi="ＭＳ 明朝" w:hint="eastAsia"/>
                <w:sz w:val="18"/>
                <w:szCs w:val="18"/>
              </w:rPr>
              <w:t>～③</w:t>
            </w:r>
            <w:r>
              <w:rPr>
                <w:rFonts w:ascii="ＭＳ 明朝" w:hAnsi="ＭＳ 明朝" w:hint="eastAsia"/>
                <w:sz w:val="18"/>
                <w:szCs w:val="18"/>
              </w:rPr>
              <w:t>〕</w:t>
            </w:r>
          </w:p>
          <w:p w14:paraId="55A32FF4" w14:textId="5744AE96"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□互いの意見文を読み合って、根拠</w:t>
            </w:r>
            <w:r>
              <w:rPr>
                <w:rFonts w:ascii="ＭＳ 明朝" w:hAnsi="ＭＳ 明朝" w:hint="eastAsia"/>
                <w:sz w:val="18"/>
                <w:szCs w:val="18"/>
              </w:rPr>
              <w:t>が明確に示されているか、根</w:t>
            </w:r>
            <w:r>
              <w:rPr>
                <w:rFonts w:ascii="ＭＳ 明朝" w:hAnsi="ＭＳ 明朝" w:hint="eastAsia"/>
                <w:sz w:val="18"/>
                <w:szCs w:val="18"/>
              </w:rPr>
              <w:lastRenderedPageBreak/>
              <w:t>拠に説得力があるかなどを確かめ合っている</w:t>
            </w:r>
            <w:r w:rsidRPr="000B37BB">
              <w:rPr>
                <w:rFonts w:ascii="ＭＳ 明朝" w:hAnsi="ＭＳ 明朝" w:hint="eastAsia"/>
                <w:sz w:val="18"/>
                <w:szCs w:val="18"/>
              </w:rPr>
              <w:t>。</w:t>
            </w:r>
            <w:r>
              <w:rPr>
                <w:rFonts w:ascii="ＭＳ 明朝" w:hAnsi="ＭＳ 明朝" w:hint="eastAsia"/>
                <w:sz w:val="18"/>
                <w:szCs w:val="18"/>
              </w:rPr>
              <w:t>〔</w:t>
            </w:r>
            <w:r w:rsidR="00035DBF">
              <w:rPr>
                <w:rFonts w:ascii="ＭＳ 明朝" w:hAnsi="ＭＳ 明朝" w:hint="eastAsia"/>
                <w:sz w:val="18"/>
                <w:szCs w:val="18"/>
              </w:rPr>
              <w:t>４の④</w:t>
            </w:r>
            <w:r>
              <w:rPr>
                <w:rFonts w:ascii="ＭＳ 明朝" w:hAnsi="ＭＳ 明朝" w:hint="eastAsia"/>
                <w:sz w:val="18"/>
                <w:szCs w:val="18"/>
              </w:rPr>
              <w:t>〕</w:t>
            </w:r>
          </w:p>
        </w:tc>
      </w:tr>
      <w:tr w:rsidR="00035DBF" w:rsidRPr="000B37BB" w14:paraId="151FCC50" w14:textId="77777777" w:rsidTr="005475A6">
        <w:trPr>
          <w:trHeight w:val="283"/>
        </w:trPr>
        <w:tc>
          <w:tcPr>
            <w:tcW w:w="421" w:type="dxa"/>
            <w:vMerge/>
            <w:tcBorders>
              <w:top w:val="nil"/>
              <w:bottom w:val="nil"/>
            </w:tcBorders>
            <w:tcMar>
              <w:left w:w="57" w:type="dxa"/>
              <w:right w:w="57" w:type="dxa"/>
            </w:tcMar>
          </w:tcPr>
          <w:p w14:paraId="1DCC1961" w14:textId="77777777" w:rsidR="00035DBF" w:rsidRPr="000B37BB" w:rsidRDefault="00035DBF" w:rsidP="005475A6">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39F656F6" w14:textId="77777777" w:rsidR="00035DBF" w:rsidRPr="000B37BB" w:rsidRDefault="00035DBF" w:rsidP="005475A6">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3A72E21A" w14:textId="77777777" w:rsidR="00035DBF" w:rsidRPr="000B37BB" w:rsidRDefault="00035DBF" w:rsidP="005475A6">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6458C4E7" w14:textId="77777777" w:rsidR="00035DBF" w:rsidRPr="000B37BB" w:rsidRDefault="00035DBF" w:rsidP="005475A6">
            <w:pPr>
              <w:spacing w:line="300" w:lineRule="exact"/>
              <w:rPr>
                <w:rFonts w:cs="Arial"/>
                <w:bCs/>
                <w:color w:val="221E1F"/>
                <w:sz w:val="18"/>
                <w:szCs w:val="18"/>
                <w:bdr w:val="single" w:sz="4" w:space="0" w:color="auto"/>
              </w:rPr>
            </w:pPr>
          </w:p>
        </w:tc>
        <w:tc>
          <w:tcPr>
            <w:tcW w:w="1843" w:type="dxa"/>
            <w:vMerge/>
            <w:tcBorders>
              <w:top w:val="nil"/>
              <w:bottom w:val="nil"/>
            </w:tcBorders>
            <w:tcMar>
              <w:left w:w="57" w:type="dxa"/>
              <w:right w:w="57" w:type="dxa"/>
            </w:tcMar>
          </w:tcPr>
          <w:p w14:paraId="3C86BA5E" w14:textId="77777777" w:rsidR="00035DBF" w:rsidRPr="000B37BB" w:rsidRDefault="00035DBF" w:rsidP="005475A6">
            <w:pPr>
              <w:spacing w:line="300" w:lineRule="exact"/>
              <w:ind w:left="180" w:hangingChars="100" w:hanging="180"/>
              <w:rPr>
                <w:rFonts w:ascii="ＭＳ 明朝" w:hAnsi="ＭＳ 明朝"/>
                <w:sz w:val="18"/>
                <w:szCs w:val="18"/>
              </w:rPr>
            </w:pPr>
          </w:p>
        </w:tc>
        <w:tc>
          <w:tcPr>
            <w:tcW w:w="782" w:type="dxa"/>
            <w:tcBorders>
              <w:top w:val="nil"/>
              <w:bottom w:val="nil"/>
            </w:tcBorders>
          </w:tcPr>
          <w:p w14:paraId="17A889EF" w14:textId="1C0D2095" w:rsidR="00035DBF" w:rsidRPr="000B37BB" w:rsidRDefault="00035DBF" w:rsidP="005475A6">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5</w:t>
            </w:r>
          </w:p>
        </w:tc>
        <w:tc>
          <w:tcPr>
            <w:tcW w:w="5102" w:type="dxa"/>
            <w:tcBorders>
              <w:top w:val="nil"/>
              <w:bottom w:val="nil"/>
            </w:tcBorders>
            <w:tcMar>
              <w:left w:w="57" w:type="dxa"/>
              <w:right w:w="57" w:type="dxa"/>
            </w:tcMar>
          </w:tcPr>
          <w:p w14:paraId="37C04AE0" w14:textId="77777777" w:rsidR="00035DBF" w:rsidRPr="000B37BB" w:rsidRDefault="00035DBF" w:rsidP="005475A6">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0B37BB">
              <w:rPr>
                <w:rFonts w:ascii="ＭＳ 明朝" w:hAnsi="ＭＳ 明朝"/>
                <w:sz w:val="18"/>
                <w:szCs w:val="18"/>
              </w:rPr>
              <w:t xml:space="preserve">　手順</w:t>
            </w:r>
            <w:r w:rsidRPr="000B37BB">
              <w:rPr>
                <w:rFonts w:ascii="ＭＳ 明朝" w:hAnsi="ＭＳ 明朝" w:cs="ＭＳ 明朝"/>
                <w:sz w:val="18"/>
                <w:szCs w:val="18"/>
              </w:rPr>
              <w:t>①</w:t>
            </w:r>
            <w:r w:rsidRPr="000B37BB">
              <w:rPr>
                <w:rFonts w:ascii="ＭＳ 明朝" w:hAnsi="ＭＳ 明朝"/>
                <w:sz w:val="18"/>
                <w:szCs w:val="18"/>
              </w:rPr>
              <w:t>～</w:t>
            </w:r>
            <w:r w:rsidRPr="000B37BB">
              <w:rPr>
                <w:rFonts w:ascii="ＭＳ 明朝" w:hAnsi="ＭＳ 明朝" w:cs="ＭＳ 明朝"/>
                <w:sz w:val="18"/>
                <w:szCs w:val="18"/>
              </w:rPr>
              <w:t>④</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10</w:t>
            </w:r>
            <w:r w:rsidRPr="000B37BB">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12</w:t>
            </w:r>
            <w:r w:rsidRPr="000B37BB">
              <w:rPr>
                <w:rFonts w:ascii="ＭＳ 明朝" w:hAnsi="ＭＳ 明朝"/>
                <w:sz w:val="18"/>
                <w:szCs w:val="18"/>
              </w:rPr>
              <w:t>）を読んで、根拠を明確にした意見文の書き方を確認する。</w:t>
            </w:r>
          </w:p>
          <w:p w14:paraId="67053DED" w14:textId="5938582F" w:rsidR="00035DBF" w:rsidRPr="00035DBF" w:rsidRDefault="00035DBF"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lastRenderedPageBreak/>
              <w:t>＊「言葉の力</w:t>
            </w:r>
            <w:r w:rsidRPr="000B37BB">
              <w:rPr>
                <w:rFonts w:ascii="ＭＳ 明朝" w:hAnsi="ＭＳ 明朝" w:hint="eastAsia"/>
                <w:sz w:val="18"/>
                <w:szCs w:val="18"/>
              </w:rPr>
              <w:t xml:space="preserve">　</w:t>
            </w:r>
            <w:r>
              <w:rPr>
                <w:rFonts w:ascii="ＭＳ 明朝" w:hAnsi="ＭＳ 明朝" w:hint="eastAsia"/>
                <w:sz w:val="18"/>
                <w:szCs w:val="18"/>
              </w:rPr>
              <w:t>根拠を示す／</w:t>
            </w:r>
            <w:r w:rsidRPr="000B37BB">
              <w:rPr>
                <w:rFonts w:ascii="ＭＳ 明朝" w:hAnsi="ＭＳ 明朝"/>
                <w:sz w:val="18"/>
                <w:szCs w:val="18"/>
              </w:rPr>
              <w:t>読んで確かめ合う」（Ｐ</w:t>
            </w:r>
            <w:r>
              <w:rPr>
                <w:rFonts w:ascii="ＭＳ 明朝" w:hAnsi="ＭＳ 明朝"/>
                <w:sz w:val="18"/>
                <w:szCs w:val="18"/>
              </w:rPr>
              <w:t>1</w:t>
            </w:r>
            <w:r>
              <w:rPr>
                <w:rFonts w:ascii="ＭＳ 明朝" w:hAnsi="ＭＳ 明朝" w:hint="eastAsia"/>
                <w:sz w:val="18"/>
                <w:szCs w:val="18"/>
              </w:rPr>
              <w:t>11、112</w:t>
            </w:r>
            <w:r w:rsidRPr="000B37BB">
              <w:rPr>
                <w:rFonts w:ascii="ＭＳ 明朝" w:hAnsi="ＭＳ 明朝"/>
                <w:sz w:val="18"/>
                <w:szCs w:val="18"/>
              </w:rPr>
              <w:t>）を読んで、</w:t>
            </w:r>
            <w:r>
              <w:rPr>
                <w:rFonts w:ascii="ＭＳ 明朝" w:hAnsi="ＭＳ 明朝"/>
                <w:sz w:val="18"/>
                <w:szCs w:val="18"/>
              </w:rPr>
              <w:t>根拠</w:t>
            </w:r>
            <w:r>
              <w:rPr>
                <w:rFonts w:ascii="ＭＳ 明朝" w:hAnsi="ＭＳ 明朝" w:hint="eastAsia"/>
                <w:sz w:val="18"/>
                <w:szCs w:val="18"/>
              </w:rPr>
              <w:t>の示し方や、</w:t>
            </w:r>
            <w:r w:rsidRPr="000B37BB">
              <w:rPr>
                <w:rFonts w:ascii="ＭＳ 明朝" w:hAnsi="ＭＳ 明朝"/>
                <w:sz w:val="18"/>
                <w:szCs w:val="18"/>
              </w:rPr>
              <w:t>感想交換のポイントを確かめる。</w:t>
            </w:r>
          </w:p>
          <w:p w14:paraId="144B8AAF" w14:textId="0A64CC02" w:rsidR="00035DBF" w:rsidRDefault="00035DBF" w:rsidP="005475A6">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w:t>
            </w:r>
            <w:r>
              <w:rPr>
                <w:rFonts w:ascii="ＭＳ 明朝" w:hAnsi="ＭＳ 明朝" w:hint="eastAsia"/>
                <w:sz w:val="18"/>
                <w:szCs w:val="18"/>
              </w:rPr>
              <w:t>手順①～④に従って</w:t>
            </w:r>
            <w:r>
              <w:rPr>
                <w:rFonts w:ascii="ＭＳ 明朝" w:hAnsi="ＭＳ 明朝"/>
                <w:sz w:val="18"/>
                <w:szCs w:val="18"/>
              </w:rPr>
              <w:t>「</w:t>
            </w:r>
            <w:r>
              <w:rPr>
                <w:rFonts w:ascii="ＭＳ 明朝" w:hAnsi="ＭＳ 明朝" w:hint="eastAsia"/>
                <w:sz w:val="18"/>
                <w:szCs w:val="18"/>
              </w:rPr>
              <w:t>問題</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13</w:t>
            </w:r>
            <w:r w:rsidRPr="000B37BB">
              <w:rPr>
                <w:rFonts w:ascii="ＭＳ 明朝" w:hAnsi="ＭＳ 明朝"/>
                <w:sz w:val="18"/>
                <w:szCs w:val="18"/>
              </w:rPr>
              <w:t>）に取り組み、根拠を明確にした意見文を書く。</w:t>
            </w:r>
          </w:p>
          <w:p w14:paraId="4F25A309" w14:textId="195AA735" w:rsidR="00035DBF" w:rsidRPr="00E25EAF" w:rsidRDefault="00035DBF" w:rsidP="005475A6">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0B37BB">
              <w:rPr>
                <w:rFonts w:ascii="ＭＳ 明朝" w:hAnsi="ＭＳ 明朝"/>
                <w:sz w:val="18"/>
                <w:szCs w:val="18"/>
              </w:rPr>
              <w:t xml:space="preserve">　「学習を振り返ろう」（Ｐ</w:t>
            </w:r>
            <w:r>
              <w:rPr>
                <w:rFonts w:ascii="ＭＳ 明朝" w:hAnsi="ＭＳ 明朝" w:hint="eastAsia"/>
                <w:sz w:val="18"/>
                <w:szCs w:val="18"/>
              </w:rPr>
              <w:t>113</w:t>
            </w:r>
            <w:r w:rsidRPr="000B37BB">
              <w:rPr>
                <w:rFonts w:ascii="ＭＳ 明朝" w:hAnsi="ＭＳ 明朝"/>
                <w:sz w:val="18"/>
                <w:szCs w:val="18"/>
              </w:rPr>
              <w:t>）を読み、学習を振り返って自己評価をする。</w:t>
            </w:r>
          </w:p>
        </w:tc>
        <w:tc>
          <w:tcPr>
            <w:tcW w:w="2835" w:type="dxa"/>
            <w:vMerge/>
            <w:tcBorders>
              <w:top w:val="nil"/>
              <w:bottom w:val="nil"/>
            </w:tcBorders>
            <w:tcMar>
              <w:left w:w="57" w:type="dxa"/>
              <w:right w:w="57" w:type="dxa"/>
            </w:tcMar>
          </w:tcPr>
          <w:p w14:paraId="71EC665C" w14:textId="77777777" w:rsidR="00035DBF" w:rsidRPr="000B37BB" w:rsidRDefault="00035DBF" w:rsidP="005475A6">
            <w:pPr>
              <w:spacing w:line="300" w:lineRule="exact"/>
              <w:ind w:left="180" w:hangingChars="100" w:hanging="180"/>
              <w:rPr>
                <w:rFonts w:ascii="ＭＳ 明朝" w:hAnsi="ＭＳ 明朝"/>
                <w:sz w:val="18"/>
                <w:szCs w:val="18"/>
              </w:rPr>
            </w:pPr>
          </w:p>
        </w:tc>
      </w:tr>
      <w:tr w:rsidR="007C36C5" w:rsidRPr="000B37BB" w14:paraId="35879F71" w14:textId="77777777" w:rsidTr="005475A6">
        <w:trPr>
          <w:trHeight w:val="567"/>
        </w:trPr>
        <w:tc>
          <w:tcPr>
            <w:tcW w:w="421" w:type="dxa"/>
            <w:vMerge/>
            <w:tcBorders>
              <w:top w:val="nil"/>
              <w:bottom w:val="nil"/>
            </w:tcBorders>
            <w:tcMar>
              <w:left w:w="57" w:type="dxa"/>
              <w:right w:w="57" w:type="dxa"/>
            </w:tcMar>
          </w:tcPr>
          <w:p w14:paraId="4614C7FB" w14:textId="77777777" w:rsidR="007C36C5" w:rsidRPr="000B37BB" w:rsidRDefault="007C36C5" w:rsidP="005475A6">
            <w:pPr>
              <w:spacing w:line="300" w:lineRule="exact"/>
              <w:jc w:val="center"/>
              <w:rPr>
                <w:rFonts w:ascii="ＭＳ 明朝" w:hAnsi="ＭＳ 明朝"/>
                <w:sz w:val="18"/>
                <w:szCs w:val="18"/>
              </w:rPr>
            </w:pPr>
          </w:p>
        </w:tc>
        <w:tc>
          <w:tcPr>
            <w:tcW w:w="1134" w:type="dxa"/>
            <w:tcBorders>
              <w:top w:val="single" w:sz="4" w:space="0" w:color="auto"/>
              <w:bottom w:val="single" w:sz="4" w:space="0" w:color="auto"/>
            </w:tcBorders>
            <w:tcMar>
              <w:left w:w="57" w:type="dxa"/>
              <w:right w:w="57" w:type="dxa"/>
            </w:tcMar>
          </w:tcPr>
          <w:p w14:paraId="2648C40C" w14:textId="77777777" w:rsidR="007C36C5" w:rsidRDefault="007C36C5" w:rsidP="005475A6">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5095CE5C" w14:textId="77777777" w:rsidR="007C36C5" w:rsidRPr="000B37BB" w:rsidRDefault="007C36C5" w:rsidP="005475A6">
            <w:pPr>
              <w:spacing w:line="300" w:lineRule="exact"/>
              <w:rPr>
                <w:rFonts w:ascii="ＭＳ 明朝" w:hAnsi="ＭＳ 明朝"/>
                <w:sz w:val="18"/>
                <w:szCs w:val="18"/>
              </w:rPr>
            </w:pPr>
            <w:r>
              <w:rPr>
                <w:rFonts w:ascii="ＭＳ 明朝" w:hAnsi="ＭＳ 明朝" w:cs="Arial" w:hint="eastAsia"/>
                <w:color w:val="221E1F"/>
                <w:kern w:val="0"/>
                <w:sz w:val="18"/>
                <w:szCs w:val="18"/>
              </w:rPr>
              <w:t>〈実用的な言葉の力／説明する力〉</w:t>
            </w:r>
          </w:p>
        </w:tc>
        <w:tc>
          <w:tcPr>
            <w:tcW w:w="1417" w:type="dxa"/>
            <w:tcBorders>
              <w:top w:val="single" w:sz="4" w:space="0" w:color="auto"/>
              <w:bottom w:val="single" w:sz="4" w:space="0" w:color="auto"/>
            </w:tcBorders>
            <w:tcMar>
              <w:left w:w="57" w:type="dxa"/>
              <w:right w:w="57" w:type="dxa"/>
            </w:tcMar>
          </w:tcPr>
          <w:p w14:paraId="1E1A7CA3" w14:textId="77777777" w:rsidR="007C36C5" w:rsidRPr="000B37BB" w:rsidRDefault="007C36C5" w:rsidP="005475A6">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順序立てて説明する</w:t>
            </w:r>
          </w:p>
          <w:p w14:paraId="792C2B30" w14:textId="77777777" w:rsidR="007C36C5" w:rsidRPr="000B37BB" w:rsidRDefault="007C36C5" w:rsidP="005475A6">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114</w:t>
            </w:r>
          </w:p>
          <w:p w14:paraId="2E81D68F" w14:textId="77777777" w:rsidR="007C36C5" w:rsidRPr="000B37BB" w:rsidRDefault="007C36C5" w:rsidP="005475A6">
            <w:pPr>
              <w:spacing w:line="300" w:lineRule="exact"/>
              <w:jc w:val="right"/>
              <w:rPr>
                <w:rFonts w:ascii="ＭＳ 明朝" w:hAnsi="ＭＳ 明朝"/>
                <w:bCs/>
                <w:sz w:val="18"/>
                <w:szCs w:val="18"/>
              </w:rPr>
            </w:pPr>
            <w:r w:rsidRPr="000B37BB">
              <w:rPr>
                <w:rFonts w:ascii="ＭＳ 明朝" w:hAnsi="ＭＳ 明朝" w:cs="Arial"/>
                <w:color w:val="221E1F"/>
                <w:kern w:val="0"/>
                <w:sz w:val="18"/>
                <w:szCs w:val="18"/>
              </w:rPr>
              <w:t>1時間</w:t>
            </w:r>
          </w:p>
        </w:tc>
        <w:tc>
          <w:tcPr>
            <w:tcW w:w="1417" w:type="dxa"/>
            <w:tcBorders>
              <w:top w:val="single" w:sz="4" w:space="0" w:color="auto"/>
              <w:bottom w:val="single" w:sz="4" w:space="0" w:color="auto"/>
            </w:tcBorders>
            <w:tcMar>
              <w:left w:w="57" w:type="dxa"/>
              <w:right w:w="57" w:type="dxa"/>
            </w:tcMar>
          </w:tcPr>
          <w:p w14:paraId="46110B2F" w14:textId="77777777" w:rsidR="007C36C5" w:rsidRPr="000B37BB" w:rsidRDefault="007C36C5" w:rsidP="005475A6">
            <w:pPr>
              <w:spacing w:line="300" w:lineRule="exact"/>
              <w:rPr>
                <w:rFonts w:cs="Arial"/>
                <w:color w:val="221E1F"/>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Ａ</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top w:val="single" w:sz="4" w:space="0" w:color="auto"/>
              <w:bottom w:val="single" w:sz="4" w:space="0" w:color="auto"/>
            </w:tcBorders>
            <w:tcMar>
              <w:left w:w="57" w:type="dxa"/>
              <w:right w:w="57" w:type="dxa"/>
            </w:tcMar>
          </w:tcPr>
          <w:p w14:paraId="16E6DEBF" w14:textId="77777777" w:rsidR="007C36C5" w:rsidRPr="000B37BB" w:rsidRDefault="007C36C5" w:rsidP="005475A6">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Pr>
                <w:rFonts w:ascii="ＭＳ 明朝" w:hAnsi="ＭＳ 明朝" w:hint="eastAsia"/>
                <w:sz w:val="18"/>
                <w:szCs w:val="18"/>
              </w:rPr>
              <w:t>情報を整理し、順序立てて分かりやすく説明する。</w:t>
            </w:r>
          </w:p>
        </w:tc>
        <w:tc>
          <w:tcPr>
            <w:tcW w:w="782" w:type="dxa"/>
            <w:tcBorders>
              <w:top w:val="single" w:sz="4" w:space="0" w:color="auto"/>
              <w:bottom w:val="single" w:sz="4" w:space="0" w:color="auto"/>
            </w:tcBorders>
          </w:tcPr>
          <w:p w14:paraId="31FC029B" w14:textId="77777777" w:rsidR="007C36C5" w:rsidRPr="000B37BB" w:rsidRDefault="007C36C5" w:rsidP="005475A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single" w:sz="4" w:space="0" w:color="auto"/>
            </w:tcBorders>
            <w:tcMar>
              <w:left w:w="57" w:type="dxa"/>
              <w:right w:w="57" w:type="dxa"/>
            </w:tcMar>
          </w:tcPr>
          <w:p w14:paraId="2BFCB725" w14:textId="77777777" w:rsidR="007C36C5" w:rsidRPr="000B37BB" w:rsidRDefault="007C36C5" w:rsidP="005475A6">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114</w:t>
            </w:r>
            <w:r w:rsidRPr="000B37BB">
              <w:rPr>
                <w:rFonts w:ascii="ＭＳ 明朝" w:hAnsi="ＭＳ 明朝"/>
                <w:color w:val="221E1F"/>
                <w:sz w:val="18"/>
                <w:szCs w:val="18"/>
              </w:rPr>
              <w:t>）を読んで、</w:t>
            </w:r>
            <w:r>
              <w:rPr>
                <w:rFonts w:ascii="ＭＳ 明朝" w:hAnsi="ＭＳ 明朝" w:hint="eastAsia"/>
                <w:color w:val="221E1F"/>
                <w:sz w:val="18"/>
                <w:szCs w:val="18"/>
              </w:rPr>
              <w:t>分かりやすい説明の順序を考える。</w:t>
            </w:r>
          </w:p>
          <w:p w14:paraId="190AE12F" w14:textId="77777777" w:rsidR="007C36C5" w:rsidRDefault="007C36C5" w:rsidP="005475A6">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33～</w:t>
            </w:r>
            <w:r>
              <w:rPr>
                <w:rFonts w:ascii="ＭＳ 明朝" w:hAnsi="ＭＳ 明朝"/>
                <w:color w:val="221E1F"/>
                <w:sz w:val="18"/>
                <w:szCs w:val="18"/>
              </w:rPr>
              <w:t>「</w:t>
            </w:r>
            <w:r>
              <w:rPr>
                <w:rFonts w:ascii="ＭＳ 明朝" w:hAnsi="ＭＳ 明朝" w:hint="eastAsia"/>
                <w:color w:val="221E1F"/>
                <w:sz w:val="18"/>
                <w:szCs w:val="18"/>
              </w:rPr>
              <w:t>順序立てて説明する</w:t>
            </w:r>
            <w:r>
              <w:rPr>
                <w:rFonts w:ascii="ＭＳ 明朝" w:hAnsi="ＭＳ 明朝"/>
                <w:color w:val="221E1F"/>
                <w:sz w:val="18"/>
                <w:szCs w:val="18"/>
              </w:rPr>
              <w:t>」を読んで、</w:t>
            </w:r>
            <w:r>
              <w:rPr>
                <w:rFonts w:ascii="ＭＳ 明朝" w:hAnsi="ＭＳ 明朝" w:hint="eastAsia"/>
                <w:color w:val="221E1F"/>
                <w:sz w:val="18"/>
                <w:szCs w:val="18"/>
              </w:rPr>
              <w:t>説明を順序立てて分かりやすくすること</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35</w:t>
            </w:r>
            <w:r w:rsidRPr="000B37BB">
              <w:rPr>
                <w:rFonts w:ascii="ＭＳ 明朝" w:hAnsi="ＭＳ 明朝"/>
                <w:color w:val="221E1F"/>
                <w:sz w:val="18"/>
                <w:szCs w:val="18"/>
              </w:rPr>
              <w:t>）に取り組む。</w:t>
            </w:r>
          </w:p>
          <w:p w14:paraId="516D7A47" w14:textId="77777777" w:rsidR="007C36C5" w:rsidRPr="002624CE"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「分類する」（</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30～）の学習内容を参照するのもよい。</w:t>
            </w:r>
          </w:p>
        </w:tc>
        <w:tc>
          <w:tcPr>
            <w:tcW w:w="2835" w:type="dxa"/>
            <w:tcBorders>
              <w:top w:val="single" w:sz="4" w:space="0" w:color="auto"/>
              <w:bottom w:val="single" w:sz="4" w:space="0" w:color="auto"/>
            </w:tcBorders>
            <w:tcMar>
              <w:left w:w="57" w:type="dxa"/>
              <w:right w:w="57" w:type="dxa"/>
            </w:tcMar>
          </w:tcPr>
          <w:p w14:paraId="6FF8C417"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情報を整理し、順序立てて分かりやすい説明に直している</w:t>
            </w:r>
            <w:r w:rsidRPr="000B37BB">
              <w:rPr>
                <w:rFonts w:ascii="ＭＳ 明朝" w:hAnsi="ＭＳ 明朝" w:hint="eastAsia"/>
                <w:sz w:val="18"/>
                <w:szCs w:val="18"/>
              </w:rPr>
              <w:t>。</w:t>
            </w:r>
            <w:r>
              <w:rPr>
                <w:rFonts w:ascii="ＭＳ 明朝" w:hAnsi="ＭＳ 明朝" w:hint="eastAsia"/>
                <w:sz w:val="18"/>
                <w:szCs w:val="18"/>
              </w:rPr>
              <w:t>〔１～２〕</w:t>
            </w:r>
          </w:p>
        </w:tc>
      </w:tr>
      <w:tr w:rsidR="007C36C5" w:rsidRPr="000B37BB" w14:paraId="727BD3A7" w14:textId="77777777" w:rsidTr="005475A6">
        <w:tc>
          <w:tcPr>
            <w:tcW w:w="421" w:type="dxa"/>
            <w:vMerge/>
            <w:tcBorders>
              <w:top w:val="nil"/>
              <w:bottom w:val="nil"/>
            </w:tcBorders>
            <w:tcMar>
              <w:left w:w="57" w:type="dxa"/>
              <w:right w:w="57" w:type="dxa"/>
            </w:tcMar>
          </w:tcPr>
          <w:p w14:paraId="2EFC79E9" w14:textId="77777777" w:rsidR="007C36C5" w:rsidRPr="000B37BB" w:rsidRDefault="007C36C5" w:rsidP="005475A6">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26DD9A8A"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sz w:val="18"/>
                <w:szCs w:val="18"/>
              </w:rPr>
              <w:t>話す・聞く</w:t>
            </w:r>
          </w:p>
          <w:p w14:paraId="1E7E7122" w14:textId="77777777" w:rsidR="007C36C5" w:rsidRPr="000B37BB" w:rsidRDefault="007C36C5" w:rsidP="005475A6">
            <w:pPr>
              <w:spacing w:line="300" w:lineRule="exact"/>
              <w:rPr>
                <w:rFonts w:ascii="ＭＳ 明朝" w:hAnsi="ＭＳ 明朝" w:cs="Arial"/>
                <w:color w:val="221E1F"/>
                <w:sz w:val="18"/>
                <w:szCs w:val="18"/>
              </w:rPr>
            </w:pPr>
            <w:r>
              <w:rPr>
                <w:rFonts w:ascii="ＭＳ 明朝" w:hAnsi="ＭＳ 明朝"/>
                <w:sz w:val="18"/>
                <w:szCs w:val="18"/>
              </w:rPr>
              <w:t>〈</w:t>
            </w:r>
            <w:r w:rsidRPr="000B37BB">
              <w:rPr>
                <w:rFonts w:ascii="ＭＳ 明朝" w:hAnsi="ＭＳ 明朝"/>
                <w:sz w:val="18"/>
                <w:szCs w:val="18"/>
              </w:rPr>
              <w:t>話す</w:t>
            </w:r>
            <w:r>
              <w:rPr>
                <w:rFonts w:ascii="ＭＳ 明朝" w:hAnsi="ＭＳ 明朝"/>
                <w:sz w:val="18"/>
                <w:szCs w:val="18"/>
              </w:rPr>
              <w:t>〉</w:t>
            </w:r>
          </w:p>
        </w:tc>
        <w:tc>
          <w:tcPr>
            <w:tcW w:w="1417" w:type="dxa"/>
            <w:tcBorders>
              <w:bottom w:val="single" w:sz="4" w:space="0" w:color="auto"/>
            </w:tcBorders>
            <w:tcMar>
              <w:left w:w="57" w:type="dxa"/>
              <w:right w:w="57" w:type="dxa"/>
            </w:tcMar>
          </w:tcPr>
          <w:p w14:paraId="73C6E663" w14:textId="77777777" w:rsidR="007C36C5" w:rsidRPr="000B37BB" w:rsidRDefault="007C36C5" w:rsidP="005475A6">
            <w:pPr>
              <w:spacing w:line="300" w:lineRule="exact"/>
              <w:rPr>
                <w:rFonts w:ascii="ＭＳ 明朝" w:hAnsi="ＭＳ 明朝"/>
                <w:sz w:val="18"/>
                <w:szCs w:val="18"/>
              </w:rPr>
            </w:pPr>
            <w:r>
              <w:rPr>
                <w:rFonts w:ascii="ＭＳ 明朝" w:hAnsi="ＭＳ 明朝" w:hint="eastAsia"/>
                <w:bCs/>
                <w:sz w:val="18"/>
                <w:szCs w:val="18"/>
              </w:rPr>
              <w:t>具体例を挙げて伝えよう</w:t>
            </w:r>
            <w:r w:rsidRPr="00AC73F8">
              <w:rPr>
                <w:rFonts w:ascii="ＭＳ 明朝" w:hAnsi="ＭＳ 明朝" w:hint="eastAsia"/>
                <w:w w:val="200"/>
                <w:sz w:val="18"/>
                <w:szCs w:val="18"/>
              </w:rPr>
              <w:t>―</w:t>
            </w:r>
            <w:r>
              <w:rPr>
                <w:rFonts w:ascii="ＭＳ 明朝" w:hAnsi="ＭＳ 明朝" w:hint="eastAsia"/>
                <w:bCs/>
                <w:sz w:val="18"/>
                <w:szCs w:val="18"/>
              </w:rPr>
              <w:t>「ことわざ」</w:t>
            </w:r>
            <w:r w:rsidRPr="000B37BB">
              <w:rPr>
                <w:rFonts w:ascii="ＭＳ 明朝" w:hAnsi="ＭＳ 明朝"/>
                <w:sz w:val="18"/>
                <w:szCs w:val="18"/>
              </w:rPr>
              <w:t>スピーチ</w:t>
            </w:r>
          </w:p>
          <w:p w14:paraId="30815748" w14:textId="77777777" w:rsidR="007C36C5" w:rsidRPr="000B37BB" w:rsidRDefault="007C36C5" w:rsidP="005475A6">
            <w:pPr>
              <w:spacing w:line="300" w:lineRule="exact"/>
              <w:jc w:val="right"/>
              <w:rPr>
                <w:rFonts w:ascii="ＭＳ 明朝" w:hAnsi="ＭＳ 明朝"/>
                <w:sz w:val="18"/>
                <w:szCs w:val="18"/>
              </w:rPr>
            </w:pPr>
            <w:r w:rsidRPr="000B37BB">
              <w:rPr>
                <w:rFonts w:ascii="ＭＳ 明朝" w:hAnsi="ＭＳ 明朝"/>
                <w:sz w:val="18"/>
                <w:szCs w:val="18"/>
              </w:rPr>
              <w:t>Ｐ115</w:t>
            </w:r>
          </w:p>
          <w:p w14:paraId="6CFE2D9C" w14:textId="77777777" w:rsidR="007C36C5" w:rsidRPr="000B37BB" w:rsidRDefault="007C36C5" w:rsidP="005475A6">
            <w:pPr>
              <w:spacing w:line="300" w:lineRule="exact"/>
              <w:jc w:val="right"/>
              <w:rPr>
                <w:rFonts w:ascii="ＭＳ 明朝" w:hAnsi="ＭＳ 明朝" w:cs="Arial"/>
                <w:color w:val="221E1F"/>
                <w:sz w:val="18"/>
                <w:szCs w:val="18"/>
              </w:rPr>
            </w:pPr>
            <w:r>
              <w:rPr>
                <w:rFonts w:ascii="ＭＳ 明朝" w:hAnsi="ＭＳ 明朝" w:hint="eastAsia"/>
                <w:sz w:val="18"/>
                <w:szCs w:val="18"/>
              </w:rPr>
              <w:t>5</w:t>
            </w:r>
            <w:r w:rsidRPr="000B37BB">
              <w:rPr>
                <w:rFonts w:ascii="ＭＳ 明朝" w:hAnsi="ＭＳ 明朝"/>
                <w:sz w:val="18"/>
                <w:szCs w:val="18"/>
              </w:rPr>
              <w:t>時間</w:t>
            </w:r>
          </w:p>
        </w:tc>
        <w:tc>
          <w:tcPr>
            <w:tcW w:w="1417" w:type="dxa"/>
            <w:tcBorders>
              <w:bottom w:val="single" w:sz="4" w:space="0" w:color="auto"/>
            </w:tcBorders>
            <w:tcMar>
              <w:left w:w="57" w:type="dxa"/>
              <w:right w:w="57" w:type="dxa"/>
            </w:tcMar>
          </w:tcPr>
          <w:p w14:paraId="6E28AC4F"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Ａ</w:t>
            </w:r>
            <w:r w:rsidRPr="000B37BB">
              <w:rPr>
                <w:rFonts w:ascii="ＭＳ 明朝" w:hAnsi="ＭＳ 明朝" w:cs="ＭＳ ゴシック"/>
                <w:sz w:val="18"/>
                <w:szCs w:val="18"/>
              </w:rPr>
              <w:t>⑴</w:t>
            </w:r>
            <w:r w:rsidRPr="000B37BB">
              <w:rPr>
                <w:rFonts w:ascii="ＭＳ 明朝" w:hAnsi="ＭＳ 明朝"/>
                <w:sz w:val="18"/>
                <w:szCs w:val="18"/>
              </w:rPr>
              <w:t>イ</w:t>
            </w:r>
          </w:p>
          <w:p w14:paraId="29674F9B" w14:textId="77777777" w:rsidR="007C36C5" w:rsidRPr="000B37BB" w:rsidRDefault="007C36C5" w:rsidP="005475A6">
            <w:pPr>
              <w:spacing w:line="300" w:lineRule="exact"/>
              <w:rPr>
                <w:rFonts w:ascii="ＭＳ 明朝" w:hAnsi="ＭＳ 明朝"/>
                <w:sz w:val="18"/>
                <w:szCs w:val="18"/>
              </w:rPr>
            </w:pPr>
          </w:p>
          <w:p w14:paraId="7B65BF5A" w14:textId="77777777" w:rsidR="007C36C5" w:rsidRPr="000B37BB" w:rsidRDefault="007C36C5" w:rsidP="005475A6">
            <w:pPr>
              <w:spacing w:line="300" w:lineRule="exact"/>
              <w:rPr>
                <w:rFonts w:ascii="ＭＳ 明朝" w:hAnsi="ＭＳ 明朝"/>
                <w:sz w:val="18"/>
                <w:szCs w:val="18"/>
              </w:rPr>
            </w:pPr>
          </w:p>
          <w:p w14:paraId="096ADBEE"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Ａ</w:t>
            </w:r>
            <w:r w:rsidRPr="000B37BB">
              <w:rPr>
                <w:rFonts w:ascii="ＭＳ 明朝" w:hAnsi="ＭＳ 明朝" w:cs="ＭＳ ゴシック"/>
                <w:sz w:val="18"/>
                <w:szCs w:val="18"/>
              </w:rPr>
              <w:t>⑴</w:t>
            </w:r>
            <w:r w:rsidRPr="000B37BB">
              <w:rPr>
                <w:rFonts w:ascii="ＭＳ 明朝" w:hAnsi="ＭＳ 明朝"/>
                <w:sz w:val="18"/>
                <w:szCs w:val="18"/>
              </w:rPr>
              <w:t>ウ</w:t>
            </w:r>
          </w:p>
          <w:p w14:paraId="6383F33B" w14:textId="77777777" w:rsidR="007C36C5" w:rsidRPr="000B37BB" w:rsidRDefault="007C36C5" w:rsidP="005475A6">
            <w:pPr>
              <w:spacing w:line="300" w:lineRule="exact"/>
              <w:rPr>
                <w:rFonts w:ascii="ＭＳ 明朝" w:hAnsi="ＭＳ 明朝"/>
                <w:sz w:val="18"/>
                <w:szCs w:val="18"/>
              </w:rPr>
            </w:pPr>
          </w:p>
          <w:p w14:paraId="5816F9FF" w14:textId="77777777" w:rsidR="007C36C5" w:rsidRPr="000B37BB" w:rsidRDefault="007C36C5" w:rsidP="005475A6">
            <w:pPr>
              <w:spacing w:line="300" w:lineRule="exact"/>
              <w:rPr>
                <w:rFonts w:ascii="ＭＳ 明朝" w:hAnsi="ＭＳ 明朝"/>
                <w:sz w:val="18"/>
                <w:szCs w:val="18"/>
              </w:rPr>
            </w:pPr>
          </w:p>
          <w:p w14:paraId="04818422" w14:textId="77777777" w:rsidR="007C36C5" w:rsidRPr="000B37BB" w:rsidRDefault="007C36C5" w:rsidP="005475A6">
            <w:pPr>
              <w:spacing w:line="300" w:lineRule="exact"/>
              <w:rPr>
                <w:rFonts w:ascii="ＭＳ 明朝" w:hAnsi="ＭＳ 明朝"/>
                <w:sz w:val="18"/>
                <w:szCs w:val="18"/>
              </w:rPr>
            </w:pPr>
          </w:p>
          <w:p w14:paraId="77B6AD51" w14:textId="77777777" w:rsidR="007C36C5" w:rsidRDefault="007C36C5" w:rsidP="005475A6">
            <w:pPr>
              <w:spacing w:line="300" w:lineRule="exact"/>
              <w:rPr>
                <w:rFonts w:ascii="ＭＳ 明朝" w:hAnsi="ＭＳ 明朝" w:cs="Arial"/>
                <w:color w:val="221E1F"/>
                <w:sz w:val="18"/>
                <w:szCs w:val="18"/>
              </w:rPr>
            </w:pPr>
          </w:p>
          <w:p w14:paraId="3623F9A2" w14:textId="77777777" w:rsidR="007C36C5" w:rsidRPr="000B37BB" w:rsidRDefault="007C36C5" w:rsidP="005475A6">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1D2C8369" w14:textId="77777777" w:rsidR="007C36C5" w:rsidRPr="000B37BB" w:rsidRDefault="007C36C5" w:rsidP="005475A6">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Ａ</w:t>
            </w:r>
            <w:r w:rsidRPr="000B37BB">
              <w:rPr>
                <w:rFonts w:ascii="ＭＳ 明朝" w:hAnsi="ＭＳ 明朝" w:cs="ＭＳ ゴシック"/>
                <w:sz w:val="18"/>
                <w:szCs w:val="18"/>
              </w:rPr>
              <w:t>⑵</w:t>
            </w:r>
            <w:r w:rsidRPr="000B37BB">
              <w:rPr>
                <w:rFonts w:ascii="ＭＳ 明朝" w:hAnsi="ＭＳ 明朝"/>
                <w:sz w:val="18"/>
                <w:szCs w:val="18"/>
              </w:rPr>
              <w:t>ア</w:t>
            </w:r>
          </w:p>
        </w:tc>
        <w:tc>
          <w:tcPr>
            <w:tcW w:w="1843" w:type="dxa"/>
            <w:tcBorders>
              <w:bottom w:val="single" w:sz="4" w:space="0" w:color="auto"/>
            </w:tcBorders>
            <w:tcMar>
              <w:left w:w="57" w:type="dxa"/>
              <w:right w:w="57" w:type="dxa"/>
            </w:tcMar>
          </w:tcPr>
          <w:p w14:paraId="4FBA1887"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具体例を取り入れ、順序立てて</w:t>
            </w:r>
            <w:r w:rsidRPr="000B37BB">
              <w:rPr>
                <w:rFonts w:ascii="ＭＳ 明朝" w:hAnsi="ＭＳ 明朝"/>
                <w:sz w:val="18"/>
                <w:szCs w:val="18"/>
              </w:rPr>
              <w:t>話を組み立てる。</w:t>
            </w:r>
          </w:p>
          <w:p w14:paraId="314BD487"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sz w:val="18"/>
                <w:szCs w:val="18"/>
              </w:rPr>
              <w:t>声の大きさや話す速さ、間の取り方などに気をつけて、聞き取りやす</w:t>
            </w:r>
            <w:r>
              <w:rPr>
                <w:rFonts w:ascii="ＭＳ 明朝" w:hAnsi="ＭＳ 明朝" w:hint="eastAsia"/>
                <w:sz w:val="18"/>
                <w:szCs w:val="18"/>
              </w:rPr>
              <w:t>く効果的な</w:t>
            </w:r>
            <w:r w:rsidRPr="000B37BB">
              <w:rPr>
                <w:rFonts w:ascii="ＭＳ 明朝" w:hAnsi="ＭＳ 明朝"/>
                <w:sz w:val="18"/>
                <w:szCs w:val="18"/>
              </w:rPr>
              <w:t>話し方をする。</w:t>
            </w:r>
          </w:p>
        </w:tc>
        <w:tc>
          <w:tcPr>
            <w:tcW w:w="782" w:type="dxa"/>
            <w:tcBorders>
              <w:bottom w:val="single" w:sz="4" w:space="0" w:color="auto"/>
            </w:tcBorders>
          </w:tcPr>
          <w:p w14:paraId="4524FE95" w14:textId="77777777" w:rsidR="007C36C5" w:rsidRPr="000B37BB" w:rsidRDefault="007C36C5" w:rsidP="005475A6">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5</w:t>
            </w:r>
          </w:p>
        </w:tc>
        <w:tc>
          <w:tcPr>
            <w:tcW w:w="5102" w:type="dxa"/>
            <w:tcBorders>
              <w:bottom w:val="single" w:sz="4" w:space="0" w:color="auto"/>
            </w:tcBorders>
            <w:tcMar>
              <w:left w:w="57" w:type="dxa"/>
              <w:right w:w="57" w:type="dxa"/>
            </w:tcMar>
          </w:tcPr>
          <w:p w14:paraId="3747752B"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１　学習目標（Ｐ115）を確認し、学習の見通しを持つ。</w:t>
            </w:r>
          </w:p>
          <w:p w14:paraId="4B66C0B2" w14:textId="77777777" w:rsidR="007C36C5" w:rsidRPr="000B37BB" w:rsidRDefault="007C36C5" w:rsidP="005475A6">
            <w:pPr>
              <w:spacing w:line="300" w:lineRule="exact"/>
              <w:ind w:left="180" w:hangingChars="100" w:hanging="180"/>
              <w:rPr>
                <w:rFonts w:ascii="ＭＳ 明朝" w:hAnsi="ＭＳ 明朝"/>
                <w:sz w:val="18"/>
                <w:szCs w:val="18"/>
              </w:rPr>
            </w:pPr>
            <w:r>
              <w:rPr>
                <w:rFonts w:ascii="ＭＳ 明朝" w:hAnsi="ＭＳ 明朝" w:hint="eastAsia"/>
                <w:sz w:val="18"/>
                <w:szCs w:val="18"/>
              </w:rPr>
              <w:t>２　手順①</w:t>
            </w:r>
            <w:r w:rsidRPr="000B37BB">
              <w:rPr>
                <w:rFonts w:ascii="ＭＳ 明朝" w:hAnsi="ＭＳ 明朝" w:hint="eastAsia"/>
                <w:sz w:val="18"/>
                <w:szCs w:val="18"/>
              </w:rPr>
              <w:t>（Ｐ116</w:t>
            </w:r>
            <w:r>
              <w:rPr>
                <w:rFonts w:ascii="ＭＳ 明朝" w:hAnsi="ＭＳ 明朝" w:hint="eastAsia"/>
                <w:sz w:val="18"/>
                <w:szCs w:val="18"/>
              </w:rPr>
              <w:t>）に取り組み、発音・発声の</w:t>
            </w:r>
            <w:r w:rsidRPr="000B37BB">
              <w:rPr>
                <w:rFonts w:ascii="ＭＳ 明朝" w:hAnsi="ＭＳ 明朝" w:hint="eastAsia"/>
                <w:sz w:val="18"/>
                <w:szCs w:val="18"/>
              </w:rPr>
              <w:t>練習</w:t>
            </w:r>
            <w:r>
              <w:rPr>
                <w:rFonts w:ascii="ＭＳ 明朝" w:hAnsi="ＭＳ 明朝" w:hint="eastAsia"/>
                <w:sz w:val="18"/>
                <w:szCs w:val="18"/>
              </w:rPr>
              <w:t>を</w:t>
            </w:r>
            <w:r w:rsidRPr="000B37BB">
              <w:rPr>
                <w:rFonts w:ascii="ＭＳ 明朝" w:hAnsi="ＭＳ 明朝" w:hint="eastAsia"/>
                <w:sz w:val="18"/>
                <w:szCs w:val="18"/>
              </w:rPr>
              <w:t>する。</w:t>
            </w:r>
          </w:p>
          <w:p w14:paraId="3FFB50D8"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３</w:t>
            </w:r>
            <w:r>
              <w:rPr>
                <w:rFonts w:ascii="ＭＳ 明朝" w:hAnsi="ＭＳ 明朝" w:hint="eastAsia"/>
                <w:sz w:val="18"/>
                <w:szCs w:val="18"/>
              </w:rPr>
              <w:t xml:space="preserve">　手順②</w:t>
            </w:r>
            <w:r w:rsidRPr="000B37BB">
              <w:rPr>
                <w:rFonts w:ascii="ＭＳ 明朝" w:hAnsi="ＭＳ 明朝" w:hint="eastAsia"/>
                <w:sz w:val="18"/>
                <w:szCs w:val="18"/>
              </w:rPr>
              <w:t>～</w:t>
            </w:r>
            <w:r>
              <w:rPr>
                <w:rFonts w:ascii="ＭＳ 明朝" w:hAnsi="ＭＳ 明朝" w:hint="eastAsia"/>
                <w:sz w:val="18"/>
                <w:szCs w:val="18"/>
              </w:rPr>
              <w:t>⑤</w:t>
            </w:r>
            <w:r w:rsidRPr="000B37BB">
              <w:rPr>
                <w:rFonts w:ascii="ＭＳ 明朝" w:hAnsi="ＭＳ 明朝" w:hint="eastAsia"/>
                <w:sz w:val="18"/>
                <w:szCs w:val="18"/>
              </w:rPr>
              <w:t>（Ｐ</w:t>
            </w:r>
            <w:r>
              <w:rPr>
                <w:rFonts w:ascii="ＭＳ 明朝" w:hAnsi="ＭＳ 明朝" w:hint="eastAsia"/>
                <w:sz w:val="18"/>
                <w:szCs w:val="18"/>
              </w:rPr>
              <w:t>116</w:t>
            </w:r>
            <w:r w:rsidRPr="000B37BB">
              <w:rPr>
                <w:rFonts w:ascii="ＭＳ 明朝" w:hAnsi="ＭＳ 明朝" w:hint="eastAsia"/>
                <w:sz w:val="18"/>
                <w:szCs w:val="18"/>
              </w:rPr>
              <w:t>～</w:t>
            </w:r>
            <w:r>
              <w:rPr>
                <w:rFonts w:ascii="ＭＳ 明朝" w:hAnsi="ＭＳ 明朝" w:hint="eastAsia"/>
                <w:sz w:val="18"/>
                <w:szCs w:val="18"/>
              </w:rPr>
              <w:t>120）に取り組み</w:t>
            </w:r>
            <w:r w:rsidRPr="000B37BB">
              <w:rPr>
                <w:rFonts w:ascii="ＭＳ 明朝" w:hAnsi="ＭＳ 明朝" w:hint="eastAsia"/>
                <w:sz w:val="18"/>
                <w:szCs w:val="18"/>
              </w:rPr>
              <w:t>、</w:t>
            </w:r>
            <w:r>
              <w:rPr>
                <w:rFonts w:ascii="ＭＳ 明朝" w:hAnsi="ＭＳ 明朝" w:hint="eastAsia"/>
                <w:sz w:val="18"/>
                <w:szCs w:val="18"/>
              </w:rPr>
              <w:t>ことわざについてグループや</w:t>
            </w:r>
            <w:r w:rsidRPr="000B37BB">
              <w:rPr>
                <w:rFonts w:ascii="ＭＳ 明朝" w:hAnsi="ＭＳ 明朝" w:hint="eastAsia"/>
                <w:sz w:val="18"/>
                <w:szCs w:val="18"/>
              </w:rPr>
              <w:t>クラスの友達に紹介するスピーチをする。</w:t>
            </w:r>
          </w:p>
          <w:p w14:paraId="275942B1"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 xml:space="preserve">＊「言葉の力　</w:t>
            </w:r>
            <w:r>
              <w:rPr>
                <w:rFonts w:ascii="ＭＳ 明朝" w:hAnsi="ＭＳ 明朝" w:hint="eastAsia"/>
                <w:sz w:val="18"/>
                <w:szCs w:val="18"/>
              </w:rPr>
              <w:t>順序立てて話を組み立てる／聞き取りやすく効果的な話し方をする</w:t>
            </w:r>
            <w:r w:rsidRPr="000B37BB">
              <w:rPr>
                <w:rFonts w:ascii="ＭＳ 明朝" w:hAnsi="ＭＳ 明朝" w:hint="eastAsia"/>
                <w:sz w:val="18"/>
                <w:szCs w:val="18"/>
              </w:rPr>
              <w:t>」（Ｐ118</w:t>
            </w:r>
            <w:r>
              <w:rPr>
                <w:rFonts w:ascii="ＭＳ 明朝" w:hAnsi="ＭＳ 明朝" w:hint="eastAsia"/>
                <w:sz w:val="18"/>
                <w:szCs w:val="18"/>
              </w:rPr>
              <w:t>、119</w:t>
            </w:r>
            <w:r w:rsidRPr="000B37BB">
              <w:rPr>
                <w:rFonts w:ascii="ＭＳ 明朝" w:hAnsi="ＭＳ 明朝" w:hint="eastAsia"/>
                <w:sz w:val="18"/>
                <w:szCs w:val="18"/>
              </w:rPr>
              <w:t>）を読んで、</w:t>
            </w:r>
            <w:r>
              <w:rPr>
                <w:rFonts w:ascii="ＭＳ 明朝" w:hAnsi="ＭＳ 明朝" w:hint="eastAsia"/>
                <w:sz w:val="18"/>
                <w:szCs w:val="18"/>
              </w:rPr>
              <w:t>順序立てて話を組み立てたり、聞き取りやすく効果的に話したりする</w:t>
            </w:r>
            <w:r w:rsidRPr="000B37BB">
              <w:rPr>
                <w:rFonts w:ascii="ＭＳ 明朝" w:hAnsi="ＭＳ 明朝" w:hint="eastAsia"/>
                <w:sz w:val="18"/>
                <w:szCs w:val="18"/>
              </w:rPr>
              <w:t>ためのポイントを確かめる。</w:t>
            </w:r>
          </w:p>
          <w:p w14:paraId="26603A13" w14:textId="77777777" w:rsidR="007C36C5" w:rsidRPr="000B37BB" w:rsidRDefault="007C36C5" w:rsidP="005475A6">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前の「順序立てて説明する」（Ｐ114／</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33～）で学んだことを生かして取り組むとよい。</w:t>
            </w:r>
          </w:p>
          <w:p w14:paraId="54A0A01A" w14:textId="77777777" w:rsidR="007C36C5"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４　「学習を振り返ろう」（Ｐ120）を読み、学習を振り返って自己評価をする。</w:t>
            </w:r>
          </w:p>
          <w:p w14:paraId="312ADDF0" w14:textId="77777777" w:rsidR="007C36C5" w:rsidRDefault="007C36C5" w:rsidP="005475A6">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p w14:paraId="54910785" w14:textId="77777777" w:rsidR="00320E11" w:rsidRPr="001476B9" w:rsidRDefault="00320E11" w:rsidP="005475A6">
            <w:pPr>
              <w:spacing w:line="300" w:lineRule="exact"/>
              <w:ind w:left="180" w:hangingChars="100" w:hanging="180"/>
              <w:rPr>
                <w:rFonts w:ascii="ＭＳ 明朝" w:hAnsi="ＭＳ 明朝"/>
                <w:color w:val="221E1F"/>
                <w:sz w:val="18"/>
                <w:szCs w:val="18"/>
              </w:rPr>
            </w:pPr>
          </w:p>
        </w:tc>
        <w:tc>
          <w:tcPr>
            <w:tcW w:w="2835" w:type="dxa"/>
            <w:tcBorders>
              <w:bottom w:val="single" w:sz="4" w:space="0" w:color="auto"/>
            </w:tcBorders>
            <w:tcMar>
              <w:left w:w="57" w:type="dxa"/>
              <w:right w:w="57" w:type="dxa"/>
            </w:tcMar>
          </w:tcPr>
          <w:p w14:paraId="5ADA5028"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何について話すのかを明確にし、順序立てて話を組み立てるとともに、必要に応じてラベリングやナンバリングを使っている</w:t>
            </w:r>
            <w:r w:rsidRPr="000B37BB">
              <w:rPr>
                <w:rFonts w:ascii="ＭＳ 明朝" w:hAnsi="ＭＳ 明朝" w:hint="eastAsia"/>
                <w:sz w:val="18"/>
                <w:szCs w:val="18"/>
              </w:rPr>
              <w:t>。</w:t>
            </w:r>
            <w:r>
              <w:rPr>
                <w:rFonts w:ascii="ＭＳ 明朝" w:hAnsi="ＭＳ 明朝" w:hint="eastAsia"/>
                <w:sz w:val="18"/>
                <w:szCs w:val="18"/>
              </w:rPr>
              <w:t>〔３の③～④〕</w:t>
            </w:r>
          </w:p>
          <w:p w14:paraId="0441FC61"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声の大きさや</w:t>
            </w:r>
            <w:r w:rsidRPr="000B37BB">
              <w:rPr>
                <w:rFonts w:ascii="ＭＳ 明朝" w:hAnsi="ＭＳ 明朝" w:hint="eastAsia"/>
                <w:sz w:val="18"/>
                <w:szCs w:val="18"/>
              </w:rPr>
              <w:t>話す速さ</w:t>
            </w:r>
            <w:r>
              <w:rPr>
                <w:rFonts w:ascii="ＭＳ 明朝" w:hAnsi="ＭＳ 明朝" w:hint="eastAsia"/>
                <w:sz w:val="18"/>
                <w:szCs w:val="18"/>
              </w:rPr>
              <w:t>、間の取り方</w:t>
            </w:r>
            <w:r w:rsidRPr="000B37BB">
              <w:rPr>
                <w:rFonts w:ascii="ＭＳ 明朝" w:hAnsi="ＭＳ 明朝" w:hint="eastAsia"/>
                <w:sz w:val="18"/>
                <w:szCs w:val="18"/>
              </w:rPr>
              <w:t>などに注意して話すとともに、</w:t>
            </w:r>
            <w:r>
              <w:rPr>
                <w:rFonts w:ascii="ＭＳ 明朝" w:hAnsi="ＭＳ 明朝" w:hint="eastAsia"/>
                <w:sz w:val="18"/>
                <w:szCs w:val="18"/>
              </w:rPr>
              <w:t>聞き手の様子に応じて繰り返し述べたり言い換えたり</w:t>
            </w:r>
            <w:r w:rsidRPr="000B37BB">
              <w:rPr>
                <w:rFonts w:ascii="ＭＳ 明朝" w:hAnsi="ＭＳ 明朝" w:hint="eastAsia"/>
                <w:sz w:val="18"/>
                <w:szCs w:val="18"/>
              </w:rPr>
              <w:t>している。</w:t>
            </w:r>
            <w:r>
              <w:rPr>
                <w:rFonts w:ascii="ＭＳ 明朝" w:hAnsi="ＭＳ 明朝" w:hint="eastAsia"/>
                <w:sz w:val="18"/>
                <w:szCs w:val="18"/>
              </w:rPr>
              <w:t>〔３の④〕</w:t>
            </w:r>
          </w:p>
        </w:tc>
      </w:tr>
      <w:tr w:rsidR="007C36C5" w:rsidRPr="000B37BB" w14:paraId="2122EB6F" w14:textId="77777777" w:rsidTr="005475A6">
        <w:trPr>
          <w:trHeight w:val="283"/>
        </w:trPr>
        <w:tc>
          <w:tcPr>
            <w:tcW w:w="421" w:type="dxa"/>
            <w:vMerge/>
            <w:tcBorders>
              <w:top w:val="nil"/>
              <w:bottom w:val="nil"/>
            </w:tcBorders>
            <w:tcMar>
              <w:left w:w="57" w:type="dxa"/>
              <w:right w:w="57" w:type="dxa"/>
            </w:tcMar>
          </w:tcPr>
          <w:p w14:paraId="13739346" w14:textId="77777777" w:rsidR="007C36C5" w:rsidRPr="000B37BB" w:rsidRDefault="007C36C5" w:rsidP="005475A6">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14:paraId="53E5A398" w14:textId="77777777" w:rsidR="007C36C5" w:rsidRPr="000B37BB" w:rsidRDefault="007C36C5" w:rsidP="005475A6">
            <w:pPr>
              <w:spacing w:line="300" w:lineRule="exact"/>
              <w:rPr>
                <w:rFonts w:ascii="ＭＳ 明朝" w:hAnsi="ＭＳ 明朝"/>
                <w:sz w:val="18"/>
                <w:szCs w:val="18"/>
              </w:rPr>
            </w:pPr>
            <w:r w:rsidRPr="000B37BB">
              <w:rPr>
                <w:rFonts w:ascii="ＭＳ 明朝" w:hAnsi="ＭＳ 明朝"/>
                <w:sz w:val="18"/>
                <w:szCs w:val="18"/>
              </w:rPr>
              <w:t>言葉</w:t>
            </w:r>
          </w:p>
          <w:p w14:paraId="2BC1DCC8" w14:textId="77777777" w:rsidR="007C36C5" w:rsidRPr="000B37BB" w:rsidRDefault="007C36C5" w:rsidP="005475A6">
            <w:pPr>
              <w:spacing w:line="300" w:lineRule="exact"/>
              <w:rPr>
                <w:rFonts w:ascii="ＭＳ 明朝" w:hAnsi="ＭＳ 明朝"/>
                <w:sz w:val="18"/>
                <w:szCs w:val="18"/>
              </w:rPr>
            </w:pPr>
            <w:r>
              <w:rPr>
                <w:rFonts w:ascii="ＭＳ 明朝" w:hAnsi="ＭＳ 明朝"/>
                <w:sz w:val="18"/>
                <w:szCs w:val="18"/>
              </w:rPr>
              <w:t>〈文法の窓〉</w:t>
            </w:r>
          </w:p>
        </w:tc>
        <w:tc>
          <w:tcPr>
            <w:tcW w:w="1417" w:type="dxa"/>
            <w:vMerge w:val="restart"/>
            <w:tcBorders>
              <w:top w:val="single" w:sz="4" w:space="0" w:color="auto"/>
              <w:bottom w:val="nil"/>
            </w:tcBorders>
            <w:tcMar>
              <w:left w:w="57" w:type="dxa"/>
              <w:right w:w="57" w:type="dxa"/>
            </w:tcMar>
          </w:tcPr>
          <w:p w14:paraId="473FA0F9" w14:textId="77777777" w:rsidR="007C36C5" w:rsidRPr="000B37BB" w:rsidRDefault="007C36C5" w:rsidP="005475A6">
            <w:pPr>
              <w:spacing w:line="300" w:lineRule="exact"/>
              <w:rPr>
                <w:rFonts w:ascii="ＭＳ 明朝" w:hAnsi="ＭＳ 明朝"/>
                <w:bCs/>
                <w:sz w:val="18"/>
                <w:szCs w:val="18"/>
              </w:rPr>
            </w:pPr>
            <w:r w:rsidRPr="000B37BB">
              <w:rPr>
                <w:rFonts w:ascii="ＭＳ 明朝" w:hAnsi="ＭＳ 明朝"/>
                <w:bCs/>
                <w:sz w:val="18"/>
                <w:szCs w:val="18"/>
              </w:rPr>
              <w:t>単語</w:t>
            </w:r>
            <w:r w:rsidRPr="000B37BB">
              <w:rPr>
                <w:rFonts w:ascii="ＭＳ 明朝" w:hAnsi="ＭＳ 明朝"/>
                <w:sz w:val="18"/>
                <w:szCs w:val="18"/>
              </w:rPr>
              <w:t>の</w:t>
            </w:r>
            <w:r w:rsidRPr="000B37BB">
              <w:rPr>
                <w:rFonts w:ascii="ＭＳ 明朝" w:hAnsi="ＭＳ 明朝"/>
                <w:bCs/>
                <w:sz w:val="18"/>
                <w:szCs w:val="18"/>
              </w:rPr>
              <w:t>分類</w:t>
            </w:r>
            <w:r w:rsidRPr="005D7ABA">
              <w:rPr>
                <w:rFonts w:ascii="ＭＳ 明朝" w:hAnsi="ＭＳ 明朝" w:hint="eastAsia"/>
                <w:bCs/>
                <w:w w:val="200"/>
                <w:sz w:val="18"/>
                <w:szCs w:val="18"/>
              </w:rPr>
              <w:t>―</w:t>
            </w:r>
            <w:r>
              <w:rPr>
                <w:rFonts w:ascii="ＭＳ 明朝" w:hAnsi="ＭＳ 明朝" w:hint="eastAsia"/>
                <w:bCs/>
                <w:sz w:val="18"/>
                <w:szCs w:val="18"/>
              </w:rPr>
              <w:t>単語分類マシンを完成させよう</w:t>
            </w:r>
          </w:p>
          <w:p w14:paraId="6F0F52C3" w14:textId="77777777" w:rsidR="007C36C5" w:rsidRPr="000B37BB" w:rsidRDefault="007C36C5" w:rsidP="005475A6">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121</w:t>
            </w:r>
          </w:p>
          <w:p w14:paraId="39E6E8AB" w14:textId="77777777" w:rsidR="007C36C5" w:rsidRPr="000B37BB" w:rsidRDefault="007C36C5" w:rsidP="005475A6">
            <w:pPr>
              <w:spacing w:line="300" w:lineRule="exact"/>
              <w:jc w:val="right"/>
              <w:rPr>
                <w:rFonts w:ascii="ＭＳ 明朝" w:hAnsi="ＭＳ 明朝"/>
                <w:bCs/>
                <w:sz w:val="18"/>
                <w:szCs w:val="18"/>
              </w:rPr>
            </w:pPr>
            <w:r w:rsidRPr="000B37BB">
              <w:rPr>
                <w:rFonts w:ascii="ＭＳ 明朝" w:hAnsi="ＭＳ 明朝"/>
                <w:sz w:val="18"/>
                <w:szCs w:val="18"/>
              </w:rPr>
              <w:lastRenderedPageBreak/>
              <w:t>2時間</w:t>
            </w:r>
          </w:p>
        </w:tc>
        <w:tc>
          <w:tcPr>
            <w:tcW w:w="1417" w:type="dxa"/>
            <w:vMerge w:val="restart"/>
            <w:tcBorders>
              <w:top w:val="single" w:sz="4" w:space="0" w:color="auto"/>
              <w:bottom w:val="nil"/>
            </w:tcBorders>
            <w:tcMar>
              <w:left w:w="57" w:type="dxa"/>
              <w:right w:w="57" w:type="dxa"/>
            </w:tcMar>
          </w:tcPr>
          <w:p w14:paraId="6A78BC43" w14:textId="77777777" w:rsidR="007C36C5" w:rsidRPr="000B37BB" w:rsidRDefault="007C36C5" w:rsidP="005475A6">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lastRenderedPageBreak/>
              <w:t>伝・国</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エ</w:t>
            </w:r>
            <w:r w:rsidRPr="000B37BB">
              <w:rPr>
                <w:rFonts w:ascii="ＭＳ 明朝" w:hAnsi="ＭＳ 明朝" w:cs="Arial" w:hint="eastAsia"/>
                <w:color w:val="221E1F"/>
                <w:sz w:val="18"/>
                <w:szCs w:val="18"/>
              </w:rPr>
              <w:t>）</w:t>
            </w:r>
          </w:p>
          <w:p w14:paraId="34DB55DE" w14:textId="77777777" w:rsidR="007C36C5" w:rsidRPr="000B37BB" w:rsidRDefault="007C36C5" w:rsidP="005475A6">
            <w:pPr>
              <w:spacing w:line="300" w:lineRule="exact"/>
              <w:rPr>
                <w:rFonts w:ascii="ＭＳ 明朝" w:hAnsi="ＭＳ 明朝" w:cs="Arial"/>
                <w:bCs/>
                <w:color w:val="221E1F"/>
                <w:sz w:val="18"/>
                <w:szCs w:val="18"/>
              </w:rPr>
            </w:pPr>
          </w:p>
        </w:tc>
        <w:tc>
          <w:tcPr>
            <w:tcW w:w="1843" w:type="dxa"/>
            <w:vMerge w:val="restart"/>
            <w:tcBorders>
              <w:top w:val="single" w:sz="4" w:space="0" w:color="auto"/>
              <w:bottom w:val="nil"/>
            </w:tcBorders>
            <w:tcMar>
              <w:left w:w="57" w:type="dxa"/>
              <w:right w:w="57" w:type="dxa"/>
            </w:tcMar>
          </w:tcPr>
          <w:p w14:paraId="5D7A0555" w14:textId="77777777" w:rsidR="007C36C5" w:rsidRPr="000B37BB" w:rsidRDefault="007C36C5" w:rsidP="005475A6">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単語の分類の仕方について理解する。</w:t>
            </w:r>
          </w:p>
        </w:tc>
        <w:tc>
          <w:tcPr>
            <w:tcW w:w="782" w:type="dxa"/>
            <w:tcBorders>
              <w:top w:val="single" w:sz="4" w:space="0" w:color="auto"/>
              <w:bottom w:val="nil"/>
            </w:tcBorders>
            <w:shd w:val="clear" w:color="auto" w:fill="DEEAF6" w:themeFill="accent1" w:themeFillTint="33"/>
          </w:tcPr>
          <w:p w14:paraId="2D2B65FF" w14:textId="77777777" w:rsidR="007C36C5" w:rsidRDefault="007C36C5"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74F4B27D" w14:textId="77777777" w:rsidR="007C36C5" w:rsidRPr="00954D90" w:rsidRDefault="007C36C5"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14:paraId="6A7050DB"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学習材（Ｐ</w:t>
            </w:r>
            <w:r>
              <w:rPr>
                <w:rFonts w:ascii="ＭＳ 明朝" w:hAnsi="ＭＳ 明朝"/>
                <w:sz w:val="18"/>
                <w:szCs w:val="18"/>
              </w:rPr>
              <w:t>1</w:t>
            </w:r>
            <w:r>
              <w:rPr>
                <w:rFonts w:ascii="ＭＳ 明朝" w:hAnsi="ＭＳ 明朝" w:hint="eastAsia"/>
                <w:sz w:val="18"/>
                <w:szCs w:val="18"/>
              </w:rPr>
              <w:t>21</w:t>
            </w:r>
            <w:r>
              <w:rPr>
                <w:rFonts w:ascii="ＭＳ 明朝" w:hAnsi="ＭＳ 明朝"/>
                <w:sz w:val="18"/>
                <w:szCs w:val="18"/>
              </w:rPr>
              <w:t>）を読んで、単語の分類の仕方について理解する。また、「</w:t>
            </w:r>
            <w:r>
              <w:rPr>
                <w:rFonts w:ascii="ＭＳ 明朝" w:hAnsi="ＭＳ 明朝" w:hint="eastAsia"/>
                <w:sz w:val="18"/>
                <w:szCs w:val="18"/>
              </w:rPr>
              <w:t>考えよう</w:t>
            </w:r>
            <w:r w:rsidRPr="000B37BB">
              <w:rPr>
                <w:rFonts w:ascii="ＭＳ 明朝" w:hAnsi="ＭＳ 明朝"/>
                <w:sz w:val="18"/>
                <w:szCs w:val="18"/>
              </w:rPr>
              <w:t>」に取り組む。</w:t>
            </w:r>
          </w:p>
          <w:p w14:paraId="71DACDAD" w14:textId="77777777" w:rsidR="007C36C5" w:rsidRPr="000426FD" w:rsidRDefault="007C36C5" w:rsidP="005475A6">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Borders>
              <w:top w:val="single" w:sz="4" w:space="0" w:color="auto"/>
              <w:bottom w:val="nil"/>
            </w:tcBorders>
            <w:tcMar>
              <w:left w:w="57" w:type="dxa"/>
              <w:right w:w="57" w:type="dxa"/>
            </w:tcMar>
          </w:tcPr>
          <w:p w14:paraId="72116A2B"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□単語の分類の仕方や十種類の品詞の特徴について理解している。</w:t>
            </w:r>
            <w:r>
              <w:rPr>
                <w:rFonts w:ascii="ＭＳ 明朝" w:hAnsi="ＭＳ 明朝" w:hint="eastAsia"/>
                <w:sz w:val="18"/>
                <w:szCs w:val="18"/>
              </w:rPr>
              <w:t>〔１～２〕</w:t>
            </w:r>
          </w:p>
        </w:tc>
      </w:tr>
      <w:tr w:rsidR="007C36C5" w:rsidRPr="000B37BB" w14:paraId="10B9051B" w14:textId="77777777" w:rsidTr="005475A6">
        <w:trPr>
          <w:trHeight w:val="283"/>
        </w:trPr>
        <w:tc>
          <w:tcPr>
            <w:tcW w:w="421" w:type="dxa"/>
            <w:vMerge/>
            <w:tcBorders>
              <w:top w:val="nil"/>
              <w:bottom w:val="nil"/>
            </w:tcBorders>
            <w:tcMar>
              <w:left w:w="57" w:type="dxa"/>
              <w:right w:w="57" w:type="dxa"/>
            </w:tcMar>
          </w:tcPr>
          <w:p w14:paraId="53AEC5E2" w14:textId="77777777" w:rsidR="007C36C5" w:rsidRPr="000B37BB" w:rsidRDefault="007C36C5" w:rsidP="005475A6">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72EA50A8" w14:textId="77777777" w:rsidR="007C36C5" w:rsidRPr="000B37BB" w:rsidRDefault="007C36C5" w:rsidP="005475A6">
            <w:pPr>
              <w:spacing w:line="300" w:lineRule="exact"/>
              <w:rPr>
                <w:rFonts w:ascii="ＭＳ 明朝" w:hAnsi="ＭＳ 明朝"/>
                <w:sz w:val="18"/>
                <w:szCs w:val="18"/>
              </w:rPr>
            </w:pPr>
          </w:p>
        </w:tc>
        <w:tc>
          <w:tcPr>
            <w:tcW w:w="1417" w:type="dxa"/>
            <w:vMerge/>
            <w:tcBorders>
              <w:top w:val="nil"/>
              <w:bottom w:val="single" w:sz="4" w:space="0" w:color="auto"/>
            </w:tcBorders>
            <w:tcMar>
              <w:left w:w="57" w:type="dxa"/>
              <w:right w:w="57" w:type="dxa"/>
            </w:tcMar>
          </w:tcPr>
          <w:p w14:paraId="222529E7" w14:textId="77777777" w:rsidR="007C36C5" w:rsidRPr="000B37BB" w:rsidRDefault="007C36C5" w:rsidP="005475A6">
            <w:pPr>
              <w:spacing w:line="300" w:lineRule="exact"/>
              <w:rPr>
                <w:rFonts w:ascii="ＭＳ 明朝" w:hAnsi="ＭＳ 明朝"/>
                <w:bCs/>
                <w:sz w:val="18"/>
                <w:szCs w:val="18"/>
              </w:rPr>
            </w:pPr>
          </w:p>
        </w:tc>
        <w:tc>
          <w:tcPr>
            <w:tcW w:w="1417" w:type="dxa"/>
            <w:vMerge/>
            <w:tcBorders>
              <w:top w:val="nil"/>
              <w:bottom w:val="single" w:sz="4" w:space="0" w:color="auto"/>
            </w:tcBorders>
            <w:tcMar>
              <w:left w:w="57" w:type="dxa"/>
              <w:right w:w="57" w:type="dxa"/>
            </w:tcMar>
          </w:tcPr>
          <w:p w14:paraId="06C559EA" w14:textId="77777777" w:rsidR="007C36C5" w:rsidRPr="000B37BB" w:rsidRDefault="007C36C5" w:rsidP="005475A6">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single" w:sz="4" w:space="0" w:color="auto"/>
            </w:tcBorders>
            <w:tcMar>
              <w:left w:w="57" w:type="dxa"/>
              <w:right w:w="57" w:type="dxa"/>
            </w:tcMar>
          </w:tcPr>
          <w:p w14:paraId="5C171510" w14:textId="77777777" w:rsidR="007C36C5" w:rsidRPr="000B37BB" w:rsidRDefault="007C36C5" w:rsidP="005475A6">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7C8FE358" w14:textId="77777777" w:rsidR="007C36C5" w:rsidRDefault="007C36C5"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1.7</w:t>
            </w:r>
          </w:p>
          <w:p w14:paraId="3711B3AF" w14:textId="77777777" w:rsidR="007C36C5" w:rsidRPr="00954D90" w:rsidRDefault="007C36C5"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85分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3D271F36" w14:textId="77777777" w:rsidR="007C36C5" w:rsidRPr="000B37BB" w:rsidRDefault="007C36C5"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5</w:t>
            </w:r>
            <w:r w:rsidRPr="000B37BB">
              <w:rPr>
                <w:rFonts w:ascii="ＭＳ 明朝" w:hAnsi="ＭＳ 明朝" w:hint="eastAsia"/>
                <w:sz w:val="18"/>
                <w:szCs w:val="18"/>
              </w:rPr>
              <w:t>6</w:t>
            </w:r>
            <w:r>
              <w:rPr>
                <w:rFonts w:ascii="ＭＳ 明朝" w:hAnsi="ＭＳ 明朝" w:hint="eastAsia"/>
                <w:sz w:val="18"/>
                <w:szCs w:val="18"/>
              </w:rPr>
              <w:t>～</w:t>
            </w:r>
            <w:r w:rsidRPr="000B37BB">
              <w:rPr>
                <w:rFonts w:ascii="ＭＳ 明朝" w:hAnsi="ＭＳ 明朝"/>
                <w:sz w:val="18"/>
                <w:szCs w:val="18"/>
              </w:rPr>
              <w:t>「単語の分類」を読んで、単語の分類の仕方や、それぞれの</w:t>
            </w:r>
            <w:r>
              <w:rPr>
                <w:rFonts w:ascii="ＭＳ 明朝" w:hAnsi="ＭＳ 明朝" w:hint="eastAsia"/>
                <w:sz w:val="18"/>
                <w:szCs w:val="18"/>
              </w:rPr>
              <w:t>品詞</w:t>
            </w:r>
            <w:r>
              <w:rPr>
                <w:rFonts w:ascii="ＭＳ 明朝" w:hAnsi="ＭＳ 明朝"/>
                <w:sz w:val="18"/>
                <w:szCs w:val="18"/>
              </w:rPr>
              <w:t>の特徴、働きについて理解を深める。また、「</w:t>
            </w:r>
            <w:r w:rsidRPr="000B37BB">
              <w:rPr>
                <w:rFonts w:ascii="ＭＳ 明朝" w:hAnsi="ＭＳ 明朝"/>
                <w:sz w:val="18"/>
                <w:szCs w:val="18"/>
              </w:rPr>
              <w:t>問題」１～２（Ｐ</w:t>
            </w:r>
            <w:r>
              <w:rPr>
                <w:rFonts w:ascii="ＭＳ 明朝" w:hAnsi="ＭＳ 明朝"/>
                <w:sz w:val="18"/>
                <w:szCs w:val="18"/>
              </w:rPr>
              <w:t>2</w:t>
            </w:r>
            <w:r>
              <w:rPr>
                <w:rFonts w:ascii="ＭＳ 明朝" w:hAnsi="ＭＳ 明朝" w:hint="eastAsia"/>
                <w:sz w:val="18"/>
                <w:szCs w:val="18"/>
              </w:rPr>
              <w:t>5</w:t>
            </w:r>
            <w:r w:rsidRPr="000B37BB">
              <w:rPr>
                <w:rFonts w:ascii="ＭＳ 明朝" w:hAnsi="ＭＳ 明朝" w:hint="eastAsia"/>
                <w:sz w:val="18"/>
                <w:szCs w:val="18"/>
              </w:rPr>
              <w:t>9</w:t>
            </w:r>
            <w:r w:rsidRPr="000B37BB">
              <w:rPr>
                <w:rFonts w:ascii="ＭＳ 明朝" w:hAnsi="ＭＳ 明朝"/>
                <w:sz w:val="18"/>
                <w:szCs w:val="18"/>
              </w:rPr>
              <w:t>）に取り組む。</w:t>
            </w:r>
          </w:p>
        </w:tc>
        <w:tc>
          <w:tcPr>
            <w:tcW w:w="2835" w:type="dxa"/>
            <w:vMerge/>
            <w:tcBorders>
              <w:top w:val="nil"/>
              <w:bottom w:val="single" w:sz="4" w:space="0" w:color="auto"/>
            </w:tcBorders>
            <w:tcMar>
              <w:left w:w="57" w:type="dxa"/>
              <w:right w:w="57" w:type="dxa"/>
            </w:tcMar>
          </w:tcPr>
          <w:p w14:paraId="20E51DE8" w14:textId="77777777" w:rsidR="007C36C5" w:rsidRPr="000B37BB" w:rsidRDefault="007C36C5" w:rsidP="005475A6">
            <w:pPr>
              <w:spacing w:line="300" w:lineRule="exact"/>
              <w:ind w:left="180" w:hangingChars="100" w:hanging="180"/>
              <w:rPr>
                <w:rFonts w:ascii="ＭＳ 明朝" w:hAnsi="ＭＳ 明朝"/>
                <w:sz w:val="18"/>
                <w:szCs w:val="18"/>
              </w:rPr>
            </w:pPr>
          </w:p>
        </w:tc>
      </w:tr>
      <w:tr w:rsidR="002A36CA" w:rsidRPr="000B37BB" w14:paraId="54ABC6A9" w14:textId="77777777" w:rsidTr="005475A6">
        <w:trPr>
          <w:trHeight w:val="283"/>
        </w:trPr>
        <w:tc>
          <w:tcPr>
            <w:tcW w:w="421" w:type="dxa"/>
            <w:vMerge/>
            <w:tcBorders>
              <w:top w:val="nil"/>
              <w:bottom w:val="nil"/>
            </w:tcBorders>
            <w:tcMar>
              <w:left w:w="57" w:type="dxa"/>
              <w:right w:w="57" w:type="dxa"/>
            </w:tcMar>
          </w:tcPr>
          <w:p w14:paraId="25059CA6" w14:textId="77777777" w:rsidR="002A36CA" w:rsidRPr="000B37BB" w:rsidRDefault="002A36CA" w:rsidP="005475A6">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63575CDA" w14:textId="77777777" w:rsidR="002A36CA" w:rsidRPr="000B37BB" w:rsidRDefault="002A36CA" w:rsidP="005475A6">
            <w:pPr>
              <w:spacing w:line="300" w:lineRule="exact"/>
              <w:rPr>
                <w:rFonts w:ascii="ＭＳ 明朝" w:hAnsi="ＭＳ 明朝"/>
                <w:sz w:val="18"/>
                <w:szCs w:val="18"/>
              </w:rPr>
            </w:pPr>
            <w:r w:rsidRPr="000B37BB">
              <w:rPr>
                <w:rFonts w:ascii="ＭＳ 明朝" w:hAnsi="ＭＳ 明朝"/>
                <w:sz w:val="18"/>
                <w:szCs w:val="18"/>
              </w:rPr>
              <w:t>言葉</w:t>
            </w:r>
          </w:p>
          <w:p w14:paraId="2991FB27" w14:textId="77777777" w:rsidR="002A36CA" w:rsidRPr="000B37BB" w:rsidRDefault="002A36CA" w:rsidP="005475A6">
            <w:pPr>
              <w:spacing w:line="300" w:lineRule="exact"/>
              <w:rPr>
                <w:rFonts w:ascii="ＭＳ 明朝" w:hAnsi="ＭＳ 明朝"/>
                <w:sz w:val="18"/>
                <w:szCs w:val="18"/>
              </w:rPr>
            </w:pPr>
            <w:r>
              <w:rPr>
                <w:rFonts w:ascii="ＭＳ 明朝" w:hAnsi="ＭＳ 明朝"/>
                <w:sz w:val="18"/>
                <w:szCs w:val="18"/>
              </w:rPr>
              <w:t>〈漢字道場〉</w:t>
            </w:r>
          </w:p>
        </w:tc>
        <w:tc>
          <w:tcPr>
            <w:tcW w:w="1417" w:type="dxa"/>
            <w:vMerge w:val="restart"/>
            <w:tcBorders>
              <w:top w:val="single" w:sz="4" w:space="0" w:color="auto"/>
            </w:tcBorders>
            <w:tcMar>
              <w:left w:w="57" w:type="dxa"/>
              <w:right w:w="57" w:type="dxa"/>
            </w:tcMar>
          </w:tcPr>
          <w:p w14:paraId="605CC67B" w14:textId="77777777" w:rsidR="002A36CA" w:rsidRPr="000B37BB" w:rsidRDefault="002A36CA" w:rsidP="005475A6">
            <w:pPr>
              <w:spacing w:line="300" w:lineRule="exact"/>
              <w:rPr>
                <w:rFonts w:ascii="ＭＳ 明朝" w:hAnsi="ＭＳ 明朝"/>
                <w:bCs/>
                <w:sz w:val="18"/>
                <w:szCs w:val="18"/>
              </w:rPr>
            </w:pPr>
            <w:r w:rsidRPr="000B37BB">
              <w:rPr>
                <w:rFonts w:ascii="ＭＳ 明朝" w:hAnsi="ＭＳ 明朝"/>
                <w:bCs/>
                <w:sz w:val="18"/>
                <w:szCs w:val="18"/>
              </w:rPr>
              <w:t>漢字</w:t>
            </w:r>
            <w:r w:rsidRPr="000B37BB">
              <w:rPr>
                <w:rFonts w:ascii="ＭＳ 明朝" w:hAnsi="ＭＳ 明朝"/>
                <w:sz w:val="18"/>
                <w:szCs w:val="18"/>
              </w:rPr>
              <w:t>の</w:t>
            </w:r>
            <w:r w:rsidRPr="000B37BB">
              <w:rPr>
                <w:rFonts w:ascii="ＭＳ 明朝" w:hAnsi="ＭＳ 明朝"/>
                <w:bCs/>
                <w:sz w:val="18"/>
                <w:szCs w:val="18"/>
              </w:rPr>
              <w:t>部首</w:t>
            </w:r>
          </w:p>
          <w:p w14:paraId="6237492E" w14:textId="77777777" w:rsidR="002A36CA" w:rsidRPr="000B37BB" w:rsidRDefault="002A36CA" w:rsidP="005475A6">
            <w:pPr>
              <w:spacing w:line="300" w:lineRule="exact"/>
              <w:jc w:val="right"/>
              <w:rPr>
                <w:rFonts w:ascii="ＭＳ 明朝" w:hAnsi="ＭＳ 明朝"/>
                <w:sz w:val="18"/>
                <w:szCs w:val="18"/>
              </w:rPr>
            </w:pPr>
            <w:r w:rsidRPr="000B37BB">
              <w:rPr>
                <w:rFonts w:ascii="ＭＳ 明朝" w:hAnsi="ＭＳ 明朝"/>
                <w:sz w:val="18"/>
                <w:szCs w:val="18"/>
              </w:rPr>
              <w:t>Ｐ1</w:t>
            </w:r>
            <w:r>
              <w:rPr>
                <w:rFonts w:ascii="ＭＳ 明朝" w:hAnsi="ＭＳ 明朝" w:hint="eastAsia"/>
                <w:sz w:val="18"/>
                <w:szCs w:val="18"/>
              </w:rPr>
              <w:t>22</w:t>
            </w:r>
          </w:p>
          <w:p w14:paraId="7DFF4425" w14:textId="77777777" w:rsidR="002A36CA" w:rsidRPr="000B37BB" w:rsidRDefault="002A36CA" w:rsidP="005475A6">
            <w:pPr>
              <w:spacing w:line="300" w:lineRule="exact"/>
              <w:rPr>
                <w:rFonts w:ascii="ＭＳ 明朝" w:hAnsi="ＭＳ 明朝"/>
                <w:bCs/>
                <w:sz w:val="18"/>
                <w:szCs w:val="18"/>
              </w:rPr>
            </w:pPr>
            <w:r w:rsidRPr="000B37BB">
              <w:rPr>
                <w:rFonts w:ascii="ＭＳ 明朝" w:hAnsi="ＭＳ 明朝"/>
                <w:sz w:val="18"/>
                <w:szCs w:val="18"/>
              </w:rPr>
              <w:t>1時間</w:t>
            </w:r>
          </w:p>
        </w:tc>
        <w:tc>
          <w:tcPr>
            <w:tcW w:w="1417" w:type="dxa"/>
            <w:vMerge w:val="restart"/>
            <w:tcBorders>
              <w:top w:val="single" w:sz="4" w:space="0" w:color="auto"/>
            </w:tcBorders>
            <w:tcMar>
              <w:left w:w="57" w:type="dxa"/>
              <w:right w:w="57" w:type="dxa"/>
            </w:tcMar>
          </w:tcPr>
          <w:p w14:paraId="44E648DC" w14:textId="77777777" w:rsidR="002A36CA" w:rsidRPr="000B37BB" w:rsidRDefault="002A36CA" w:rsidP="005475A6">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5185FEDB" w14:textId="77777777" w:rsidR="002A36CA" w:rsidRPr="000B37BB" w:rsidRDefault="002A36CA" w:rsidP="005475A6">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43" w:type="dxa"/>
            <w:vMerge w:val="restart"/>
            <w:tcBorders>
              <w:top w:val="single" w:sz="4" w:space="0" w:color="auto"/>
            </w:tcBorders>
            <w:tcMar>
              <w:left w:w="57" w:type="dxa"/>
              <w:right w:w="57" w:type="dxa"/>
            </w:tcMar>
          </w:tcPr>
          <w:p w14:paraId="1C8EF6B8" w14:textId="77777777" w:rsidR="002A36CA" w:rsidRPr="000B37BB" w:rsidRDefault="002A36CA"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漢字の部首やその意味について理解する。</w:t>
            </w:r>
          </w:p>
        </w:tc>
        <w:tc>
          <w:tcPr>
            <w:tcW w:w="782" w:type="dxa"/>
            <w:tcBorders>
              <w:top w:val="single" w:sz="4" w:space="0" w:color="auto"/>
              <w:bottom w:val="nil"/>
            </w:tcBorders>
          </w:tcPr>
          <w:p w14:paraId="339BBE8C" w14:textId="77777777" w:rsidR="002A36CA" w:rsidRDefault="002A36CA"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78E9C232" w14:textId="77777777" w:rsidR="002A36CA" w:rsidRPr="00954D90" w:rsidRDefault="002A36CA"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top w:val="single" w:sz="4" w:space="0" w:color="auto"/>
              <w:bottom w:val="nil"/>
            </w:tcBorders>
            <w:tcMar>
              <w:left w:w="57" w:type="dxa"/>
              <w:right w:w="57" w:type="dxa"/>
            </w:tcMar>
          </w:tcPr>
          <w:p w14:paraId="3ACBE0FD" w14:textId="77777777" w:rsidR="002A36CA" w:rsidRPr="000B37BB" w:rsidRDefault="002A36CA"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１　「部首とその意味」（Ｐ</w:t>
            </w:r>
            <w:r>
              <w:rPr>
                <w:rFonts w:ascii="ＭＳ 明朝" w:hAnsi="ＭＳ 明朝"/>
                <w:sz w:val="18"/>
                <w:szCs w:val="18"/>
              </w:rPr>
              <w:t>1</w:t>
            </w:r>
            <w:r>
              <w:rPr>
                <w:rFonts w:ascii="ＭＳ 明朝" w:hAnsi="ＭＳ 明朝" w:hint="eastAsia"/>
                <w:sz w:val="18"/>
                <w:szCs w:val="18"/>
              </w:rPr>
              <w:t>22</w:t>
            </w:r>
            <w:r>
              <w:rPr>
                <w:rFonts w:ascii="ＭＳ 明朝" w:hAnsi="ＭＳ 明朝"/>
                <w:sz w:val="18"/>
                <w:szCs w:val="18"/>
              </w:rPr>
              <w:t>）を読んで、部首とその意味について理解</w:t>
            </w:r>
            <w:r>
              <w:rPr>
                <w:rFonts w:ascii="ＭＳ 明朝" w:hAnsi="ＭＳ 明朝" w:hint="eastAsia"/>
                <w:sz w:val="18"/>
                <w:szCs w:val="18"/>
              </w:rPr>
              <w:t>する。また、</w:t>
            </w:r>
            <w:r w:rsidRPr="000B37BB">
              <w:rPr>
                <w:rFonts w:ascii="ＭＳ 明朝" w:hAnsi="ＭＳ 明朝"/>
                <w:sz w:val="18"/>
                <w:szCs w:val="18"/>
              </w:rPr>
              <w:t>「形の変化」「紛らわしい部首」（Ｐ</w:t>
            </w:r>
            <w:r>
              <w:rPr>
                <w:rFonts w:ascii="ＭＳ 明朝" w:hAnsi="ＭＳ 明朝"/>
                <w:sz w:val="18"/>
                <w:szCs w:val="18"/>
              </w:rPr>
              <w:t>1</w:t>
            </w:r>
            <w:r>
              <w:rPr>
                <w:rFonts w:ascii="ＭＳ 明朝" w:hAnsi="ＭＳ 明朝" w:hint="eastAsia"/>
                <w:sz w:val="18"/>
                <w:szCs w:val="18"/>
              </w:rPr>
              <w:t>23</w:t>
            </w:r>
            <w:r>
              <w:rPr>
                <w:rFonts w:ascii="ＭＳ 明朝" w:hAnsi="ＭＳ 明朝"/>
                <w:sz w:val="18"/>
                <w:szCs w:val="18"/>
              </w:rPr>
              <w:t>）を読んで、部首の形と呼び名</w:t>
            </w:r>
            <w:r>
              <w:rPr>
                <w:rFonts w:ascii="ＭＳ 明朝" w:hAnsi="ＭＳ 明朝" w:hint="eastAsia"/>
                <w:sz w:val="18"/>
                <w:szCs w:val="18"/>
              </w:rPr>
              <w:t>や、形が似ていて紛らわしい部首</w:t>
            </w:r>
            <w:r>
              <w:rPr>
                <w:rFonts w:ascii="ＭＳ 明朝" w:hAnsi="ＭＳ 明朝"/>
                <w:sz w:val="18"/>
                <w:szCs w:val="18"/>
              </w:rPr>
              <w:t>について理解</w:t>
            </w:r>
            <w:r>
              <w:rPr>
                <w:rFonts w:ascii="ＭＳ 明朝" w:hAnsi="ＭＳ 明朝" w:hint="eastAsia"/>
                <w:sz w:val="18"/>
                <w:szCs w:val="18"/>
              </w:rPr>
              <w:t>する。</w:t>
            </w:r>
          </w:p>
        </w:tc>
        <w:tc>
          <w:tcPr>
            <w:tcW w:w="2835" w:type="dxa"/>
            <w:vMerge w:val="restart"/>
            <w:tcBorders>
              <w:top w:val="single" w:sz="4" w:space="0" w:color="auto"/>
            </w:tcBorders>
            <w:tcMar>
              <w:left w:w="57" w:type="dxa"/>
              <w:right w:w="57" w:type="dxa"/>
            </w:tcMar>
          </w:tcPr>
          <w:p w14:paraId="3A83283F" w14:textId="77777777" w:rsidR="002A36CA" w:rsidRPr="000B37BB" w:rsidRDefault="002A36CA" w:rsidP="005475A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□さまざまな部首の意味や、形の変化、紛らわしい部首について理解している。</w:t>
            </w:r>
            <w:r>
              <w:rPr>
                <w:rFonts w:ascii="ＭＳ 明朝" w:hAnsi="ＭＳ 明朝" w:hint="eastAsia"/>
                <w:sz w:val="18"/>
                <w:szCs w:val="18"/>
              </w:rPr>
              <w:t>〔１～２〕</w:t>
            </w:r>
          </w:p>
        </w:tc>
      </w:tr>
      <w:tr w:rsidR="002A36CA" w:rsidRPr="000B37BB" w14:paraId="1D484D24" w14:textId="77777777" w:rsidTr="005475A6">
        <w:trPr>
          <w:trHeight w:val="283"/>
        </w:trPr>
        <w:tc>
          <w:tcPr>
            <w:tcW w:w="421" w:type="dxa"/>
            <w:vMerge/>
            <w:tcBorders>
              <w:top w:val="nil"/>
              <w:bottom w:val="single" w:sz="4" w:space="0" w:color="auto"/>
            </w:tcBorders>
            <w:tcMar>
              <w:left w:w="57" w:type="dxa"/>
              <w:right w:w="57" w:type="dxa"/>
            </w:tcMar>
          </w:tcPr>
          <w:p w14:paraId="5CF13010" w14:textId="77777777" w:rsidR="002A36CA" w:rsidRPr="000B37BB" w:rsidRDefault="002A36CA" w:rsidP="005475A6">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2BCDBA85" w14:textId="77777777" w:rsidR="002A36CA" w:rsidRPr="000B37BB" w:rsidRDefault="002A36CA" w:rsidP="005475A6">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0E793897" w14:textId="77777777" w:rsidR="002A36CA" w:rsidRPr="000B37BB" w:rsidRDefault="002A36CA" w:rsidP="005475A6">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5B7CBC24" w14:textId="77777777" w:rsidR="002A36CA" w:rsidRPr="000B37BB" w:rsidRDefault="002A36CA" w:rsidP="005475A6">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5B4A8F43" w14:textId="77777777" w:rsidR="002A36CA" w:rsidRPr="000B37BB" w:rsidRDefault="002A36CA" w:rsidP="005475A6">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5666E38A" w14:textId="77777777" w:rsidR="002A36CA" w:rsidRDefault="002A36CA" w:rsidP="005475A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44341C0B" w14:textId="77777777" w:rsidR="002A36CA" w:rsidRDefault="002A36CA" w:rsidP="005475A6">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1E24B5F4" w14:textId="77777777" w:rsidR="002A36CA" w:rsidRPr="000B37BB" w:rsidRDefault="002A36CA" w:rsidP="005475A6">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２　</w:t>
            </w:r>
            <w:r>
              <w:rPr>
                <w:rFonts w:ascii="ＭＳ 明朝" w:hAnsi="ＭＳ 明朝" w:hint="eastAsia"/>
                <w:sz w:val="18"/>
                <w:szCs w:val="18"/>
              </w:rPr>
              <w:t>「問題</w:t>
            </w:r>
            <w:r w:rsidRPr="000B37BB">
              <w:rPr>
                <w:rFonts w:ascii="ＭＳ 明朝" w:hAnsi="ＭＳ 明朝"/>
                <w:sz w:val="18"/>
                <w:szCs w:val="18"/>
              </w:rPr>
              <w:t>」</w:t>
            </w:r>
            <w:r>
              <w:rPr>
                <w:rFonts w:ascii="ＭＳ 明朝" w:hAnsi="ＭＳ 明朝" w:hint="eastAsia"/>
                <w:sz w:val="18"/>
                <w:szCs w:val="18"/>
              </w:rPr>
              <w:t>①～</w:t>
            </w:r>
            <w:r w:rsidRPr="000B37BB">
              <w:rPr>
                <w:rFonts w:ascii="ＭＳ 明朝" w:hAnsi="ＭＳ 明朝" w:cs="ＭＳ 明朝"/>
                <w:sz w:val="18"/>
                <w:szCs w:val="18"/>
              </w:rPr>
              <w:t>③</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22～123</w:t>
            </w:r>
            <w:r>
              <w:rPr>
                <w:rFonts w:ascii="ＭＳ 明朝" w:hAnsi="ＭＳ 明朝"/>
                <w:sz w:val="18"/>
                <w:szCs w:val="18"/>
              </w:rPr>
              <w:t>）</w:t>
            </w:r>
            <w:r w:rsidRPr="000B37BB">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14:paraId="016510F6" w14:textId="77777777" w:rsidR="002A36CA" w:rsidRPr="000B37BB" w:rsidRDefault="002A36CA" w:rsidP="005475A6">
            <w:pPr>
              <w:spacing w:line="300" w:lineRule="exact"/>
              <w:ind w:left="180" w:hangingChars="100" w:hanging="180"/>
              <w:rPr>
                <w:rFonts w:ascii="ＭＳ 明朝" w:hAnsi="ＭＳ 明朝"/>
                <w:sz w:val="18"/>
                <w:szCs w:val="18"/>
              </w:rPr>
            </w:pPr>
          </w:p>
        </w:tc>
      </w:tr>
    </w:tbl>
    <w:p w14:paraId="79C41227" w14:textId="77777777" w:rsidR="00DE4347" w:rsidRDefault="00DE4347" w:rsidP="00DE4347">
      <w:pPr>
        <w:spacing w:line="300" w:lineRule="exact"/>
      </w:pPr>
      <w:r>
        <w:br w:type="page"/>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E63741" w:rsidRPr="00841C69" w14:paraId="049AB6AE" w14:textId="77777777" w:rsidTr="00FB3512">
        <w:tc>
          <w:tcPr>
            <w:tcW w:w="14950" w:type="dxa"/>
            <w:gridSpan w:val="8"/>
            <w:shd w:val="pct20" w:color="auto" w:fill="auto"/>
          </w:tcPr>
          <w:p w14:paraId="71F950B9" w14:textId="77777777" w:rsidR="00E63741" w:rsidRPr="0004233E" w:rsidRDefault="00E63741" w:rsidP="006E44FF">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10～11月　（</w:t>
            </w:r>
            <w:r>
              <w:rPr>
                <w:rFonts w:ascii="ＭＳ ゴシック" w:eastAsia="ＭＳ ゴシック" w:hAnsi="ＭＳ ゴシック" w:hint="eastAsia"/>
                <w:sz w:val="18"/>
                <w:szCs w:val="18"/>
              </w:rPr>
              <w:t>16</w:t>
            </w:r>
            <w:r w:rsidRPr="0004233E">
              <w:rPr>
                <w:rFonts w:ascii="ＭＳ ゴシック" w:eastAsia="ＭＳ ゴシック" w:hAnsi="ＭＳ ゴシック" w:hint="eastAsia"/>
                <w:sz w:val="18"/>
                <w:szCs w:val="18"/>
              </w:rPr>
              <w:t>時間）</w:t>
            </w:r>
          </w:p>
        </w:tc>
      </w:tr>
      <w:tr w:rsidR="00B82CBC" w:rsidRPr="000B37BB" w14:paraId="335C2A57" w14:textId="77777777" w:rsidTr="00931A20">
        <w:tc>
          <w:tcPr>
            <w:tcW w:w="420" w:type="dxa"/>
            <w:shd w:val="pct20" w:color="auto" w:fill="auto"/>
            <w:tcMar>
              <w:left w:w="57" w:type="dxa"/>
              <w:right w:w="57" w:type="dxa"/>
            </w:tcMar>
          </w:tcPr>
          <w:p w14:paraId="3E5EF339" w14:textId="77777777" w:rsidR="00B82CBC" w:rsidRPr="000B37BB" w:rsidRDefault="00B82CBC" w:rsidP="00B82CBC">
            <w:pPr>
              <w:spacing w:line="300" w:lineRule="exact"/>
              <w:jc w:val="center"/>
              <w:rPr>
                <w:rFonts w:ascii="ＭＳ ゴシック" w:eastAsia="ＭＳ ゴシック" w:hAnsi="ＭＳ ゴシック"/>
                <w:sz w:val="18"/>
                <w:szCs w:val="18"/>
              </w:rPr>
            </w:pPr>
          </w:p>
        </w:tc>
        <w:tc>
          <w:tcPr>
            <w:tcW w:w="1134" w:type="dxa"/>
            <w:tcBorders>
              <w:bottom w:val="single" w:sz="4" w:space="0" w:color="auto"/>
            </w:tcBorders>
            <w:shd w:val="pct20" w:color="auto" w:fill="auto"/>
            <w:tcMar>
              <w:left w:w="57" w:type="dxa"/>
              <w:right w:w="57" w:type="dxa"/>
            </w:tcMar>
            <w:vAlign w:val="center"/>
          </w:tcPr>
          <w:p w14:paraId="5BA5AC85"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7DD849D9" w14:textId="77777777" w:rsidR="00B82CBC" w:rsidRPr="000B37BB" w:rsidRDefault="00B82CBC" w:rsidP="00B82CBC">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6D95FA5F"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2DB3081F"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484B5F9C"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0E9FAF0E"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1F0B5539"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10D13AD6"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45CAD006" w14:textId="77777777" w:rsidR="00B82CBC"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109B5D6F"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9830EA" w:rsidRPr="000B37BB" w14:paraId="593BFD93" w14:textId="77777777" w:rsidTr="009830EA">
        <w:trPr>
          <w:trHeight w:val="283"/>
        </w:trPr>
        <w:tc>
          <w:tcPr>
            <w:tcW w:w="420" w:type="dxa"/>
            <w:vMerge w:val="restart"/>
            <w:tcMar>
              <w:left w:w="57" w:type="dxa"/>
              <w:right w:w="57" w:type="dxa"/>
            </w:tcMar>
          </w:tcPr>
          <w:p w14:paraId="71D11C3A" w14:textId="77777777" w:rsidR="009830EA" w:rsidRPr="000B37BB" w:rsidRDefault="009830EA" w:rsidP="009830EA">
            <w:pPr>
              <w:spacing w:line="300" w:lineRule="exact"/>
              <w:jc w:val="center"/>
              <w:rPr>
                <w:rFonts w:ascii="ＭＳ 明朝" w:hAnsi="ＭＳ 明朝"/>
                <w:sz w:val="18"/>
                <w:szCs w:val="18"/>
              </w:rPr>
            </w:pPr>
          </w:p>
        </w:tc>
        <w:tc>
          <w:tcPr>
            <w:tcW w:w="1134" w:type="dxa"/>
            <w:vMerge w:val="restart"/>
            <w:tcMar>
              <w:left w:w="57" w:type="dxa"/>
              <w:right w:w="57" w:type="dxa"/>
            </w:tcMar>
          </w:tcPr>
          <w:p w14:paraId="7E34C7FD" w14:textId="77777777" w:rsidR="009830EA" w:rsidRPr="00485052" w:rsidRDefault="009830EA" w:rsidP="009830EA">
            <w:pPr>
              <w:spacing w:line="300" w:lineRule="exact"/>
              <w:rPr>
                <w:rFonts w:ascii="ＭＳ 明朝" w:hAnsi="ＭＳ 明朝"/>
                <w:sz w:val="18"/>
                <w:szCs w:val="18"/>
              </w:rPr>
            </w:pPr>
            <w:r w:rsidRPr="00485052">
              <w:rPr>
                <w:rFonts w:ascii="ＭＳ 明朝" w:hAnsi="ＭＳ 明朝"/>
                <w:sz w:val="18"/>
                <w:szCs w:val="18"/>
              </w:rPr>
              <w:t>読む</w:t>
            </w:r>
          </w:p>
          <w:p w14:paraId="49E93CE8" w14:textId="77777777" w:rsidR="009830EA" w:rsidRPr="00485052" w:rsidRDefault="009830EA" w:rsidP="009830EA">
            <w:pPr>
              <w:spacing w:line="300" w:lineRule="exact"/>
              <w:rPr>
                <w:rFonts w:ascii="ＭＳ 明朝" w:hAnsi="ＭＳ 明朝"/>
                <w:sz w:val="18"/>
                <w:szCs w:val="18"/>
              </w:rPr>
            </w:pPr>
            <w:r>
              <w:rPr>
                <w:rFonts w:ascii="ＭＳ 明朝" w:hAnsi="ＭＳ 明朝"/>
                <w:sz w:val="18"/>
                <w:szCs w:val="18"/>
              </w:rPr>
              <w:t>〈</w:t>
            </w:r>
            <w:r w:rsidRPr="00485052">
              <w:rPr>
                <w:rFonts w:ascii="ＭＳ 明朝" w:hAnsi="ＭＳ 明朝"/>
                <w:sz w:val="18"/>
                <w:szCs w:val="18"/>
              </w:rPr>
              <w:t>詩</w:t>
            </w:r>
            <w:r w:rsidRPr="00485052">
              <w:rPr>
                <w:rFonts w:ascii="ＭＳ 明朝" w:hAnsi="ＭＳ 明朝" w:hint="eastAsia"/>
                <w:sz w:val="18"/>
                <w:szCs w:val="18"/>
              </w:rPr>
              <w:t>（日本語のしらべ）</w:t>
            </w:r>
            <w:r>
              <w:rPr>
                <w:rFonts w:ascii="ＭＳ 明朝" w:hAnsi="ＭＳ 明朝"/>
                <w:sz w:val="18"/>
                <w:szCs w:val="18"/>
              </w:rPr>
              <w:t>〉</w:t>
            </w:r>
          </w:p>
        </w:tc>
        <w:tc>
          <w:tcPr>
            <w:tcW w:w="1417" w:type="dxa"/>
            <w:vMerge w:val="restart"/>
            <w:tcMar>
              <w:left w:w="57" w:type="dxa"/>
              <w:right w:w="57" w:type="dxa"/>
            </w:tcMar>
          </w:tcPr>
          <w:p w14:paraId="13D25DD6" w14:textId="77777777" w:rsidR="009830EA" w:rsidRPr="000B37BB" w:rsidRDefault="009830EA" w:rsidP="009830EA">
            <w:pPr>
              <w:spacing w:line="300" w:lineRule="exact"/>
              <w:rPr>
                <w:rFonts w:ascii="ＭＳ 明朝" w:hAnsi="ＭＳ 明朝"/>
                <w:bCs/>
                <w:sz w:val="18"/>
                <w:szCs w:val="18"/>
              </w:rPr>
            </w:pPr>
            <w:r w:rsidRPr="000B37BB">
              <w:rPr>
                <w:rFonts w:ascii="ＭＳ 明朝" w:hAnsi="ＭＳ 明朝"/>
                <w:bCs/>
                <w:sz w:val="18"/>
                <w:szCs w:val="18"/>
              </w:rPr>
              <w:t>月夜</w:t>
            </w:r>
            <w:r w:rsidRPr="000B37BB">
              <w:rPr>
                <w:rFonts w:ascii="ＭＳ 明朝" w:hAnsi="ＭＳ 明朝"/>
                <w:sz w:val="18"/>
                <w:szCs w:val="18"/>
              </w:rPr>
              <w:t>の</w:t>
            </w:r>
            <w:r w:rsidRPr="000B37BB">
              <w:rPr>
                <w:rFonts w:ascii="ＭＳ 明朝" w:hAnsi="ＭＳ 明朝"/>
                <w:bCs/>
                <w:sz w:val="18"/>
                <w:szCs w:val="18"/>
              </w:rPr>
              <w:t>浜辺</w:t>
            </w:r>
          </w:p>
          <w:p w14:paraId="08668E26" w14:textId="77777777" w:rsidR="009830EA" w:rsidRPr="000B37BB" w:rsidRDefault="009830EA" w:rsidP="009830EA">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124</w:t>
            </w:r>
          </w:p>
          <w:p w14:paraId="6167EC25" w14:textId="77777777" w:rsidR="009830EA" w:rsidRPr="000B37BB" w:rsidRDefault="009830EA" w:rsidP="009830EA">
            <w:pPr>
              <w:spacing w:line="300" w:lineRule="exact"/>
              <w:jc w:val="right"/>
              <w:rPr>
                <w:rFonts w:ascii="ＭＳ 明朝" w:hAnsi="ＭＳ 明朝"/>
                <w:bCs/>
                <w:sz w:val="18"/>
                <w:szCs w:val="18"/>
              </w:rPr>
            </w:pPr>
            <w:r w:rsidRPr="000B37BB">
              <w:rPr>
                <w:rFonts w:ascii="ＭＳ 明朝" w:hAnsi="ＭＳ 明朝"/>
                <w:sz w:val="18"/>
                <w:szCs w:val="18"/>
              </w:rPr>
              <w:t>1時間</w:t>
            </w:r>
          </w:p>
        </w:tc>
        <w:tc>
          <w:tcPr>
            <w:tcW w:w="1417" w:type="dxa"/>
            <w:vMerge w:val="restart"/>
            <w:tcMar>
              <w:left w:w="57" w:type="dxa"/>
              <w:right w:w="57" w:type="dxa"/>
            </w:tcMar>
          </w:tcPr>
          <w:p w14:paraId="6ADB24F3" w14:textId="77777777" w:rsidR="009830EA" w:rsidRPr="000B37BB" w:rsidRDefault="009830EA" w:rsidP="009830EA">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ア</w:t>
            </w:r>
          </w:p>
          <w:p w14:paraId="7425727D" w14:textId="77777777" w:rsidR="009830EA" w:rsidRPr="000B37BB" w:rsidRDefault="009830EA" w:rsidP="009830EA">
            <w:pPr>
              <w:spacing w:line="300" w:lineRule="exact"/>
              <w:rPr>
                <w:rFonts w:ascii="ＭＳ 明朝" w:hAnsi="ＭＳ 明朝"/>
                <w:sz w:val="18"/>
                <w:szCs w:val="18"/>
              </w:rPr>
            </w:pPr>
          </w:p>
          <w:p w14:paraId="5BA61B1F" w14:textId="77777777" w:rsidR="009830EA" w:rsidRPr="000B37BB" w:rsidRDefault="009830EA" w:rsidP="009830EA">
            <w:pPr>
              <w:spacing w:line="300" w:lineRule="exact"/>
              <w:rPr>
                <w:rFonts w:ascii="ＭＳ 明朝" w:hAnsi="ＭＳ 明朝" w:cs="Arial"/>
                <w:color w:val="221E1F"/>
                <w:sz w:val="18"/>
                <w:szCs w:val="18"/>
              </w:rPr>
            </w:pPr>
          </w:p>
          <w:p w14:paraId="0E6B5BE4" w14:textId="77777777" w:rsidR="009830EA" w:rsidRDefault="009830EA" w:rsidP="009830EA">
            <w:pPr>
              <w:spacing w:line="300" w:lineRule="exact"/>
              <w:rPr>
                <w:rFonts w:ascii="ＭＳ 明朝" w:hAnsi="ＭＳ 明朝" w:cs="Arial"/>
                <w:color w:val="221E1F"/>
                <w:sz w:val="18"/>
                <w:szCs w:val="18"/>
              </w:rPr>
            </w:pPr>
          </w:p>
          <w:p w14:paraId="47B0F552" w14:textId="77777777" w:rsidR="009830EA" w:rsidRPr="000B37BB" w:rsidRDefault="009830EA" w:rsidP="009830EA">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p w14:paraId="6AC02D2B" w14:textId="77777777" w:rsidR="009830EA" w:rsidRPr="000B37BB" w:rsidRDefault="009830EA" w:rsidP="009830EA">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Ｃ</w:t>
            </w:r>
            <w:r w:rsidRPr="000B37BB">
              <w:rPr>
                <w:rFonts w:ascii="ＭＳ 明朝" w:hAnsi="ＭＳ 明朝" w:cs="ＭＳ ゴシック"/>
                <w:sz w:val="18"/>
                <w:szCs w:val="18"/>
              </w:rPr>
              <w:t>⑵</w:t>
            </w:r>
            <w:r w:rsidRPr="000B37BB">
              <w:rPr>
                <w:rFonts w:ascii="ＭＳ 明朝" w:hAnsi="ＭＳ 明朝"/>
                <w:sz w:val="18"/>
                <w:szCs w:val="18"/>
              </w:rPr>
              <w:t>ア</w:t>
            </w:r>
          </w:p>
        </w:tc>
        <w:tc>
          <w:tcPr>
            <w:tcW w:w="1843" w:type="dxa"/>
            <w:vMerge w:val="restart"/>
            <w:tcMar>
              <w:left w:w="57" w:type="dxa"/>
              <w:right w:w="57" w:type="dxa"/>
            </w:tcMar>
          </w:tcPr>
          <w:p w14:paraId="6991B76A" w14:textId="77777777" w:rsidR="009830EA" w:rsidRPr="000B37BB" w:rsidRDefault="009830EA" w:rsidP="009830EA">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詩の中の言葉から情景や心情を捉え、リズムを感じ取りながら朗読する。</w:t>
            </w:r>
          </w:p>
        </w:tc>
        <w:tc>
          <w:tcPr>
            <w:tcW w:w="782" w:type="dxa"/>
            <w:tcBorders>
              <w:bottom w:val="nil"/>
            </w:tcBorders>
            <w:shd w:val="clear" w:color="auto" w:fill="DEEAF6" w:themeFill="accent1" w:themeFillTint="33"/>
          </w:tcPr>
          <w:p w14:paraId="163653D3" w14:textId="77777777" w:rsidR="009830EA" w:rsidRDefault="009830EA" w:rsidP="009830E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3D3A71DC" w14:textId="77777777" w:rsidR="009830EA" w:rsidRPr="00954D90" w:rsidRDefault="009830EA" w:rsidP="009830E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062EE535" w14:textId="77777777" w:rsidR="009830EA" w:rsidRPr="009830EA" w:rsidRDefault="009830EA" w:rsidP="009830EA">
            <w:pPr>
              <w:spacing w:line="300" w:lineRule="exact"/>
              <w:rPr>
                <w:rFonts w:ascii="ＭＳ 明朝" w:hAnsi="ＭＳ 明朝"/>
                <w:sz w:val="18"/>
                <w:szCs w:val="18"/>
              </w:rPr>
            </w:pPr>
            <w:r w:rsidRPr="000B37BB">
              <w:rPr>
                <w:rFonts w:ascii="ＭＳ 明朝" w:hAnsi="ＭＳ 明朝"/>
                <w:sz w:val="18"/>
                <w:szCs w:val="18"/>
              </w:rPr>
              <w:t>１　全文を通読し、内容を大まかにつかむ。</w:t>
            </w:r>
          </w:p>
        </w:tc>
        <w:tc>
          <w:tcPr>
            <w:tcW w:w="2835" w:type="dxa"/>
            <w:vMerge w:val="restart"/>
            <w:tcMar>
              <w:left w:w="57" w:type="dxa"/>
              <w:right w:w="57" w:type="dxa"/>
            </w:tcMar>
          </w:tcPr>
          <w:p w14:paraId="501BE564" w14:textId="77777777" w:rsidR="009830EA" w:rsidRPr="000B37BB" w:rsidRDefault="009830EA" w:rsidP="009830E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□詩から読み取れる情景や心情に注意し、リズムを感じ取りながら朗読している。</w:t>
            </w:r>
            <w:r>
              <w:rPr>
                <w:rFonts w:ascii="ＭＳ 明朝" w:hAnsi="ＭＳ 明朝" w:hint="eastAsia"/>
                <w:sz w:val="18"/>
                <w:szCs w:val="18"/>
              </w:rPr>
              <w:t>〔２〕</w:t>
            </w:r>
          </w:p>
        </w:tc>
      </w:tr>
      <w:tr w:rsidR="009830EA" w:rsidRPr="000B37BB" w14:paraId="60BA7A9F" w14:textId="77777777" w:rsidTr="00107675">
        <w:trPr>
          <w:trHeight w:val="283"/>
        </w:trPr>
        <w:tc>
          <w:tcPr>
            <w:tcW w:w="420" w:type="dxa"/>
            <w:vMerge/>
            <w:tcBorders>
              <w:bottom w:val="single" w:sz="4" w:space="0" w:color="auto"/>
            </w:tcBorders>
            <w:tcMar>
              <w:left w:w="57" w:type="dxa"/>
              <w:right w:w="57" w:type="dxa"/>
            </w:tcMar>
          </w:tcPr>
          <w:p w14:paraId="6D7BDED8" w14:textId="77777777" w:rsidR="009830EA" w:rsidRPr="000B37BB" w:rsidRDefault="009830EA" w:rsidP="009830EA">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4420FAA1" w14:textId="77777777" w:rsidR="009830EA" w:rsidRPr="00485052" w:rsidRDefault="009830EA" w:rsidP="009830EA">
            <w:pPr>
              <w:spacing w:line="300" w:lineRule="exact"/>
              <w:rPr>
                <w:rFonts w:ascii="ＭＳ 明朝" w:hAnsi="ＭＳ 明朝"/>
                <w:sz w:val="18"/>
                <w:szCs w:val="18"/>
              </w:rPr>
            </w:pPr>
          </w:p>
        </w:tc>
        <w:tc>
          <w:tcPr>
            <w:tcW w:w="1417" w:type="dxa"/>
            <w:vMerge/>
            <w:tcMar>
              <w:left w:w="57" w:type="dxa"/>
              <w:right w:w="57" w:type="dxa"/>
            </w:tcMar>
          </w:tcPr>
          <w:p w14:paraId="403BDD90" w14:textId="77777777" w:rsidR="009830EA" w:rsidRPr="000B37BB" w:rsidRDefault="009830EA" w:rsidP="009830EA">
            <w:pPr>
              <w:spacing w:line="300" w:lineRule="exact"/>
              <w:rPr>
                <w:rFonts w:ascii="ＭＳ 明朝" w:hAnsi="ＭＳ 明朝"/>
                <w:bCs/>
                <w:sz w:val="18"/>
                <w:szCs w:val="18"/>
              </w:rPr>
            </w:pPr>
          </w:p>
        </w:tc>
        <w:tc>
          <w:tcPr>
            <w:tcW w:w="1417" w:type="dxa"/>
            <w:vMerge/>
            <w:tcMar>
              <w:left w:w="57" w:type="dxa"/>
              <w:right w:w="57" w:type="dxa"/>
            </w:tcMar>
          </w:tcPr>
          <w:p w14:paraId="53AFA671" w14:textId="77777777" w:rsidR="009830EA" w:rsidRPr="000B37BB" w:rsidRDefault="009830EA" w:rsidP="009830EA">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49121AF" w14:textId="77777777" w:rsidR="009830EA" w:rsidRPr="000B37BB" w:rsidRDefault="009830EA" w:rsidP="009830EA">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1EC5E7E1" w14:textId="77777777" w:rsidR="009830EA" w:rsidRDefault="009830EA" w:rsidP="009830E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14:paraId="295D6A26" w14:textId="77777777" w:rsidR="009830EA" w:rsidRPr="00954D90" w:rsidRDefault="009830EA" w:rsidP="009830EA">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7FBDEB40" w14:textId="77777777" w:rsidR="009830EA" w:rsidRPr="000B37BB" w:rsidRDefault="009830EA" w:rsidP="009830EA">
            <w:pPr>
              <w:spacing w:line="300" w:lineRule="exact"/>
              <w:ind w:left="180" w:hangingChars="100" w:hanging="180"/>
              <w:rPr>
                <w:rFonts w:ascii="ＭＳ 明朝" w:hAnsi="ＭＳ 明朝"/>
                <w:sz w:val="18"/>
                <w:szCs w:val="18"/>
              </w:rPr>
            </w:pPr>
            <w:r w:rsidRPr="000B37BB">
              <w:rPr>
                <w:rFonts w:ascii="ＭＳ 明朝" w:hAnsi="ＭＳ 明朝"/>
                <w:sz w:val="18"/>
                <w:szCs w:val="18"/>
              </w:rPr>
              <w:t>２　詩の中の言葉から情景や心情を捉え、リズムを感じ取りながら朗読する。</w:t>
            </w:r>
          </w:p>
          <w:p w14:paraId="33F6DFFA" w14:textId="77777777" w:rsidR="009830EA" w:rsidRPr="000B37BB" w:rsidRDefault="009830EA" w:rsidP="009830EA">
            <w:pPr>
              <w:spacing w:line="300" w:lineRule="exact"/>
              <w:rPr>
                <w:rFonts w:ascii="ＭＳ 明朝" w:hAnsi="ＭＳ 明朝"/>
                <w:sz w:val="18"/>
                <w:szCs w:val="18"/>
              </w:rPr>
            </w:pPr>
            <w:r w:rsidRPr="000B37BB">
              <w:rPr>
                <w:rFonts w:ascii="ＭＳ 明朝" w:hAnsi="ＭＳ 明朝"/>
                <w:sz w:val="18"/>
                <w:szCs w:val="18"/>
              </w:rPr>
              <w:t>３　「詩人と作品」（Ｐ</w:t>
            </w:r>
            <w:r>
              <w:rPr>
                <w:rFonts w:ascii="ＭＳ 明朝" w:hAnsi="ＭＳ 明朝"/>
                <w:sz w:val="18"/>
                <w:szCs w:val="18"/>
              </w:rPr>
              <w:t>12</w:t>
            </w:r>
            <w:r>
              <w:rPr>
                <w:rFonts w:ascii="ＭＳ 明朝" w:hAnsi="ＭＳ 明朝" w:hint="eastAsia"/>
                <w:sz w:val="18"/>
                <w:szCs w:val="18"/>
              </w:rPr>
              <w:t>6</w:t>
            </w:r>
            <w:r w:rsidRPr="000B37BB">
              <w:rPr>
                <w:rFonts w:ascii="ＭＳ 明朝" w:hAnsi="ＭＳ 明朝"/>
                <w:sz w:val="18"/>
                <w:szCs w:val="18"/>
              </w:rPr>
              <w:t>）を読み、中原中也について知る。</w:t>
            </w:r>
          </w:p>
        </w:tc>
        <w:tc>
          <w:tcPr>
            <w:tcW w:w="2835" w:type="dxa"/>
            <w:vMerge/>
            <w:tcMar>
              <w:left w:w="57" w:type="dxa"/>
              <w:right w:w="57" w:type="dxa"/>
            </w:tcMar>
          </w:tcPr>
          <w:p w14:paraId="20FB38B0" w14:textId="77777777" w:rsidR="009830EA" w:rsidRPr="000B37BB" w:rsidRDefault="009830EA" w:rsidP="009830EA">
            <w:pPr>
              <w:spacing w:line="300" w:lineRule="exact"/>
              <w:ind w:left="180" w:hangingChars="100" w:hanging="180"/>
              <w:rPr>
                <w:rFonts w:ascii="ＭＳ 明朝" w:hAnsi="ＭＳ 明朝"/>
                <w:sz w:val="18"/>
                <w:szCs w:val="18"/>
              </w:rPr>
            </w:pPr>
          </w:p>
        </w:tc>
      </w:tr>
      <w:tr w:rsidR="00E709F0" w:rsidRPr="000B37BB" w14:paraId="4474A583" w14:textId="77777777" w:rsidTr="00E709F0">
        <w:trPr>
          <w:cantSplit/>
          <w:trHeight w:val="2710"/>
        </w:trPr>
        <w:tc>
          <w:tcPr>
            <w:tcW w:w="420" w:type="dxa"/>
            <w:vMerge w:val="restart"/>
            <w:tcBorders>
              <w:bottom w:val="nil"/>
            </w:tcBorders>
            <w:tcMar>
              <w:left w:w="57" w:type="dxa"/>
              <w:right w:w="57" w:type="dxa"/>
            </w:tcMar>
            <w:textDirection w:val="tbRlV"/>
          </w:tcPr>
          <w:p w14:paraId="6CFF18ED" w14:textId="77777777" w:rsidR="00E709F0" w:rsidRPr="000B37BB" w:rsidRDefault="00E709F0" w:rsidP="0097167D">
            <w:pPr>
              <w:spacing w:line="300" w:lineRule="exact"/>
              <w:ind w:left="113" w:right="113"/>
              <w:rPr>
                <w:rFonts w:ascii="ＭＳ 明朝" w:hAnsi="ＭＳ 明朝"/>
                <w:sz w:val="18"/>
                <w:szCs w:val="18"/>
              </w:rPr>
            </w:pPr>
            <w:r>
              <w:rPr>
                <w:rFonts w:ascii="ＭＳ 明朝" w:hAnsi="ＭＳ 明朝" w:hint="eastAsia"/>
                <w:sz w:val="18"/>
                <w:szCs w:val="18"/>
              </w:rPr>
              <w:t>５　伝統文化に触れる</w:t>
            </w:r>
          </w:p>
        </w:tc>
        <w:tc>
          <w:tcPr>
            <w:tcW w:w="1134" w:type="dxa"/>
            <w:vMerge w:val="restart"/>
            <w:tcBorders>
              <w:top w:val="single" w:sz="4" w:space="0" w:color="auto"/>
              <w:bottom w:val="nil"/>
            </w:tcBorders>
            <w:tcMar>
              <w:left w:w="57" w:type="dxa"/>
              <w:right w:w="57" w:type="dxa"/>
            </w:tcMar>
          </w:tcPr>
          <w:p w14:paraId="116C1CE8" w14:textId="77777777" w:rsidR="00E709F0" w:rsidRPr="006C7F74" w:rsidRDefault="00E709F0" w:rsidP="002571C2">
            <w:pPr>
              <w:spacing w:line="300" w:lineRule="exact"/>
              <w:rPr>
                <w:rFonts w:ascii="ＭＳ 明朝" w:hAnsi="ＭＳ 明朝"/>
                <w:sz w:val="18"/>
                <w:szCs w:val="18"/>
              </w:rPr>
            </w:pPr>
            <w:r w:rsidRPr="000B37BB">
              <w:rPr>
                <w:rFonts w:ascii="ＭＳ 明朝" w:hAnsi="ＭＳ 明朝"/>
                <w:sz w:val="18"/>
                <w:szCs w:val="18"/>
              </w:rPr>
              <w:t>古典</w:t>
            </w:r>
          </w:p>
        </w:tc>
        <w:tc>
          <w:tcPr>
            <w:tcW w:w="1417" w:type="dxa"/>
            <w:tcMar>
              <w:left w:w="57" w:type="dxa"/>
              <w:right w:w="57" w:type="dxa"/>
            </w:tcMar>
          </w:tcPr>
          <w:p w14:paraId="7B9DBDD4" w14:textId="77777777" w:rsidR="00E709F0" w:rsidRPr="000B37BB" w:rsidRDefault="00E709F0" w:rsidP="002571C2">
            <w:pPr>
              <w:spacing w:line="300" w:lineRule="exact"/>
              <w:rPr>
                <w:rFonts w:ascii="ＭＳ 明朝" w:hAnsi="ＭＳ 明朝"/>
                <w:sz w:val="18"/>
                <w:szCs w:val="18"/>
              </w:rPr>
            </w:pPr>
            <w:r>
              <w:rPr>
                <w:rFonts w:ascii="ＭＳ 明朝" w:hAnsi="ＭＳ 明朝" w:hint="eastAsia"/>
                <w:sz w:val="18"/>
                <w:szCs w:val="18"/>
              </w:rPr>
              <w:t>古典の世界</w:t>
            </w:r>
          </w:p>
          <w:p w14:paraId="6D886E24" w14:textId="77777777" w:rsidR="00E709F0" w:rsidRPr="000B37BB" w:rsidRDefault="00E709F0" w:rsidP="002571C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128</w:t>
            </w:r>
          </w:p>
          <w:p w14:paraId="25F64C4C" w14:textId="77777777" w:rsidR="00E709F0" w:rsidRPr="000B37BB" w:rsidRDefault="00E709F0" w:rsidP="002571C2">
            <w:pPr>
              <w:spacing w:line="300" w:lineRule="exact"/>
              <w:jc w:val="right"/>
              <w:rPr>
                <w:rFonts w:ascii="ＭＳ 明朝" w:hAnsi="ＭＳ 明朝" w:cs="Arial"/>
                <w:color w:val="221E1F"/>
                <w:sz w:val="18"/>
                <w:szCs w:val="18"/>
              </w:rPr>
            </w:pPr>
            <w:r>
              <w:rPr>
                <w:rFonts w:ascii="ＭＳ 明朝" w:hAnsi="ＭＳ 明朝" w:hint="eastAsia"/>
                <w:sz w:val="18"/>
                <w:szCs w:val="18"/>
              </w:rPr>
              <w:t>1</w:t>
            </w:r>
            <w:r w:rsidRPr="000B37BB">
              <w:rPr>
                <w:rFonts w:ascii="ＭＳ 明朝" w:hAnsi="ＭＳ 明朝"/>
                <w:sz w:val="18"/>
                <w:szCs w:val="18"/>
              </w:rPr>
              <w:t>時間</w:t>
            </w:r>
          </w:p>
        </w:tc>
        <w:tc>
          <w:tcPr>
            <w:tcW w:w="1417" w:type="dxa"/>
            <w:tcMar>
              <w:left w:w="57" w:type="dxa"/>
              <w:right w:w="57" w:type="dxa"/>
            </w:tcMar>
          </w:tcPr>
          <w:p w14:paraId="74D9C4C4" w14:textId="77777777" w:rsidR="00E709F0" w:rsidRPr="000B37BB" w:rsidRDefault="00E709F0" w:rsidP="002571C2">
            <w:pPr>
              <w:spacing w:line="300" w:lineRule="exact"/>
              <w:rPr>
                <w:rFonts w:ascii="ＭＳ 明朝" w:hAnsi="ＭＳ 明朝" w:cs="Arial"/>
                <w:color w:val="221E1F"/>
                <w:kern w:val="0"/>
                <w:sz w:val="18"/>
                <w:szCs w:val="18"/>
              </w:rPr>
            </w:pPr>
            <w:r w:rsidRPr="000B37BB">
              <w:rPr>
                <w:rFonts w:ascii="ＭＳ 明朝" w:hAnsi="ＭＳ 明朝" w:cs="Arial" w:hint="eastAsia"/>
                <w:bCs/>
                <w:color w:val="221E1F"/>
                <w:sz w:val="18"/>
                <w:szCs w:val="18"/>
                <w:bdr w:val="single" w:sz="4" w:space="0" w:color="auto" w:frame="1"/>
              </w:rPr>
              <w:t>伝・国</w:t>
            </w:r>
            <w:r w:rsidRPr="000B37BB">
              <w:rPr>
                <w:rFonts w:ascii="ＭＳ 明朝" w:hAnsi="ＭＳ 明朝" w:cs="Arial" w:hint="eastAsia"/>
                <w:color w:val="221E1F"/>
                <w:kern w:val="0"/>
                <w:sz w:val="18"/>
                <w:szCs w:val="18"/>
              </w:rPr>
              <w:t>ア（イ）</w:t>
            </w:r>
          </w:p>
          <w:p w14:paraId="615E8624" w14:textId="77777777" w:rsidR="00E709F0" w:rsidRDefault="00E709F0" w:rsidP="002571C2">
            <w:pPr>
              <w:spacing w:line="300" w:lineRule="exact"/>
              <w:rPr>
                <w:rFonts w:ascii="ＭＳ 明朝" w:hAnsi="ＭＳ 明朝" w:cs="Arial"/>
                <w:color w:val="221E1F"/>
                <w:kern w:val="0"/>
                <w:sz w:val="18"/>
                <w:szCs w:val="18"/>
              </w:rPr>
            </w:pPr>
          </w:p>
          <w:p w14:paraId="024D057F" w14:textId="77777777" w:rsidR="00E709F0" w:rsidRDefault="00E709F0" w:rsidP="002571C2">
            <w:pPr>
              <w:spacing w:line="300" w:lineRule="exact"/>
              <w:rPr>
                <w:rFonts w:ascii="ＭＳ 明朝" w:hAnsi="ＭＳ 明朝" w:cs="Arial"/>
                <w:color w:val="221E1F"/>
                <w:kern w:val="0"/>
                <w:sz w:val="18"/>
                <w:szCs w:val="18"/>
              </w:rPr>
            </w:pPr>
          </w:p>
          <w:p w14:paraId="5FD89A9F" w14:textId="77777777" w:rsidR="00E709F0" w:rsidRPr="000B37BB" w:rsidRDefault="00E709F0" w:rsidP="002571C2">
            <w:pPr>
              <w:spacing w:line="300" w:lineRule="exact"/>
              <w:rPr>
                <w:rFonts w:ascii="ＭＳ 明朝" w:hAnsi="ＭＳ 明朝" w:cs="Arial"/>
                <w:color w:val="221E1F"/>
                <w:kern w:val="0"/>
                <w:sz w:val="18"/>
                <w:szCs w:val="18"/>
              </w:rPr>
            </w:pPr>
          </w:p>
          <w:p w14:paraId="13B0BC87" w14:textId="77777777" w:rsidR="00E709F0" w:rsidRPr="00E76F95" w:rsidRDefault="00E709F0" w:rsidP="002571C2">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w:t>
            </w: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Pr>
                <w:rFonts w:ascii="ＭＳ 明朝" w:hAnsi="ＭＳ 明朝" w:hint="eastAsia"/>
                <w:sz w:val="18"/>
                <w:szCs w:val="18"/>
              </w:rPr>
              <w:t>オ〕</w:t>
            </w:r>
          </w:p>
        </w:tc>
        <w:tc>
          <w:tcPr>
            <w:tcW w:w="1843" w:type="dxa"/>
            <w:tcMar>
              <w:left w:w="57" w:type="dxa"/>
              <w:right w:w="57" w:type="dxa"/>
            </w:tcMar>
          </w:tcPr>
          <w:p w14:paraId="7E3D4DB2" w14:textId="77777777" w:rsidR="00E709F0" w:rsidRPr="00E76F95" w:rsidRDefault="00E709F0" w:rsidP="002571C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古典にはさまざまな</w:t>
            </w:r>
            <w:r>
              <w:rPr>
                <w:rFonts w:ascii="ＭＳ 明朝" w:hAnsi="ＭＳ 明朝" w:hint="eastAsia"/>
                <w:sz w:val="18"/>
                <w:szCs w:val="18"/>
              </w:rPr>
              <w:t>種類の</w:t>
            </w:r>
            <w:r w:rsidRPr="000B37BB">
              <w:rPr>
                <w:rFonts w:ascii="ＭＳ 明朝" w:hAnsi="ＭＳ 明朝"/>
                <w:sz w:val="18"/>
                <w:szCs w:val="18"/>
              </w:rPr>
              <w:t>作品があることを知</w:t>
            </w:r>
            <w:r>
              <w:rPr>
                <w:rFonts w:ascii="ＭＳ 明朝" w:hAnsi="ＭＳ 明朝" w:hint="eastAsia"/>
                <w:sz w:val="18"/>
                <w:szCs w:val="18"/>
              </w:rPr>
              <w:t>り、興味や関心を持つ。</w:t>
            </w:r>
          </w:p>
        </w:tc>
        <w:tc>
          <w:tcPr>
            <w:tcW w:w="782" w:type="dxa"/>
            <w:shd w:val="clear" w:color="auto" w:fill="auto"/>
          </w:tcPr>
          <w:p w14:paraId="30C09476" w14:textId="6C3DED67" w:rsidR="00E709F0" w:rsidRPr="00954D90" w:rsidRDefault="00E709F0" w:rsidP="002571C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shd w:val="clear" w:color="auto" w:fill="auto"/>
            <w:tcMar>
              <w:left w:w="57" w:type="dxa"/>
              <w:right w:w="57" w:type="dxa"/>
            </w:tcMar>
          </w:tcPr>
          <w:p w14:paraId="670C3BD8" w14:textId="77777777" w:rsidR="00E709F0" w:rsidRPr="000B37BB" w:rsidRDefault="00E709F0" w:rsidP="002571C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128</w:t>
            </w:r>
            <w:r>
              <w:rPr>
                <w:rFonts w:ascii="ＭＳ 明朝" w:hAnsi="ＭＳ 明朝"/>
                <w:color w:val="221E1F"/>
                <w:sz w:val="18"/>
                <w:szCs w:val="18"/>
              </w:rPr>
              <w:t>）</w:t>
            </w:r>
            <w:r>
              <w:rPr>
                <w:rFonts w:ascii="ＭＳ 明朝" w:hAnsi="ＭＳ 明朝"/>
                <w:sz w:val="18"/>
                <w:szCs w:val="18"/>
              </w:rPr>
              <w:t>を見て、学習目標を</w:t>
            </w:r>
            <w:r>
              <w:rPr>
                <w:rFonts w:ascii="ＭＳ 明朝" w:hAnsi="ＭＳ 明朝" w:hint="eastAsia"/>
                <w:sz w:val="18"/>
                <w:szCs w:val="18"/>
              </w:rPr>
              <w:t>確認する</w:t>
            </w:r>
            <w:r w:rsidRPr="000B37BB">
              <w:rPr>
                <w:rFonts w:ascii="ＭＳ 明朝" w:hAnsi="ＭＳ 明朝"/>
                <w:sz w:val="18"/>
                <w:szCs w:val="18"/>
              </w:rPr>
              <w:t>。</w:t>
            </w:r>
          </w:p>
          <w:p w14:paraId="5D5927C1" w14:textId="77777777" w:rsidR="00E709F0" w:rsidRPr="00E76F95" w:rsidRDefault="00E709F0" w:rsidP="002571C2">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0B37BB">
              <w:rPr>
                <w:rFonts w:ascii="ＭＳ 明朝" w:hAnsi="ＭＳ 明朝"/>
                <w:sz w:val="18"/>
                <w:szCs w:val="18"/>
              </w:rPr>
              <w:t xml:space="preserve">　「</w:t>
            </w:r>
            <w:r>
              <w:rPr>
                <w:rFonts w:ascii="ＭＳ 明朝" w:hAnsi="ＭＳ 明朝" w:hint="eastAsia"/>
                <w:sz w:val="18"/>
                <w:szCs w:val="18"/>
              </w:rPr>
              <w:t>古典の世界</w:t>
            </w:r>
            <w:r w:rsidRPr="000B37BB">
              <w:rPr>
                <w:rFonts w:ascii="ＭＳ 明朝" w:hAnsi="ＭＳ 明朝"/>
                <w:sz w:val="18"/>
                <w:szCs w:val="18"/>
              </w:rPr>
              <w:t>」</w:t>
            </w:r>
            <w:r>
              <w:rPr>
                <w:rFonts w:ascii="ＭＳ 明朝" w:hAnsi="ＭＳ 明朝" w:hint="eastAsia"/>
                <w:sz w:val="18"/>
                <w:szCs w:val="18"/>
              </w:rPr>
              <w:t>の本文</w:t>
            </w:r>
            <w:r w:rsidRPr="000B37BB">
              <w:rPr>
                <w:rFonts w:ascii="ＭＳ 明朝" w:hAnsi="ＭＳ 明朝"/>
                <w:sz w:val="18"/>
                <w:szCs w:val="18"/>
              </w:rPr>
              <w:t>（Ｐ</w:t>
            </w:r>
            <w:r>
              <w:rPr>
                <w:rFonts w:ascii="ＭＳ 明朝" w:hAnsi="ＭＳ 明朝" w:hint="eastAsia"/>
                <w:sz w:val="18"/>
                <w:szCs w:val="18"/>
              </w:rPr>
              <w:t>128</w:t>
            </w:r>
            <w:r w:rsidRPr="000B37BB">
              <w:rPr>
                <w:rFonts w:ascii="ＭＳ 明朝" w:hAnsi="ＭＳ 明朝"/>
                <w:sz w:val="18"/>
                <w:szCs w:val="18"/>
              </w:rPr>
              <w:t>～</w:t>
            </w:r>
            <w:r>
              <w:rPr>
                <w:rFonts w:ascii="ＭＳ 明朝" w:hAnsi="ＭＳ 明朝" w:hint="eastAsia"/>
                <w:sz w:val="18"/>
                <w:szCs w:val="18"/>
              </w:rPr>
              <w:t>131</w:t>
            </w:r>
            <w:r>
              <w:rPr>
                <w:rFonts w:ascii="ＭＳ 明朝" w:hAnsi="ＭＳ 明朝"/>
                <w:sz w:val="18"/>
                <w:szCs w:val="18"/>
              </w:rPr>
              <w:t>）を読み、古典の</w:t>
            </w:r>
            <w:r>
              <w:rPr>
                <w:rFonts w:ascii="ＭＳ 明朝" w:hAnsi="ＭＳ 明朝" w:hint="eastAsia"/>
                <w:sz w:val="18"/>
                <w:szCs w:val="18"/>
              </w:rPr>
              <w:t>世界</w:t>
            </w:r>
            <w:r w:rsidRPr="000B37BB">
              <w:rPr>
                <w:rFonts w:ascii="ＭＳ 明朝" w:hAnsi="ＭＳ 明朝"/>
                <w:sz w:val="18"/>
                <w:szCs w:val="18"/>
              </w:rPr>
              <w:t>に興味・関心を持つ。</w:t>
            </w:r>
          </w:p>
          <w:p w14:paraId="4056EEDB" w14:textId="77777777" w:rsidR="00E709F0" w:rsidRPr="000B37BB" w:rsidRDefault="00E709F0" w:rsidP="002571C2">
            <w:pPr>
              <w:spacing w:line="300" w:lineRule="exact"/>
              <w:ind w:left="180" w:hangingChars="100" w:hanging="180"/>
              <w:rPr>
                <w:rFonts w:ascii="ＭＳ 明朝" w:hAnsi="ＭＳ 明朝"/>
                <w:sz w:val="18"/>
                <w:szCs w:val="18"/>
              </w:rPr>
            </w:pPr>
            <w:r>
              <w:rPr>
                <w:rFonts w:ascii="ＭＳ 明朝" w:hAnsi="ＭＳ 明朝" w:hint="eastAsia"/>
                <w:sz w:val="18"/>
                <w:szCs w:val="18"/>
              </w:rPr>
              <w:t>３　「中学校三年間で学ぶ古典作品」（Ｐ133）を見て、古典にはさまざまな種類の作品があることを知る。</w:t>
            </w:r>
          </w:p>
          <w:p w14:paraId="621615EF" w14:textId="77777777" w:rsidR="00E709F0" w:rsidRDefault="00E709F0" w:rsidP="002571C2">
            <w:pPr>
              <w:spacing w:line="300" w:lineRule="exact"/>
              <w:ind w:left="180" w:hangingChars="100" w:hanging="180"/>
              <w:rPr>
                <w:rFonts w:ascii="ＭＳ 明朝" w:hAnsi="ＭＳ 明朝"/>
                <w:sz w:val="18"/>
                <w:szCs w:val="18"/>
              </w:rPr>
            </w:pPr>
            <w:r w:rsidRPr="000B37BB">
              <w:rPr>
                <w:rFonts w:ascii="ＭＳ 明朝" w:hAnsi="ＭＳ 明朝"/>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86</w:t>
            </w:r>
            <w:r w:rsidRPr="000B37BB">
              <w:rPr>
                <w:rFonts w:ascii="ＭＳ 明朝" w:hAnsi="ＭＳ 明朝"/>
                <w:sz w:val="18"/>
                <w:szCs w:val="18"/>
              </w:rPr>
              <w:t>～2</w:t>
            </w:r>
            <w:r>
              <w:rPr>
                <w:rFonts w:ascii="ＭＳ 明朝" w:hAnsi="ＭＳ 明朝" w:hint="eastAsia"/>
                <w:sz w:val="18"/>
                <w:szCs w:val="18"/>
              </w:rPr>
              <w:t>89</w:t>
            </w:r>
            <w:r w:rsidRPr="000B37BB">
              <w:rPr>
                <w:rFonts w:ascii="ＭＳ 明朝" w:hAnsi="ＭＳ 明朝"/>
                <w:sz w:val="18"/>
                <w:szCs w:val="18"/>
              </w:rPr>
              <w:t>に紹介されている古典作品に触れるのもよい。</w:t>
            </w:r>
          </w:p>
          <w:p w14:paraId="5B60CA86" w14:textId="04544B84" w:rsidR="00E709F0" w:rsidRPr="00E76F95" w:rsidRDefault="00E709F0" w:rsidP="002571C2">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Mar>
              <w:left w:w="57" w:type="dxa"/>
              <w:right w:w="57" w:type="dxa"/>
            </w:tcMar>
          </w:tcPr>
          <w:p w14:paraId="2B465697" w14:textId="77777777" w:rsidR="00E709F0" w:rsidRPr="000B37BB" w:rsidRDefault="00E709F0" w:rsidP="002571C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古典の世界に興味・関心を持つとともに、古典作品には</w:t>
            </w:r>
            <w:r w:rsidRPr="000B37BB">
              <w:rPr>
                <w:rFonts w:ascii="ＭＳ 明朝" w:hAnsi="ＭＳ 明朝" w:hint="eastAsia"/>
                <w:sz w:val="18"/>
                <w:szCs w:val="18"/>
              </w:rPr>
              <w:t>物語、随筆、和歌、漢文など、さまざまな種類のものがあることを理解している。</w:t>
            </w:r>
            <w:r>
              <w:rPr>
                <w:rFonts w:ascii="ＭＳ 明朝" w:hAnsi="ＭＳ 明朝" w:hint="eastAsia"/>
                <w:sz w:val="18"/>
                <w:szCs w:val="18"/>
              </w:rPr>
              <w:t>〔２～３〕</w:t>
            </w:r>
          </w:p>
        </w:tc>
      </w:tr>
      <w:tr w:rsidR="00DE76DD" w:rsidRPr="000B37BB" w14:paraId="78CB8002" w14:textId="77777777" w:rsidTr="00DC25D7">
        <w:trPr>
          <w:trHeight w:val="283"/>
        </w:trPr>
        <w:tc>
          <w:tcPr>
            <w:tcW w:w="420" w:type="dxa"/>
            <w:vMerge/>
            <w:tcBorders>
              <w:top w:val="nil"/>
              <w:bottom w:val="nil"/>
            </w:tcBorders>
            <w:tcMar>
              <w:left w:w="57" w:type="dxa"/>
              <w:right w:w="57" w:type="dxa"/>
            </w:tcMar>
          </w:tcPr>
          <w:p w14:paraId="0FD11236" w14:textId="77777777" w:rsidR="00DE76DD" w:rsidRPr="000B37BB" w:rsidRDefault="00DE76DD" w:rsidP="00107675">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62B46307" w14:textId="77777777" w:rsidR="00DE76DD" w:rsidRPr="000B37BB" w:rsidRDefault="00DE76DD" w:rsidP="00107675">
            <w:pPr>
              <w:spacing w:line="300" w:lineRule="exact"/>
              <w:rPr>
                <w:rFonts w:ascii="ＭＳ 明朝" w:hAnsi="ＭＳ 明朝" w:cs="Arial"/>
                <w:color w:val="221E1F"/>
                <w:sz w:val="18"/>
                <w:szCs w:val="18"/>
              </w:rPr>
            </w:pPr>
          </w:p>
        </w:tc>
        <w:tc>
          <w:tcPr>
            <w:tcW w:w="1417" w:type="dxa"/>
            <w:tcBorders>
              <w:top w:val="nil"/>
              <w:bottom w:val="nil"/>
            </w:tcBorders>
            <w:tcMar>
              <w:left w:w="57" w:type="dxa"/>
              <w:right w:w="57" w:type="dxa"/>
            </w:tcMar>
          </w:tcPr>
          <w:p w14:paraId="3D47F356" w14:textId="77777777" w:rsidR="00DE76DD" w:rsidRPr="000B37BB" w:rsidRDefault="00DE76DD" w:rsidP="00107675">
            <w:pPr>
              <w:spacing w:line="300" w:lineRule="exact"/>
              <w:rPr>
                <w:rFonts w:ascii="ＭＳ 明朝" w:hAnsi="ＭＳ 明朝"/>
                <w:bCs/>
                <w:sz w:val="18"/>
                <w:szCs w:val="18"/>
              </w:rPr>
            </w:pPr>
            <w:r w:rsidRPr="000B37BB">
              <w:rPr>
                <w:rFonts w:ascii="ＭＳ 明朝" w:hAnsi="ＭＳ 明朝" w:hint="eastAsia"/>
                <w:bCs/>
                <w:sz w:val="18"/>
                <w:szCs w:val="18"/>
              </w:rPr>
              <w:t>伊曽保</w:t>
            </w:r>
            <w:r w:rsidRPr="000B37BB">
              <w:rPr>
                <w:rFonts w:ascii="ＭＳ 明朝" w:hAnsi="ＭＳ 明朝"/>
                <w:bCs/>
                <w:sz w:val="18"/>
                <w:szCs w:val="18"/>
              </w:rPr>
              <w:t>物語</w:t>
            </w:r>
          </w:p>
          <w:p w14:paraId="0C4F0462" w14:textId="77777777" w:rsidR="00DE76DD" w:rsidRPr="000B37BB" w:rsidRDefault="00DE76DD" w:rsidP="00107675">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134</w:t>
            </w:r>
          </w:p>
          <w:p w14:paraId="4E67EAC8" w14:textId="77777777" w:rsidR="00DE76DD" w:rsidRPr="000B37BB" w:rsidRDefault="00DE76DD" w:rsidP="00107675">
            <w:pPr>
              <w:spacing w:line="300" w:lineRule="exact"/>
              <w:jc w:val="right"/>
              <w:rPr>
                <w:rFonts w:ascii="ＭＳ 明朝" w:hAnsi="ＭＳ 明朝" w:cs="Arial"/>
                <w:bCs/>
                <w:color w:val="221E1F"/>
                <w:kern w:val="0"/>
                <w:sz w:val="18"/>
                <w:szCs w:val="18"/>
              </w:rPr>
            </w:pPr>
            <w:r w:rsidRPr="000B37BB">
              <w:rPr>
                <w:rFonts w:ascii="ＭＳ 明朝" w:hAnsi="ＭＳ 明朝"/>
                <w:sz w:val="18"/>
                <w:szCs w:val="18"/>
              </w:rPr>
              <w:t>3時間</w:t>
            </w:r>
          </w:p>
        </w:tc>
        <w:tc>
          <w:tcPr>
            <w:tcW w:w="1417" w:type="dxa"/>
            <w:tcBorders>
              <w:top w:val="nil"/>
              <w:bottom w:val="nil"/>
            </w:tcBorders>
            <w:tcMar>
              <w:left w:w="57" w:type="dxa"/>
              <w:right w:w="57" w:type="dxa"/>
            </w:tcMar>
          </w:tcPr>
          <w:p w14:paraId="03A6E9EE" w14:textId="77777777" w:rsidR="00DE76DD" w:rsidRDefault="00DE76DD" w:rsidP="00107675">
            <w:pPr>
              <w:spacing w:line="300" w:lineRule="exact"/>
              <w:rPr>
                <w:rFonts w:ascii="ＭＳ 明朝" w:hAnsi="ＭＳ 明朝"/>
                <w:sz w:val="18"/>
                <w:szCs w:val="18"/>
              </w:rPr>
            </w:pPr>
            <w:r w:rsidRPr="000B37BB">
              <w:rPr>
                <w:rFonts w:ascii="ＭＳ 明朝" w:hAnsi="ＭＳ 明朝" w:cs="Arial" w:hint="eastAsia"/>
                <w:bCs/>
                <w:color w:val="221E1F"/>
                <w:sz w:val="18"/>
                <w:szCs w:val="18"/>
                <w:bdr w:val="single" w:sz="4" w:space="0" w:color="auto" w:frame="1"/>
              </w:rPr>
              <w:t>伝・国</w:t>
            </w:r>
            <w:r w:rsidRPr="000B37BB">
              <w:rPr>
                <w:rFonts w:ascii="ＭＳ 明朝" w:hAnsi="ＭＳ 明朝" w:cs="Arial" w:hint="eastAsia"/>
                <w:color w:val="221E1F"/>
                <w:sz w:val="18"/>
                <w:szCs w:val="18"/>
              </w:rPr>
              <w:t>ア（ア）</w:t>
            </w:r>
          </w:p>
          <w:p w14:paraId="3568F8D3" w14:textId="77777777" w:rsidR="00DE76DD" w:rsidRDefault="00DE76DD" w:rsidP="00107675">
            <w:pPr>
              <w:spacing w:line="300" w:lineRule="exact"/>
              <w:rPr>
                <w:rFonts w:ascii="ＭＳ 明朝" w:hAnsi="ＭＳ 明朝" w:cs="Arial"/>
                <w:color w:val="221E1F"/>
                <w:kern w:val="0"/>
                <w:sz w:val="18"/>
                <w:szCs w:val="18"/>
              </w:rPr>
            </w:pPr>
          </w:p>
          <w:p w14:paraId="171E7452" w14:textId="77777777" w:rsidR="00DE76DD" w:rsidRDefault="00DE76DD" w:rsidP="00107675">
            <w:pPr>
              <w:spacing w:line="300" w:lineRule="exact"/>
              <w:rPr>
                <w:rFonts w:ascii="ＭＳ 明朝" w:hAnsi="ＭＳ 明朝" w:cs="Arial"/>
                <w:color w:val="221E1F"/>
                <w:kern w:val="0"/>
                <w:sz w:val="18"/>
                <w:szCs w:val="18"/>
              </w:rPr>
            </w:pPr>
          </w:p>
          <w:p w14:paraId="06613413" w14:textId="77777777" w:rsidR="00DE76DD" w:rsidRPr="000B37BB" w:rsidRDefault="00DE76DD" w:rsidP="00107675">
            <w:pPr>
              <w:spacing w:line="300" w:lineRule="exact"/>
              <w:rPr>
                <w:rFonts w:ascii="ＭＳ 明朝" w:hAnsi="ＭＳ 明朝" w:cs="Arial"/>
                <w:color w:val="221E1F"/>
                <w:kern w:val="0"/>
                <w:sz w:val="18"/>
                <w:szCs w:val="18"/>
              </w:rPr>
            </w:pPr>
          </w:p>
          <w:p w14:paraId="5A177EEA" w14:textId="77777777" w:rsidR="00DE76DD" w:rsidRPr="000B37BB" w:rsidRDefault="00DE76DD" w:rsidP="00107675">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Pr>
                <w:rFonts w:ascii="ＭＳ 明朝" w:hAnsi="ＭＳ 明朝" w:hint="eastAsia"/>
                <w:sz w:val="18"/>
                <w:szCs w:val="18"/>
              </w:rPr>
              <w:t>エ</w:t>
            </w:r>
          </w:p>
        </w:tc>
        <w:tc>
          <w:tcPr>
            <w:tcW w:w="1843" w:type="dxa"/>
            <w:tcBorders>
              <w:top w:val="nil"/>
              <w:bottom w:val="nil"/>
            </w:tcBorders>
            <w:tcMar>
              <w:left w:w="57" w:type="dxa"/>
              <w:right w:w="57" w:type="dxa"/>
            </w:tcMar>
          </w:tcPr>
          <w:p w14:paraId="526CB1D2" w14:textId="77777777" w:rsidR="00DE76DD"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歴史的仮名遣いに注意して</w:t>
            </w:r>
            <w:r>
              <w:rPr>
                <w:rFonts w:ascii="ＭＳ 明朝" w:hAnsi="ＭＳ 明朝" w:hint="eastAsia"/>
                <w:sz w:val="18"/>
                <w:szCs w:val="18"/>
              </w:rPr>
              <w:t>音読し</w:t>
            </w:r>
            <w:r w:rsidRPr="000B37BB">
              <w:rPr>
                <w:rFonts w:ascii="ＭＳ 明朝" w:hAnsi="ＭＳ 明朝"/>
                <w:sz w:val="18"/>
                <w:szCs w:val="18"/>
              </w:rPr>
              <w:t>、古文の読み方に慣れる。</w:t>
            </w:r>
          </w:p>
          <w:p w14:paraId="2EEEA4D3" w14:textId="77777777" w:rsidR="00DE76DD" w:rsidRPr="000B37BB" w:rsidRDefault="00DE76DD"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・文章の構成などの特徴について考える。</w:t>
            </w:r>
          </w:p>
        </w:tc>
        <w:tc>
          <w:tcPr>
            <w:tcW w:w="782" w:type="dxa"/>
            <w:tcBorders>
              <w:top w:val="nil"/>
              <w:bottom w:val="nil"/>
            </w:tcBorders>
            <w:shd w:val="clear" w:color="auto" w:fill="auto"/>
          </w:tcPr>
          <w:p w14:paraId="76314A79" w14:textId="16E961CF" w:rsidR="00DE76DD" w:rsidRPr="000B37BB" w:rsidRDefault="00DC25D7" w:rsidP="00DC38E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102" w:type="dxa"/>
            <w:tcBorders>
              <w:top w:val="nil"/>
              <w:bottom w:val="nil"/>
            </w:tcBorders>
            <w:shd w:val="clear" w:color="auto" w:fill="auto"/>
            <w:tcMar>
              <w:left w:w="57" w:type="dxa"/>
              <w:right w:w="57" w:type="dxa"/>
            </w:tcMar>
          </w:tcPr>
          <w:p w14:paraId="5C02EEA7" w14:textId="77777777" w:rsidR="00DE76DD" w:rsidRPr="000B37BB"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134</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138</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5C742904" w14:textId="77777777" w:rsidR="00DE76DD" w:rsidRPr="000B37BB"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２　「</w:t>
            </w:r>
            <w:r w:rsidRPr="000B37BB">
              <w:rPr>
                <w:rFonts w:ascii="ＭＳ 明朝" w:hAnsi="ＭＳ 明朝" w:hint="eastAsia"/>
                <w:sz w:val="18"/>
                <w:szCs w:val="18"/>
              </w:rPr>
              <w:t>伊曽保</w:t>
            </w:r>
            <w:r w:rsidRPr="000B37BB">
              <w:rPr>
                <w:rFonts w:ascii="ＭＳ 明朝" w:hAnsi="ＭＳ 明朝"/>
                <w:sz w:val="18"/>
                <w:szCs w:val="18"/>
              </w:rPr>
              <w:t>物語」の解説（Ｐ</w:t>
            </w:r>
            <w:r>
              <w:rPr>
                <w:rFonts w:ascii="ＭＳ 明朝" w:hAnsi="ＭＳ 明朝" w:hint="eastAsia"/>
                <w:sz w:val="18"/>
                <w:szCs w:val="18"/>
              </w:rPr>
              <w:t>134</w:t>
            </w:r>
            <w:r w:rsidRPr="000B37BB">
              <w:rPr>
                <w:rFonts w:ascii="ＭＳ 明朝" w:hAnsi="ＭＳ 明朝"/>
                <w:sz w:val="18"/>
                <w:szCs w:val="18"/>
              </w:rPr>
              <w:t>～</w:t>
            </w:r>
            <w:r>
              <w:rPr>
                <w:rFonts w:ascii="ＭＳ 明朝" w:hAnsi="ＭＳ 明朝" w:hint="eastAsia"/>
                <w:sz w:val="18"/>
                <w:szCs w:val="18"/>
              </w:rPr>
              <w:t>135</w:t>
            </w:r>
            <w:r w:rsidRPr="000B37BB">
              <w:rPr>
                <w:rFonts w:ascii="ＭＳ 明朝" w:hAnsi="ＭＳ 明朝"/>
                <w:sz w:val="18"/>
                <w:szCs w:val="18"/>
              </w:rPr>
              <w:t>）を読み、作品の成り立ちや概要を知る。</w:t>
            </w:r>
          </w:p>
          <w:p w14:paraId="6F56579D" w14:textId="77777777" w:rsidR="00DE76DD"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３　「鳩と蟻のこと」（Ｐ</w:t>
            </w:r>
            <w:r>
              <w:rPr>
                <w:rFonts w:ascii="ＭＳ 明朝" w:hAnsi="ＭＳ 明朝"/>
                <w:sz w:val="18"/>
                <w:szCs w:val="18"/>
              </w:rPr>
              <w:t>1</w:t>
            </w:r>
            <w:r>
              <w:rPr>
                <w:rFonts w:ascii="ＭＳ 明朝" w:hAnsi="ＭＳ 明朝" w:hint="eastAsia"/>
                <w:sz w:val="18"/>
                <w:szCs w:val="18"/>
              </w:rPr>
              <w:t>36</w:t>
            </w:r>
            <w:r w:rsidRPr="000B37BB">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37</w:t>
            </w:r>
            <w:r w:rsidRPr="000B37BB">
              <w:rPr>
                <w:rFonts w:ascii="ＭＳ 明朝" w:hAnsi="ＭＳ 明朝"/>
                <w:sz w:val="18"/>
                <w:szCs w:val="18"/>
              </w:rPr>
              <w:t>）を読み、内容を大まかにつかむ。</w:t>
            </w:r>
          </w:p>
          <w:p w14:paraId="5E6C2815" w14:textId="77777777" w:rsidR="00DE76DD" w:rsidRPr="000B37BB"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４　「読み取る」設問</w:t>
            </w:r>
            <w:r w:rsidRPr="000B37BB">
              <w:rPr>
                <w:rFonts w:ascii="ＭＳ 明朝" w:hAnsi="ＭＳ 明朝" w:cs="ＭＳ 明朝" w:hint="eastAsia"/>
                <w:sz w:val="18"/>
                <w:szCs w:val="18"/>
              </w:rPr>
              <w:t>①</w:t>
            </w:r>
            <w:r w:rsidRPr="000B37BB">
              <w:rPr>
                <w:rFonts w:ascii="ＭＳ 明朝" w:hAnsi="ＭＳ 明朝"/>
                <w:sz w:val="18"/>
                <w:szCs w:val="18"/>
              </w:rPr>
              <w:t>～</w:t>
            </w:r>
            <w:r w:rsidRPr="000B37BB">
              <w:rPr>
                <w:rFonts w:ascii="ＭＳ 明朝" w:hAnsi="ＭＳ 明朝" w:cs="ＭＳ 明朝" w:hint="eastAsia"/>
                <w:sz w:val="18"/>
                <w:szCs w:val="18"/>
              </w:rPr>
              <w:t>②</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38</w:t>
            </w:r>
            <w:r w:rsidRPr="000B37BB">
              <w:rPr>
                <w:rFonts w:ascii="ＭＳ 明朝" w:hAnsi="ＭＳ 明朝"/>
                <w:sz w:val="18"/>
                <w:szCs w:val="18"/>
              </w:rPr>
              <w:t>）に取り組み、音読を通して古文の読み方に慣れ、古文の内容を正確に読み取る。</w:t>
            </w:r>
          </w:p>
          <w:p w14:paraId="764A85D1" w14:textId="77777777" w:rsidR="00DE76DD" w:rsidRPr="000B37BB"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＊古典コラム「古典の仮名遣い」を適宜参照し、歴史的仮名遣いについて確認する。</w:t>
            </w:r>
          </w:p>
          <w:p w14:paraId="23FC9B1D" w14:textId="77777777" w:rsidR="00DE76DD"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５　「考えを深める」設問</w:t>
            </w:r>
            <w:r>
              <w:rPr>
                <w:rFonts w:ascii="ＭＳ 明朝" w:hAnsi="ＭＳ 明朝" w:hint="eastAsia"/>
                <w:sz w:val="18"/>
                <w:szCs w:val="18"/>
              </w:rPr>
              <w:t>③</w:t>
            </w:r>
            <w:r w:rsidRPr="000B37BB">
              <w:rPr>
                <w:rFonts w:ascii="ＭＳ 明朝" w:hAnsi="ＭＳ 明朝"/>
                <w:sz w:val="18"/>
                <w:szCs w:val="18"/>
              </w:rPr>
              <w:t>に取り組み、作品の特徴について考える。</w:t>
            </w:r>
          </w:p>
          <w:p w14:paraId="778A6FAE" w14:textId="2CD76880" w:rsidR="00DE76DD" w:rsidRPr="000B37BB" w:rsidRDefault="00DE76DD" w:rsidP="00107675">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w:t>
            </w:r>
            <w:r>
              <w:rPr>
                <w:rFonts w:ascii="ＭＳ 明朝" w:hAnsi="ＭＳ 明朝" w:hint="eastAsia"/>
                <w:color w:val="221E1F"/>
                <w:sz w:val="18"/>
                <w:szCs w:val="18"/>
              </w:rPr>
              <w:lastRenderedPageBreak/>
              <w:t>ているので、適宜利用するとよい。</w:t>
            </w:r>
          </w:p>
        </w:tc>
        <w:tc>
          <w:tcPr>
            <w:tcW w:w="2835" w:type="dxa"/>
            <w:tcBorders>
              <w:top w:val="nil"/>
              <w:bottom w:val="nil"/>
            </w:tcBorders>
            <w:tcMar>
              <w:left w:w="57" w:type="dxa"/>
              <w:right w:w="57" w:type="dxa"/>
            </w:tcMar>
          </w:tcPr>
          <w:p w14:paraId="14EB5F73" w14:textId="77777777" w:rsidR="00DE76DD"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□歴史的仮名遣いに注意して音読し、古文のリズムに親しむとともに、内容を捉えている。</w:t>
            </w:r>
            <w:r>
              <w:rPr>
                <w:rFonts w:ascii="ＭＳ 明朝" w:hAnsi="ＭＳ 明朝" w:hint="eastAsia"/>
                <w:sz w:val="18"/>
                <w:szCs w:val="18"/>
              </w:rPr>
              <w:t>〔４〕</w:t>
            </w:r>
          </w:p>
          <w:p w14:paraId="24B96E5C" w14:textId="77777777" w:rsidR="00DE76DD" w:rsidRPr="000B37BB" w:rsidRDefault="00DE76DD"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題名、構成、内容などに着目し、二つの話に共通する特徴を挙げている</w:t>
            </w:r>
            <w:r w:rsidRPr="000B37BB">
              <w:rPr>
                <w:rFonts w:ascii="ＭＳ 明朝" w:hAnsi="ＭＳ 明朝" w:hint="eastAsia"/>
                <w:sz w:val="18"/>
                <w:szCs w:val="18"/>
              </w:rPr>
              <w:t>。</w:t>
            </w:r>
            <w:r>
              <w:rPr>
                <w:rFonts w:ascii="ＭＳ 明朝" w:hAnsi="ＭＳ 明朝" w:hint="eastAsia"/>
                <w:sz w:val="18"/>
                <w:szCs w:val="18"/>
              </w:rPr>
              <w:t>〔５〕</w:t>
            </w:r>
          </w:p>
        </w:tc>
      </w:tr>
      <w:tr w:rsidR="00532208" w:rsidRPr="000B37BB" w14:paraId="55329A37" w14:textId="77777777" w:rsidTr="00532208">
        <w:trPr>
          <w:trHeight w:val="5410"/>
        </w:trPr>
        <w:tc>
          <w:tcPr>
            <w:tcW w:w="420" w:type="dxa"/>
            <w:vMerge/>
            <w:tcBorders>
              <w:top w:val="nil"/>
              <w:bottom w:val="nil"/>
            </w:tcBorders>
            <w:tcMar>
              <w:left w:w="57" w:type="dxa"/>
              <w:right w:w="57" w:type="dxa"/>
            </w:tcMar>
          </w:tcPr>
          <w:p w14:paraId="3E02268D" w14:textId="77777777" w:rsidR="00532208" w:rsidRPr="000B37BB" w:rsidRDefault="00532208" w:rsidP="00DC38EF">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738DB7C0" w14:textId="77777777" w:rsidR="00532208" w:rsidRPr="000B37BB" w:rsidRDefault="00532208" w:rsidP="00DC38EF">
            <w:pPr>
              <w:spacing w:line="300" w:lineRule="exact"/>
              <w:rPr>
                <w:rFonts w:ascii="ＭＳ 明朝" w:hAnsi="ＭＳ 明朝" w:cs="Arial"/>
                <w:color w:val="221E1F"/>
                <w:sz w:val="18"/>
                <w:szCs w:val="18"/>
              </w:rPr>
            </w:pPr>
          </w:p>
        </w:tc>
        <w:tc>
          <w:tcPr>
            <w:tcW w:w="1417" w:type="dxa"/>
            <w:tcBorders>
              <w:top w:val="single" w:sz="4" w:space="0" w:color="auto"/>
              <w:bottom w:val="single" w:sz="4" w:space="0" w:color="auto"/>
            </w:tcBorders>
            <w:tcMar>
              <w:left w:w="57" w:type="dxa"/>
              <w:right w:w="57" w:type="dxa"/>
            </w:tcMar>
          </w:tcPr>
          <w:p w14:paraId="1ECF3A5C" w14:textId="77777777" w:rsidR="00532208" w:rsidRPr="000B37BB" w:rsidRDefault="00532208" w:rsidP="00DC38EF">
            <w:pPr>
              <w:spacing w:line="300" w:lineRule="exact"/>
              <w:rPr>
                <w:rFonts w:ascii="ＭＳ 明朝" w:hAnsi="ＭＳ 明朝" w:cs="Arial"/>
                <w:bCs/>
                <w:color w:val="221E1F"/>
                <w:kern w:val="0"/>
                <w:sz w:val="18"/>
                <w:szCs w:val="18"/>
              </w:rPr>
            </w:pPr>
            <w:r w:rsidRPr="000B37BB">
              <w:rPr>
                <w:rFonts w:ascii="ＭＳ 明朝" w:hAnsi="ＭＳ 明朝" w:cs="Arial"/>
                <w:bCs/>
                <w:color w:val="221E1F"/>
                <w:kern w:val="0"/>
                <w:sz w:val="18"/>
                <w:szCs w:val="18"/>
              </w:rPr>
              <w:t>竹取物語</w:t>
            </w:r>
          </w:p>
          <w:p w14:paraId="0EFEADC5" w14:textId="77777777" w:rsidR="00532208" w:rsidRPr="000B37BB" w:rsidRDefault="00532208" w:rsidP="00DC38EF">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color w:val="221E1F"/>
                <w:kern w:val="0"/>
                <w:sz w:val="18"/>
                <w:szCs w:val="18"/>
              </w:rPr>
              <w:t>1</w:t>
            </w:r>
            <w:r w:rsidRPr="000B37BB">
              <w:rPr>
                <w:rFonts w:ascii="ＭＳ 明朝" w:hAnsi="ＭＳ 明朝" w:cs="Arial"/>
                <w:color w:val="221E1F"/>
                <w:kern w:val="0"/>
                <w:sz w:val="18"/>
                <w:szCs w:val="18"/>
              </w:rPr>
              <w:t>3</w:t>
            </w:r>
            <w:r>
              <w:rPr>
                <w:rFonts w:ascii="ＭＳ 明朝" w:hAnsi="ＭＳ 明朝" w:cs="Arial" w:hint="eastAsia"/>
                <w:color w:val="221E1F"/>
                <w:kern w:val="0"/>
                <w:sz w:val="18"/>
                <w:szCs w:val="18"/>
              </w:rPr>
              <w:t>9</w:t>
            </w:r>
          </w:p>
          <w:p w14:paraId="5B5D29F1" w14:textId="77777777" w:rsidR="00532208" w:rsidRPr="000B37BB" w:rsidRDefault="00532208" w:rsidP="00DC38EF">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4時間</w:t>
            </w:r>
          </w:p>
        </w:tc>
        <w:tc>
          <w:tcPr>
            <w:tcW w:w="1417" w:type="dxa"/>
            <w:tcBorders>
              <w:top w:val="single" w:sz="4" w:space="0" w:color="auto"/>
              <w:bottom w:val="single" w:sz="4" w:space="0" w:color="auto"/>
            </w:tcBorders>
            <w:tcMar>
              <w:left w:w="57" w:type="dxa"/>
              <w:right w:w="57" w:type="dxa"/>
            </w:tcMar>
          </w:tcPr>
          <w:p w14:paraId="201EF86A" w14:textId="77777777" w:rsidR="00532208" w:rsidRDefault="00532208" w:rsidP="00DC38EF">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5F2CC9A1" w14:textId="77777777" w:rsidR="00532208" w:rsidRDefault="00532208" w:rsidP="00DC38EF">
            <w:pPr>
              <w:spacing w:line="300" w:lineRule="exact"/>
              <w:rPr>
                <w:rFonts w:ascii="ＭＳ 明朝" w:hAnsi="ＭＳ 明朝" w:cs="Arial"/>
                <w:color w:val="221E1F"/>
                <w:sz w:val="18"/>
                <w:szCs w:val="18"/>
              </w:rPr>
            </w:pPr>
          </w:p>
          <w:p w14:paraId="54401E7F" w14:textId="77777777" w:rsidR="00532208" w:rsidRDefault="00532208" w:rsidP="00DC38EF">
            <w:pPr>
              <w:spacing w:line="300" w:lineRule="exact"/>
              <w:rPr>
                <w:rFonts w:ascii="ＭＳ 明朝" w:hAnsi="ＭＳ 明朝" w:cs="Arial"/>
                <w:color w:val="221E1F"/>
                <w:sz w:val="18"/>
                <w:szCs w:val="18"/>
              </w:rPr>
            </w:pPr>
          </w:p>
          <w:p w14:paraId="3ADED563" w14:textId="77777777" w:rsidR="00532208" w:rsidRDefault="00532208" w:rsidP="00DC38EF">
            <w:pPr>
              <w:spacing w:line="300" w:lineRule="exact"/>
              <w:rPr>
                <w:rFonts w:ascii="ＭＳ 明朝" w:hAnsi="ＭＳ 明朝" w:cs="Arial"/>
                <w:color w:val="221E1F"/>
                <w:sz w:val="18"/>
                <w:szCs w:val="18"/>
              </w:rPr>
            </w:pPr>
          </w:p>
          <w:p w14:paraId="11AD1C59" w14:textId="77777777" w:rsidR="00532208" w:rsidRPr="00BE2317" w:rsidRDefault="00532208" w:rsidP="00DC38EF">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Pr>
                <w:rFonts w:ascii="ＭＳ 明朝" w:hAnsi="ＭＳ 明朝" w:hint="eastAsia"/>
                <w:sz w:val="18"/>
                <w:szCs w:val="18"/>
              </w:rPr>
              <w:t>オ</w:t>
            </w:r>
          </w:p>
        </w:tc>
        <w:tc>
          <w:tcPr>
            <w:tcW w:w="1843" w:type="dxa"/>
            <w:tcBorders>
              <w:top w:val="single" w:sz="4" w:space="0" w:color="auto"/>
              <w:bottom w:val="single" w:sz="4" w:space="0" w:color="auto"/>
            </w:tcBorders>
            <w:tcMar>
              <w:left w:w="57" w:type="dxa"/>
              <w:right w:w="57" w:type="dxa"/>
            </w:tcMar>
          </w:tcPr>
          <w:p w14:paraId="39252C98" w14:textId="77777777" w:rsidR="00532208" w:rsidRPr="000B37BB" w:rsidRDefault="00532208" w:rsidP="00DC38E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現代語とは異なる</w:t>
            </w:r>
            <w:r>
              <w:rPr>
                <w:rFonts w:ascii="ＭＳ 明朝" w:hAnsi="ＭＳ 明朝" w:hint="eastAsia"/>
                <w:sz w:val="18"/>
                <w:szCs w:val="18"/>
              </w:rPr>
              <w:t>言葉や表現</w:t>
            </w:r>
            <w:r w:rsidRPr="000B37BB">
              <w:rPr>
                <w:rFonts w:ascii="ＭＳ 明朝" w:hAnsi="ＭＳ 明朝"/>
                <w:sz w:val="18"/>
                <w:szCs w:val="18"/>
              </w:rPr>
              <w:t>に注意して</w:t>
            </w:r>
            <w:r>
              <w:rPr>
                <w:rFonts w:ascii="ＭＳ 明朝" w:hAnsi="ＭＳ 明朝" w:hint="eastAsia"/>
                <w:sz w:val="18"/>
                <w:szCs w:val="18"/>
              </w:rPr>
              <w:t>音読し</w:t>
            </w:r>
            <w:r>
              <w:rPr>
                <w:rFonts w:ascii="ＭＳ 明朝" w:hAnsi="ＭＳ 明朝"/>
                <w:sz w:val="18"/>
                <w:szCs w:val="18"/>
              </w:rPr>
              <w:t>、</w:t>
            </w:r>
            <w:r>
              <w:rPr>
                <w:rFonts w:ascii="ＭＳ 明朝" w:hAnsi="ＭＳ 明朝" w:hint="eastAsia"/>
                <w:sz w:val="18"/>
                <w:szCs w:val="18"/>
              </w:rPr>
              <w:t>古典の世界に触れる</w:t>
            </w:r>
            <w:r w:rsidRPr="000B37BB">
              <w:rPr>
                <w:rFonts w:ascii="ＭＳ 明朝" w:hAnsi="ＭＳ 明朝"/>
                <w:sz w:val="18"/>
                <w:szCs w:val="18"/>
              </w:rPr>
              <w:t>。</w:t>
            </w:r>
          </w:p>
          <w:p w14:paraId="622C87C7" w14:textId="77777777" w:rsidR="00532208" w:rsidRPr="000B37BB" w:rsidRDefault="00532208" w:rsidP="00DC38EF">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Pr>
                <w:rFonts w:ascii="ＭＳ 明朝" w:hAnsi="ＭＳ 明朝" w:hint="eastAsia"/>
                <w:sz w:val="18"/>
                <w:szCs w:val="18"/>
              </w:rPr>
              <w:t>古典の作品に描かれた人間の心のありようについて</w:t>
            </w:r>
            <w:r w:rsidRPr="000B37BB">
              <w:rPr>
                <w:rFonts w:ascii="ＭＳ 明朝" w:hAnsi="ＭＳ 明朝"/>
                <w:sz w:val="18"/>
                <w:szCs w:val="18"/>
              </w:rPr>
              <w:t>考える。</w:t>
            </w:r>
          </w:p>
        </w:tc>
        <w:tc>
          <w:tcPr>
            <w:tcW w:w="782" w:type="dxa"/>
            <w:tcBorders>
              <w:top w:val="single" w:sz="4" w:space="0" w:color="auto"/>
            </w:tcBorders>
            <w:shd w:val="clear" w:color="auto" w:fill="auto"/>
          </w:tcPr>
          <w:p w14:paraId="7DE377B3" w14:textId="7F66706A" w:rsidR="00532208" w:rsidRPr="000B37BB" w:rsidRDefault="00532208" w:rsidP="00DC38E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4</w:t>
            </w:r>
          </w:p>
        </w:tc>
        <w:tc>
          <w:tcPr>
            <w:tcW w:w="5102" w:type="dxa"/>
            <w:tcBorders>
              <w:top w:val="single" w:sz="4" w:space="0" w:color="auto"/>
            </w:tcBorders>
            <w:shd w:val="clear" w:color="auto" w:fill="auto"/>
            <w:tcMar>
              <w:left w:w="57" w:type="dxa"/>
              <w:right w:w="57" w:type="dxa"/>
            </w:tcMar>
          </w:tcPr>
          <w:p w14:paraId="1A740B4F" w14:textId="77777777" w:rsidR="00532208" w:rsidRPr="000B37BB" w:rsidRDefault="00532208" w:rsidP="00DC38EF">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139</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147</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32FABC49" w14:textId="77777777" w:rsidR="00532208" w:rsidRPr="000D1100"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２</w:t>
            </w:r>
            <w:r w:rsidRPr="000B37BB">
              <w:rPr>
                <w:rFonts w:ascii="ＭＳ 明朝" w:hAnsi="ＭＳ 明朝"/>
                <w:color w:val="221E1F"/>
                <w:kern w:val="0"/>
                <w:sz w:val="18"/>
                <w:szCs w:val="18"/>
              </w:rPr>
              <w:t xml:space="preserve">　「竹取物語」の解説（Ｐ</w:t>
            </w:r>
            <w:r>
              <w:rPr>
                <w:rFonts w:ascii="ＭＳ 明朝" w:hAnsi="ＭＳ 明朝"/>
                <w:color w:val="221E1F"/>
                <w:kern w:val="0"/>
                <w:sz w:val="18"/>
                <w:szCs w:val="18"/>
              </w:rPr>
              <w:t>1</w:t>
            </w:r>
            <w:r w:rsidRPr="000B37BB">
              <w:rPr>
                <w:rFonts w:ascii="ＭＳ 明朝" w:hAnsi="ＭＳ 明朝"/>
                <w:color w:val="221E1F"/>
                <w:kern w:val="0"/>
                <w:sz w:val="18"/>
                <w:szCs w:val="18"/>
              </w:rPr>
              <w:t>3</w:t>
            </w:r>
            <w:r>
              <w:rPr>
                <w:rFonts w:ascii="ＭＳ 明朝" w:hAnsi="ＭＳ 明朝" w:hint="eastAsia"/>
                <w:color w:val="221E1F"/>
                <w:kern w:val="0"/>
                <w:sz w:val="18"/>
                <w:szCs w:val="18"/>
              </w:rPr>
              <w:t>9</w:t>
            </w:r>
            <w:r w:rsidRPr="000B37BB">
              <w:rPr>
                <w:rFonts w:ascii="ＭＳ 明朝" w:hAnsi="ＭＳ 明朝"/>
                <w:color w:val="221E1F"/>
                <w:kern w:val="0"/>
                <w:sz w:val="18"/>
                <w:szCs w:val="18"/>
              </w:rPr>
              <w:t>）を読み、作品の成り立ちや概要を知る。</w:t>
            </w:r>
          </w:p>
          <w:p w14:paraId="58161289" w14:textId="77777777" w:rsidR="00532208" w:rsidRPr="000B37BB"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３</w:t>
            </w:r>
            <w:r w:rsidRPr="000B37BB">
              <w:rPr>
                <w:rFonts w:ascii="ＭＳ 明朝" w:hAnsi="ＭＳ 明朝"/>
                <w:color w:val="221E1F"/>
                <w:kern w:val="0"/>
                <w:sz w:val="18"/>
                <w:szCs w:val="18"/>
              </w:rPr>
              <w:t xml:space="preserve">　冒頭（Ｐ</w:t>
            </w:r>
            <w:r>
              <w:rPr>
                <w:rFonts w:ascii="ＭＳ 明朝" w:hAnsi="ＭＳ 明朝"/>
                <w:color w:val="221E1F"/>
                <w:kern w:val="0"/>
                <w:sz w:val="18"/>
                <w:szCs w:val="18"/>
              </w:rPr>
              <w:t>1</w:t>
            </w:r>
            <w:r w:rsidRPr="000B37BB">
              <w:rPr>
                <w:rFonts w:ascii="ＭＳ 明朝" w:hAnsi="ＭＳ 明朝"/>
                <w:color w:val="221E1F"/>
                <w:kern w:val="0"/>
                <w:sz w:val="18"/>
                <w:szCs w:val="18"/>
              </w:rPr>
              <w:t>4</w:t>
            </w:r>
            <w:r>
              <w:rPr>
                <w:rFonts w:ascii="ＭＳ 明朝" w:hAnsi="ＭＳ 明朝" w:hint="eastAsia"/>
                <w:color w:val="221E1F"/>
                <w:kern w:val="0"/>
                <w:sz w:val="18"/>
                <w:szCs w:val="18"/>
              </w:rPr>
              <w:t>0</w:t>
            </w:r>
            <w:r w:rsidRPr="000B37BB">
              <w:rPr>
                <w:rFonts w:ascii="ＭＳ 明朝" w:hAnsi="ＭＳ 明朝"/>
                <w:color w:val="221E1F"/>
                <w:kern w:val="0"/>
                <w:sz w:val="18"/>
                <w:szCs w:val="18"/>
              </w:rPr>
              <w:t>）を読み、内容を大まかにつかむ。</w:t>
            </w:r>
          </w:p>
          <w:p w14:paraId="61D1FFB0" w14:textId="77777777" w:rsidR="00532208" w:rsidRPr="000B37BB"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４</w:t>
            </w:r>
            <w:r w:rsidRPr="000B37BB">
              <w:rPr>
                <w:rFonts w:ascii="ＭＳ 明朝" w:hAnsi="ＭＳ 明朝"/>
                <w:color w:val="221E1F"/>
                <w:kern w:val="0"/>
                <w:sz w:val="18"/>
                <w:szCs w:val="18"/>
              </w:rPr>
              <w:t xml:space="preserve">　「読み取る」設問</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4</w:t>
            </w:r>
            <w:r w:rsidRPr="000B37BB">
              <w:rPr>
                <w:rFonts w:ascii="ＭＳ 明朝" w:hAnsi="ＭＳ 明朝"/>
                <w:color w:val="221E1F"/>
                <w:kern w:val="0"/>
                <w:sz w:val="18"/>
                <w:szCs w:val="18"/>
              </w:rPr>
              <w:t>7）に取り組み、音読・暗唱を通して</w:t>
            </w:r>
            <w:bookmarkStart w:id="0" w:name="_GoBack"/>
            <w:bookmarkEnd w:id="0"/>
            <w:r w:rsidRPr="000B37BB">
              <w:rPr>
                <w:rFonts w:ascii="ＭＳ 明朝" w:hAnsi="ＭＳ 明朝"/>
                <w:color w:val="221E1F"/>
                <w:kern w:val="0"/>
                <w:sz w:val="18"/>
                <w:szCs w:val="18"/>
              </w:rPr>
              <w:t>古文を読み味わう。</w:t>
            </w:r>
          </w:p>
          <w:p w14:paraId="504AEEAF" w14:textId="77777777" w:rsidR="00532208" w:rsidRPr="000B37BB" w:rsidRDefault="00532208" w:rsidP="00DC38EF">
            <w:pPr>
              <w:widowControl/>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＊古典コラム「古典の言葉とその意味」を適宜参照し、現代語と異なる古語の意味を確認する。</w:t>
            </w:r>
          </w:p>
          <w:p w14:paraId="65B3910E" w14:textId="77777777" w:rsidR="00532208" w:rsidRPr="00295C54"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w:t>
            </w:r>
            <w:r>
              <w:rPr>
                <w:rFonts w:ascii="ＭＳ 明朝" w:hAnsi="ＭＳ 明朝"/>
                <w:color w:val="221E1F"/>
                <w:kern w:val="0"/>
                <w:sz w:val="18"/>
                <w:szCs w:val="18"/>
              </w:rPr>
              <w:t xml:space="preserve">　かぐや姫の昇天まで（</w:t>
            </w:r>
            <w:r w:rsidRPr="000B37BB">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41</w:t>
            </w:r>
            <w:r w:rsidRPr="000B37BB">
              <w:rPr>
                <w:rFonts w:ascii="ＭＳ 明朝" w:hAnsi="ＭＳ 明朝"/>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46</w:t>
            </w:r>
            <w:r w:rsidRPr="000B37BB">
              <w:rPr>
                <w:rFonts w:ascii="ＭＳ 明朝" w:hAnsi="ＭＳ 明朝"/>
                <w:color w:val="221E1F"/>
                <w:kern w:val="0"/>
                <w:sz w:val="18"/>
                <w:szCs w:val="18"/>
              </w:rPr>
              <w:t>）を読み、内容を大まかにつかむ。</w:t>
            </w:r>
          </w:p>
          <w:p w14:paraId="34D0ABFD" w14:textId="77777777" w:rsidR="00532208" w:rsidRPr="000B37BB"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６</w:t>
            </w:r>
            <w:r w:rsidRPr="000B37BB">
              <w:rPr>
                <w:rFonts w:ascii="ＭＳ 明朝" w:hAnsi="ＭＳ 明朝"/>
                <w:color w:val="221E1F"/>
                <w:kern w:val="0"/>
                <w:sz w:val="18"/>
                <w:szCs w:val="18"/>
              </w:rPr>
              <w:t xml:space="preserve">　「読み取る」設問</w:t>
            </w:r>
            <w:r w:rsidRPr="000B37BB">
              <w:rPr>
                <w:rFonts w:ascii="ＭＳ 明朝" w:hAnsi="ＭＳ 明朝" w:cs="ＭＳ 明朝"/>
                <w:color w:val="221E1F"/>
                <w:kern w:val="0"/>
                <w:sz w:val="18"/>
                <w:szCs w:val="18"/>
              </w:rPr>
              <w:t>①</w:t>
            </w:r>
            <w:r w:rsidRPr="000B37BB">
              <w:rPr>
                <w:rFonts w:ascii="ＭＳ 明朝" w:hAnsi="ＭＳ 明朝"/>
                <w:color w:val="221E1F"/>
                <w:kern w:val="0"/>
                <w:sz w:val="18"/>
                <w:szCs w:val="18"/>
              </w:rPr>
              <w:t>～</w:t>
            </w:r>
            <w:r w:rsidRPr="000B37BB">
              <w:rPr>
                <w:rFonts w:ascii="ＭＳ 明朝" w:hAnsi="ＭＳ 明朝" w:cs="ＭＳ 明朝"/>
                <w:color w:val="221E1F"/>
                <w:kern w:val="0"/>
                <w:sz w:val="18"/>
                <w:szCs w:val="18"/>
              </w:rPr>
              <w:t>②</w:t>
            </w:r>
            <w:r w:rsidRPr="000B37BB">
              <w:rPr>
                <w:rFonts w:ascii="ＭＳ 明朝" w:hAnsi="ＭＳ 明朝"/>
                <w:color w:val="221E1F"/>
                <w:kern w:val="0"/>
                <w:sz w:val="18"/>
                <w:szCs w:val="18"/>
              </w:rPr>
              <w:t>に取り組み、音読を通して古文を読み味わい、文章の展開に即して登場人物の心情を読み取る。</w:t>
            </w:r>
          </w:p>
          <w:p w14:paraId="4462E3F3" w14:textId="77777777" w:rsidR="00532208" w:rsidRDefault="00532208" w:rsidP="00DC38EF">
            <w:pPr>
              <w:widowControl/>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７</w:t>
            </w:r>
            <w:r w:rsidRPr="000B37BB">
              <w:rPr>
                <w:rFonts w:ascii="ＭＳ 明朝" w:hAnsi="ＭＳ 明朝"/>
                <w:color w:val="221E1F"/>
                <w:kern w:val="0"/>
                <w:sz w:val="18"/>
                <w:szCs w:val="18"/>
              </w:rPr>
              <w:t xml:space="preserve">　「考えを深める」設問</w:t>
            </w:r>
            <w:r>
              <w:rPr>
                <w:rFonts w:ascii="ＭＳ 明朝" w:hAnsi="ＭＳ 明朝" w:hint="eastAsia"/>
                <w:color w:val="221E1F"/>
                <w:kern w:val="0"/>
                <w:sz w:val="18"/>
                <w:szCs w:val="18"/>
              </w:rPr>
              <w:t>③</w:t>
            </w:r>
            <w:r>
              <w:rPr>
                <w:rFonts w:ascii="ＭＳ 明朝" w:hAnsi="ＭＳ 明朝"/>
                <w:color w:val="221E1F"/>
                <w:kern w:val="0"/>
                <w:sz w:val="18"/>
                <w:szCs w:val="18"/>
              </w:rPr>
              <w:t>に取り組み、作品に描かれた人間の心の</w:t>
            </w:r>
            <w:r>
              <w:rPr>
                <w:rFonts w:ascii="ＭＳ 明朝" w:hAnsi="ＭＳ 明朝" w:hint="eastAsia"/>
                <w:color w:val="221E1F"/>
                <w:kern w:val="0"/>
                <w:sz w:val="18"/>
                <w:szCs w:val="18"/>
              </w:rPr>
              <w:t>ありよう</w:t>
            </w:r>
            <w:r w:rsidRPr="000B37BB">
              <w:rPr>
                <w:rFonts w:ascii="ＭＳ 明朝" w:hAnsi="ＭＳ 明朝"/>
                <w:color w:val="221E1F"/>
                <w:kern w:val="0"/>
                <w:sz w:val="18"/>
                <w:szCs w:val="18"/>
              </w:rPr>
              <w:t>について話し合う。</w:t>
            </w:r>
          </w:p>
          <w:p w14:paraId="70E2A425" w14:textId="20CFAF5B" w:rsidR="00532208" w:rsidRPr="000D1100" w:rsidRDefault="00532208" w:rsidP="00DC38EF">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single" w:sz="4" w:space="0" w:color="auto"/>
              <w:bottom w:val="single" w:sz="4" w:space="0" w:color="auto"/>
            </w:tcBorders>
            <w:tcMar>
              <w:left w:w="57" w:type="dxa"/>
              <w:right w:w="57" w:type="dxa"/>
            </w:tcMar>
          </w:tcPr>
          <w:p w14:paraId="41C02676" w14:textId="77777777" w:rsidR="00532208" w:rsidRPr="000B37BB" w:rsidRDefault="00532208" w:rsidP="00DC38E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□歴史的仮名遣いや古典の言葉の意味に注意して音読し、古文を読み味わっている。</w:t>
            </w:r>
            <w:r>
              <w:rPr>
                <w:rFonts w:ascii="ＭＳ 明朝" w:hAnsi="ＭＳ 明朝" w:hint="eastAsia"/>
                <w:sz w:val="18"/>
                <w:szCs w:val="18"/>
              </w:rPr>
              <w:t>〔４、６〕</w:t>
            </w:r>
          </w:p>
          <w:p w14:paraId="03906300" w14:textId="77777777" w:rsidR="00532208" w:rsidRPr="000B37BB" w:rsidRDefault="00532208" w:rsidP="00DC38E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かぐや姫の言葉に込められた思いを捉えるとともに、現代でも変わっていない人間の心のありようについて気づいたことを挙げて</w:t>
            </w:r>
            <w:r w:rsidRPr="000B37BB">
              <w:rPr>
                <w:rFonts w:ascii="ＭＳ 明朝" w:hAnsi="ＭＳ 明朝" w:hint="eastAsia"/>
                <w:sz w:val="18"/>
                <w:szCs w:val="18"/>
              </w:rPr>
              <w:t>いる。</w:t>
            </w:r>
            <w:r>
              <w:rPr>
                <w:rFonts w:ascii="ＭＳ 明朝" w:hAnsi="ＭＳ 明朝" w:hint="eastAsia"/>
                <w:sz w:val="18"/>
                <w:szCs w:val="18"/>
              </w:rPr>
              <w:t>〔６～７〕</w:t>
            </w:r>
          </w:p>
        </w:tc>
      </w:tr>
      <w:tr w:rsidR="00DC25D7" w:rsidRPr="000B37BB" w14:paraId="632BDFFB" w14:textId="77777777" w:rsidTr="00DC25D7">
        <w:trPr>
          <w:trHeight w:val="283"/>
        </w:trPr>
        <w:tc>
          <w:tcPr>
            <w:tcW w:w="420" w:type="dxa"/>
            <w:vMerge/>
            <w:tcBorders>
              <w:top w:val="nil"/>
              <w:bottom w:val="nil"/>
            </w:tcBorders>
            <w:tcMar>
              <w:left w:w="57" w:type="dxa"/>
              <w:right w:w="57" w:type="dxa"/>
            </w:tcMar>
          </w:tcPr>
          <w:p w14:paraId="3D73553A" w14:textId="77777777" w:rsidR="00DC25D7" w:rsidRPr="000B37BB" w:rsidRDefault="00DC25D7" w:rsidP="00107675">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0C996432" w14:textId="77777777" w:rsidR="00DC25D7" w:rsidRPr="001E7C84" w:rsidRDefault="00DC25D7" w:rsidP="00107675">
            <w:pPr>
              <w:spacing w:line="300" w:lineRule="exact"/>
              <w:rPr>
                <w:rFonts w:ascii="Arial" w:eastAsia="ＭＳ Ｐゴシック" w:hAnsi="Arial" w:cs="Arial"/>
                <w:color w:val="221E1F"/>
                <w:kern w:val="0"/>
                <w:sz w:val="17"/>
                <w:szCs w:val="17"/>
              </w:rPr>
            </w:pPr>
          </w:p>
        </w:tc>
        <w:tc>
          <w:tcPr>
            <w:tcW w:w="1417" w:type="dxa"/>
            <w:tcBorders>
              <w:top w:val="nil"/>
              <w:bottom w:val="nil"/>
            </w:tcBorders>
            <w:tcMar>
              <w:left w:w="57" w:type="dxa"/>
              <w:right w:w="57" w:type="dxa"/>
            </w:tcMar>
          </w:tcPr>
          <w:p w14:paraId="73A588A2" w14:textId="77777777" w:rsidR="00DC25D7" w:rsidRPr="000B37BB" w:rsidRDefault="00DC25D7" w:rsidP="00107675">
            <w:pPr>
              <w:spacing w:line="300" w:lineRule="exact"/>
              <w:rPr>
                <w:rFonts w:ascii="ＭＳ 明朝" w:hAnsi="ＭＳ 明朝"/>
                <w:bCs/>
                <w:sz w:val="18"/>
                <w:szCs w:val="18"/>
              </w:rPr>
            </w:pPr>
            <w:r w:rsidRPr="000B37BB">
              <w:rPr>
                <w:rFonts w:ascii="ＭＳ 明朝" w:hAnsi="ＭＳ 明朝"/>
                <w:bCs/>
                <w:sz w:val="18"/>
                <w:szCs w:val="18"/>
              </w:rPr>
              <w:t>矛盾</w:t>
            </w:r>
          </w:p>
          <w:p w14:paraId="3077B114" w14:textId="77777777" w:rsidR="00DC25D7" w:rsidRPr="000B37BB" w:rsidRDefault="00DC25D7" w:rsidP="00107675">
            <w:pPr>
              <w:spacing w:line="300" w:lineRule="exact"/>
              <w:jc w:val="right"/>
              <w:rPr>
                <w:rFonts w:ascii="ＭＳ 明朝" w:hAnsi="ＭＳ 明朝"/>
                <w:sz w:val="18"/>
                <w:szCs w:val="18"/>
              </w:rPr>
            </w:pPr>
            <w:r w:rsidRPr="000B37BB">
              <w:rPr>
                <w:rFonts w:ascii="ＭＳ 明朝" w:hAnsi="ＭＳ 明朝"/>
                <w:sz w:val="18"/>
                <w:szCs w:val="18"/>
              </w:rPr>
              <w:t>Ｐ1</w:t>
            </w:r>
            <w:r>
              <w:rPr>
                <w:rFonts w:ascii="ＭＳ 明朝" w:hAnsi="ＭＳ 明朝" w:hint="eastAsia"/>
                <w:sz w:val="18"/>
                <w:szCs w:val="18"/>
              </w:rPr>
              <w:t>48</w:t>
            </w:r>
          </w:p>
          <w:p w14:paraId="7AD11A6A" w14:textId="77777777" w:rsidR="00DC25D7" w:rsidRPr="006C7F74" w:rsidRDefault="00DC25D7" w:rsidP="00107675">
            <w:pPr>
              <w:spacing w:line="300" w:lineRule="exact"/>
              <w:jc w:val="right"/>
              <w:rPr>
                <w:rFonts w:ascii="ＭＳ 明朝" w:hAnsi="ＭＳ 明朝"/>
                <w:sz w:val="18"/>
                <w:szCs w:val="18"/>
              </w:rPr>
            </w:pPr>
            <w:r w:rsidRPr="000B37BB">
              <w:rPr>
                <w:rFonts w:ascii="ＭＳ 明朝" w:hAnsi="ＭＳ 明朝"/>
                <w:sz w:val="18"/>
                <w:szCs w:val="18"/>
              </w:rPr>
              <w:t>3時間</w:t>
            </w:r>
          </w:p>
        </w:tc>
        <w:tc>
          <w:tcPr>
            <w:tcW w:w="1417" w:type="dxa"/>
            <w:tcBorders>
              <w:top w:val="nil"/>
              <w:bottom w:val="nil"/>
            </w:tcBorders>
            <w:tcMar>
              <w:left w:w="57" w:type="dxa"/>
              <w:right w:w="57" w:type="dxa"/>
            </w:tcMar>
          </w:tcPr>
          <w:p w14:paraId="42EF3FA8" w14:textId="77777777" w:rsidR="00DC25D7" w:rsidRDefault="00DC25D7" w:rsidP="0010767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6F69E047" w14:textId="77777777" w:rsidR="00DC25D7" w:rsidRDefault="00DC25D7" w:rsidP="00107675">
            <w:pPr>
              <w:spacing w:line="300" w:lineRule="exact"/>
              <w:rPr>
                <w:rFonts w:ascii="ＭＳ 明朝" w:hAnsi="ＭＳ 明朝" w:cs="Arial"/>
                <w:color w:val="221E1F"/>
                <w:sz w:val="18"/>
                <w:szCs w:val="18"/>
              </w:rPr>
            </w:pPr>
          </w:p>
          <w:p w14:paraId="4BCDF23D" w14:textId="77777777" w:rsidR="00DC25D7" w:rsidRDefault="00DC25D7" w:rsidP="00107675">
            <w:pPr>
              <w:spacing w:line="300" w:lineRule="exact"/>
              <w:rPr>
                <w:rFonts w:ascii="ＭＳ 明朝" w:hAnsi="ＭＳ 明朝" w:cs="Arial"/>
                <w:color w:val="221E1F"/>
                <w:sz w:val="18"/>
                <w:szCs w:val="18"/>
              </w:rPr>
            </w:pPr>
          </w:p>
          <w:p w14:paraId="36D2DE1C" w14:textId="77777777" w:rsidR="00DC25D7" w:rsidRDefault="00DC25D7" w:rsidP="00107675">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Pr>
                <w:rFonts w:ascii="ＭＳ 明朝" w:hAnsi="ＭＳ 明朝" w:hint="eastAsia"/>
                <w:sz w:val="18"/>
                <w:szCs w:val="18"/>
              </w:rPr>
              <w:t>Ｂ</w:t>
            </w:r>
            <w:r w:rsidRPr="000B37BB">
              <w:rPr>
                <w:rFonts w:ascii="ＭＳ 明朝" w:hAnsi="ＭＳ 明朝" w:cs="ＭＳ ゴシック"/>
                <w:sz w:val="18"/>
                <w:szCs w:val="18"/>
              </w:rPr>
              <w:t>⑴</w:t>
            </w:r>
            <w:r>
              <w:rPr>
                <w:rFonts w:ascii="ＭＳ 明朝" w:hAnsi="ＭＳ 明朝" w:hint="eastAsia"/>
                <w:sz w:val="18"/>
                <w:szCs w:val="18"/>
              </w:rPr>
              <w:t>ア</w:t>
            </w:r>
          </w:p>
          <w:p w14:paraId="529FAABE" w14:textId="77777777" w:rsidR="00DC25D7" w:rsidRDefault="00DC25D7" w:rsidP="00107675">
            <w:pPr>
              <w:spacing w:line="300" w:lineRule="exact"/>
              <w:rPr>
                <w:rFonts w:ascii="ＭＳ 明朝" w:hAnsi="ＭＳ 明朝"/>
                <w:sz w:val="18"/>
                <w:szCs w:val="18"/>
              </w:rPr>
            </w:pPr>
          </w:p>
          <w:p w14:paraId="52661B4E" w14:textId="77777777" w:rsidR="00DC25D7" w:rsidRDefault="00DC25D7" w:rsidP="00107675">
            <w:pPr>
              <w:spacing w:line="300" w:lineRule="exact"/>
              <w:rPr>
                <w:rFonts w:ascii="ＭＳ 明朝" w:hAnsi="ＭＳ 明朝"/>
                <w:sz w:val="18"/>
                <w:szCs w:val="18"/>
              </w:rPr>
            </w:pPr>
          </w:p>
          <w:p w14:paraId="323268D6" w14:textId="77777777" w:rsidR="00DC25D7" w:rsidRPr="006C7F74" w:rsidRDefault="00DC25D7" w:rsidP="00107675">
            <w:pPr>
              <w:spacing w:line="300" w:lineRule="exact"/>
              <w:rPr>
                <w:rFonts w:ascii="ＭＳ 明朝" w:hAnsi="ＭＳ 明朝"/>
                <w:sz w:val="18"/>
                <w:szCs w:val="18"/>
              </w:rPr>
            </w:pPr>
            <w:r>
              <w:rPr>
                <w:rFonts w:ascii="ＭＳ 明朝" w:hAnsi="ＭＳ 明朝" w:cs="Arial" w:hint="eastAsia"/>
                <w:color w:val="221E1F"/>
                <w:kern w:val="0"/>
                <w:sz w:val="18"/>
                <w:szCs w:val="18"/>
              </w:rPr>
              <w:t>〔</w:t>
            </w: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Pr>
                <w:rFonts w:ascii="ＭＳ 明朝" w:hAnsi="ＭＳ 明朝" w:hint="eastAsia"/>
                <w:sz w:val="18"/>
                <w:szCs w:val="18"/>
              </w:rPr>
              <w:t>ア〕</w:t>
            </w:r>
          </w:p>
        </w:tc>
        <w:tc>
          <w:tcPr>
            <w:tcW w:w="1843" w:type="dxa"/>
            <w:tcBorders>
              <w:top w:val="nil"/>
              <w:bottom w:val="nil"/>
            </w:tcBorders>
            <w:tcMar>
              <w:left w:w="57" w:type="dxa"/>
              <w:right w:w="57" w:type="dxa"/>
            </w:tcMar>
          </w:tcPr>
          <w:p w14:paraId="52ECA9FD" w14:textId="77777777" w:rsidR="00DC25D7" w:rsidRPr="000B37BB" w:rsidRDefault="00DC25D7"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sz w:val="18"/>
                <w:szCs w:val="18"/>
              </w:rPr>
              <w:t>訓読に必要な決まりを知</w:t>
            </w:r>
            <w:r>
              <w:rPr>
                <w:rFonts w:ascii="ＭＳ 明朝" w:hAnsi="ＭＳ 明朝" w:hint="eastAsia"/>
                <w:sz w:val="18"/>
                <w:szCs w:val="18"/>
              </w:rPr>
              <w:t>り、漢文特有のリズムを味わう</w:t>
            </w:r>
            <w:r w:rsidRPr="000B37BB">
              <w:rPr>
                <w:rFonts w:ascii="ＭＳ 明朝" w:hAnsi="ＭＳ 明朝"/>
                <w:sz w:val="18"/>
                <w:szCs w:val="18"/>
              </w:rPr>
              <w:t>。</w:t>
            </w:r>
          </w:p>
          <w:p w14:paraId="5C423D5A" w14:textId="77777777" w:rsidR="00DC25D7" w:rsidRPr="000B37BB" w:rsidRDefault="00DC25D7" w:rsidP="00107675">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Pr>
                <w:rFonts w:ascii="ＭＳ 明朝" w:hAnsi="ＭＳ 明朝"/>
                <w:sz w:val="18"/>
                <w:szCs w:val="18"/>
              </w:rPr>
              <w:t>故事成語について</w:t>
            </w:r>
            <w:r>
              <w:rPr>
                <w:rFonts w:ascii="ＭＳ 明朝" w:hAnsi="ＭＳ 明朝" w:hint="eastAsia"/>
                <w:sz w:val="18"/>
                <w:szCs w:val="18"/>
              </w:rPr>
              <w:t>調べ、体験や出来事を文章にまとめる</w:t>
            </w:r>
            <w:r w:rsidRPr="000B37BB">
              <w:rPr>
                <w:rFonts w:ascii="ＭＳ 明朝" w:hAnsi="ＭＳ 明朝"/>
                <w:sz w:val="18"/>
                <w:szCs w:val="18"/>
              </w:rPr>
              <w:t>。</w:t>
            </w:r>
          </w:p>
        </w:tc>
        <w:tc>
          <w:tcPr>
            <w:tcW w:w="782" w:type="dxa"/>
            <w:tcBorders>
              <w:top w:val="nil"/>
              <w:bottom w:val="nil"/>
            </w:tcBorders>
            <w:shd w:val="clear" w:color="auto" w:fill="auto"/>
          </w:tcPr>
          <w:p w14:paraId="3AC00B8F" w14:textId="4B5F29A8" w:rsidR="00DC25D7" w:rsidRPr="000B37BB" w:rsidRDefault="00DC25D7" w:rsidP="00DC38E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102" w:type="dxa"/>
            <w:tcBorders>
              <w:top w:val="nil"/>
              <w:bottom w:val="nil"/>
            </w:tcBorders>
            <w:shd w:val="clear" w:color="auto" w:fill="auto"/>
            <w:tcMar>
              <w:left w:w="57" w:type="dxa"/>
              <w:right w:w="57" w:type="dxa"/>
            </w:tcMar>
          </w:tcPr>
          <w:p w14:paraId="74882F1C" w14:textId="77777777" w:rsidR="00DC25D7" w:rsidRPr="000B37BB" w:rsidRDefault="00DC25D7"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148</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150</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27842DEC" w14:textId="77777777" w:rsidR="00DC25D7"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0B37BB">
              <w:rPr>
                <w:rFonts w:ascii="ＭＳ 明朝" w:hAnsi="ＭＳ 明朝"/>
                <w:sz w:val="18"/>
                <w:szCs w:val="18"/>
              </w:rPr>
              <w:t xml:space="preserve">　故事成語の解説（Ｐ</w:t>
            </w:r>
            <w:r>
              <w:rPr>
                <w:rFonts w:ascii="ＭＳ 明朝" w:hAnsi="ＭＳ 明朝"/>
                <w:sz w:val="18"/>
                <w:szCs w:val="18"/>
              </w:rPr>
              <w:t>1</w:t>
            </w:r>
            <w:r>
              <w:rPr>
                <w:rFonts w:ascii="ＭＳ 明朝" w:hAnsi="ＭＳ 明朝" w:hint="eastAsia"/>
                <w:sz w:val="18"/>
                <w:szCs w:val="18"/>
              </w:rPr>
              <w:t>48</w:t>
            </w:r>
            <w:r w:rsidRPr="000B37BB">
              <w:rPr>
                <w:rFonts w:ascii="ＭＳ 明朝" w:hAnsi="ＭＳ 明朝"/>
                <w:sz w:val="18"/>
                <w:szCs w:val="18"/>
              </w:rPr>
              <w:t>）を読み、故事成語とは何かを知る。</w:t>
            </w:r>
          </w:p>
          <w:p w14:paraId="47506813" w14:textId="77777777" w:rsidR="00DC25D7" w:rsidRPr="006479BB" w:rsidRDefault="00DC25D7"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＊古典コラム「故事成語</w:t>
            </w:r>
            <w:r>
              <w:rPr>
                <w:rFonts w:ascii="ＭＳ 明朝" w:hAnsi="ＭＳ 明朝"/>
                <w:sz w:val="18"/>
                <w:szCs w:val="18"/>
              </w:rPr>
              <w:t>の例」</w:t>
            </w:r>
            <w:r>
              <w:rPr>
                <w:rFonts w:ascii="ＭＳ 明朝" w:hAnsi="ＭＳ 明朝" w:hint="eastAsia"/>
                <w:sz w:val="18"/>
                <w:szCs w:val="18"/>
              </w:rPr>
              <w:t>（Ｐ150）</w:t>
            </w:r>
            <w:r>
              <w:rPr>
                <w:rFonts w:ascii="ＭＳ 明朝" w:hAnsi="ＭＳ 明朝"/>
                <w:sz w:val="18"/>
                <w:szCs w:val="18"/>
              </w:rPr>
              <w:t>の内容にも触れ、取り上げられている語の意味と由来</w:t>
            </w:r>
            <w:r>
              <w:rPr>
                <w:rFonts w:ascii="ＭＳ 明朝" w:hAnsi="ＭＳ 明朝" w:hint="eastAsia"/>
                <w:sz w:val="18"/>
                <w:szCs w:val="18"/>
              </w:rPr>
              <w:t>を</w:t>
            </w:r>
            <w:r w:rsidRPr="000B37BB">
              <w:rPr>
                <w:rFonts w:ascii="ＭＳ 明朝" w:hAnsi="ＭＳ 明朝"/>
                <w:sz w:val="18"/>
                <w:szCs w:val="18"/>
              </w:rPr>
              <w:t>確認する。</w:t>
            </w:r>
          </w:p>
          <w:p w14:paraId="72B58ED2" w14:textId="77777777" w:rsidR="00DC25D7" w:rsidRPr="000B37BB"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0B37BB">
              <w:rPr>
                <w:rFonts w:ascii="ＭＳ 明朝" w:hAnsi="ＭＳ 明朝"/>
                <w:sz w:val="18"/>
                <w:szCs w:val="18"/>
              </w:rPr>
              <w:t xml:space="preserve">　「矛盾」</w:t>
            </w:r>
            <w:r>
              <w:rPr>
                <w:rFonts w:ascii="ＭＳ 明朝" w:hAnsi="ＭＳ 明朝" w:hint="eastAsia"/>
                <w:sz w:val="18"/>
                <w:szCs w:val="18"/>
              </w:rPr>
              <w:t>の書き下し文</w:t>
            </w:r>
            <w:r w:rsidRPr="000B37BB">
              <w:rPr>
                <w:rFonts w:ascii="ＭＳ 明朝" w:hAnsi="ＭＳ 明朝"/>
                <w:sz w:val="18"/>
                <w:szCs w:val="18"/>
              </w:rPr>
              <w:t>（Ｐ1</w:t>
            </w:r>
            <w:r>
              <w:rPr>
                <w:rFonts w:ascii="ＭＳ 明朝" w:hAnsi="ＭＳ 明朝" w:hint="eastAsia"/>
                <w:sz w:val="18"/>
                <w:szCs w:val="18"/>
              </w:rPr>
              <w:t>48～149</w:t>
            </w:r>
            <w:r w:rsidRPr="000B37BB">
              <w:rPr>
                <w:rFonts w:ascii="ＭＳ 明朝" w:hAnsi="ＭＳ 明朝"/>
                <w:sz w:val="18"/>
                <w:szCs w:val="18"/>
              </w:rPr>
              <w:t>）を読み、内容を大まかにつかむ。</w:t>
            </w:r>
          </w:p>
          <w:p w14:paraId="3A34FA09" w14:textId="77777777" w:rsidR="00DC25D7" w:rsidRPr="000B37BB"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「読み取る」設問</w:t>
            </w:r>
            <w:r w:rsidRPr="000B37BB">
              <w:rPr>
                <w:rFonts w:ascii="ＭＳ 明朝" w:hAnsi="ＭＳ 明朝" w:cs="ＭＳ 明朝"/>
                <w:sz w:val="18"/>
                <w:szCs w:val="18"/>
              </w:rPr>
              <w:t>①</w:t>
            </w:r>
            <w:r w:rsidRPr="000B37BB">
              <w:rPr>
                <w:rFonts w:ascii="ＭＳ 明朝" w:hAnsi="ＭＳ 明朝"/>
                <w:sz w:val="18"/>
                <w:szCs w:val="18"/>
              </w:rPr>
              <w:t>～</w:t>
            </w:r>
            <w:r w:rsidRPr="000B37BB">
              <w:rPr>
                <w:rFonts w:ascii="ＭＳ 明朝" w:hAnsi="ＭＳ 明朝" w:cs="ＭＳ 明朝"/>
                <w:sz w:val="18"/>
                <w:szCs w:val="18"/>
              </w:rPr>
              <w:t>②</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50</w:t>
            </w:r>
            <w:r w:rsidRPr="000B37BB">
              <w:rPr>
                <w:rFonts w:ascii="ＭＳ 明朝" w:hAnsi="ＭＳ 明朝"/>
                <w:sz w:val="18"/>
                <w:szCs w:val="18"/>
              </w:rPr>
              <w:t>）に取り組み、音読を通して漢文のリズムに慣れ、「矛盾」の故事の内容を正確に読み取る。</w:t>
            </w:r>
          </w:p>
          <w:p w14:paraId="1D690CE7" w14:textId="77777777" w:rsidR="00DC25D7" w:rsidRPr="000B37BB"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0B37BB">
              <w:rPr>
                <w:rFonts w:ascii="ＭＳ 明朝" w:hAnsi="ＭＳ 明朝"/>
                <w:sz w:val="18"/>
                <w:szCs w:val="18"/>
              </w:rPr>
              <w:t xml:space="preserve">　「考えを深める」設問</w:t>
            </w:r>
            <w:r>
              <w:rPr>
                <w:rFonts w:ascii="ＭＳ 明朝" w:hAnsi="ＭＳ 明朝" w:hint="eastAsia"/>
                <w:sz w:val="18"/>
                <w:szCs w:val="18"/>
              </w:rPr>
              <w:t>③</w:t>
            </w:r>
            <w:r w:rsidRPr="000B37BB">
              <w:rPr>
                <w:rFonts w:ascii="ＭＳ 明朝" w:hAnsi="ＭＳ 明朝"/>
                <w:sz w:val="18"/>
                <w:szCs w:val="18"/>
              </w:rPr>
              <w:t>に取り組み、漢文を</w:t>
            </w:r>
            <w:r>
              <w:rPr>
                <w:rFonts w:ascii="ＭＳ 明朝" w:hAnsi="ＭＳ 明朝"/>
                <w:sz w:val="18"/>
                <w:szCs w:val="18"/>
              </w:rPr>
              <w:t>日本語</w:t>
            </w:r>
            <w:r w:rsidRPr="000B37BB">
              <w:rPr>
                <w:rFonts w:ascii="ＭＳ 明朝" w:hAnsi="ＭＳ 明朝"/>
                <w:sz w:val="18"/>
                <w:szCs w:val="18"/>
              </w:rPr>
              <w:t>として読むための工夫について知る。</w:t>
            </w:r>
          </w:p>
          <w:p w14:paraId="6220C764" w14:textId="77777777" w:rsidR="00DC25D7" w:rsidRPr="000B37BB" w:rsidRDefault="00DC25D7"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lastRenderedPageBreak/>
              <w:t>＊古典コラム「漢文の読み方」</w:t>
            </w:r>
            <w:r>
              <w:rPr>
                <w:rFonts w:ascii="ＭＳ 明朝" w:hAnsi="ＭＳ 明朝" w:hint="eastAsia"/>
                <w:sz w:val="18"/>
                <w:szCs w:val="18"/>
              </w:rPr>
              <w:t>（Ｐ151）</w:t>
            </w:r>
            <w:r w:rsidRPr="000B37BB">
              <w:rPr>
                <w:rFonts w:ascii="ＭＳ 明朝" w:hAnsi="ＭＳ 明朝"/>
                <w:sz w:val="18"/>
                <w:szCs w:val="18"/>
              </w:rPr>
              <w:t>を適宜参照し、訓読に必要な決まりを確認する。</w:t>
            </w:r>
          </w:p>
          <w:p w14:paraId="1E8E407D" w14:textId="77777777" w:rsidR="00DC25D7"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Pr>
                <w:rFonts w:ascii="ＭＳ 明朝" w:hAnsi="ＭＳ 明朝"/>
                <w:sz w:val="18"/>
                <w:szCs w:val="18"/>
              </w:rPr>
              <w:t xml:space="preserve">　「</w:t>
            </w:r>
            <w:r>
              <w:rPr>
                <w:rFonts w:ascii="ＭＳ 明朝" w:hAnsi="ＭＳ 明朝" w:hint="eastAsia"/>
                <w:sz w:val="18"/>
                <w:szCs w:val="18"/>
              </w:rPr>
              <w:t>書く</w:t>
            </w:r>
            <w:r w:rsidRPr="000B37BB">
              <w:rPr>
                <w:rFonts w:ascii="ＭＳ 明朝" w:hAnsi="ＭＳ 明朝"/>
                <w:sz w:val="18"/>
                <w:szCs w:val="18"/>
              </w:rPr>
              <w:t>」設問</w:t>
            </w:r>
            <w:r>
              <w:rPr>
                <w:rFonts w:ascii="ＭＳ 明朝" w:hAnsi="ＭＳ 明朝" w:hint="eastAsia"/>
                <w:sz w:val="18"/>
                <w:szCs w:val="18"/>
              </w:rPr>
              <w:t>④</w:t>
            </w:r>
            <w:r w:rsidRPr="000B37BB">
              <w:rPr>
                <w:rFonts w:ascii="ＭＳ 明朝" w:hAnsi="ＭＳ 明朝"/>
                <w:sz w:val="18"/>
                <w:szCs w:val="18"/>
              </w:rPr>
              <w:t>に取り組み、他の故事成語の意味や由来を調べ、</w:t>
            </w:r>
            <w:r>
              <w:rPr>
                <w:rFonts w:ascii="ＭＳ 明朝" w:hAnsi="ＭＳ 明朝" w:hint="eastAsia"/>
                <w:sz w:val="18"/>
                <w:szCs w:val="18"/>
              </w:rPr>
              <w:t>それに当てはまる体験や出来事を文章にまとめる</w:t>
            </w:r>
            <w:r w:rsidRPr="000B37BB">
              <w:rPr>
                <w:rFonts w:ascii="ＭＳ 明朝" w:hAnsi="ＭＳ 明朝"/>
                <w:sz w:val="18"/>
                <w:szCs w:val="18"/>
              </w:rPr>
              <w:t>。</w:t>
            </w:r>
          </w:p>
          <w:p w14:paraId="14E28E2E" w14:textId="524CCA3C" w:rsidR="00DC25D7" w:rsidRPr="006479BB" w:rsidRDefault="00DC25D7" w:rsidP="00107675">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nil"/>
              <w:bottom w:val="nil"/>
            </w:tcBorders>
            <w:tcMar>
              <w:left w:w="57" w:type="dxa"/>
              <w:right w:w="57" w:type="dxa"/>
            </w:tcMar>
          </w:tcPr>
          <w:p w14:paraId="52752D36" w14:textId="77777777" w:rsidR="00DC25D7" w:rsidRPr="000B37BB" w:rsidRDefault="00DC25D7"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□音読して漢文特有のリズムに親しむとともに、返り点など、訓読に必要な決まりを理解している。</w:t>
            </w:r>
            <w:r>
              <w:rPr>
                <w:rFonts w:ascii="ＭＳ 明朝" w:hAnsi="ＭＳ 明朝" w:hint="eastAsia"/>
                <w:sz w:val="18"/>
                <w:szCs w:val="18"/>
              </w:rPr>
              <w:t>〔４～５〕</w:t>
            </w:r>
          </w:p>
          <w:p w14:paraId="74545ACA" w14:textId="77777777" w:rsidR="00DC25D7" w:rsidRPr="000B37BB" w:rsidRDefault="00DC25D7"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□他の故事成語の由来や意味を調べ、それに当てはまる体験や出来事を文章にまとめている</w:t>
            </w:r>
            <w:r w:rsidRPr="000B37BB">
              <w:rPr>
                <w:rFonts w:ascii="ＭＳ 明朝" w:hAnsi="ＭＳ 明朝" w:hint="eastAsia"/>
                <w:sz w:val="18"/>
                <w:szCs w:val="18"/>
              </w:rPr>
              <w:t>。</w:t>
            </w:r>
            <w:r>
              <w:rPr>
                <w:rFonts w:ascii="ＭＳ 明朝" w:hAnsi="ＭＳ 明朝" w:hint="eastAsia"/>
                <w:sz w:val="18"/>
                <w:szCs w:val="18"/>
              </w:rPr>
              <w:t>〔６〕</w:t>
            </w:r>
          </w:p>
        </w:tc>
      </w:tr>
      <w:tr w:rsidR="00107675" w:rsidRPr="000B37BB" w14:paraId="50A6C78E" w14:textId="77777777" w:rsidTr="00DC25D7">
        <w:trPr>
          <w:trHeight w:val="283"/>
        </w:trPr>
        <w:tc>
          <w:tcPr>
            <w:tcW w:w="420" w:type="dxa"/>
            <w:vMerge/>
            <w:tcBorders>
              <w:top w:val="nil"/>
              <w:bottom w:val="nil"/>
            </w:tcBorders>
            <w:tcMar>
              <w:left w:w="57" w:type="dxa"/>
              <w:right w:w="57" w:type="dxa"/>
            </w:tcMar>
          </w:tcPr>
          <w:p w14:paraId="22A2064F" w14:textId="77777777" w:rsidR="00107675" w:rsidRPr="000B37BB" w:rsidRDefault="00107675" w:rsidP="00107675">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14:paraId="3CD8C211" w14:textId="77777777" w:rsidR="00107675" w:rsidRPr="000B37BB" w:rsidRDefault="00107675" w:rsidP="00107675">
            <w:pPr>
              <w:spacing w:line="300" w:lineRule="exact"/>
              <w:rPr>
                <w:rFonts w:ascii="ＭＳ 明朝" w:hAnsi="ＭＳ 明朝"/>
                <w:sz w:val="18"/>
                <w:szCs w:val="18"/>
              </w:rPr>
            </w:pPr>
            <w:r w:rsidRPr="000B37BB">
              <w:rPr>
                <w:rFonts w:ascii="ＭＳ 明朝" w:hAnsi="ＭＳ 明朝"/>
                <w:sz w:val="18"/>
                <w:szCs w:val="18"/>
              </w:rPr>
              <w:t>書く</w:t>
            </w:r>
          </w:p>
          <w:p w14:paraId="6299D6F2" w14:textId="77777777" w:rsidR="00107675" w:rsidRPr="000B37BB" w:rsidRDefault="00107675" w:rsidP="00107675">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通信・手紙</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14:paraId="42D7FAC6" w14:textId="77777777" w:rsidR="00107675" w:rsidRPr="000B37BB" w:rsidRDefault="00107675" w:rsidP="00107675">
            <w:pPr>
              <w:spacing w:line="300" w:lineRule="exact"/>
              <w:rPr>
                <w:rFonts w:ascii="ＭＳ 明朝" w:hAnsi="ＭＳ 明朝"/>
                <w:sz w:val="18"/>
                <w:szCs w:val="18"/>
              </w:rPr>
            </w:pPr>
            <w:r w:rsidRPr="000B37BB">
              <w:rPr>
                <w:rFonts w:ascii="ＭＳ 明朝" w:hAnsi="ＭＳ 明朝"/>
                <w:bCs/>
                <w:sz w:val="18"/>
                <w:szCs w:val="18"/>
              </w:rPr>
              <w:t>案内</w:t>
            </w:r>
            <w:r w:rsidRPr="000B37BB">
              <w:rPr>
                <w:rFonts w:ascii="ＭＳ 明朝" w:hAnsi="ＭＳ 明朝"/>
                <w:sz w:val="18"/>
                <w:szCs w:val="18"/>
              </w:rPr>
              <w:t>や</w:t>
            </w:r>
            <w:r w:rsidRPr="000B37BB">
              <w:rPr>
                <w:rFonts w:ascii="ＭＳ 明朝" w:hAnsi="ＭＳ 明朝"/>
                <w:bCs/>
                <w:sz w:val="18"/>
                <w:szCs w:val="18"/>
              </w:rPr>
              <w:t>報告</w:t>
            </w:r>
            <w:r w:rsidRPr="000B37BB">
              <w:rPr>
                <w:rFonts w:ascii="ＭＳ 明朝" w:hAnsi="ＭＳ 明朝"/>
                <w:sz w:val="18"/>
                <w:szCs w:val="18"/>
              </w:rPr>
              <w:t>の</w:t>
            </w:r>
            <w:r w:rsidRPr="000B37BB">
              <w:rPr>
                <w:rFonts w:ascii="ＭＳ 明朝" w:hAnsi="ＭＳ 明朝"/>
                <w:bCs/>
                <w:sz w:val="18"/>
                <w:szCs w:val="18"/>
              </w:rPr>
              <w:t>文章</w:t>
            </w:r>
            <w:r w:rsidRPr="000B37BB">
              <w:rPr>
                <w:rFonts w:ascii="ＭＳ 明朝" w:hAnsi="ＭＳ 明朝"/>
                <w:sz w:val="18"/>
                <w:szCs w:val="18"/>
              </w:rPr>
              <w:t>を</w:t>
            </w:r>
            <w:r w:rsidRPr="000B37BB">
              <w:rPr>
                <w:rFonts w:ascii="ＭＳ 明朝" w:hAnsi="ＭＳ 明朝"/>
                <w:bCs/>
                <w:sz w:val="18"/>
                <w:szCs w:val="18"/>
              </w:rPr>
              <w:t>書</w:t>
            </w:r>
            <w:r w:rsidRPr="000B37BB">
              <w:rPr>
                <w:rFonts w:ascii="ＭＳ 明朝" w:hAnsi="ＭＳ 明朝"/>
                <w:sz w:val="18"/>
                <w:szCs w:val="18"/>
              </w:rPr>
              <w:t>こう</w:t>
            </w:r>
          </w:p>
          <w:p w14:paraId="72BC573E" w14:textId="77777777" w:rsidR="00107675" w:rsidRPr="000B37BB" w:rsidRDefault="00107675" w:rsidP="00107675">
            <w:pPr>
              <w:spacing w:line="300" w:lineRule="exact"/>
              <w:jc w:val="right"/>
              <w:rPr>
                <w:rFonts w:ascii="ＭＳ 明朝" w:hAnsi="ＭＳ 明朝"/>
                <w:sz w:val="18"/>
                <w:szCs w:val="18"/>
              </w:rPr>
            </w:pPr>
            <w:r w:rsidRPr="000B37BB">
              <w:rPr>
                <w:rFonts w:ascii="ＭＳ 明朝" w:hAnsi="ＭＳ 明朝"/>
                <w:sz w:val="18"/>
                <w:szCs w:val="18"/>
              </w:rPr>
              <w:t>Ｐ1</w:t>
            </w:r>
            <w:r>
              <w:rPr>
                <w:rFonts w:ascii="ＭＳ 明朝" w:hAnsi="ＭＳ 明朝" w:hint="eastAsia"/>
                <w:sz w:val="18"/>
                <w:szCs w:val="18"/>
              </w:rPr>
              <w:t>52</w:t>
            </w:r>
          </w:p>
          <w:p w14:paraId="3E6BD325" w14:textId="77777777" w:rsidR="00107675" w:rsidRPr="000B37BB" w:rsidRDefault="00107675" w:rsidP="00107675">
            <w:pPr>
              <w:spacing w:line="300" w:lineRule="exact"/>
              <w:jc w:val="right"/>
              <w:rPr>
                <w:rFonts w:ascii="ＭＳ 明朝" w:hAnsi="ＭＳ 明朝"/>
                <w:bCs/>
                <w:sz w:val="18"/>
                <w:szCs w:val="18"/>
              </w:rPr>
            </w:pPr>
            <w:r w:rsidRPr="000B37BB">
              <w:rPr>
                <w:rFonts w:ascii="ＭＳ 明朝" w:hAnsi="ＭＳ 明朝"/>
                <w:sz w:val="18"/>
                <w:szCs w:val="18"/>
              </w:rPr>
              <w:t>3時間</w:t>
            </w:r>
          </w:p>
        </w:tc>
        <w:tc>
          <w:tcPr>
            <w:tcW w:w="1417" w:type="dxa"/>
            <w:vMerge w:val="restart"/>
            <w:tcBorders>
              <w:top w:val="single" w:sz="4" w:space="0" w:color="auto"/>
            </w:tcBorders>
            <w:tcMar>
              <w:left w:w="57" w:type="dxa"/>
              <w:right w:w="57" w:type="dxa"/>
            </w:tcMar>
          </w:tcPr>
          <w:p w14:paraId="49900264" w14:textId="77777777" w:rsidR="00107675" w:rsidRPr="000B37BB" w:rsidRDefault="00107675" w:rsidP="00107675">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Ｂ</w:t>
            </w:r>
            <w:r w:rsidRPr="000B37BB">
              <w:rPr>
                <w:rFonts w:ascii="ＭＳ 明朝" w:hAnsi="ＭＳ 明朝" w:cs="ＭＳ ゴシック"/>
                <w:sz w:val="18"/>
                <w:szCs w:val="18"/>
              </w:rPr>
              <w:t>⑴</w:t>
            </w:r>
            <w:r w:rsidRPr="000B37BB">
              <w:rPr>
                <w:rFonts w:ascii="ＭＳ 明朝" w:hAnsi="ＭＳ 明朝"/>
                <w:sz w:val="18"/>
                <w:szCs w:val="18"/>
              </w:rPr>
              <w:t>イ</w:t>
            </w:r>
          </w:p>
          <w:p w14:paraId="34B888E6" w14:textId="77777777" w:rsidR="00107675" w:rsidRPr="000B37BB" w:rsidRDefault="00107675" w:rsidP="00107675">
            <w:pPr>
              <w:spacing w:line="300" w:lineRule="exact"/>
              <w:rPr>
                <w:rFonts w:ascii="ＭＳ 明朝" w:hAnsi="ＭＳ 明朝"/>
                <w:sz w:val="18"/>
                <w:szCs w:val="18"/>
              </w:rPr>
            </w:pPr>
          </w:p>
          <w:p w14:paraId="2668BFD7" w14:textId="77777777" w:rsidR="00107675" w:rsidRDefault="00107675" w:rsidP="00107675">
            <w:pPr>
              <w:spacing w:line="300" w:lineRule="exact"/>
              <w:rPr>
                <w:rFonts w:ascii="ＭＳ 明朝" w:hAnsi="ＭＳ 明朝" w:cs="Arial"/>
                <w:color w:val="221E1F"/>
                <w:sz w:val="18"/>
                <w:szCs w:val="18"/>
              </w:rPr>
            </w:pPr>
          </w:p>
          <w:p w14:paraId="1B945E3E" w14:textId="77777777" w:rsidR="00107675" w:rsidRPr="000B37BB" w:rsidRDefault="00107675" w:rsidP="00107675">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25F040C6" w14:textId="77777777" w:rsidR="00107675" w:rsidRPr="000B37BB" w:rsidRDefault="00107675" w:rsidP="00107675">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Ｂ</w:t>
            </w:r>
            <w:r w:rsidRPr="000B37BB">
              <w:rPr>
                <w:rFonts w:ascii="ＭＳ 明朝" w:hAnsi="ＭＳ 明朝" w:cs="ＭＳ ゴシック"/>
                <w:sz w:val="18"/>
                <w:szCs w:val="18"/>
              </w:rPr>
              <w:t>⑵</w:t>
            </w:r>
            <w:r w:rsidRPr="000B37BB">
              <w:rPr>
                <w:rFonts w:ascii="ＭＳ 明朝" w:hAnsi="ＭＳ 明朝"/>
                <w:sz w:val="18"/>
                <w:szCs w:val="18"/>
              </w:rPr>
              <w:t>ウ</w:t>
            </w:r>
          </w:p>
        </w:tc>
        <w:tc>
          <w:tcPr>
            <w:tcW w:w="1843" w:type="dxa"/>
            <w:vMerge w:val="restart"/>
            <w:tcBorders>
              <w:top w:val="single" w:sz="4" w:space="0" w:color="auto"/>
            </w:tcBorders>
            <w:tcMar>
              <w:left w:w="57" w:type="dxa"/>
              <w:right w:w="57" w:type="dxa"/>
            </w:tcMar>
          </w:tcPr>
          <w:p w14:paraId="0CF1B404" w14:textId="77777777" w:rsidR="00107675" w:rsidRPr="000B37BB" w:rsidRDefault="00107675" w:rsidP="00107675">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必要な情報を選び出し、分かりやすい構成でまとめる。</w:t>
            </w:r>
          </w:p>
        </w:tc>
        <w:tc>
          <w:tcPr>
            <w:tcW w:w="782" w:type="dxa"/>
            <w:tcBorders>
              <w:top w:val="single" w:sz="4" w:space="0" w:color="auto"/>
              <w:bottom w:val="nil"/>
            </w:tcBorders>
            <w:shd w:val="clear" w:color="auto" w:fill="DEEAF6" w:themeFill="accent1" w:themeFillTint="33"/>
          </w:tcPr>
          <w:p w14:paraId="2F93A6E4" w14:textId="77777777" w:rsidR="00107675" w:rsidRPr="000B37BB" w:rsidRDefault="00107675" w:rsidP="0010767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14:paraId="4E763D76" w14:textId="77777777" w:rsidR="00107675" w:rsidRPr="000B37BB" w:rsidRDefault="00107675"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１　学習目標（Ｐ1</w:t>
            </w:r>
            <w:r>
              <w:rPr>
                <w:rFonts w:ascii="ＭＳ 明朝" w:hAnsi="ＭＳ 明朝" w:hint="eastAsia"/>
                <w:sz w:val="18"/>
                <w:szCs w:val="18"/>
              </w:rPr>
              <w:t>52</w:t>
            </w:r>
            <w:r w:rsidRPr="000B37BB">
              <w:rPr>
                <w:rFonts w:ascii="ＭＳ 明朝" w:hAnsi="ＭＳ 明朝" w:hint="eastAsia"/>
                <w:sz w:val="18"/>
                <w:szCs w:val="18"/>
              </w:rPr>
              <w:t>）を確認し、学習の見通しを持つ。</w:t>
            </w:r>
          </w:p>
          <w:p w14:paraId="2920C065" w14:textId="77777777" w:rsidR="00107675" w:rsidRPr="000B37BB" w:rsidRDefault="00107675"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２　手順①</w:t>
            </w:r>
            <w:r w:rsidRPr="000B37BB">
              <w:rPr>
                <w:rFonts w:ascii="ＭＳ 明朝" w:hAnsi="ＭＳ 明朝" w:hint="eastAsia"/>
                <w:sz w:val="18"/>
                <w:szCs w:val="18"/>
              </w:rPr>
              <w:t>（Ｐ1</w:t>
            </w:r>
            <w:r>
              <w:rPr>
                <w:rFonts w:ascii="ＭＳ 明朝" w:hAnsi="ＭＳ 明朝" w:hint="eastAsia"/>
                <w:sz w:val="18"/>
                <w:szCs w:val="18"/>
              </w:rPr>
              <w:t>52</w:t>
            </w:r>
            <w:r w:rsidRPr="000B37BB">
              <w:rPr>
                <w:rFonts w:ascii="ＭＳ 明朝" w:hAnsi="ＭＳ 明朝" w:hint="eastAsia"/>
                <w:sz w:val="18"/>
                <w:szCs w:val="18"/>
              </w:rPr>
              <w:t>）</w:t>
            </w:r>
            <w:r>
              <w:rPr>
                <w:rFonts w:ascii="ＭＳ 明朝" w:hAnsi="ＭＳ 明朝" w:hint="eastAsia"/>
                <w:sz w:val="18"/>
                <w:szCs w:val="18"/>
              </w:rPr>
              <w:t>に取り組み</w:t>
            </w:r>
            <w:r w:rsidRPr="000B37BB">
              <w:rPr>
                <w:rFonts w:ascii="ＭＳ 明朝" w:hAnsi="ＭＳ 明朝" w:hint="eastAsia"/>
                <w:sz w:val="18"/>
                <w:szCs w:val="18"/>
              </w:rPr>
              <w:t>、</w:t>
            </w:r>
            <w:r>
              <w:rPr>
                <w:rFonts w:ascii="ＭＳ 明朝" w:hAnsi="ＭＳ 明朝" w:hint="eastAsia"/>
                <w:sz w:val="18"/>
                <w:szCs w:val="18"/>
              </w:rPr>
              <w:t>合唱祭の案内状</w:t>
            </w:r>
            <w:r w:rsidRPr="000B37BB">
              <w:rPr>
                <w:rFonts w:ascii="ＭＳ 明朝" w:hAnsi="ＭＳ 明朝" w:hint="eastAsia"/>
                <w:sz w:val="18"/>
                <w:szCs w:val="18"/>
              </w:rPr>
              <w:t>を書く。</w:t>
            </w:r>
          </w:p>
        </w:tc>
        <w:tc>
          <w:tcPr>
            <w:tcW w:w="2835" w:type="dxa"/>
            <w:vMerge w:val="restart"/>
            <w:tcBorders>
              <w:top w:val="single" w:sz="4" w:space="0" w:color="auto"/>
            </w:tcBorders>
            <w:tcMar>
              <w:left w:w="57" w:type="dxa"/>
              <w:right w:w="57" w:type="dxa"/>
            </w:tcMar>
          </w:tcPr>
          <w:p w14:paraId="6881A513" w14:textId="77777777" w:rsidR="00107675" w:rsidRPr="000B37BB" w:rsidRDefault="00107675"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0B37BB">
              <w:rPr>
                <w:rFonts w:ascii="ＭＳ 明朝" w:hAnsi="ＭＳ 明朝" w:hint="eastAsia"/>
                <w:sz w:val="18"/>
                <w:szCs w:val="18"/>
              </w:rPr>
              <w:t>メモから必要な情報を選び出し、</w:t>
            </w:r>
            <w:r>
              <w:rPr>
                <w:rFonts w:ascii="ＭＳ 明朝" w:hAnsi="ＭＳ 明朝" w:hint="eastAsia"/>
                <w:sz w:val="18"/>
                <w:szCs w:val="18"/>
              </w:rPr>
              <w:t>案内状や記事という</w:t>
            </w:r>
            <w:r w:rsidRPr="000B37BB">
              <w:rPr>
                <w:rFonts w:ascii="ＭＳ 明朝" w:hAnsi="ＭＳ 明朝" w:hint="eastAsia"/>
                <w:sz w:val="18"/>
                <w:szCs w:val="18"/>
              </w:rPr>
              <w:t>形式に応じて分かりやすい構成でまとめている。</w:t>
            </w:r>
            <w:r>
              <w:rPr>
                <w:rFonts w:ascii="ＭＳ 明朝" w:hAnsi="ＭＳ 明朝" w:hint="eastAsia"/>
                <w:sz w:val="18"/>
                <w:szCs w:val="18"/>
              </w:rPr>
              <w:t>〔２</w:t>
            </w:r>
            <w:r w:rsidR="009E5972">
              <w:rPr>
                <w:rFonts w:ascii="ＭＳ 明朝" w:hAnsi="ＭＳ 明朝" w:hint="eastAsia"/>
                <w:sz w:val="18"/>
                <w:szCs w:val="18"/>
              </w:rPr>
              <w:t>～</w:t>
            </w:r>
            <w:r>
              <w:rPr>
                <w:rFonts w:ascii="ＭＳ 明朝" w:hAnsi="ＭＳ 明朝" w:hint="eastAsia"/>
                <w:sz w:val="18"/>
                <w:szCs w:val="18"/>
              </w:rPr>
              <w:t>３〕</w:t>
            </w:r>
          </w:p>
        </w:tc>
      </w:tr>
      <w:tr w:rsidR="00107675" w:rsidRPr="000B37BB" w14:paraId="51437F03" w14:textId="77777777" w:rsidTr="00290EB2">
        <w:trPr>
          <w:trHeight w:val="283"/>
        </w:trPr>
        <w:tc>
          <w:tcPr>
            <w:tcW w:w="420" w:type="dxa"/>
            <w:vMerge/>
            <w:tcBorders>
              <w:top w:val="nil"/>
              <w:bottom w:val="nil"/>
            </w:tcBorders>
            <w:tcMar>
              <w:left w:w="57" w:type="dxa"/>
              <w:right w:w="57" w:type="dxa"/>
            </w:tcMar>
          </w:tcPr>
          <w:p w14:paraId="294283E1" w14:textId="77777777" w:rsidR="00107675" w:rsidRPr="000B37BB" w:rsidRDefault="00107675" w:rsidP="00107675">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77CA1ACA" w14:textId="77777777" w:rsidR="00107675" w:rsidRPr="000B37BB" w:rsidRDefault="00107675" w:rsidP="00107675">
            <w:pPr>
              <w:spacing w:line="300" w:lineRule="exact"/>
              <w:rPr>
                <w:rFonts w:ascii="ＭＳ 明朝" w:hAnsi="ＭＳ 明朝"/>
                <w:sz w:val="18"/>
                <w:szCs w:val="18"/>
              </w:rPr>
            </w:pPr>
          </w:p>
        </w:tc>
        <w:tc>
          <w:tcPr>
            <w:tcW w:w="1417" w:type="dxa"/>
            <w:vMerge/>
            <w:tcMar>
              <w:left w:w="57" w:type="dxa"/>
              <w:right w:w="57" w:type="dxa"/>
            </w:tcMar>
          </w:tcPr>
          <w:p w14:paraId="1F729F3C" w14:textId="77777777" w:rsidR="00107675" w:rsidRPr="000B37BB" w:rsidRDefault="00107675" w:rsidP="00107675">
            <w:pPr>
              <w:spacing w:line="300" w:lineRule="exact"/>
              <w:rPr>
                <w:rFonts w:ascii="ＭＳ 明朝" w:hAnsi="ＭＳ 明朝"/>
                <w:bCs/>
                <w:sz w:val="18"/>
                <w:szCs w:val="18"/>
              </w:rPr>
            </w:pPr>
          </w:p>
        </w:tc>
        <w:tc>
          <w:tcPr>
            <w:tcW w:w="1417" w:type="dxa"/>
            <w:vMerge/>
            <w:tcMar>
              <w:left w:w="57" w:type="dxa"/>
              <w:right w:w="57" w:type="dxa"/>
            </w:tcMar>
          </w:tcPr>
          <w:p w14:paraId="0B539159" w14:textId="77777777" w:rsidR="00107675" w:rsidRPr="000B37BB" w:rsidRDefault="00107675" w:rsidP="00107675">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FFBC0ED" w14:textId="77777777" w:rsidR="00107675" w:rsidRPr="000B37BB" w:rsidRDefault="00107675" w:rsidP="00107675">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1825036A" w14:textId="77777777" w:rsidR="00107675" w:rsidRPr="000B37BB" w:rsidRDefault="00107675" w:rsidP="0010767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single" w:sz="4" w:space="0" w:color="auto"/>
            </w:tcBorders>
            <w:tcMar>
              <w:left w:w="57" w:type="dxa"/>
              <w:right w:w="57" w:type="dxa"/>
            </w:tcMar>
          </w:tcPr>
          <w:p w14:paraId="5F00BFA4" w14:textId="77777777" w:rsidR="00107675" w:rsidRPr="000B37BB" w:rsidRDefault="00107675" w:rsidP="00107675">
            <w:pPr>
              <w:spacing w:line="300" w:lineRule="exact"/>
              <w:ind w:left="180" w:hangingChars="100" w:hanging="180"/>
              <w:rPr>
                <w:rFonts w:ascii="ＭＳ 明朝" w:hAnsi="ＭＳ 明朝"/>
                <w:sz w:val="18"/>
                <w:szCs w:val="18"/>
              </w:rPr>
            </w:pPr>
            <w:r>
              <w:rPr>
                <w:rFonts w:ascii="ＭＳ 明朝" w:hAnsi="ＭＳ 明朝" w:hint="eastAsia"/>
                <w:sz w:val="18"/>
                <w:szCs w:val="18"/>
              </w:rPr>
              <w:t>３　手順</w:t>
            </w:r>
            <w:r w:rsidRPr="000B37BB">
              <w:rPr>
                <w:rFonts w:ascii="ＭＳ 明朝" w:hAnsi="ＭＳ 明朝" w:hint="eastAsia"/>
                <w:sz w:val="18"/>
                <w:szCs w:val="18"/>
              </w:rPr>
              <w:t>②（Ｐ1</w:t>
            </w:r>
            <w:r>
              <w:rPr>
                <w:rFonts w:ascii="ＭＳ 明朝" w:hAnsi="ＭＳ 明朝" w:hint="eastAsia"/>
                <w:sz w:val="18"/>
                <w:szCs w:val="18"/>
              </w:rPr>
              <w:t>53</w:t>
            </w:r>
            <w:r w:rsidRPr="000B37BB">
              <w:rPr>
                <w:rFonts w:ascii="ＭＳ 明朝" w:hAnsi="ＭＳ 明朝" w:hint="eastAsia"/>
                <w:sz w:val="18"/>
                <w:szCs w:val="18"/>
              </w:rPr>
              <w:t>）</w:t>
            </w:r>
            <w:r>
              <w:rPr>
                <w:rFonts w:ascii="ＭＳ 明朝" w:hAnsi="ＭＳ 明朝" w:hint="eastAsia"/>
                <w:sz w:val="18"/>
                <w:szCs w:val="18"/>
              </w:rPr>
              <w:t>に取り組み</w:t>
            </w:r>
            <w:r w:rsidRPr="000B37BB">
              <w:rPr>
                <w:rFonts w:ascii="ＭＳ 明朝" w:hAnsi="ＭＳ 明朝" w:hint="eastAsia"/>
                <w:sz w:val="18"/>
                <w:szCs w:val="18"/>
              </w:rPr>
              <w:t>、</w:t>
            </w:r>
            <w:r>
              <w:rPr>
                <w:rFonts w:ascii="ＭＳ 明朝" w:hAnsi="ＭＳ 明朝" w:hint="eastAsia"/>
                <w:sz w:val="18"/>
                <w:szCs w:val="18"/>
              </w:rPr>
              <w:t>合唱祭の</w:t>
            </w:r>
            <w:r w:rsidRPr="000B37BB">
              <w:rPr>
                <w:rFonts w:ascii="ＭＳ 明朝" w:hAnsi="ＭＳ 明朝" w:hint="eastAsia"/>
                <w:sz w:val="18"/>
                <w:szCs w:val="18"/>
              </w:rPr>
              <w:t>結果報告の記事を書く。</w:t>
            </w:r>
          </w:p>
          <w:p w14:paraId="3AC4D104" w14:textId="77777777" w:rsidR="00107675" w:rsidRPr="000B37BB" w:rsidRDefault="00107675"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＊「言葉の力　掲載する情報を選択する」（Ｐ1</w:t>
            </w:r>
            <w:r>
              <w:rPr>
                <w:rFonts w:ascii="ＭＳ 明朝" w:hAnsi="ＭＳ 明朝" w:hint="eastAsia"/>
                <w:sz w:val="18"/>
                <w:szCs w:val="18"/>
              </w:rPr>
              <w:t>53</w:t>
            </w:r>
            <w:r w:rsidRPr="000B37BB">
              <w:rPr>
                <w:rFonts w:ascii="ＭＳ 明朝" w:hAnsi="ＭＳ 明朝" w:hint="eastAsia"/>
                <w:sz w:val="18"/>
                <w:szCs w:val="18"/>
              </w:rPr>
              <w:t>）を読んで、情報を選択する際のポイントを確かめる。</w:t>
            </w:r>
          </w:p>
        </w:tc>
        <w:tc>
          <w:tcPr>
            <w:tcW w:w="2835" w:type="dxa"/>
            <w:vMerge/>
            <w:tcMar>
              <w:left w:w="57" w:type="dxa"/>
              <w:right w:w="57" w:type="dxa"/>
            </w:tcMar>
          </w:tcPr>
          <w:p w14:paraId="2B936983" w14:textId="77777777" w:rsidR="00107675" w:rsidRDefault="00107675" w:rsidP="00107675">
            <w:pPr>
              <w:spacing w:line="300" w:lineRule="exact"/>
              <w:ind w:left="180" w:hangingChars="100" w:hanging="180"/>
              <w:rPr>
                <w:rFonts w:ascii="ＭＳ 明朝" w:hAnsi="ＭＳ 明朝"/>
                <w:sz w:val="18"/>
                <w:szCs w:val="18"/>
              </w:rPr>
            </w:pPr>
          </w:p>
        </w:tc>
      </w:tr>
      <w:tr w:rsidR="00107675" w:rsidRPr="000B37BB" w14:paraId="0982D830" w14:textId="77777777" w:rsidTr="00290EB2">
        <w:trPr>
          <w:trHeight w:val="283"/>
        </w:trPr>
        <w:tc>
          <w:tcPr>
            <w:tcW w:w="420" w:type="dxa"/>
            <w:vMerge/>
            <w:tcBorders>
              <w:top w:val="nil"/>
              <w:bottom w:val="nil"/>
            </w:tcBorders>
            <w:tcMar>
              <w:left w:w="57" w:type="dxa"/>
              <w:right w:w="57" w:type="dxa"/>
            </w:tcMar>
          </w:tcPr>
          <w:p w14:paraId="256C6750" w14:textId="77777777" w:rsidR="00107675" w:rsidRPr="000B37BB" w:rsidRDefault="00107675" w:rsidP="00107675">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14:paraId="4AC43E01" w14:textId="77777777" w:rsidR="00107675" w:rsidRPr="000B37BB" w:rsidRDefault="00107675" w:rsidP="00107675">
            <w:pPr>
              <w:spacing w:line="300" w:lineRule="exact"/>
              <w:rPr>
                <w:rFonts w:ascii="ＭＳ 明朝" w:hAnsi="ＭＳ 明朝"/>
                <w:sz w:val="18"/>
                <w:szCs w:val="18"/>
              </w:rPr>
            </w:pPr>
            <w:r w:rsidRPr="000B37BB">
              <w:rPr>
                <w:rFonts w:ascii="ＭＳ 明朝" w:hAnsi="ＭＳ 明朝"/>
                <w:sz w:val="18"/>
                <w:szCs w:val="18"/>
              </w:rPr>
              <w:t>言葉</w:t>
            </w:r>
          </w:p>
          <w:p w14:paraId="658B9350" w14:textId="77777777" w:rsidR="00107675" w:rsidRPr="000B37BB" w:rsidRDefault="00107675" w:rsidP="00107675">
            <w:pPr>
              <w:spacing w:line="300" w:lineRule="exact"/>
              <w:rPr>
                <w:rFonts w:ascii="ＭＳ 明朝" w:hAnsi="ＭＳ 明朝"/>
                <w:sz w:val="18"/>
                <w:szCs w:val="18"/>
              </w:rPr>
            </w:pPr>
            <w:r>
              <w:rPr>
                <w:rFonts w:ascii="ＭＳ 明朝" w:hAnsi="ＭＳ 明朝"/>
                <w:sz w:val="18"/>
                <w:szCs w:val="18"/>
              </w:rPr>
              <w:t>〈文法の窓〉</w:t>
            </w:r>
          </w:p>
        </w:tc>
        <w:tc>
          <w:tcPr>
            <w:tcW w:w="1417" w:type="dxa"/>
            <w:vMerge w:val="restart"/>
            <w:tcMar>
              <w:left w:w="57" w:type="dxa"/>
              <w:right w:w="57" w:type="dxa"/>
            </w:tcMar>
          </w:tcPr>
          <w:p w14:paraId="369F53EE" w14:textId="77777777" w:rsidR="00107675" w:rsidRPr="000B37BB" w:rsidRDefault="00107675" w:rsidP="00107675">
            <w:pPr>
              <w:spacing w:line="300" w:lineRule="exact"/>
              <w:rPr>
                <w:rFonts w:ascii="ＭＳ 明朝" w:hAnsi="ＭＳ 明朝"/>
                <w:bCs/>
                <w:sz w:val="18"/>
                <w:szCs w:val="18"/>
              </w:rPr>
            </w:pPr>
            <w:r w:rsidRPr="000B37BB">
              <w:rPr>
                <w:rFonts w:ascii="ＭＳ 明朝" w:hAnsi="ＭＳ 明朝"/>
                <w:bCs/>
                <w:sz w:val="18"/>
                <w:szCs w:val="18"/>
              </w:rPr>
              <w:t>名詞</w:t>
            </w:r>
            <w:r w:rsidRPr="005D7ABA">
              <w:rPr>
                <w:rFonts w:ascii="ＭＳ 明朝" w:hAnsi="ＭＳ 明朝" w:hint="eastAsia"/>
                <w:bCs/>
                <w:w w:val="200"/>
                <w:sz w:val="18"/>
                <w:szCs w:val="18"/>
              </w:rPr>
              <w:t>―</w:t>
            </w:r>
            <w:r>
              <w:rPr>
                <w:rFonts w:ascii="ＭＳ 明朝" w:hAnsi="ＭＳ 明朝" w:hint="eastAsia"/>
                <w:bCs/>
                <w:sz w:val="18"/>
                <w:szCs w:val="18"/>
              </w:rPr>
              <w:t>「名前」はいろいろ</w:t>
            </w:r>
          </w:p>
          <w:p w14:paraId="1963B292" w14:textId="77777777" w:rsidR="00107675" w:rsidRPr="000B37BB" w:rsidRDefault="00107675" w:rsidP="00107675">
            <w:pPr>
              <w:spacing w:line="300" w:lineRule="exact"/>
              <w:jc w:val="right"/>
              <w:rPr>
                <w:rFonts w:ascii="ＭＳ 明朝" w:hAnsi="ＭＳ 明朝"/>
                <w:sz w:val="18"/>
                <w:szCs w:val="18"/>
              </w:rPr>
            </w:pPr>
            <w:r w:rsidRPr="000B37BB">
              <w:rPr>
                <w:rFonts w:ascii="ＭＳ 明朝" w:hAnsi="ＭＳ 明朝"/>
                <w:sz w:val="18"/>
                <w:szCs w:val="18"/>
              </w:rPr>
              <w:t>Ｐ1</w:t>
            </w:r>
            <w:r>
              <w:rPr>
                <w:rFonts w:ascii="ＭＳ 明朝" w:hAnsi="ＭＳ 明朝" w:hint="eastAsia"/>
                <w:sz w:val="18"/>
                <w:szCs w:val="18"/>
              </w:rPr>
              <w:t>54</w:t>
            </w:r>
          </w:p>
          <w:p w14:paraId="20C64E1A" w14:textId="77777777" w:rsidR="00107675" w:rsidRPr="000B37BB" w:rsidRDefault="00107675" w:rsidP="00107675">
            <w:pPr>
              <w:spacing w:line="300" w:lineRule="exact"/>
              <w:jc w:val="right"/>
              <w:rPr>
                <w:rFonts w:ascii="ＭＳ 明朝" w:hAnsi="ＭＳ 明朝"/>
                <w:bCs/>
                <w:sz w:val="18"/>
                <w:szCs w:val="18"/>
              </w:rPr>
            </w:pPr>
            <w:r>
              <w:rPr>
                <w:rFonts w:ascii="ＭＳ 明朝" w:hAnsi="ＭＳ 明朝" w:hint="eastAsia"/>
                <w:sz w:val="18"/>
                <w:szCs w:val="18"/>
              </w:rPr>
              <w:t>1</w:t>
            </w:r>
            <w:r w:rsidRPr="000B37BB">
              <w:rPr>
                <w:rFonts w:ascii="ＭＳ 明朝" w:hAnsi="ＭＳ 明朝"/>
                <w:sz w:val="18"/>
                <w:szCs w:val="18"/>
              </w:rPr>
              <w:t>時間</w:t>
            </w:r>
          </w:p>
        </w:tc>
        <w:tc>
          <w:tcPr>
            <w:tcW w:w="1417" w:type="dxa"/>
            <w:vMerge w:val="restart"/>
            <w:tcMar>
              <w:left w:w="57" w:type="dxa"/>
              <w:right w:w="57" w:type="dxa"/>
            </w:tcMar>
          </w:tcPr>
          <w:p w14:paraId="72AF04B9" w14:textId="77777777" w:rsidR="00107675" w:rsidRPr="000B37BB" w:rsidRDefault="00107675" w:rsidP="00107675">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エ</w:t>
            </w:r>
            <w:r w:rsidRPr="000B37BB">
              <w:rPr>
                <w:rFonts w:ascii="ＭＳ 明朝" w:hAnsi="ＭＳ 明朝" w:cs="Arial" w:hint="eastAsia"/>
                <w:color w:val="221E1F"/>
                <w:sz w:val="18"/>
                <w:szCs w:val="18"/>
              </w:rPr>
              <w:t>）</w:t>
            </w:r>
          </w:p>
        </w:tc>
        <w:tc>
          <w:tcPr>
            <w:tcW w:w="1843" w:type="dxa"/>
            <w:vMerge w:val="restart"/>
            <w:tcMar>
              <w:left w:w="57" w:type="dxa"/>
              <w:right w:w="57" w:type="dxa"/>
            </w:tcMar>
          </w:tcPr>
          <w:p w14:paraId="3F551FC6" w14:textId="77777777" w:rsidR="00107675" w:rsidRPr="000B37BB" w:rsidRDefault="00107675" w:rsidP="00107675">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名詞の種類について理解する。</w:t>
            </w:r>
          </w:p>
        </w:tc>
        <w:tc>
          <w:tcPr>
            <w:tcW w:w="782" w:type="dxa"/>
            <w:tcBorders>
              <w:bottom w:val="nil"/>
            </w:tcBorders>
            <w:shd w:val="clear" w:color="auto" w:fill="DEEAF6" w:themeFill="accent1" w:themeFillTint="33"/>
          </w:tcPr>
          <w:p w14:paraId="3FB0BE6E" w14:textId="77777777" w:rsidR="00107675" w:rsidRDefault="00107675" w:rsidP="0010767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7A865115" w14:textId="77777777" w:rsidR="00107675" w:rsidRPr="00954D90" w:rsidRDefault="00107675" w:rsidP="0010767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0DE18BA4" w14:textId="77777777" w:rsidR="00107675" w:rsidRPr="000B37BB" w:rsidRDefault="00107675"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学習材（Ｐ</w:t>
            </w:r>
            <w:r>
              <w:rPr>
                <w:rFonts w:ascii="ＭＳ 明朝" w:hAnsi="ＭＳ 明朝"/>
                <w:sz w:val="18"/>
                <w:szCs w:val="18"/>
              </w:rPr>
              <w:t>1</w:t>
            </w:r>
            <w:r>
              <w:rPr>
                <w:rFonts w:ascii="ＭＳ 明朝" w:hAnsi="ＭＳ 明朝" w:hint="eastAsia"/>
                <w:sz w:val="18"/>
                <w:szCs w:val="18"/>
              </w:rPr>
              <w:t>54</w:t>
            </w:r>
            <w:r w:rsidRPr="000B37BB">
              <w:rPr>
                <w:rFonts w:ascii="ＭＳ 明朝" w:hAnsi="ＭＳ 明朝"/>
                <w:sz w:val="18"/>
                <w:szCs w:val="18"/>
              </w:rPr>
              <w:t>）を読んで、</w:t>
            </w:r>
            <w:r>
              <w:rPr>
                <w:rFonts w:ascii="ＭＳ 明朝" w:hAnsi="ＭＳ 明朝" w:hint="eastAsia"/>
                <w:sz w:val="18"/>
                <w:szCs w:val="18"/>
              </w:rPr>
              <w:t>名詞を</w:t>
            </w:r>
            <w:r w:rsidRPr="000B37BB">
              <w:rPr>
                <w:rFonts w:ascii="ＭＳ 明朝" w:hAnsi="ＭＳ 明朝"/>
                <w:sz w:val="18"/>
                <w:szCs w:val="18"/>
              </w:rPr>
              <w:t>五種類</w:t>
            </w:r>
            <w:r>
              <w:rPr>
                <w:rFonts w:ascii="ＭＳ 明朝" w:hAnsi="ＭＳ 明朝" w:hint="eastAsia"/>
                <w:sz w:val="18"/>
                <w:szCs w:val="18"/>
              </w:rPr>
              <w:t>に分類</w:t>
            </w:r>
            <w:r w:rsidRPr="000B37BB">
              <w:rPr>
                <w:rFonts w:ascii="ＭＳ 明朝" w:hAnsi="ＭＳ 明朝"/>
                <w:sz w:val="18"/>
                <w:szCs w:val="18"/>
              </w:rPr>
              <w:t>する。</w:t>
            </w:r>
            <w:r w:rsidRPr="000B37BB">
              <w:rPr>
                <w:rFonts w:ascii="ＭＳ 明朝" w:hAnsi="ＭＳ 明朝"/>
                <w:color w:val="221E1F"/>
                <w:kern w:val="0"/>
                <w:sz w:val="18"/>
                <w:szCs w:val="18"/>
              </w:rPr>
              <w:t>適宜、漢字を確認する。</w:t>
            </w:r>
          </w:p>
          <w:p w14:paraId="20B6D38B" w14:textId="77777777" w:rsidR="00107675" w:rsidRPr="008801DE" w:rsidRDefault="00107675" w:rsidP="00107675">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14:paraId="20DE417B" w14:textId="77777777" w:rsidR="00107675" w:rsidRPr="000B37BB" w:rsidRDefault="00107675" w:rsidP="0010767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□五種類の名詞</w:t>
            </w:r>
            <w:r>
              <w:rPr>
                <w:rFonts w:ascii="ＭＳ 明朝" w:hAnsi="ＭＳ 明朝" w:hint="eastAsia"/>
                <w:sz w:val="18"/>
                <w:szCs w:val="18"/>
              </w:rPr>
              <w:t>や、名詞の成り立ち</w:t>
            </w:r>
            <w:r w:rsidRPr="000B37BB">
              <w:rPr>
                <w:rFonts w:ascii="ＭＳ 明朝" w:hAnsi="ＭＳ 明朝" w:hint="eastAsia"/>
                <w:sz w:val="18"/>
                <w:szCs w:val="18"/>
              </w:rPr>
              <w:t>について理解している。</w:t>
            </w:r>
            <w:r>
              <w:rPr>
                <w:rFonts w:ascii="ＭＳ 明朝" w:hAnsi="ＭＳ 明朝" w:hint="eastAsia"/>
                <w:sz w:val="18"/>
                <w:szCs w:val="18"/>
              </w:rPr>
              <w:t>〔１～２〕</w:t>
            </w:r>
          </w:p>
        </w:tc>
      </w:tr>
      <w:tr w:rsidR="00107675" w:rsidRPr="000B37BB" w14:paraId="358DA7AE" w14:textId="77777777" w:rsidTr="00290EB2">
        <w:trPr>
          <w:trHeight w:val="283"/>
        </w:trPr>
        <w:tc>
          <w:tcPr>
            <w:tcW w:w="420" w:type="dxa"/>
            <w:vMerge/>
            <w:tcBorders>
              <w:top w:val="nil"/>
              <w:bottom w:val="single" w:sz="4" w:space="0" w:color="auto"/>
            </w:tcBorders>
            <w:tcMar>
              <w:left w:w="57" w:type="dxa"/>
              <w:right w:w="57" w:type="dxa"/>
            </w:tcMar>
          </w:tcPr>
          <w:p w14:paraId="7BAC6E5E" w14:textId="77777777" w:rsidR="00107675" w:rsidRPr="000B37BB" w:rsidRDefault="00107675" w:rsidP="00107675">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2113108D" w14:textId="77777777" w:rsidR="00107675" w:rsidRPr="000B37BB" w:rsidRDefault="00107675" w:rsidP="00107675">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736EA332" w14:textId="77777777" w:rsidR="00107675" w:rsidRPr="000B37BB" w:rsidRDefault="00107675" w:rsidP="00107675">
            <w:pPr>
              <w:spacing w:line="300" w:lineRule="exact"/>
              <w:rPr>
                <w:rFonts w:ascii="ＭＳ 明朝" w:hAnsi="ＭＳ 明朝"/>
                <w:bCs/>
                <w:sz w:val="18"/>
                <w:szCs w:val="18"/>
              </w:rPr>
            </w:pPr>
          </w:p>
        </w:tc>
        <w:tc>
          <w:tcPr>
            <w:tcW w:w="1417" w:type="dxa"/>
            <w:vMerge/>
            <w:tcMar>
              <w:left w:w="57" w:type="dxa"/>
              <w:right w:w="57" w:type="dxa"/>
            </w:tcMar>
          </w:tcPr>
          <w:p w14:paraId="7677BB48" w14:textId="77777777" w:rsidR="00107675" w:rsidRPr="000B37BB" w:rsidRDefault="00107675" w:rsidP="00107675">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6A58BEC0" w14:textId="77777777" w:rsidR="00107675" w:rsidRPr="000B37BB" w:rsidRDefault="00107675" w:rsidP="00107675">
            <w:pPr>
              <w:spacing w:line="300" w:lineRule="exact"/>
              <w:ind w:left="180" w:hangingChars="100" w:hanging="180"/>
              <w:rPr>
                <w:rFonts w:ascii="ＭＳ 明朝" w:hAnsi="ＭＳ 明朝"/>
                <w:sz w:val="18"/>
                <w:szCs w:val="18"/>
              </w:rPr>
            </w:pPr>
          </w:p>
        </w:tc>
        <w:tc>
          <w:tcPr>
            <w:tcW w:w="782" w:type="dxa"/>
            <w:tcBorders>
              <w:top w:val="nil"/>
            </w:tcBorders>
          </w:tcPr>
          <w:p w14:paraId="699AC6DB" w14:textId="77777777" w:rsidR="00107675" w:rsidRDefault="00107675" w:rsidP="0010767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14:paraId="71CBAA1B" w14:textId="77777777" w:rsidR="00107675" w:rsidRPr="00954D90" w:rsidRDefault="00107675" w:rsidP="00107675">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tcBorders>
            <w:tcMar>
              <w:left w:w="57" w:type="dxa"/>
              <w:right w:w="57" w:type="dxa"/>
            </w:tcMar>
          </w:tcPr>
          <w:p w14:paraId="2D49B2E3" w14:textId="77777777" w:rsidR="00107675" w:rsidRPr="000B37BB" w:rsidRDefault="00107675" w:rsidP="00107675">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6</w:t>
            </w:r>
            <w:r w:rsidRPr="000B37BB">
              <w:rPr>
                <w:rFonts w:ascii="ＭＳ 明朝" w:hAnsi="ＭＳ 明朝" w:hint="eastAsia"/>
                <w:sz w:val="18"/>
                <w:szCs w:val="18"/>
              </w:rPr>
              <w:t>0</w:t>
            </w:r>
            <w:r>
              <w:rPr>
                <w:rFonts w:ascii="ＭＳ 明朝" w:hAnsi="ＭＳ 明朝" w:hint="eastAsia"/>
                <w:sz w:val="18"/>
                <w:szCs w:val="18"/>
              </w:rPr>
              <w:t>～</w:t>
            </w:r>
            <w:r w:rsidRPr="000B37BB">
              <w:rPr>
                <w:rFonts w:ascii="ＭＳ 明朝" w:hAnsi="ＭＳ 明朝"/>
                <w:sz w:val="18"/>
                <w:szCs w:val="18"/>
              </w:rPr>
              <w:t>「名詞」を読んで、五種類の名詞や、名詞の成り立ちについて理解を深める。また、「練習問題」１～２（Ｐ2</w:t>
            </w:r>
            <w:r>
              <w:rPr>
                <w:rFonts w:ascii="ＭＳ 明朝" w:hAnsi="ＭＳ 明朝" w:hint="eastAsia"/>
                <w:sz w:val="18"/>
                <w:szCs w:val="18"/>
              </w:rPr>
              <w:t>6</w:t>
            </w:r>
            <w:r w:rsidRPr="000B37BB">
              <w:rPr>
                <w:rFonts w:ascii="ＭＳ 明朝" w:hAnsi="ＭＳ 明朝" w:hint="eastAsia"/>
                <w:sz w:val="18"/>
                <w:szCs w:val="18"/>
              </w:rPr>
              <w:t>1</w:t>
            </w:r>
            <w:r w:rsidRPr="000B37BB">
              <w:rPr>
                <w:rFonts w:ascii="ＭＳ 明朝" w:hAnsi="ＭＳ 明朝"/>
                <w:sz w:val="18"/>
                <w:szCs w:val="18"/>
              </w:rPr>
              <w:t>）に取り組む。</w:t>
            </w:r>
          </w:p>
        </w:tc>
        <w:tc>
          <w:tcPr>
            <w:tcW w:w="2835" w:type="dxa"/>
            <w:vMerge/>
            <w:tcMar>
              <w:left w:w="57" w:type="dxa"/>
              <w:right w:w="57" w:type="dxa"/>
            </w:tcMar>
          </w:tcPr>
          <w:p w14:paraId="7F6089A6" w14:textId="77777777" w:rsidR="00107675" w:rsidRPr="000B37BB" w:rsidRDefault="00107675" w:rsidP="00107675">
            <w:pPr>
              <w:spacing w:line="300" w:lineRule="exact"/>
              <w:ind w:left="180" w:hangingChars="100" w:hanging="180"/>
              <w:rPr>
                <w:rFonts w:ascii="ＭＳ 明朝" w:hAnsi="ＭＳ 明朝"/>
                <w:sz w:val="18"/>
                <w:szCs w:val="18"/>
              </w:rPr>
            </w:pPr>
          </w:p>
        </w:tc>
      </w:tr>
    </w:tbl>
    <w:p w14:paraId="16669A27" w14:textId="77777777" w:rsidR="00DE4347" w:rsidRDefault="00DE4347" w:rsidP="00DE4347">
      <w:pPr>
        <w:spacing w:line="300" w:lineRule="exact"/>
      </w:pPr>
      <w:r>
        <w:br w:type="page"/>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134"/>
        <w:gridCol w:w="1417"/>
        <w:gridCol w:w="1417"/>
        <w:gridCol w:w="1843"/>
        <w:gridCol w:w="782"/>
        <w:gridCol w:w="5102"/>
        <w:gridCol w:w="2835"/>
      </w:tblGrid>
      <w:tr w:rsidR="006824DF" w:rsidRPr="00841C69" w14:paraId="6D0A1D04" w14:textId="77777777" w:rsidTr="000E615A">
        <w:tc>
          <w:tcPr>
            <w:tcW w:w="14951" w:type="dxa"/>
            <w:gridSpan w:val="8"/>
            <w:shd w:val="pct20" w:color="auto" w:fill="auto"/>
          </w:tcPr>
          <w:p w14:paraId="793478C5" w14:textId="77777777" w:rsidR="006824DF" w:rsidRPr="0004233E" w:rsidRDefault="006824DF" w:rsidP="006060E7">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11～12月　（</w:t>
            </w:r>
            <w:r>
              <w:rPr>
                <w:rFonts w:ascii="ＭＳ ゴシック" w:eastAsia="ＭＳ ゴシック" w:hAnsi="ＭＳ ゴシック" w:hint="eastAsia"/>
                <w:sz w:val="18"/>
                <w:szCs w:val="18"/>
              </w:rPr>
              <w:t>10</w:t>
            </w:r>
            <w:r w:rsidRPr="0004233E">
              <w:rPr>
                <w:rFonts w:ascii="ＭＳ ゴシック" w:eastAsia="ＭＳ ゴシック" w:hAnsi="ＭＳ ゴシック" w:hint="eastAsia"/>
                <w:sz w:val="18"/>
                <w:szCs w:val="18"/>
              </w:rPr>
              <w:t>時間）</w:t>
            </w:r>
          </w:p>
        </w:tc>
      </w:tr>
      <w:tr w:rsidR="00B82CBC" w:rsidRPr="000B37BB" w14:paraId="23CDC850" w14:textId="77777777" w:rsidTr="000E615A">
        <w:tc>
          <w:tcPr>
            <w:tcW w:w="421" w:type="dxa"/>
            <w:tcBorders>
              <w:bottom w:val="single" w:sz="4" w:space="0" w:color="auto"/>
            </w:tcBorders>
            <w:shd w:val="pct20" w:color="auto" w:fill="auto"/>
            <w:tcMar>
              <w:left w:w="57" w:type="dxa"/>
              <w:right w:w="57" w:type="dxa"/>
            </w:tcMar>
          </w:tcPr>
          <w:p w14:paraId="3808219B" w14:textId="77777777" w:rsidR="00B82CBC" w:rsidRPr="000B37BB" w:rsidRDefault="00B82CBC" w:rsidP="00B82CBC">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2AFE1A97"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714EE02E" w14:textId="77777777" w:rsidR="00B82CBC" w:rsidRPr="000B37BB" w:rsidRDefault="00B82CBC" w:rsidP="00B82CBC">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79FB2FEE"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346ABAF8"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7D937928"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1D9BF529"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0318E2AA"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6CBC5325"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0FCEA5E9" w14:textId="77777777" w:rsidR="00B82CBC"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05BFA29B"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0E615A" w:rsidRPr="000B37BB" w14:paraId="64B13692" w14:textId="77777777" w:rsidTr="000E615A">
        <w:trPr>
          <w:cantSplit/>
          <w:trHeight w:val="283"/>
        </w:trPr>
        <w:tc>
          <w:tcPr>
            <w:tcW w:w="421" w:type="dxa"/>
            <w:vMerge w:val="restart"/>
            <w:tcMar>
              <w:left w:w="57" w:type="dxa"/>
              <w:right w:w="57" w:type="dxa"/>
            </w:tcMar>
            <w:textDirection w:val="tbRlV"/>
          </w:tcPr>
          <w:p w14:paraId="288A5ACA" w14:textId="77777777" w:rsidR="000E615A" w:rsidRPr="000B37BB" w:rsidRDefault="000E615A" w:rsidP="000E615A">
            <w:pPr>
              <w:spacing w:line="300" w:lineRule="exact"/>
              <w:ind w:left="113" w:right="113"/>
              <w:rPr>
                <w:rFonts w:ascii="ＭＳ 明朝" w:hAnsi="ＭＳ 明朝"/>
                <w:sz w:val="18"/>
                <w:szCs w:val="18"/>
              </w:rPr>
            </w:pPr>
            <w:r w:rsidRPr="000B37BB">
              <w:rPr>
                <w:rFonts w:ascii="ＭＳ 明朝" w:hAnsi="ＭＳ 明朝" w:hint="eastAsia"/>
                <w:sz w:val="18"/>
                <w:szCs w:val="18"/>
              </w:rPr>
              <w:t>６</w:t>
            </w:r>
            <w:r>
              <w:rPr>
                <w:rFonts w:ascii="ＭＳ 明朝" w:hAnsi="ＭＳ 明朝" w:hint="eastAsia"/>
                <w:sz w:val="18"/>
                <w:szCs w:val="18"/>
              </w:rPr>
              <w:t xml:space="preserve">　作品を読み解く</w:t>
            </w:r>
          </w:p>
        </w:tc>
        <w:tc>
          <w:tcPr>
            <w:tcW w:w="1134" w:type="dxa"/>
            <w:vMerge w:val="restart"/>
            <w:tcMar>
              <w:left w:w="57" w:type="dxa"/>
              <w:right w:w="57" w:type="dxa"/>
            </w:tcMar>
          </w:tcPr>
          <w:p w14:paraId="5EC9B3EC" w14:textId="77777777" w:rsidR="000E615A" w:rsidRPr="000B37BB" w:rsidRDefault="000E615A" w:rsidP="000E615A">
            <w:pPr>
              <w:spacing w:line="300" w:lineRule="exact"/>
              <w:rPr>
                <w:rFonts w:ascii="ＭＳ 明朝" w:hAnsi="ＭＳ 明朝"/>
                <w:sz w:val="18"/>
                <w:szCs w:val="18"/>
              </w:rPr>
            </w:pPr>
            <w:r w:rsidRPr="000B37BB">
              <w:rPr>
                <w:rFonts w:ascii="ＭＳ 明朝" w:hAnsi="ＭＳ 明朝"/>
                <w:sz w:val="18"/>
                <w:szCs w:val="18"/>
              </w:rPr>
              <w:t>読む</w:t>
            </w:r>
          </w:p>
          <w:p w14:paraId="7B085BF1" w14:textId="77777777" w:rsidR="000E615A" w:rsidRPr="000B37BB" w:rsidRDefault="000E615A" w:rsidP="000E615A">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文学二</w:t>
            </w:r>
            <w:r>
              <w:rPr>
                <w:rFonts w:ascii="ＭＳ 明朝" w:hAnsi="ＭＳ 明朝"/>
                <w:sz w:val="18"/>
                <w:szCs w:val="18"/>
              </w:rPr>
              <w:t>〉</w:t>
            </w:r>
          </w:p>
        </w:tc>
        <w:tc>
          <w:tcPr>
            <w:tcW w:w="1417" w:type="dxa"/>
            <w:vMerge w:val="restart"/>
            <w:tcMar>
              <w:left w:w="57" w:type="dxa"/>
              <w:right w:w="57" w:type="dxa"/>
            </w:tcMar>
          </w:tcPr>
          <w:p w14:paraId="0ABC2C62" w14:textId="77777777" w:rsidR="000E615A" w:rsidRPr="000B37BB" w:rsidRDefault="000E615A" w:rsidP="000E615A">
            <w:pPr>
              <w:spacing w:line="300" w:lineRule="exact"/>
              <w:rPr>
                <w:rFonts w:ascii="ＭＳ 明朝" w:hAnsi="ＭＳ 明朝"/>
                <w:bCs/>
                <w:sz w:val="18"/>
                <w:szCs w:val="18"/>
              </w:rPr>
            </w:pPr>
            <w:r w:rsidRPr="000B37BB">
              <w:rPr>
                <w:rFonts w:ascii="ＭＳ 明朝" w:hAnsi="ＭＳ 明朝"/>
                <w:bCs/>
                <w:sz w:val="18"/>
                <w:szCs w:val="18"/>
              </w:rPr>
              <w:t>少年</w:t>
            </w:r>
            <w:r w:rsidRPr="000B37BB">
              <w:rPr>
                <w:rFonts w:ascii="ＭＳ 明朝" w:hAnsi="ＭＳ 明朝"/>
                <w:sz w:val="18"/>
                <w:szCs w:val="18"/>
              </w:rPr>
              <w:t>の</w:t>
            </w:r>
            <w:r w:rsidRPr="000B37BB">
              <w:rPr>
                <w:rFonts w:ascii="ＭＳ 明朝" w:hAnsi="ＭＳ 明朝"/>
                <w:bCs/>
                <w:sz w:val="18"/>
                <w:szCs w:val="18"/>
              </w:rPr>
              <w:t>日</w:t>
            </w:r>
            <w:r w:rsidRPr="000B37BB">
              <w:rPr>
                <w:rFonts w:ascii="ＭＳ 明朝" w:hAnsi="ＭＳ 明朝"/>
                <w:sz w:val="18"/>
                <w:szCs w:val="18"/>
              </w:rPr>
              <w:t>の</w:t>
            </w:r>
            <w:r w:rsidRPr="000B37BB">
              <w:rPr>
                <w:rFonts w:ascii="ＭＳ 明朝" w:hAnsi="ＭＳ 明朝"/>
                <w:bCs/>
                <w:sz w:val="18"/>
                <w:szCs w:val="18"/>
              </w:rPr>
              <w:t>思</w:t>
            </w:r>
            <w:r w:rsidRPr="000B37BB">
              <w:rPr>
                <w:rFonts w:ascii="ＭＳ 明朝" w:hAnsi="ＭＳ 明朝"/>
                <w:sz w:val="18"/>
                <w:szCs w:val="18"/>
              </w:rPr>
              <w:t>い</w:t>
            </w:r>
            <w:r w:rsidRPr="000B37BB">
              <w:rPr>
                <w:rFonts w:ascii="ＭＳ 明朝" w:hAnsi="ＭＳ 明朝"/>
                <w:bCs/>
                <w:sz w:val="18"/>
                <w:szCs w:val="18"/>
              </w:rPr>
              <w:t>出</w:t>
            </w:r>
          </w:p>
          <w:p w14:paraId="6FFF5A94" w14:textId="77777777" w:rsidR="000E615A" w:rsidRPr="000B37BB" w:rsidRDefault="000E615A" w:rsidP="000E615A">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56</w:t>
            </w:r>
          </w:p>
          <w:p w14:paraId="3242DBB3" w14:textId="77777777" w:rsidR="000E615A" w:rsidRPr="000B37BB" w:rsidRDefault="000E615A" w:rsidP="000E615A">
            <w:pPr>
              <w:spacing w:line="300" w:lineRule="exact"/>
              <w:jc w:val="right"/>
              <w:rPr>
                <w:rFonts w:ascii="ＭＳ 明朝" w:hAnsi="ＭＳ 明朝"/>
                <w:bCs/>
                <w:sz w:val="18"/>
                <w:szCs w:val="18"/>
              </w:rPr>
            </w:pPr>
            <w:r>
              <w:rPr>
                <w:rFonts w:ascii="ＭＳ 明朝" w:hAnsi="ＭＳ 明朝" w:hint="eastAsia"/>
                <w:sz w:val="18"/>
                <w:szCs w:val="18"/>
              </w:rPr>
              <w:t>6</w:t>
            </w:r>
            <w:r w:rsidRPr="000B37BB">
              <w:rPr>
                <w:rFonts w:ascii="ＭＳ 明朝" w:hAnsi="ＭＳ 明朝"/>
                <w:sz w:val="18"/>
                <w:szCs w:val="18"/>
              </w:rPr>
              <w:t>時間</w:t>
            </w:r>
          </w:p>
        </w:tc>
        <w:tc>
          <w:tcPr>
            <w:tcW w:w="1417" w:type="dxa"/>
            <w:vMerge w:val="restart"/>
            <w:tcMar>
              <w:left w:w="57" w:type="dxa"/>
              <w:right w:w="57" w:type="dxa"/>
            </w:tcMar>
          </w:tcPr>
          <w:p w14:paraId="49F32649" w14:textId="77777777" w:rsidR="000E615A" w:rsidRPr="000B37BB" w:rsidRDefault="000E615A" w:rsidP="000E615A">
            <w:pPr>
              <w:spacing w:line="300" w:lineRule="exact"/>
              <w:rPr>
                <w:rFonts w:ascii="ＭＳ 明朝" w:hAnsi="ＭＳ 明朝"/>
                <w:sz w:val="18"/>
                <w:szCs w:val="18"/>
              </w:rPr>
            </w:pPr>
            <w:r w:rsidRPr="000B37BB">
              <w:rPr>
                <w:rFonts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ウ</w:t>
            </w:r>
          </w:p>
          <w:p w14:paraId="1010AA92" w14:textId="77777777" w:rsidR="000E615A" w:rsidRPr="000B37BB" w:rsidRDefault="000E615A" w:rsidP="000E615A">
            <w:pPr>
              <w:spacing w:line="300" w:lineRule="exact"/>
              <w:rPr>
                <w:rFonts w:ascii="ＭＳ 明朝" w:hAnsi="ＭＳ 明朝"/>
                <w:sz w:val="18"/>
                <w:szCs w:val="18"/>
              </w:rPr>
            </w:pPr>
          </w:p>
          <w:p w14:paraId="6A6C53AA" w14:textId="77777777" w:rsidR="000E615A" w:rsidRPr="000B37BB" w:rsidRDefault="000E615A" w:rsidP="000E615A">
            <w:pPr>
              <w:spacing w:line="300" w:lineRule="exact"/>
              <w:rPr>
                <w:rFonts w:ascii="ＭＳ 明朝" w:hAnsi="ＭＳ 明朝"/>
                <w:sz w:val="18"/>
                <w:szCs w:val="18"/>
              </w:rPr>
            </w:pPr>
          </w:p>
          <w:p w14:paraId="58D29C8A" w14:textId="77777777" w:rsidR="000E615A" w:rsidRPr="000B37BB" w:rsidRDefault="000E615A" w:rsidP="000E615A">
            <w:pPr>
              <w:spacing w:line="300" w:lineRule="exact"/>
              <w:rPr>
                <w:rFonts w:ascii="ＭＳ 明朝" w:hAnsi="ＭＳ 明朝"/>
                <w:sz w:val="18"/>
                <w:szCs w:val="18"/>
              </w:rPr>
            </w:pPr>
          </w:p>
          <w:p w14:paraId="22CC36AC" w14:textId="77777777" w:rsidR="000E615A" w:rsidRDefault="000E615A" w:rsidP="000E615A">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エ</w:t>
            </w:r>
          </w:p>
          <w:p w14:paraId="0F5A247A" w14:textId="77777777" w:rsidR="000E615A" w:rsidRDefault="000E615A" w:rsidP="000E615A">
            <w:pPr>
              <w:spacing w:line="300" w:lineRule="exact"/>
              <w:rPr>
                <w:rFonts w:ascii="ＭＳ 明朝" w:hAnsi="ＭＳ 明朝"/>
                <w:sz w:val="18"/>
                <w:szCs w:val="18"/>
              </w:rPr>
            </w:pPr>
          </w:p>
          <w:p w14:paraId="10361472" w14:textId="77777777" w:rsidR="000E615A" w:rsidRDefault="000E615A" w:rsidP="000E615A">
            <w:pPr>
              <w:spacing w:line="300" w:lineRule="exact"/>
              <w:rPr>
                <w:rFonts w:ascii="ＭＳ 明朝" w:hAnsi="ＭＳ 明朝"/>
                <w:sz w:val="18"/>
                <w:szCs w:val="18"/>
              </w:rPr>
            </w:pPr>
          </w:p>
          <w:p w14:paraId="05BB0EC4" w14:textId="77777777" w:rsidR="000E615A" w:rsidRPr="00752E13" w:rsidRDefault="000E615A" w:rsidP="000E615A">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74323544"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場面の展開を捉え、人物や情景を描いた表現に着目して、作品を読み深める。</w:t>
            </w:r>
          </w:p>
          <w:p w14:paraId="45325728" w14:textId="77777777" w:rsidR="000E615A" w:rsidRPr="000B37BB" w:rsidRDefault="000E615A" w:rsidP="000E615A">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作品の構成の工夫 について、自分の考えを持つ。</w:t>
            </w:r>
          </w:p>
        </w:tc>
        <w:tc>
          <w:tcPr>
            <w:tcW w:w="782" w:type="dxa"/>
            <w:tcBorders>
              <w:bottom w:val="nil"/>
            </w:tcBorders>
            <w:shd w:val="clear" w:color="auto" w:fill="DEEAF6" w:themeFill="accent1" w:themeFillTint="33"/>
          </w:tcPr>
          <w:p w14:paraId="37467146" w14:textId="77777777" w:rsidR="000E615A" w:rsidRPr="00954D90"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247458CF"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156</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169</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1E7FB087" w14:textId="77777777" w:rsidR="000E615A" w:rsidRPr="00B56DC0"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14:paraId="23A3EEC8"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□それぞれの場面での人物や情景の描写に着目し、主人公の思いを捉えている。</w:t>
            </w:r>
            <w:r>
              <w:rPr>
                <w:rFonts w:ascii="ＭＳ 明朝" w:hAnsi="ＭＳ 明朝" w:hint="eastAsia"/>
                <w:sz w:val="18"/>
                <w:szCs w:val="18"/>
              </w:rPr>
              <w:t>〔３〕</w:t>
            </w:r>
          </w:p>
          <w:p w14:paraId="630C29EC"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□小説の前半部分から後半部分への伏線になっている表現を見つけ、構成の工夫に</w:t>
            </w:r>
            <w:r>
              <w:rPr>
                <w:rFonts w:ascii="ＭＳ 明朝" w:hAnsi="ＭＳ 明朝" w:hint="eastAsia"/>
                <w:sz w:val="18"/>
                <w:szCs w:val="18"/>
              </w:rPr>
              <w:t>ついて気づいたことを挙げている</w:t>
            </w:r>
            <w:r w:rsidRPr="000B37BB">
              <w:rPr>
                <w:rFonts w:ascii="ＭＳ 明朝" w:hAnsi="ＭＳ 明朝" w:hint="eastAsia"/>
                <w:sz w:val="18"/>
                <w:szCs w:val="18"/>
              </w:rPr>
              <w:t>。</w:t>
            </w:r>
            <w:r>
              <w:rPr>
                <w:rFonts w:ascii="ＭＳ 明朝" w:hAnsi="ＭＳ 明朝" w:hint="eastAsia"/>
                <w:sz w:val="18"/>
                <w:szCs w:val="18"/>
              </w:rPr>
              <w:t>〔４〕</w:t>
            </w:r>
          </w:p>
        </w:tc>
      </w:tr>
      <w:tr w:rsidR="000E615A" w:rsidRPr="000B37BB" w14:paraId="65E201B2" w14:textId="77777777" w:rsidTr="000E615A">
        <w:trPr>
          <w:cantSplit/>
          <w:trHeight w:val="283"/>
        </w:trPr>
        <w:tc>
          <w:tcPr>
            <w:tcW w:w="421" w:type="dxa"/>
            <w:vMerge/>
            <w:tcMar>
              <w:left w:w="57" w:type="dxa"/>
              <w:right w:w="57" w:type="dxa"/>
            </w:tcMar>
            <w:textDirection w:val="tbRlV"/>
          </w:tcPr>
          <w:p w14:paraId="7D877832" w14:textId="77777777" w:rsidR="000E615A" w:rsidRPr="000B37BB" w:rsidRDefault="000E615A" w:rsidP="000E615A">
            <w:pPr>
              <w:spacing w:line="300" w:lineRule="exact"/>
              <w:ind w:left="113" w:right="113"/>
              <w:rPr>
                <w:rFonts w:ascii="ＭＳ 明朝" w:hAnsi="ＭＳ 明朝"/>
                <w:sz w:val="18"/>
                <w:szCs w:val="18"/>
              </w:rPr>
            </w:pPr>
          </w:p>
        </w:tc>
        <w:tc>
          <w:tcPr>
            <w:tcW w:w="1134" w:type="dxa"/>
            <w:vMerge/>
            <w:tcMar>
              <w:left w:w="57" w:type="dxa"/>
              <w:right w:w="57" w:type="dxa"/>
            </w:tcMar>
          </w:tcPr>
          <w:p w14:paraId="511B0B5A" w14:textId="77777777" w:rsidR="000E615A" w:rsidRPr="000B37BB" w:rsidRDefault="000E615A" w:rsidP="000E615A">
            <w:pPr>
              <w:spacing w:line="300" w:lineRule="exact"/>
              <w:rPr>
                <w:rFonts w:ascii="ＭＳ 明朝" w:hAnsi="ＭＳ 明朝"/>
                <w:sz w:val="18"/>
                <w:szCs w:val="18"/>
              </w:rPr>
            </w:pPr>
          </w:p>
        </w:tc>
        <w:tc>
          <w:tcPr>
            <w:tcW w:w="1417" w:type="dxa"/>
            <w:vMerge/>
            <w:tcMar>
              <w:left w:w="57" w:type="dxa"/>
              <w:right w:w="57" w:type="dxa"/>
            </w:tcMar>
          </w:tcPr>
          <w:p w14:paraId="158F58D6" w14:textId="77777777" w:rsidR="000E615A" w:rsidRPr="000B37BB" w:rsidRDefault="000E615A" w:rsidP="000E615A">
            <w:pPr>
              <w:spacing w:line="300" w:lineRule="exact"/>
              <w:rPr>
                <w:rFonts w:ascii="ＭＳ 明朝" w:hAnsi="ＭＳ 明朝"/>
                <w:bCs/>
                <w:sz w:val="18"/>
                <w:szCs w:val="18"/>
              </w:rPr>
            </w:pPr>
          </w:p>
        </w:tc>
        <w:tc>
          <w:tcPr>
            <w:tcW w:w="1417" w:type="dxa"/>
            <w:vMerge/>
            <w:tcMar>
              <w:left w:w="57" w:type="dxa"/>
              <w:right w:w="57" w:type="dxa"/>
            </w:tcMar>
          </w:tcPr>
          <w:p w14:paraId="374FB4C0" w14:textId="77777777" w:rsidR="000E615A" w:rsidRPr="000B37BB" w:rsidRDefault="000E615A" w:rsidP="000E615A">
            <w:pPr>
              <w:spacing w:line="300" w:lineRule="exact"/>
              <w:rPr>
                <w:rFonts w:cs="Arial"/>
                <w:bCs/>
                <w:color w:val="221E1F"/>
                <w:sz w:val="18"/>
                <w:szCs w:val="18"/>
                <w:bdr w:val="single" w:sz="4" w:space="0" w:color="auto"/>
              </w:rPr>
            </w:pPr>
          </w:p>
        </w:tc>
        <w:tc>
          <w:tcPr>
            <w:tcW w:w="1843" w:type="dxa"/>
            <w:vMerge/>
            <w:tcMar>
              <w:left w:w="57" w:type="dxa"/>
              <w:right w:w="57" w:type="dxa"/>
            </w:tcMar>
          </w:tcPr>
          <w:p w14:paraId="07D60DA2" w14:textId="77777777" w:rsidR="000E615A" w:rsidRPr="000B37BB" w:rsidRDefault="000E615A" w:rsidP="000E615A">
            <w:pPr>
              <w:spacing w:line="300" w:lineRule="exact"/>
              <w:ind w:left="180" w:hangingChars="100" w:hanging="180"/>
              <w:rPr>
                <w:rFonts w:ascii="ＭＳ 明朝" w:hAnsi="ＭＳ 明朝"/>
                <w:sz w:val="18"/>
                <w:szCs w:val="18"/>
              </w:rPr>
            </w:pPr>
          </w:p>
        </w:tc>
        <w:tc>
          <w:tcPr>
            <w:tcW w:w="782" w:type="dxa"/>
            <w:tcBorders>
              <w:top w:val="nil"/>
              <w:bottom w:val="nil"/>
            </w:tcBorders>
          </w:tcPr>
          <w:p w14:paraId="39D5B833"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3.7</w:t>
            </w:r>
          </w:p>
          <w:p w14:paraId="570846C8"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(185分</w:t>
            </w:r>
            <w:r>
              <w:rPr>
                <w:rFonts w:ascii="ＭＳ 明朝" w:hAnsi="ＭＳ 明朝"/>
                <w:sz w:val="18"/>
                <w:szCs w:val="18"/>
              </w:rPr>
              <w:t>)</w:t>
            </w:r>
          </w:p>
          <w:p w14:paraId="739040B8" w14:textId="77777777" w:rsidR="000E615A" w:rsidRDefault="000E615A" w:rsidP="000E615A">
            <w:pPr>
              <w:spacing w:line="300" w:lineRule="exact"/>
              <w:ind w:left="180" w:hangingChars="100" w:hanging="180"/>
              <w:jc w:val="center"/>
              <w:rPr>
                <w:rFonts w:ascii="ＭＳ 明朝" w:hAnsi="ＭＳ 明朝"/>
                <w:sz w:val="18"/>
                <w:szCs w:val="18"/>
              </w:rPr>
            </w:pPr>
          </w:p>
          <w:p w14:paraId="000FB96D" w14:textId="77777777" w:rsidR="000E615A" w:rsidRPr="00954D90"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tcMar>
              <w:left w:w="57" w:type="dxa"/>
              <w:right w:w="57" w:type="dxa"/>
            </w:tcMar>
          </w:tcPr>
          <w:p w14:paraId="76493155" w14:textId="77777777" w:rsidR="000E615A"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３　「読み取る」設問</w:t>
            </w:r>
            <w:r w:rsidRPr="000B37BB">
              <w:rPr>
                <w:rFonts w:ascii="ＭＳ 明朝" w:hAnsi="ＭＳ 明朝" w:cs="ＭＳ 明朝"/>
                <w:sz w:val="18"/>
                <w:szCs w:val="18"/>
              </w:rPr>
              <w:t>①</w:t>
            </w:r>
            <w:r w:rsidRPr="000B37BB">
              <w:rPr>
                <w:rFonts w:ascii="ＭＳ 明朝" w:hAnsi="ＭＳ 明朝"/>
                <w:sz w:val="18"/>
                <w:szCs w:val="18"/>
              </w:rPr>
              <w:t>～</w:t>
            </w:r>
            <w:r w:rsidRPr="000B37BB">
              <w:rPr>
                <w:rFonts w:ascii="ＭＳ 明朝" w:hAnsi="ＭＳ 明朝" w:cs="ＭＳ 明朝"/>
                <w:sz w:val="18"/>
                <w:szCs w:val="18"/>
              </w:rPr>
              <w:t>④</w:t>
            </w:r>
            <w:r w:rsidRPr="000B37BB">
              <w:rPr>
                <w:rFonts w:ascii="ＭＳ 明朝" w:hAnsi="ＭＳ 明朝"/>
                <w:sz w:val="18"/>
                <w:szCs w:val="18"/>
              </w:rPr>
              <w:t>（Ｐ</w:t>
            </w:r>
            <w:r>
              <w:rPr>
                <w:rFonts w:ascii="ＭＳ 明朝" w:hAnsi="ＭＳ 明朝"/>
                <w:sz w:val="18"/>
                <w:szCs w:val="18"/>
              </w:rPr>
              <w:t>16</w:t>
            </w:r>
            <w:r>
              <w:rPr>
                <w:rFonts w:ascii="ＭＳ 明朝" w:hAnsi="ＭＳ 明朝" w:hint="eastAsia"/>
                <w:sz w:val="18"/>
                <w:szCs w:val="18"/>
              </w:rPr>
              <w:t>9</w:t>
            </w:r>
            <w:r w:rsidRPr="000B37BB">
              <w:rPr>
                <w:rFonts w:ascii="ＭＳ 明朝" w:hAnsi="ＭＳ 明朝"/>
                <w:sz w:val="18"/>
                <w:szCs w:val="18"/>
              </w:rPr>
              <w:t>）に取り組み、場面の展開を捉え、人物や情景を描いた表現に着目して作品を読み深める。</w:t>
            </w:r>
          </w:p>
          <w:p w14:paraId="70F6868F"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４　「考えを深める」設問</w:t>
            </w:r>
            <w:r>
              <w:rPr>
                <w:rFonts w:ascii="ＭＳ 明朝" w:hAnsi="ＭＳ 明朝" w:hint="eastAsia"/>
                <w:sz w:val="18"/>
                <w:szCs w:val="18"/>
              </w:rPr>
              <w:t>⑤</w:t>
            </w:r>
            <w:r w:rsidRPr="000B37BB">
              <w:rPr>
                <w:rFonts w:ascii="ＭＳ 明朝" w:hAnsi="ＭＳ 明朝"/>
                <w:sz w:val="18"/>
                <w:szCs w:val="18"/>
              </w:rPr>
              <w:t>に取り組み、伏線を探し、この小説の構成の工夫について話し合う。</w:t>
            </w:r>
          </w:p>
          <w:p w14:paraId="3C950D2B" w14:textId="77777777" w:rsidR="000E615A"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＊「言葉の力</w:t>
            </w:r>
            <w:r w:rsidRPr="000B37BB">
              <w:rPr>
                <w:rFonts w:ascii="ＭＳ 明朝" w:hAnsi="ＭＳ 明朝" w:hint="eastAsia"/>
                <w:sz w:val="18"/>
                <w:szCs w:val="18"/>
              </w:rPr>
              <w:t xml:space="preserve">　</w:t>
            </w:r>
            <w:r w:rsidRPr="000B37BB">
              <w:rPr>
                <w:rFonts w:ascii="ＭＳ 明朝" w:hAnsi="ＭＳ 明朝"/>
                <w:sz w:val="18"/>
                <w:szCs w:val="18"/>
              </w:rPr>
              <w:t>伏線に着目する」を読んで、伏線について理解する。</w:t>
            </w:r>
          </w:p>
          <w:p w14:paraId="3D26EFC8" w14:textId="77777777" w:rsidR="000E615A" w:rsidRPr="007905AD" w:rsidRDefault="000E615A" w:rsidP="000E615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次の「文脈を捉え、伏線に気づく」（Ｐ171／</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42～）を扱う際に、関連を意識させるとよい。</w:t>
            </w:r>
          </w:p>
        </w:tc>
        <w:tc>
          <w:tcPr>
            <w:tcW w:w="2835" w:type="dxa"/>
            <w:vMerge/>
            <w:tcMar>
              <w:left w:w="57" w:type="dxa"/>
              <w:right w:w="57" w:type="dxa"/>
            </w:tcMar>
          </w:tcPr>
          <w:p w14:paraId="19C9983C" w14:textId="77777777" w:rsidR="000E615A" w:rsidRPr="000B37BB" w:rsidRDefault="000E615A" w:rsidP="000E615A">
            <w:pPr>
              <w:spacing w:line="300" w:lineRule="exact"/>
              <w:ind w:left="180" w:hangingChars="100" w:hanging="180"/>
              <w:rPr>
                <w:rFonts w:ascii="ＭＳ 明朝" w:hAnsi="ＭＳ 明朝"/>
                <w:sz w:val="18"/>
                <w:szCs w:val="18"/>
              </w:rPr>
            </w:pPr>
          </w:p>
        </w:tc>
      </w:tr>
      <w:tr w:rsidR="000E615A" w:rsidRPr="000B37BB" w14:paraId="5E9C498E" w14:textId="77777777" w:rsidTr="000E615A">
        <w:trPr>
          <w:cantSplit/>
          <w:trHeight w:val="283"/>
        </w:trPr>
        <w:tc>
          <w:tcPr>
            <w:tcW w:w="421" w:type="dxa"/>
            <w:vMerge/>
            <w:tcMar>
              <w:left w:w="57" w:type="dxa"/>
              <w:right w:w="57" w:type="dxa"/>
            </w:tcMar>
            <w:textDirection w:val="tbRlV"/>
          </w:tcPr>
          <w:p w14:paraId="2A6809F1" w14:textId="77777777" w:rsidR="000E615A" w:rsidRPr="000B37BB" w:rsidRDefault="000E615A" w:rsidP="000E615A">
            <w:pPr>
              <w:spacing w:line="300" w:lineRule="exact"/>
              <w:ind w:left="113" w:right="113"/>
              <w:rPr>
                <w:rFonts w:ascii="ＭＳ 明朝" w:hAnsi="ＭＳ 明朝"/>
                <w:sz w:val="18"/>
                <w:szCs w:val="18"/>
              </w:rPr>
            </w:pPr>
          </w:p>
        </w:tc>
        <w:tc>
          <w:tcPr>
            <w:tcW w:w="1134" w:type="dxa"/>
            <w:vMerge/>
            <w:tcMar>
              <w:left w:w="57" w:type="dxa"/>
              <w:right w:w="57" w:type="dxa"/>
            </w:tcMar>
          </w:tcPr>
          <w:p w14:paraId="74523B30" w14:textId="77777777" w:rsidR="000E615A" w:rsidRPr="000B37BB" w:rsidRDefault="000E615A" w:rsidP="000E615A">
            <w:pPr>
              <w:spacing w:line="300" w:lineRule="exact"/>
              <w:rPr>
                <w:rFonts w:ascii="ＭＳ 明朝" w:hAnsi="ＭＳ 明朝"/>
                <w:sz w:val="18"/>
                <w:szCs w:val="18"/>
              </w:rPr>
            </w:pPr>
          </w:p>
        </w:tc>
        <w:tc>
          <w:tcPr>
            <w:tcW w:w="1417" w:type="dxa"/>
            <w:vMerge/>
            <w:tcMar>
              <w:left w:w="57" w:type="dxa"/>
              <w:right w:w="57" w:type="dxa"/>
            </w:tcMar>
          </w:tcPr>
          <w:p w14:paraId="11B59C13" w14:textId="77777777" w:rsidR="000E615A" w:rsidRPr="000B37BB" w:rsidRDefault="000E615A" w:rsidP="000E615A">
            <w:pPr>
              <w:spacing w:line="300" w:lineRule="exact"/>
              <w:rPr>
                <w:rFonts w:ascii="ＭＳ 明朝" w:hAnsi="ＭＳ 明朝"/>
                <w:bCs/>
                <w:sz w:val="18"/>
                <w:szCs w:val="18"/>
              </w:rPr>
            </w:pPr>
          </w:p>
        </w:tc>
        <w:tc>
          <w:tcPr>
            <w:tcW w:w="1417" w:type="dxa"/>
            <w:vMerge/>
            <w:tcMar>
              <w:left w:w="57" w:type="dxa"/>
              <w:right w:w="57" w:type="dxa"/>
            </w:tcMar>
          </w:tcPr>
          <w:p w14:paraId="7F312D49" w14:textId="77777777" w:rsidR="000E615A" w:rsidRPr="000B37BB" w:rsidRDefault="000E615A" w:rsidP="000E615A">
            <w:pPr>
              <w:spacing w:line="300" w:lineRule="exact"/>
              <w:rPr>
                <w:rFonts w:cs="Arial"/>
                <w:bCs/>
                <w:color w:val="221E1F"/>
                <w:sz w:val="18"/>
                <w:szCs w:val="18"/>
                <w:bdr w:val="single" w:sz="4" w:space="0" w:color="auto"/>
              </w:rPr>
            </w:pPr>
          </w:p>
        </w:tc>
        <w:tc>
          <w:tcPr>
            <w:tcW w:w="1843" w:type="dxa"/>
            <w:vMerge/>
            <w:tcMar>
              <w:left w:w="57" w:type="dxa"/>
              <w:right w:w="57" w:type="dxa"/>
            </w:tcMar>
          </w:tcPr>
          <w:p w14:paraId="1CA3460E" w14:textId="77777777" w:rsidR="000E615A" w:rsidRPr="000B37BB" w:rsidRDefault="000E615A" w:rsidP="000E615A">
            <w:pPr>
              <w:spacing w:line="300" w:lineRule="exact"/>
              <w:ind w:left="180" w:hangingChars="100" w:hanging="180"/>
              <w:rPr>
                <w:rFonts w:ascii="ＭＳ 明朝" w:hAnsi="ＭＳ 明朝"/>
                <w:sz w:val="18"/>
                <w:szCs w:val="18"/>
              </w:rPr>
            </w:pPr>
          </w:p>
        </w:tc>
        <w:tc>
          <w:tcPr>
            <w:tcW w:w="782" w:type="dxa"/>
            <w:tcBorders>
              <w:top w:val="nil"/>
            </w:tcBorders>
            <w:shd w:val="clear" w:color="auto" w:fill="DEEAF6" w:themeFill="accent1" w:themeFillTint="33"/>
          </w:tcPr>
          <w:p w14:paraId="3EC3365E"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62097F3A" w14:textId="77777777" w:rsidR="000E615A" w:rsidRPr="00954D90"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tcBorders>
            <w:shd w:val="clear" w:color="auto" w:fill="DEEAF6" w:themeFill="accent1" w:themeFillTint="33"/>
            <w:tcMar>
              <w:left w:w="57" w:type="dxa"/>
              <w:right w:w="57" w:type="dxa"/>
            </w:tcMar>
          </w:tcPr>
          <w:p w14:paraId="2162AE10" w14:textId="77777777" w:rsidR="000E615A" w:rsidRDefault="000E615A" w:rsidP="000E615A">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「広がる言葉／広がる漢字」（Ｐ170）に取り組み、語彙を増やし、漢字を確認する。</w:t>
            </w:r>
          </w:p>
          <w:p w14:paraId="61BC550E"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301～</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5D7ABA">
              <w:rPr>
                <w:rFonts w:ascii="ＭＳ 明朝" w:hAnsi="ＭＳ 明朝" w:hint="eastAsia"/>
                <w:color w:val="221E1F"/>
                <w:w w:val="200"/>
                <w:kern w:val="0"/>
                <w:sz w:val="18"/>
                <w:szCs w:val="18"/>
              </w:rPr>
              <w:t>―</w:t>
            </w:r>
            <w:r>
              <w:rPr>
                <w:rFonts w:ascii="ＭＳ 明朝" w:hAnsi="ＭＳ 明朝" w:hint="eastAsia"/>
                <w:color w:val="221E1F"/>
                <w:kern w:val="0"/>
                <w:sz w:val="18"/>
                <w:szCs w:val="18"/>
              </w:rPr>
              <w:t>心情を表す言葉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35" w:type="dxa"/>
            <w:vMerge/>
            <w:tcMar>
              <w:left w:w="57" w:type="dxa"/>
              <w:right w:w="57" w:type="dxa"/>
            </w:tcMar>
          </w:tcPr>
          <w:p w14:paraId="1117F19A" w14:textId="77777777" w:rsidR="000E615A" w:rsidRPr="000B37BB" w:rsidRDefault="000E615A" w:rsidP="000E615A">
            <w:pPr>
              <w:spacing w:line="300" w:lineRule="exact"/>
              <w:ind w:left="180" w:hangingChars="100" w:hanging="180"/>
              <w:rPr>
                <w:rFonts w:ascii="ＭＳ 明朝" w:hAnsi="ＭＳ 明朝"/>
                <w:sz w:val="18"/>
                <w:szCs w:val="18"/>
              </w:rPr>
            </w:pPr>
          </w:p>
        </w:tc>
      </w:tr>
      <w:tr w:rsidR="007905AD" w:rsidRPr="000B37BB" w14:paraId="1686927A" w14:textId="77777777" w:rsidTr="000E615A">
        <w:tc>
          <w:tcPr>
            <w:tcW w:w="421" w:type="dxa"/>
            <w:vMerge/>
            <w:tcMar>
              <w:left w:w="57" w:type="dxa"/>
              <w:right w:w="57" w:type="dxa"/>
            </w:tcMar>
          </w:tcPr>
          <w:p w14:paraId="2CBEB7A9" w14:textId="77777777" w:rsidR="007905AD" w:rsidRPr="000B37BB" w:rsidRDefault="007905AD" w:rsidP="00975079">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2B989787" w14:textId="77777777" w:rsidR="007905AD" w:rsidRDefault="007905AD" w:rsidP="00975079">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17F9D450" w14:textId="77777777" w:rsidR="007905AD" w:rsidRPr="000B37BB" w:rsidRDefault="007905AD" w:rsidP="00975079">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〈創造的な言葉の力／解釈する力〉</w:t>
            </w:r>
          </w:p>
        </w:tc>
        <w:tc>
          <w:tcPr>
            <w:tcW w:w="1417" w:type="dxa"/>
            <w:tcBorders>
              <w:bottom w:val="single" w:sz="4" w:space="0" w:color="auto"/>
            </w:tcBorders>
            <w:tcMar>
              <w:left w:w="57" w:type="dxa"/>
              <w:right w:w="57" w:type="dxa"/>
            </w:tcMar>
          </w:tcPr>
          <w:p w14:paraId="6652B25D" w14:textId="77777777" w:rsidR="007905AD" w:rsidRPr="000B37BB" w:rsidRDefault="007905AD" w:rsidP="00975079">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文脈を捉え、伏線に気づく</w:t>
            </w:r>
          </w:p>
          <w:p w14:paraId="0D91878F" w14:textId="77777777" w:rsidR="007905AD" w:rsidRPr="000B37BB" w:rsidRDefault="007905AD" w:rsidP="00975079">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171</w:t>
            </w:r>
          </w:p>
          <w:p w14:paraId="230A3066" w14:textId="77777777" w:rsidR="007905AD" w:rsidRPr="000B37BB" w:rsidRDefault="007905AD" w:rsidP="00975079">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14:paraId="58EF7C6A" w14:textId="77777777" w:rsidR="007905AD" w:rsidRPr="000B37BB" w:rsidRDefault="007905AD" w:rsidP="0061142C">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ウ</w:t>
            </w:r>
          </w:p>
        </w:tc>
        <w:tc>
          <w:tcPr>
            <w:tcW w:w="1843" w:type="dxa"/>
            <w:tcBorders>
              <w:bottom w:val="single" w:sz="4" w:space="0" w:color="auto"/>
            </w:tcBorders>
            <w:tcMar>
              <w:left w:w="57" w:type="dxa"/>
              <w:right w:w="57" w:type="dxa"/>
            </w:tcMar>
          </w:tcPr>
          <w:p w14:paraId="7684D3A8" w14:textId="77777777" w:rsidR="007905AD" w:rsidRPr="000B37BB" w:rsidRDefault="007905AD" w:rsidP="00975079">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登場人物などの描写や場面の展開に注意して、文脈を捉え、伏線に気づく。</w:t>
            </w:r>
          </w:p>
        </w:tc>
        <w:tc>
          <w:tcPr>
            <w:tcW w:w="782" w:type="dxa"/>
            <w:tcBorders>
              <w:bottom w:val="single" w:sz="4" w:space="0" w:color="auto"/>
            </w:tcBorders>
          </w:tcPr>
          <w:p w14:paraId="60B8DC79" w14:textId="77777777" w:rsidR="007905AD" w:rsidRPr="000B37BB" w:rsidRDefault="000E615A" w:rsidP="000E615A">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tcMar>
              <w:left w:w="57" w:type="dxa"/>
              <w:right w:w="57" w:type="dxa"/>
            </w:tcMar>
          </w:tcPr>
          <w:p w14:paraId="2EEF0552" w14:textId="77777777" w:rsidR="007905AD" w:rsidRPr="000B37BB" w:rsidRDefault="007905AD" w:rsidP="00975079">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171</w:t>
            </w:r>
            <w:r w:rsidRPr="000B37BB">
              <w:rPr>
                <w:rFonts w:ascii="ＭＳ 明朝" w:hAnsi="ＭＳ 明朝"/>
                <w:color w:val="221E1F"/>
                <w:sz w:val="18"/>
                <w:szCs w:val="18"/>
              </w:rPr>
              <w:t>）を読んで、</w:t>
            </w:r>
            <w:r>
              <w:rPr>
                <w:rFonts w:ascii="ＭＳ 明朝" w:hAnsi="ＭＳ 明朝" w:hint="eastAsia"/>
                <w:color w:val="221E1F"/>
                <w:sz w:val="18"/>
                <w:szCs w:val="18"/>
              </w:rPr>
              <w:t>後の展開の伏線となりそうな表現を探す。</w:t>
            </w:r>
          </w:p>
          <w:p w14:paraId="22ABDBD4" w14:textId="77777777" w:rsidR="007905AD" w:rsidRPr="001476B9" w:rsidRDefault="007905AD" w:rsidP="00975079">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42～</w:t>
            </w:r>
            <w:r>
              <w:rPr>
                <w:rFonts w:ascii="ＭＳ 明朝" w:hAnsi="ＭＳ 明朝"/>
                <w:color w:val="221E1F"/>
                <w:sz w:val="18"/>
                <w:szCs w:val="18"/>
              </w:rPr>
              <w:t>「</w:t>
            </w:r>
            <w:r>
              <w:rPr>
                <w:rFonts w:ascii="ＭＳ 明朝" w:hAnsi="ＭＳ 明朝" w:hint="eastAsia"/>
                <w:color w:val="221E1F"/>
                <w:sz w:val="18"/>
                <w:szCs w:val="18"/>
              </w:rPr>
              <w:t>文脈を捉え、伏線に気づく</w:t>
            </w:r>
            <w:r>
              <w:rPr>
                <w:rFonts w:ascii="ＭＳ 明朝" w:hAnsi="ＭＳ 明朝"/>
                <w:color w:val="221E1F"/>
                <w:sz w:val="18"/>
                <w:szCs w:val="18"/>
              </w:rPr>
              <w:t>」を読んで、</w:t>
            </w:r>
            <w:r>
              <w:rPr>
                <w:rFonts w:ascii="ＭＳ 明朝" w:hAnsi="ＭＳ 明朝" w:hint="eastAsia"/>
                <w:color w:val="221E1F"/>
                <w:sz w:val="18"/>
                <w:szCs w:val="18"/>
              </w:rPr>
              <w:t>文脈や伏線に</w:t>
            </w:r>
            <w:r>
              <w:rPr>
                <w:rFonts w:ascii="ＭＳ 明朝" w:hAnsi="ＭＳ 明朝"/>
                <w:color w:val="221E1F"/>
                <w:sz w:val="18"/>
                <w:szCs w:val="18"/>
              </w:rPr>
              <w:t>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44</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14:paraId="361D20F8" w14:textId="77777777" w:rsidR="007905AD" w:rsidRPr="000B37BB" w:rsidRDefault="007905AD" w:rsidP="009D7B81">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文章中の文脈を捉え、伏線となる表現に気づいている</w:t>
            </w:r>
            <w:r w:rsidRPr="000B37BB">
              <w:rPr>
                <w:rFonts w:ascii="ＭＳ 明朝" w:hAnsi="ＭＳ 明朝" w:hint="eastAsia"/>
                <w:sz w:val="18"/>
                <w:szCs w:val="18"/>
              </w:rPr>
              <w:t>。</w:t>
            </w:r>
            <w:r>
              <w:rPr>
                <w:rFonts w:ascii="ＭＳ 明朝" w:hAnsi="ＭＳ 明朝" w:hint="eastAsia"/>
                <w:sz w:val="18"/>
                <w:szCs w:val="18"/>
              </w:rPr>
              <w:t>〔１～２〕</w:t>
            </w:r>
          </w:p>
        </w:tc>
      </w:tr>
      <w:tr w:rsidR="007905AD" w:rsidRPr="000B37BB" w14:paraId="51043E53" w14:textId="77777777" w:rsidTr="000E615A">
        <w:tc>
          <w:tcPr>
            <w:tcW w:w="421" w:type="dxa"/>
            <w:vMerge/>
            <w:tcBorders>
              <w:bottom w:val="single" w:sz="4" w:space="0" w:color="auto"/>
            </w:tcBorders>
            <w:tcMar>
              <w:left w:w="57" w:type="dxa"/>
              <w:right w:w="57" w:type="dxa"/>
            </w:tcMar>
          </w:tcPr>
          <w:p w14:paraId="43AE17A1" w14:textId="77777777" w:rsidR="007905AD" w:rsidRPr="000B37BB" w:rsidRDefault="007905AD" w:rsidP="006060E7">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08CD5601" w14:textId="77777777" w:rsidR="007905AD" w:rsidRPr="000B37BB" w:rsidRDefault="007905AD" w:rsidP="006060E7">
            <w:pPr>
              <w:spacing w:line="300" w:lineRule="exact"/>
              <w:rPr>
                <w:rFonts w:ascii="ＭＳ 明朝" w:hAnsi="ＭＳ 明朝"/>
                <w:sz w:val="18"/>
                <w:szCs w:val="18"/>
              </w:rPr>
            </w:pPr>
            <w:r w:rsidRPr="000B37BB">
              <w:rPr>
                <w:rFonts w:ascii="ＭＳ 明朝" w:hAnsi="ＭＳ 明朝"/>
                <w:sz w:val="18"/>
                <w:szCs w:val="18"/>
              </w:rPr>
              <w:t>言葉</w:t>
            </w:r>
          </w:p>
          <w:p w14:paraId="48692806" w14:textId="77777777" w:rsidR="007905AD" w:rsidRPr="000B37BB" w:rsidRDefault="007905AD" w:rsidP="006060E7">
            <w:pPr>
              <w:spacing w:line="300" w:lineRule="exact"/>
              <w:rPr>
                <w:rFonts w:ascii="ＭＳ 明朝" w:hAnsi="ＭＳ 明朝"/>
                <w:sz w:val="18"/>
                <w:szCs w:val="18"/>
              </w:rPr>
            </w:pPr>
            <w:r>
              <w:rPr>
                <w:rFonts w:ascii="ＭＳ 明朝" w:hAnsi="ＭＳ 明朝"/>
                <w:sz w:val="18"/>
                <w:szCs w:val="18"/>
              </w:rPr>
              <w:t>〈日本語探検〉</w:t>
            </w:r>
          </w:p>
        </w:tc>
        <w:tc>
          <w:tcPr>
            <w:tcW w:w="1417" w:type="dxa"/>
            <w:tcBorders>
              <w:bottom w:val="single" w:sz="4" w:space="0" w:color="auto"/>
            </w:tcBorders>
            <w:tcMar>
              <w:left w:w="57" w:type="dxa"/>
              <w:right w:w="57" w:type="dxa"/>
            </w:tcMar>
          </w:tcPr>
          <w:p w14:paraId="053148D9" w14:textId="77777777" w:rsidR="007905AD" w:rsidRPr="000B37BB" w:rsidRDefault="007905AD" w:rsidP="006060E7">
            <w:pPr>
              <w:spacing w:line="300" w:lineRule="exact"/>
              <w:rPr>
                <w:rFonts w:ascii="ＭＳ 明朝" w:hAnsi="ＭＳ 明朝"/>
                <w:bCs/>
                <w:sz w:val="18"/>
                <w:szCs w:val="18"/>
              </w:rPr>
            </w:pPr>
            <w:r w:rsidRPr="000B37BB">
              <w:rPr>
                <w:rFonts w:ascii="ＭＳ 明朝" w:hAnsi="ＭＳ 明朝"/>
                <w:bCs/>
                <w:sz w:val="18"/>
                <w:szCs w:val="18"/>
              </w:rPr>
              <w:t>語</w:t>
            </w:r>
            <w:r w:rsidRPr="000B37BB">
              <w:rPr>
                <w:rFonts w:ascii="ＭＳ 明朝" w:hAnsi="ＭＳ 明朝"/>
                <w:sz w:val="18"/>
                <w:szCs w:val="18"/>
              </w:rPr>
              <w:t>の</w:t>
            </w:r>
            <w:r w:rsidRPr="000B37BB">
              <w:rPr>
                <w:rFonts w:ascii="ＭＳ 明朝" w:hAnsi="ＭＳ 明朝"/>
                <w:bCs/>
                <w:sz w:val="18"/>
                <w:szCs w:val="18"/>
              </w:rPr>
              <w:t>意味</w:t>
            </w:r>
            <w:r w:rsidRPr="000B37BB">
              <w:rPr>
                <w:rFonts w:ascii="ＭＳ 明朝" w:hAnsi="ＭＳ 明朝"/>
                <w:sz w:val="18"/>
                <w:szCs w:val="18"/>
              </w:rPr>
              <w:t>と</w:t>
            </w:r>
            <w:r w:rsidRPr="000B37BB">
              <w:rPr>
                <w:rFonts w:ascii="ＭＳ 明朝" w:hAnsi="ＭＳ 明朝"/>
                <w:bCs/>
                <w:sz w:val="18"/>
                <w:szCs w:val="18"/>
              </w:rPr>
              <w:t>文脈</w:t>
            </w:r>
            <w:r>
              <w:rPr>
                <w:rFonts w:ascii="ＭＳ 明朝" w:hAnsi="ＭＳ 明朝" w:hint="eastAsia"/>
                <w:bCs/>
                <w:sz w:val="18"/>
                <w:szCs w:val="18"/>
              </w:rPr>
              <w:t>・多義語</w:t>
            </w:r>
          </w:p>
          <w:p w14:paraId="4EC45811" w14:textId="77777777" w:rsidR="007905AD" w:rsidRPr="000B37BB" w:rsidRDefault="007905AD" w:rsidP="006060E7">
            <w:pPr>
              <w:spacing w:line="300" w:lineRule="exact"/>
              <w:jc w:val="right"/>
              <w:rPr>
                <w:rFonts w:ascii="ＭＳ 明朝" w:hAnsi="ＭＳ 明朝"/>
                <w:sz w:val="18"/>
                <w:szCs w:val="18"/>
              </w:rPr>
            </w:pPr>
            <w:r w:rsidRPr="000B37BB">
              <w:rPr>
                <w:rFonts w:ascii="ＭＳ 明朝" w:hAnsi="ＭＳ 明朝"/>
                <w:sz w:val="18"/>
                <w:szCs w:val="18"/>
              </w:rPr>
              <w:t>Ｐ1</w:t>
            </w:r>
            <w:r>
              <w:rPr>
                <w:rFonts w:ascii="ＭＳ 明朝" w:hAnsi="ＭＳ 明朝" w:hint="eastAsia"/>
                <w:sz w:val="18"/>
                <w:szCs w:val="18"/>
              </w:rPr>
              <w:t>72</w:t>
            </w:r>
          </w:p>
          <w:p w14:paraId="5D735698" w14:textId="77777777" w:rsidR="007905AD" w:rsidRPr="000B37BB" w:rsidRDefault="007905AD" w:rsidP="006060E7">
            <w:pPr>
              <w:spacing w:line="300" w:lineRule="exact"/>
              <w:jc w:val="right"/>
              <w:rPr>
                <w:rFonts w:ascii="ＭＳ 明朝" w:hAnsi="ＭＳ 明朝"/>
                <w:bCs/>
                <w:sz w:val="18"/>
                <w:szCs w:val="18"/>
              </w:rPr>
            </w:pPr>
            <w:r w:rsidRPr="000B37BB">
              <w:rPr>
                <w:rFonts w:ascii="ＭＳ 明朝" w:hAnsi="ＭＳ 明朝"/>
                <w:sz w:val="18"/>
                <w:szCs w:val="18"/>
              </w:rPr>
              <w:t>1時間</w:t>
            </w:r>
          </w:p>
        </w:tc>
        <w:tc>
          <w:tcPr>
            <w:tcW w:w="1417" w:type="dxa"/>
            <w:tcBorders>
              <w:bottom w:val="single" w:sz="4" w:space="0" w:color="auto"/>
            </w:tcBorders>
            <w:tcMar>
              <w:left w:w="57" w:type="dxa"/>
              <w:right w:w="57" w:type="dxa"/>
            </w:tcMar>
          </w:tcPr>
          <w:p w14:paraId="2CCDFDEE" w14:textId="77777777" w:rsidR="007905AD" w:rsidRPr="000B37BB" w:rsidRDefault="007905AD" w:rsidP="006060E7">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p>
          <w:p w14:paraId="75935ED6" w14:textId="77777777" w:rsidR="007905AD" w:rsidRPr="000B37BB" w:rsidRDefault="007905AD" w:rsidP="006060E7">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p>
        </w:tc>
        <w:tc>
          <w:tcPr>
            <w:tcW w:w="1843" w:type="dxa"/>
            <w:tcBorders>
              <w:bottom w:val="single" w:sz="4" w:space="0" w:color="auto"/>
            </w:tcBorders>
            <w:tcMar>
              <w:left w:w="57" w:type="dxa"/>
              <w:right w:w="57" w:type="dxa"/>
            </w:tcMar>
          </w:tcPr>
          <w:p w14:paraId="31AA2D9B" w14:textId="77777777" w:rsidR="007905AD" w:rsidRPr="000B37BB" w:rsidRDefault="007905AD" w:rsidP="00B10464">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語の</w:t>
            </w:r>
            <w:r>
              <w:rPr>
                <w:rFonts w:ascii="ＭＳ 明朝" w:hAnsi="ＭＳ 明朝" w:hint="eastAsia"/>
                <w:sz w:val="18"/>
                <w:szCs w:val="18"/>
              </w:rPr>
              <w:t>さまざま</w:t>
            </w:r>
            <w:r>
              <w:rPr>
                <w:rFonts w:ascii="ＭＳ 明朝" w:hAnsi="ＭＳ 明朝"/>
                <w:sz w:val="18"/>
                <w:szCs w:val="18"/>
              </w:rPr>
              <w:t>な意味</w:t>
            </w:r>
            <w:r>
              <w:rPr>
                <w:rFonts w:ascii="ＭＳ 明朝" w:hAnsi="ＭＳ 明朝" w:hint="eastAsia"/>
                <w:sz w:val="18"/>
                <w:szCs w:val="18"/>
              </w:rPr>
              <w:t>や</w:t>
            </w:r>
            <w:r w:rsidRPr="000B37BB">
              <w:rPr>
                <w:rFonts w:ascii="ＭＳ 明朝" w:hAnsi="ＭＳ 明朝"/>
                <w:sz w:val="18"/>
                <w:szCs w:val="18"/>
              </w:rPr>
              <w:t>、文脈の働き</w:t>
            </w:r>
            <w:r>
              <w:rPr>
                <w:rFonts w:ascii="ＭＳ 明朝" w:hAnsi="ＭＳ 明朝" w:hint="eastAsia"/>
                <w:sz w:val="18"/>
                <w:szCs w:val="18"/>
              </w:rPr>
              <w:t>、多義語</w:t>
            </w:r>
            <w:r w:rsidRPr="000B37BB">
              <w:rPr>
                <w:rFonts w:ascii="ＭＳ 明朝" w:hAnsi="ＭＳ 明朝"/>
                <w:sz w:val="18"/>
                <w:szCs w:val="18"/>
              </w:rPr>
              <w:t>について理解する。</w:t>
            </w:r>
          </w:p>
        </w:tc>
        <w:tc>
          <w:tcPr>
            <w:tcW w:w="782" w:type="dxa"/>
            <w:tcBorders>
              <w:bottom w:val="single" w:sz="4" w:space="0" w:color="auto"/>
            </w:tcBorders>
          </w:tcPr>
          <w:p w14:paraId="68A46281" w14:textId="77777777" w:rsidR="007905AD" w:rsidRPr="000B37BB"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single" w:sz="4" w:space="0" w:color="auto"/>
            </w:tcBorders>
            <w:tcMar>
              <w:left w:w="57" w:type="dxa"/>
              <w:right w:w="57" w:type="dxa"/>
            </w:tcMar>
          </w:tcPr>
          <w:p w14:paraId="0563EED8" w14:textId="77777777" w:rsidR="007905AD" w:rsidRPr="000B37BB" w:rsidRDefault="007905AD" w:rsidP="006060E7">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学習材（Ｐ</w:t>
            </w:r>
            <w:r>
              <w:rPr>
                <w:rFonts w:ascii="ＭＳ 明朝" w:hAnsi="ＭＳ 明朝"/>
                <w:sz w:val="18"/>
                <w:szCs w:val="18"/>
              </w:rPr>
              <w:t>1</w:t>
            </w:r>
            <w:r>
              <w:rPr>
                <w:rFonts w:ascii="ＭＳ 明朝" w:hAnsi="ＭＳ 明朝" w:hint="eastAsia"/>
                <w:sz w:val="18"/>
                <w:szCs w:val="18"/>
              </w:rPr>
              <w:t>7</w:t>
            </w:r>
            <w:r w:rsidRPr="000B37BB">
              <w:rPr>
                <w:rFonts w:ascii="ＭＳ 明朝" w:hAnsi="ＭＳ 明朝"/>
                <w:sz w:val="18"/>
                <w:szCs w:val="18"/>
              </w:rPr>
              <w:t>2～</w:t>
            </w:r>
            <w:r>
              <w:rPr>
                <w:rFonts w:ascii="ＭＳ 明朝" w:hAnsi="ＭＳ 明朝"/>
                <w:sz w:val="18"/>
                <w:szCs w:val="18"/>
              </w:rPr>
              <w:t>1</w:t>
            </w:r>
            <w:r>
              <w:rPr>
                <w:rFonts w:ascii="ＭＳ 明朝" w:hAnsi="ＭＳ 明朝" w:hint="eastAsia"/>
                <w:sz w:val="18"/>
                <w:szCs w:val="18"/>
              </w:rPr>
              <w:t>7</w:t>
            </w:r>
            <w:r w:rsidRPr="000B37BB">
              <w:rPr>
                <w:rFonts w:ascii="ＭＳ 明朝" w:hAnsi="ＭＳ 明朝"/>
                <w:sz w:val="18"/>
                <w:szCs w:val="18"/>
              </w:rPr>
              <w:t>3）を読んで、語の</w:t>
            </w:r>
            <w:r>
              <w:rPr>
                <w:rFonts w:ascii="ＭＳ 明朝" w:hAnsi="ＭＳ 明朝" w:hint="eastAsia"/>
                <w:sz w:val="18"/>
                <w:szCs w:val="18"/>
              </w:rPr>
              <w:t>さまざま</w:t>
            </w:r>
            <w:r w:rsidRPr="000B37BB">
              <w:rPr>
                <w:rFonts w:ascii="ＭＳ 明朝" w:hAnsi="ＭＳ 明朝"/>
                <w:sz w:val="18"/>
                <w:szCs w:val="18"/>
              </w:rPr>
              <w:t>な意味と、文脈の働きについて理解する。また、多義語についても理解する。適宜、漢字を確認する。</w:t>
            </w:r>
          </w:p>
          <w:p w14:paraId="65CE913C" w14:textId="77777777" w:rsidR="007905AD" w:rsidRPr="007905AD" w:rsidRDefault="007905AD" w:rsidP="007905AD">
            <w:pPr>
              <w:spacing w:line="300" w:lineRule="exact"/>
              <w:ind w:left="180" w:hangingChars="100" w:hanging="180"/>
              <w:rPr>
                <w:rFonts w:ascii="ＭＳ 明朝" w:hAnsi="ＭＳ 明朝"/>
                <w:sz w:val="18"/>
                <w:szCs w:val="18"/>
              </w:rPr>
            </w:pPr>
            <w:r w:rsidRPr="000B37BB">
              <w:rPr>
                <w:rFonts w:ascii="ＭＳ 明朝" w:hAnsi="ＭＳ 明朝"/>
                <w:sz w:val="18"/>
                <w:szCs w:val="18"/>
              </w:rPr>
              <w:t>２</w:t>
            </w:r>
            <w:r>
              <w:rPr>
                <w:rFonts w:ascii="ＭＳ 明朝" w:hAnsi="ＭＳ 明朝" w:hint="eastAsia"/>
                <w:sz w:val="18"/>
                <w:szCs w:val="18"/>
              </w:rPr>
              <w:t xml:space="preserve">　「問題」</w:t>
            </w:r>
            <w:r w:rsidRPr="000B37BB">
              <w:rPr>
                <w:rFonts w:ascii="ＭＳ 明朝" w:hAnsi="ＭＳ 明朝" w:hint="eastAsia"/>
                <w:sz w:val="18"/>
                <w:szCs w:val="18"/>
              </w:rPr>
              <w:t>（</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7</w:t>
            </w:r>
            <w:r w:rsidRPr="000B37BB">
              <w:rPr>
                <w:rFonts w:ascii="ＭＳ 明朝" w:hAnsi="ＭＳ 明朝"/>
                <w:sz w:val="18"/>
                <w:szCs w:val="18"/>
              </w:rPr>
              <w:t>3）に取り組む。</w:t>
            </w:r>
          </w:p>
        </w:tc>
        <w:tc>
          <w:tcPr>
            <w:tcW w:w="2835" w:type="dxa"/>
            <w:tcBorders>
              <w:bottom w:val="single" w:sz="4" w:space="0" w:color="auto"/>
            </w:tcBorders>
            <w:tcMar>
              <w:left w:w="57" w:type="dxa"/>
              <w:right w:w="57" w:type="dxa"/>
            </w:tcMar>
          </w:tcPr>
          <w:p w14:paraId="40A6908D" w14:textId="77777777" w:rsidR="007905AD" w:rsidRPr="000B37BB" w:rsidRDefault="007905AD" w:rsidP="002B686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□語の</w:t>
            </w:r>
            <w:r>
              <w:rPr>
                <w:rFonts w:ascii="ＭＳ 明朝" w:hAnsi="ＭＳ 明朝" w:hint="eastAsia"/>
                <w:sz w:val="18"/>
                <w:szCs w:val="18"/>
              </w:rPr>
              <w:t>さまざま</w:t>
            </w:r>
            <w:r w:rsidRPr="000B37BB">
              <w:rPr>
                <w:rFonts w:ascii="ＭＳ 明朝" w:hAnsi="ＭＳ 明朝" w:hint="eastAsia"/>
                <w:sz w:val="18"/>
                <w:szCs w:val="18"/>
              </w:rPr>
              <w:t>な意味や、文脈の働き、多義語について理解している。</w:t>
            </w:r>
            <w:r>
              <w:rPr>
                <w:rFonts w:ascii="ＭＳ 明朝" w:hAnsi="ＭＳ 明朝" w:hint="eastAsia"/>
                <w:sz w:val="18"/>
                <w:szCs w:val="18"/>
              </w:rPr>
              <w:t>〔１～２〕</w:t>
            </w:r>
          </w:p>
        </w:tc>
      </w:tr>
      <w:tr w:rsidR="000E615A" w:rsidRPr="000B37BB" w14:paraId="301E1E0B" w14:textId="77777777" w:rsidTr="000E615A">
        <w:trPr>
          <w:trHeight w:val="283"/>
        </w:trPr>
        <w:tc>
          <w:tcPr>
            <w:tcW w:w="421" w:type="dxa"/>
            <w:vMerge w:val="restart"/>
            <w:tcBorders>
              <w:top w:val="nil"/>
              <w:bottom w:val="nil"/>
            </w:tcBorders>
            <w:tcMar>
              <w:left w:w="57" w:type="dxa"/>
              <w:right w:w="57" w:type="dxa"/>
            </w:tcMar>
          </w:tcPr>
          <w:p w14:paraId="2AD7CC79" w14:textId="77777777" w:rsidR="000E615A" w:rsidRPr="000B37BB" w:rsidRDefault="000E615A" w:rsidP="000E615A">
            <w:pPr>
              <w:spacing w:line="300" w:lineRule="exact"/>
              <w:jc w:val="center"/>
              <w:rPr>
                <w:rFonts w:ascii="ＭＳ 明朝" w:hAnsi="ＭＳ 明朝"/>
                <w:sz w:val="18"/>
                <w:szCs w:val="18"/>
              </w:rPr>
            </w:pPr>
          </w:p>
        </w:tc>
        <w:tc>
          <w:tcPr>
            <w:tcW w:w="1134" w:type="dxa"/>
            <w:vMerge w:val="restart"/>
            <w:tcBorders>
              <w:top w:val="nil"/>
              <w:bottom w:val="nil"/>
            </w:tcBorders>
            <w:tcMar>
              <w:left w:w="57" w:type="dxa"/>
              <w:right w:w="57" w:type="dxa"/>
            </w:tcMar>
          </w:tcPr>
          <w:p w14:paraId="33CBFB06" w14:textId="77777777" w:rsidR="000E615A" w:rsidRPr="000B37BB" w:rsidRDefault="000E615A" w:rsidP="000E615A">
            <w:pPr>
              <w:spacing w:line="300" w:lineRule="exact"/>
              <w:rPr>
                <w:rFonts w:ascii="ＭＳ 明朝" w:hAnsi="ＭＳ 明朝"/>
                <w:sz w:val="18"/>
                <w:szCs w:val="18"/>
              </w:rPr>
            </w:pPr>
            <w:r w:rsidRPr="000B37BB">
              <w:rPr>
                <w:rFonts w:ascii="ＭＳ 明朝" w:hAnsi="ＭＳ 明朝"/>
                <w:sz w:val="18"/>
                <w:szCs w:val="18"/>
              </w:rPr>
              <w:t>読む</w:t>
            </w:r>
          </w:p>
          <w:p w14:paraId="3369F072" w14:textId="77777777" w:rsidR="000E615A" w:rsidRPr="000B37BB" w:rsidRDefault="000E615A" w:rsidP="000E615A">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読書</w:t>
            </w:r>
            <w:r>
              <w:rPr>
                <w:rFonts w:ascii="ＭＳ 明朝" w:hAnsi="ＭＳ 明朝"/>
                <w:sz w:val="18"/>
                <w:szCs w:val="18"/>
              </w:rPr>
              <w:t>〉</w:t>
            </w:r>
          </w:p>
        </w:tc>
        <w:tc>
          <w:tcPr>
            <w:tcW w:w="1417" w:type="dxa"/>
            <w:vMerge w:val="restart"/>
            <w:tcBorders>
              <w:top w:val="nil"/>
              <w:bottom w:val="nil"/>
            </w:tcBorders>
            <w:tcMar>
              <w:left w:w="57" w:type="dxa"/>
              <w:right w:w="57" w:type="dxa"/>
            </w:tcMar>
          </w:tcPr>
          <w:p w14:paraId="023A0209" w14:textId="77777777" w:rsidR="000E615A" w:rsidRPr="000B37BB" w:rsidRDefault="000E615A" w:rsidP="000E615A">
            <w:pPr>
              <w:spacing w:line="300" w:lineRule="exact"/>
              <w:rPr>
                <w:rFonts w:ascii="ＭＳ 明朝" w:hAnsi="ＭＳ 明朝"/>
                <w:bCs/>
                <w:sz w:val="18"/>
                <w:szCs w:val="18"/>
              </w:rPr>
            </w:pPr>
            <w:r>
              <w:rPr>
                <w:rFonts w:ascii="ＭＳ 明朝" w:hAnsi="ＭＳ 明朝" w:hint="eastAsia"/>
                <w:sz w:val="18"/>
                <w:szCs w:val="18"/>
              </w:rPr>
              <w:t>集まって住む</w:t>
            </w:r>
          </w:p>
          <w:p w14:paraId="066CC4BA" w14:textId="77777777" w:rsidR="000E615A" w:rsidRPr="000B37BB" w:rsidRDefault="000E615A" w:rsidP="000E615A">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74</w:t>
            </w:r>
          </w:p>
          <w:p w14:paraId="15C3C28E" w14:textId="77777777" w:rsidR="000E615A" w:rsidRDefault="000E615A" w:rsidP="000E615A">
            <w:pPr>
              <w:spacing w:line="300" w:lineRule="exact"/>
              <w:rPr>
                <w:rFonts w:ascii="ＭＳ 明朝" w:hAnsi="ＭＳ 明朝"/>
                <w:sz w:val="18"/>
                <w:szCs w:val="18"/>
              </w:rPr>
            </w:pPr>
            <w:r>
              <w:rPr>
                <w:rFonts w:ascii="ＭＳ 明朝" w:hAnsi="ＭＳ 明朝" w:hint="eastAsia"/>
                <w:sz w:val="18"/>
                <w:szCs w:val="18"/>
              </w:rPr>
              <w:lastRenderedPageBreak/>
              <w:t>2</w:t>
            </w:r>
            <w:r w:rsidRPr="000B37BB">
              <w:rPr>
                <w:rFonts w:ascii="ＭＳ 明朝" w:hAnsi="ＭＳ 明朝"/>
                <w:sz w:val="18"/>
                <w:szCs w:val="18"/>
              </w:rPr>
              <w:t>時間</w:t>
            </w:r>
          </w:p>
        </w:tc>
        <w:tc>
          <w:tcPr>
            <w:tcW w:w="1417" w:type="dxa"/>
            <w:vMerge w:val="restart"/>
            <w:tcBorders>
              <w:top w:val="nil"/>
              <w:bottom w:val="nil"/>
            </w:tcBorders>
            <w:tcMar>
              <w:left w:w="57" w:type="dxa"/>
              <w:right w:w="57" w:type="dxa"/>
            </w:tcMar>
          </w:tcPr>
          <w:p w14:paraId="120B87CA" w14:textId="77777777" w:rsidR="000E615A" w:rsidRPr="000B37BB" w:rsidRDefault="000E615A" w:rsidP="000E615A">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lastRenderedPageBreak/>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カ</w:t>
            </w:r>
          </w:p>
          <w:p w14:paraId="5F64FC2D" w14:textId="77777777" w:rsidR="000E615A" w:rsidRPr="000B37BB" w:rsidRDefault="000E615A" w:rsidP="000E615A">
            <w:pPr>
              <w:spacing w:line="300" w:lineRule="exact"/>
              <w:rPr>
                <w:rFonts w:ascii="ＭＳ 明朝" w:hAnsi="ＭＳ 明朝"/>
                <w:sz w:val="18"/>
                <w:szCs w:val="18"/>
              </w:rPr>
            </w:pPr>
          </w:p>
          <w:p w14:paraId="402B3DDA" w14:textId="77777777" w:rsidR="000E615A" w:rsidRDefault="000E615A" w:rsidP="000E615A">
            <w:pPr>
              <w:spacing w:line="300" w:lineRule="exact"/>
              <w:rPr>
                <w:rFonts w:ascii="ＭＳ 明朝" w:hAnsi="ＭＳ 明朝" w:cs="Arial"/>
                <w:color w:val="221E1F"/>
                <w:sz w:val="18"/>
                <w:szCs w:val="18"/>
              </w:rPr>
            </w:pPr>
          </w:p>
          <w:p w14:paraId="55F09AC7" w14:textId="77777777" w:rsidR="000E615A" w:rsidRDefault="000E615A" w:rsidP="000E615A">
            <w:pPr>
              <w:spacing w:line="300" w:lineRule="exact"/>
              <w:rPr>
                <w:rFonts w:ascii="ＭＳ 明朝" w:hAnsi="ＭＳ 明朝" w:cs="Arial"/>
                <w:color w:val="221E1F"/>
                <w:sz w:val="18"/>
                <w:szCs w:val="18"/>
              </w:rPr>
            </w:pPr>
          </w:p>
          <w:p w14:paraId="0A6EA22F" w14:textId="77777777" w:rsidR="000E615A" w:rsidRPr="000B37BB" w:rsidRDefault="000E615A" w:rsidP="000E615A">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5150890A" w14:textId="77777777" w:rsidR="000E615A" w:rsidRPr="000B37BB" w:rsidRDefault="000E615A" w:rsidP="000E615A">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Ｃ</w:t>
            </w:r>
            <w:r w:rsidRPr="000B37BB">
              <w:rPr>
                <w:rFonts w:ascii="ＭＳ 明朝" w:hAnsi="ＭＳ 明朝" w:cs="ＭＳ ゴシック"/>
                <w:sz w:val="18"/>
                <w:szCs w:val="18"/>
              </w:rPr>
              <w:t>⑵</w:t>
            </w:r>
            <w:r>
              <w:rPr>
                <w:rFonts w:ascii="ＭＳ 明朝" w:hAnsi="ＭＳ 明朝" w:hint="eastAsia"/>
                <w:sz w:val="18"/>
                <w:szCs w:val="18"/>
              </w:rPr>
              <w:t>ウ</w:t>
            </w:r>
          </w:p>
        </w:tc>
        <w:tc>
          <w:tcPr>
            <w:tcW w:w="1843" w:type="dxa"/>
            <w:vMerge w:val="restart"/>
            <w:tcBorders>
              <w:top w:val="nil"/>
              <w:bottom w:val="nil"/>
            </w:tcBorders>
            <w:tcMar>
              <w:left w:w="57" w:type="dxa"/>
              <w:right w:w="57" w:type="dxa"/>
            </w:tcMar>
          </w:tcPr>
          <w:p w14:paraId="19A625AB"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Pr>
                <w:rFonts w:ascii="ＭＳ 明朝" w:hAnsi="ＭＳ 明朝" w:hint="eastAsia"/>
                <w:sz w:val="18"/>
                <w:szCs w:val="18"/>
              </w:rPr>
              <w:t>目的に合った本を探し、必要な情報を</w:t>
            </w:r>
            <w:r>
              <w:rPr>
                <w:rFonts w:ascii="ＭＳ 明朝" w:hAnsi="ＭＳ 明朝" w:hint="eastAsia"/>
                <w:sz w:val="18"/>
                <w:szCs w:val="18"/>
              </w:rPr>
              <w:lastRenderedPageBreak/>
              <w:t>読み取ってまとめる。</w:t>
            </w:r>
          </w:p>
        </w:tc>
        <w:tc>
          <w:tcPr>
            <w:tcW w:w="782" w:type="dxa"/>
            <w:tcBorders>
              <w:top w:val="nil"/>
              <w:bottom w:val="nil"/>
            </w:tcBorders>
            <w:shd w:val="clear" w:color="auto" w:fill="DEEAF6" w:themeFill="accent1" w:themeFillTint="33"/>
          </w:tcPr>
          <w:p w14:paraId="15FFCD37" w14:textId="77777777" w:rsidR="000E615A" w:rsidRPr="000B37BB"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lastRenderedPageBreak/>
              <w:t>1</w:t>
            </w:r>
          </w:p>
        </w:tc>
        <w:tc>
          <w:tcPr>
            <w:tcW w:w="5102" w:type="dxa"/>
            <w:tcBorders>
              <w:top w:val="nil"/>
              <w:bottom w:val="nil"/>
            </w:tcBorders>
            <w:shd w:val="clear" w:color="auto" w:fill="DEEAF6" w:themeFill="accent1" w:themeFillTint="33"/>
            <w:tcMar>
              <w:left w:w="57" w:type="dxa"/>
              <w:right w:w="57" w:type="dxa"/>
            </w:tcMar>
          </w:tcPr>
          <w:p w14:paraId="11708462"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本で世界を広げよう〈暮らし・文化〉</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hint="eastAsia"/>
                <w:sz w:val="18"/>
                <w:szCs w:val="18"/>
              </w:rPr>
              <w:t>182</w:t>
            </w:r>
            <w:r w:rsidRPr="000B37BB">
              <w:rPr>
                <w:rFonts w:ascii="ＭＳ 明朝" w:hAnsi="ＭＳ 明朝"/>
                <w:sz w:val="18"/>
                <w:szCs w:val="18"/>
              </w:rPr>
              <w:t>）を見て、学習目標を確認し、学習の見通しを持つ。</w:t>
            </w:r>
          </w:p>
          <w:p w14:paraId="24936F6E"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lastRenderedPageBreak/>
              <w:t>２</w:t>
            </w:r>
            <w:r>
              <w:rPr>
                <w:rFonts w:ascii="ＭＳ 明朝" w:hAnsi="ＭＳ 明朝"/>
                <w:sz w:val="18"/>
                <w:szCs w:val="18"/>
              </w:rPr>
              <w:t xml:space="preserve">　「</w:t>
            </w:r>
            <w:r>
              <w:rPr>
                <w:rFonts w:ascii="ＭＳ 明朝" w:hAnsi="ＭＳ 明朝" w:hint="eastAsia"/>
                <w:sz w:val="18"/>
                <w:szCs w:val="18"/>
              </w:rPr>
              <w:t>集まって住む</w:t>
            </w:r>
            <w:r w:rsidRPr="000B37BB">
              <w:rPr>
                <w:rFonts w:ascii="ＭＳ 明朝" w:hAnsi="ＭＳ 明朝"/>
                <w:sz w:val="18"/>
                <w:szCs w:val="18"/>
              </w:rPr>
              <w:t>」全文を通読し、</w:t>
            </w:r>
            <w:r>
              <w:rPr>
                <w:rFonts w:ascii="ＭＳ 明朝" w:hAnsi="ＭＳ 明朝" w:hint="eastAsia"/>
                <w:sz w:val="18"/>
                <w:szCs w:val="18"/>
              </w:rPr>
              <w:t>集まって住むということについて</w:t>
            </w:r>
            <w:r w:rsidRPr="000B37BB">
              <w:rPr>
                <w:rFonts w:ascii="ＭＳ 明朝" w:hAnsi="ＭＳ 明朝"/>
                <w:sz w:val="18"/>
                <w:szCs w:val="18"/>
              </w:rPr>
              <w:t>、</w:t>
            </w:r>
            <w:r>
              <w:rPr>
                <w:rFonts w:ascii="ＭＳ 明朝" w:hAnsi="ＭＳ 明朝" w:hint="eastAsia"/>
                <w:sz w:val="18"/>
                <w:szCs w:val="18"/>
              </w:rPr>
              <w:t>文章の内容を踏まえてノートにまとめる</w:t>
            </w:r>
            <w:r w:rsidRPr="000B37BB">
              <w:rPr>
                <w:rFonts w:ascii="ＭＳ 明朝" w:hAnsi="ＭＳ 明朝"/>
                <w:sz w:val="18"/>
                <w:szCs w:val="18"/>
              </w:rPr>
              <w:t>。適宜、漢字を確認する。</w:t>
            </w:r>
          </w:p>
        </w:tc>
        <w:tc>
          <w:tcPr>
            <w:tcW w:w="2835" w:type="dxa"/>
            <w:vMerge w:val="restart"/>
            <w:tcBorders>
              <w:top w:val="nil"/>
              <w:bottom w:val="nil"/>
            </w:tcBorders>
            <w:tcMar>
              <w:left w:w="57" w:type="dxa"/>
              <w:right w:w="57" w:type="dxa"/>
            </w:tcMar>
          </w:tcPr>
          <w:p w14:paraId="4726A1E8"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Pr>
                <w:rFonts w:ascii="ＭＳ 明朝" w:hAnsi="ＭＳ 明朝" w:hint="eastAsia"/>
                <w:sz w:val="18"/>
                <w:szCs w:val="18"/>
              </w:rPr>
              <w:t>作品を紹介するために、必要な情報を読み取って</w:t>
            </w:r>
            <w:r w:rsidRPr="000B37BB">
              <w:rPr>
                <w:rFonts w:ascii="ＭＳ 明朝" w:hAnsi="ＭＳ 明朝" w:hint="eastAsia"/>
                <w:sz w:val="18"/>
                <w:szCs w:val="18"/>
              </w:rPr>
              <w:t>まとめてい</w:t>
            </w:r>
            <w:r w:rsidRPr="000B37BB">
              <w:rPr>
                <w:rFonts w:ascii="ＭＳ 明朝" w:hAnsi="ＭＳ 明朝" w:hint="eastAsia"/>
                <w:sz w:val="18"/>
                <w:szCs w:val="18"/>
              </w:rPr>
              <w:lastRenderedPageBreak/>
              <w:t>る。</w:t>
            </w:r>
            <w:r>
              <w:rPr>
                <w:rFonts w:ascii="ＭＳ 明朝" w:hAnsi="ＭＳ 明朝" w:hint="eastAsia"/>
                <w:sz w:val="18"/>
                <w:szCs w:val="18"/>
              </w:rPr>
              <w:t>〔３〕</w:t>
            </w:r>
          </w:p>
        </w:tc>
      </w:tr>
      <w:tr w:rsidR="000E615A" w:rsidRPr="000B37BB" w14:paraId="640A26F2" w14:textId="77777777" w:rsidTr="000E615A">
        <w:trPr>
          <w:trHeight w:val="283"/>
        </w:trPr>
        <w:tc>
          <w:tcPr>
            <w:tcW w:w="421" w:type="dxa"/>
            <w:vMerge/>
            <w:tcBorders>
              <w:top w:val="nil"/>
            </w:tcBorders>
            <w:tcMar>
              <w:left w:w="57" w:type="dxa"/>
              <w:right w:w="57" w:type="dxa"/>
            </w:tcMar>
          </w:tcPr>
          <w:p w14:paraId="0E7360E5" w14:textId="77777777" w:rsidR="000E615A" w:rsidRPr="000B37BB" w:rsidRDefault="000E615A" w:rsidP="000E615A">
            <w:pPr>
              <w:spacing w:line="300" w:lineRule="exact"/>
              <w:jc w:val="center"/>
              <w:rPr>
                <w:rFonts w:ascii="ＭＳ 明朝" w:hAnsi="ＭＳ 明朝"/>
                <w:sz w:val="18"/>
                <w:szCs w:val="18"/>
              </w:rPr>
            </w:pPr>
          </w:p>
        </w:tc>
        <w:tc>
          <w:tcPr>
            <w:tcW w:w="1134" w:type="dxa"/>
            <w:vMerge/>
            <w:tcBorders>
              <w:top w:val="nil"/>
            </w:tcBorders>
            <w:tcMar>
              <w:left w:w="57" w:type="dxa"/>
              <w:right w:w="57" w:type="dxa"/>
            </w:tcMar>
          </w:tcPr>
          <w:p w14:paraId="7B58DCF2" w14:textId="77777777" w:rsidR="000E615A" w:rsidRPr="000B37BB" w:rsidRDefault="000E615A" w:rsidP="000E615A">
            <w:pPr>
              <w:spacing w:line="300" w:lineRule="exact"/>
              <w:rPr>
                <w:rFonts w:ascii="ＭＳ 明朝" w:hAnsi="ＭＳ 明朝"/>
                <w:sz w:val="18"/>
                <w:szCs w:val="18"/>
              </w:rPr>
            </w:pPr>
          </w:p>
        </w:tc>
        <w:tc>
          <w:tcPr>
            <w:tcW w:w="1417" w:type="dxa"/>
            <w:vMerge/>
            <w:tcBorders>
              <w:top w:val="nil"/>
            </w:tcBorders>
            <w:tcMar>
              <w:left w:w="57" w:type="dxa"/>
              <w:right w:w="57" w:type="dxa"/>
            </w:tcMar>
          </w:tcPr>
          <w:p w14:paraId="1B21331E" w14:textId="77777777" w:rsidR="000E615A" w:rsidRDefault="000E615A" w:rsidP="000E615A">
            <w:pPr>
              <w:spacing w:line="300" w:lineRule="exact"/>
              <w:rPr>
                <w:rFonts w:ascii="ＭＳ 明朝" w:hAnsi="ＭＳ 明朝"/>
                <w:sz w:val="18"/>
                <w:szCs w:val="18"/>
              </w:rPr>
            </w:pPr>
          </w:p>
        </w:tc>
        <w:tc>
          <w:tcPr>
            <w:tcW w:w="1417" w:type="dxa"/>
            <w:vMerge/>
            <w:tcBorders>
              <w:top w:val="nil"/>
            </w:tcBorders>
            <w:tcMar>
              <w:left w:w="57" w:type="dxa"/>
              <w:right w:w="57" w:type="dxa"/>
            </w:tcMar>
          </w:tcPr>
          <w:p w14:paraId="63B2BB78" w14:textId="77777777" w:rsidR="000E615A" w:rsidRPr="000B37BB" w:rsidRDefault="000E615A" w:rsidP="000E615A">
            <w:pPr>
              <w:spacing w:line="300" w:lineRule="exact"/>
              <w:rPr>
                <w:rFonts w:ascii="ＭＳ 明朝" w:hAnsi="ＭＳ 明朝" w:cs="Arial"/>
                <w:bCs/>
                <w:color w:val="221E1F"/>
                <w:sz w:val="18"/>
                <w:szCs w:val="18"/>
                <w:bdr w:val="single" w:sz="4" w:space="0" w:color="auto"/>
              </w:rPr>
            </w:pPr>
          </w:p>
        </w:tc>
        <w:tc>
          <w:tcPr>
            <w:tcW w:w="1843" w:type="dxa"/>
            <w:vMerge/>
            <w:tcBorders>
              <w:top w:val="nil"/>
            </w:tcBorders>
            <w:tcMar>
              <w:left w:w="57" w:type="dxa"/>
              <w:right w:w="57" w:type="dxa"/>
            </w:tcMar>
          </w:tcPr>
          <w:p w14:paraId="5ACEE5ED" w14:textId="77777777" w:rsidR="000E615A" w:rsidRPr="000B37BB" w:rsidRDefault="000E615A" w:rsidP="000E615A">
            <w:pPr>
              <w:spacing w:line="300" w:lineRule="exact"/>
              <w:ind w:left="180" w:hangingChars="100" w:hanging="180"/>
              <w:rPr>
                <w:rFonts w:ascii="ＭＳ 明朝" w:hAnsi="ＭＳ 明朝"/>
                <w:sz w:val="18"/>
                <w:szCs w:val="18"/>
              </w:rPr>
            </w:pPr>
          </w:p>
        </w:tc>
        <w:tc>
          <w:tcPr>
            <w:tcW w:w="782" w:type="dxa"/>
            <w:tcBorders>
              <w:top w:val="nil"/>
              <w:bottom w:val="nil"/>
            </w:tcBorders>
          </w:tcPr>
          <w:p w14:paraId="4E578E30"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0FF6A028" w14:textId="77777777" w:rsidR="000E615A" w:rsidRPr="000B37BB" w:rsidRDefault="000E615A" w:rsidP="000E615A">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14:paraId="036AD469" w14:textId="77777777" w:rsidR="000E615A" w:rsidRPr="000B37BB" w:rsidRDefault="000E615A" w:rsidP="000E615A">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83</w:t>
            </w:r>
            <w:r w:rsidRPr="000B37BB">
              <w:rPr>
                <w:rFonts w:ascii="ＭＳ 明朝" w:hAnsi="ＭＳ 明朝"/>
                <w:sz w:val="18"/>
                <w:szCs w:val="18"/>
              </w:rPr>
              <w:t>「</w:t>
            </w:r>
            <w:r>
              <w:rPr>
                <w:rFonts w:ascii="ＭＳ 明朝" w:hAnsi="ＭＳ 明朝" w:hint="eastAsia"/>
                <w:sz w:val="18"/>
                <w:szCs w:val="18"/>
              </w:rPr>
              <w:t>読書活動を楽しもう</w:t>
            </w:r>
            <w:r w:rsidRPr="005D7ABA">
              <w:rPr>
                <w:rFonts w:ascii="ＭＳ 明朝" w:hAnsi="ＭＳ 明朝" w:hint="eastAsia"/>
                <w:w w:val="200"/>
                <w:sz w:val="18"/>
                <w:szCs w:val="18"/>
              </w:rPr>
              <w:t>―</w:t>
            </w:r>
            <w:r>
              <w:rPr>
                <w:rFonts w:ascii="ＭＳ 明朝" w:hAnsi="ＭＳ 明朝" w:hint="eastAsia"/>
                <w:sz w:val="18"/>
                <w:szCs w:val="18"/>
              </w:rPr>
              <w:t>本紹介のポスターを作ろう」を参考に、「集まって住む」について紹介するポスターの文面を考える。</w:t>
            </w:r>
          </w:p>
        </w:tc>
        <w:tc>
          <w:tcPr>
            <w:tcW w:w="2835" w:type="dxa"/>
            <w:vMerge/>
            <w:tcBorders>
              <w:top w:val="nil"/>
            </w:tcBorders>
            <w:tcMar>
              <w:left w:w="57" w:type="dxa"/>
              <w:right w:w="57" w:type="dxa"/>
            </w:tcMar>
          </w:tcPr>
          <w:p w14:paraId="34636443" w14:textId="77777777" w:rsidR="000E615A" w:rsidRPr="000B37BB" w:rsidRDefault="000E615A" w:rsidP="000E615A">
            <w:pPr>
              <w:spacing w:line="300" w:lineRule="exact"/>
              <w:ind w:left="180" w:hangingChars="100" w:hanging="180"/>
              <w:rPr>
                <w:rFonts w:ascii="ＭＳ 明朝" w:hAnsi="ＭＳ 明朝"/>
                <w:sz w:val="18"/>
                <w:szCs w:val="18"/>
              </w:rPr>
            </w:pPr>
          </w:p>
        </w:tc>
      </w:tr>
      <w:tr w:rsidR="000E615A" w:rsidRPr="000B37BB" w14:paraId="20E8B2B3" w14:textId="77777777" w:rsidTr="000E615A">
        <w:trPr>
          <w:trHeight w:val="283"/>
        </w:trPr>
        <w:tc>
          <w:tcPr>
            <w:tcW w:w="421" w:type="dxa"/>
            <w:vMerge/>
            <w:tcBorders>
              <w:bottom w:val="single" w:sz="4" w:space="0" w:color="auto"/>
            </w:tcBorders>
            <w:tcMar>
              <w:left w:w="57" w:type="dxa"/>
              <w:right w:w="57" w:type="dxa"/>
            </w:tcMar>
          </w:tcPr>
          <w:p w14:paraId="7484EC20" w14:textId="77777777" w:rsidR="000E615A" w:rsidRPr="000B37BB" w:rsidRDefault="000E615A" w:rsidP="000E615A">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2A637C24" w14:textId="77777777" w:rsidR="000E615A" w:rsidRPr="000B37BB" w:rsidRDefault="000E615A" w:rsidP="000E615A">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459E35F0" w14:textId="77777777" w:rsidR="000E615A" w:rsidRDefault="000E615A" w:rsidP="000E615A">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61880F41" w14:textId="77777777" w:rsidR="000E615A" w:rsidRPr="000B37BB" w:rsidRDefault="000E615A" w:rsidP="000E615A">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3BBE0D00" w14:textId="77777777" w:rsidR="000E615A" w:rsidRPr="000B37BB" w:rsidRDefault="000E615A" w:rsidP="000E615A">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0505916B"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41A8763C" w14:textId="77777777" w:rsidR="000E615A" w:rsidRDefault="000E615A" w:rsidP="000E615A">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76CCB6C2" w14:textId="77777777" w:rsidR="000E615A" w:rsidRDefault="000E615A" w:rsidP="000E615A">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182～184</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268C1DF3" w14:textId="77777777" w:rsidR="000E615A" w:rsidRPr="00F74630" w:rsidRDefault="000E615A" w:rsidP="000E615A">
            <w:pPr>
              <w:spacing w:line="300" w:lineRule="exact"/>
              <w:ind w:left="180" w:hangingChars="100" w:hanging="180"/>
              <w:rPr>
                <w:rFonts w:ascii="ＭＳ 明朝" w:hAnsi="ＭＳ 明朝"/>
                <w:sz w:val="18"/>
                <w:szCs w:val="18"/>
              </w:rPr>
            </w:pPr>
            <w:r>
              <w:rPr>
                <w:rFonts w:ascii="ＭＳ 明朝" w:hAnsi="ＭＳ 明朝" w:hint="eastAsia"/>
                <w:sz w:val="18"/>
                <w:szCs w:val="18"/>
              </w:rPr>
              <w:t>＊「集まって住む」以外に、</w:t>
            </w:r>
            <w:r>
              <w:rPr>
                <w:rFonts w:ascii="ＭＳ 明朝" w:hAnsi="ＭＳ 明朝"/>
                <w:sz w:val="18"/>
                <w:szCs w:val="18"/>
              </w:rPr>
              <w:t>「読書案内」</w:t>
            </w:r>
            <w:r>
              <w:rPr>
                <w:rFonts w:ascii="ＭＳ 明朝" w:hAnsi="ＭＳ 明朝" w:hint="eastAsia"/>
                <w:sz w:val="18"/>
                <w:szCs w:val="18"/>
              </w:rPr>
              <w:t>も参考にしてグループでテーマを決め、本を一人一冊ずつ選んで実際にポスターを作るのもよい。</w:t>
            </w:r>
          </w:p>
        </w:tc>
        <w:tc>
          <w:tcPr>
            <w:tcW w:w="2835" w:type="dxa"/>
            <w:vMerge/>
            <w:tcBorders>
              <w:bottom w:val="single" w:sz="4" w:space="0" w:color="auto"/>
            </w:tcBorders>
            <w:tcMar>
              <w:left w:w="57" w:type="dxa"/>
              <w:right w:w="57" w:type="dxa"/>
            </w:tcMar>
          </w:tcPr>
          <w:p w14:paraId="6865B549" w14:textId="77777777" w:rsidR="000E615A" w:rsidRPr="000B37BB" w:rsidRDefault="000E615A" w:rsidP="000E615A">
            <w:pPr>
              <w:spacing w:line="300" w:lineRule="exact"/>
              <w:ind w:left="180" w:hangingChars="100" w:hanging="180"/>
              <w:rPr>
                <w:rFonts w:ascii="ＭＳ 明朝" w:hAnsi="ＭＳ 明朝"/>
                <w:sz w:val="18"/>
                <w:szCs w:val="18"/>
              </w:rPr>
            </w:pPr>
          </w:p>
        </w:tc>
      </w:tr>
    </w:tbl>
    <w:p w14:paraId="1A1C3633" w14:textId="77777777" w:rsidR="00DE4347" w:rsidRDefault="00DE4347" w:rsidP="00DE4347">
      <w:pPr>
        <w:spacing w:line="300" w:lineRule="exact"/>
      </w:pPr>
      <w:r>
        <w:br w:type="page"/>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B42862" w:rsidRPr="00841C69" w14:paraId="17EC4EDA" w14:textId="77777777" w:rsidTr="00FB3512">
        <w:tc>
          <w:tcPr>
            <w:tcW w:w="14950" w:type="dxa"/>
            <w:gridSpan w:val="8"/>
            <w:shd w:val="pct20" w:color="auto" w:fill="auto"/>
          </w:tcPr>
          <w:p w14:paraId="47580CB5" w14:textId="77777777" w:rsidR="00B42862" w:rsidRPr="0004233E" w:rsidRDefault="00B42862" w:rsidP="006060E7">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１～３月　（</w:t>
            </w:r>
            <w:r>
              <w:rPr>
                <w:rFonts w:ascii="ＭＳ ゴシック" w:eastAsia="ＭＳ ゴシック" w:hAnsi="ＭＳ ゴシック" w:hint="eastAsia"/>
                <w:sz w:val="18"/>
                <w:szCs w:val="18"/>
              </w:rPr>
              <w:t>26</w:t>
            </w:r>
            <w:r w:rsidRPr="0004233E">
              <w:rPr>
                <w:rFonts w:ascii="ＭＳ ゴシック" w:eastAsia="ＭＳ ゴシック" w:hAnsi="ＭＳ ゴシック" w:hint="eastAsia"/>
                <w:sz w:val="18"/>
                <w:szCs w:val="18"/>
              </w:rPr>
              <w:t>時間）</w:t>
            </w:r>
          </w:p>
        </w:tc>
      </w:tr>
      <w:tr w:rsidR="00B82CBC" w:rsidRPr="000B37BB" w14:paraId="241363F7" w14:textId="77777777" w:rsidTr="000E685E">
        <w:tc>
          <w:tcPr>
            <w:tcW w:w="420" w:type="dxa"/>
            <w:tcBorders>
              <w:bottom w:val="single" w:sz="4" w:space="0" w:color="auto"/>
            </w:tcBorders>
            <w:shd w:val="pct20" w:color="auto" w:fill="auto"/>
            <w:tcMar>
              <w:left w:w="57" w:type="dxa"/>
              <w:right w:w="57" w:type="dxa"/>
            </w:tcMar>
          </w:tcPr>
          <w:p w14:paraId="5F99C587" w14:textId="77777777" w:rsidR="00B82CBC" w:rsidRPr="000B37BB" w:rsidRDefault="00B82CBC" w:rsidP="00B82CBC">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293BBF0F"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741D7551" w14:textId="77777777" w:rsidR="00B82CBC" w:rsidRPr="000B37BB" w:rsidRDefault="00B82CBC" w:rsidP="00B82CBC">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292AA095"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635F4D38" w14:textId="77777777" w:rsidR="00B82CBC" w:rsidRPr="000B37BB" w:rsidRDefault="00B82CBC" w:rsidP="00B82CBC">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5A22360F"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6D80B9AF"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7E605F6A"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523954A0"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7C706659" w14:textId="77777777" w:rsidR="00B82CBC" w:rsidRDefault="00B82CBC" w:rsidP="00B82CBC">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7F135791" w14:textId="77777777" w:rsidR="00B82CBC" w:rsidRPr="000B37BB" w:rsidRDefault="00B82CBC" w:rsidP="00B82CBC">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9E5972" w:rsidRPr="000B37BB" w14:paraId="35C41E9B" w14:textId="77777777" w:rsidTr="000E685E">
        <w:trPr>
          <w:cantSplit/>
          <w:trHeight w:val="283"/>
        </w:trPr>
        <w:tc>
          <w:tcPr>
            <w:tcW w:w="420" w:type="dxa"/>
            <w:vMerge w:val="restart"/>
            <w:tcBorders>
              <w:top w:val="single" w:sz="4" w:space="0" w:color="auto"/>
              <w:bottom w:val="nil"/>
            </w:tcBorders>
            <w:tcMar>
              <w:left w:w="57" w:type="dxa"/>
              <w:right w:w="57" w:type="dxa"/>
            </w:tcMar>
            <w:textDirection w:val="tbRlV"/>
          </w:tcPr>
          <w:p w14:paraId="16EED22D" w14:textId="77777777" w:rsidR="009E5972" w:rsidRPr="000B37BB" w:rsidRDefault="009E5972" w:rsidP="006657CC">
            <w:pPr>
              <w:spacing w:line="300" w:lineRule="exact"/>
              <w:ind w:left="113" w:right="113"/>
              <w:rPr>
                <w:rFonts w:ascii="ＭＳ 明朝" w:hAnsi="ＭＳ 明朝"/>
                <w:sz w:val="18"/>
                <w:szCs w:val="18"/>
              </w:rPr>
            </w:pPr>
            <w:r w:rsidRPr="000B37BB">
              <w:rPr>
                <w:rFonts w:ascii="ＭＳ 明朝" w:hAnsi="ＭＳ 明朝" w:hint="eastAsia"/>
                <w:sz w:val="18"/>
                <w:szCs w:val="18"/>
              </w:rPr>
              <w:t>７</w:t>
            </w:r>
            <w:r>
              <w:rPr>
                <w:rFonts w:ascii="ＭＳ 明朝" w:hAnsi="ＭＳ 明朝" w:hint="eastAsia"/>
                <w:sz w:val="18"/>
                <w:szCs w:val="18"/>
              </w:rPr>
              <w:t xml:space="preserve">　表現を考える</w:t>
            </w:r>
          </w:p>
        </w:tc>
        <w:tc>
          <w:tcPr>
            <w:tcW w:w="1134" w:type="dxa"/>
            <w:vMerge w:val="restart"/>
            <w:tcMar>
              <w:left w:w="57" w:type="dxa"/>
              <w:right w:w="57" w:type="dxa"/>
            </w:tcMar>
          </w:tcPr>
          <w:p w14:paraId="6301BAD9"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sz w:val="18"/>
                <w:szCs w:val="18"/>
              </w:rPr>
              <w:t>読む</w:t>
            </w:r>
          </w:p>
          <w:p w14:paraId="546A0101" w14:textId="77777777" w:rsidR="009E5972" w:rsidRPr="000B37BB" w:rsidRDefault="009E5972" w:rsidP="006060E7">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言葉とメディア</w:t>
            </w:r>
            <w:r>
              <w:rPr>
                <w:rFonts w:ascii="ＭＳ 明朝" w:hAnsi="ＭＳ 明朝"/>
                <w:sz w:val="18"/>
                <w:szCs w:val="18"/>
              </w:rPr>
              <w:t>〉</w:t>
            </w:r>
          </w:p>
        </w:tc>
        <w:tc>
          <w:tcPr>
            <w:tcW w:w="1417" w:type="dxa"/>
            <w:vMerge w:val="restart"/>
            <w:tcMar>
              <w:left w:w="57" w:type="dxa"/>
              <w:right w:w="57" w:type="dxa"/>
            </w:tcMar>
          </w:tcPr>
          <w:p w14:paraId="01B56BF8"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sz w:val="18"/>
                <w:szCs w:val="18"/>
              </w:rPr>
              <w:t>ニュースの</w:t>
            </w:r>
            <w:r w:rsidRPr="000B37BB">
              <w:rPr>
                <w:rFonts w:ascii="ＭＳ 明朝" w:hAnsi="ＭＳ 明朝"/>
                <w:bCs/>
                <w:sz w:val="18"/>
                <w:szCs w:val="18"/>
              </w:rPr>
              <w:t>見方</w:t>
            </w:r>
            <w:r w:rsidRPr="000B37BB">
              <w:rPr>
                <w:rFonts w:ascii="ＭＳ 明朝" w:hAnsi="ＭＳ 明朝"/>
                <w:sz w:val="18"/>
                <w:szCs w:val="18"/>
              </w:rPr>
              <w:t>を</w:t>
            </w:r>
            <w:r w:rsidRPr="000B37BB">
              <w:rPr>
                <w:rFonts w:ascii="ＭＳ 明朝" w:hAnsi="ＭＳ 明朝"/>
                <w:bCs/>
                <w:sz w:val="18"/>
                <w:szCs w:val="18"/>
              </w:rPr>
              <w:t>考</w:t>
            </w:r>
            <w:r w:rsidRPr="000B37BB">
              <w:rPr>
                <w:rFonts w:ascii="ＭＳ 明朝" w:hAnsi="ＭＳ 明朝"/>
                <w:sz w:val="18"/>
                <w:szCs w:val="18"/>
              </w:rPr>
              <w:t>えよう</w:t>
            </w:r>
          </w:p>
          <w:p w14:paraId="27FBAC16" w14:textId="77777777" w:rsidR="009E5972" w:rsidRPr="000B37BB" w:rsidRDefault="009E5972" w:rsidP="006060E7">
            <w:pPr>
              <w:spacing w:line="300" w:lineRule="exact"/>
              <w:jc w:val="right"/>
              <w:rPr>
                <w:rFonts w:ascii="ＭＳ 明朝" w:hAnsi="ＭＳ 明朝"/>
                <w:sz w:val="18"/>
                <w:szCs w:val="18"/>
              </w:rPr>
            </w:pPr>
            <w:r w:rsidRPr="000B37BB">
              <w:rPr>
                <w:rFonts w:ascii="ＭＳ 明朝" w:hAnsi="ＭＳ 明朝"/>
                <w:sz w:val="18"/>
                <w:szCs w:val="18"/>
              </w:rPr>
              <w:t>Ｐ18</w:t>
            </w:r>
            <w:r>
              <w:rPr>
                <w:rFonts w:ascii="ＭＳ 明朝" w:hAnsi="ＭＳ 明朝" w:hint="eastAsia"/>
                <w:sz w:val="18"/>
                <w:szCs w:val="18"/>
              </w:rPr>
              <w:t>6</w:t>
            </w:r>
          </w:p>
          <w:p w14:paraId="7D059B29" w14:textId="77777777" w:rsidR="009E5972" w:rsidRPr="000B37BB" w:rsidRDefault="009E5972" w:rsidP="006060E7">
            <w:pPr>
              <w:spacing w:line="300" w:lineRule="exact"/>
              <w:jc w:val="right"/>
              <w:rPr>
                <w:rFonts w:ascii="ＭＳ 明朝" w:hAnsi="ＭＳ 明朝"/>
                <w:bCs/>
                <w:sz w:val="18"/>
                <w:szCs w:val="18"/>
              </w:rPr>
            </w:pPr>
            <w:r>
              <w:rPr>
                <w:rFonts w:ascii="ＭＳ 明朝" w:hAnsi="ＭＳ 明朝" w:hint="eastAsia"/>
                <w:sz w:val="18"/>
                <w:szCs w:val="18"/>
              </w:rPr>
              <w:t>3</w:t>
            </w:r>
            <w:r w:rsidRPr="000B37BB">
              <w:rPr>
                <w:rFonts w:ascii="ＭＳ 明朝" w:hAnsi="ＭＳ 明朝"/>
                <w:sz w:val="18"/>
                <w:szCs w:val="18"/>
              </w:rPr>
              <w:t>時間</w:t>
            </w:r>
          </w:p>
        </w:tc>
        <w:tc>
          <w:tcPr>
            <w:tcW w:w="1417" w:type="dxa"/>
            <w:vMerge w:val="restart"/>
            <w:tcMar>
              <w:left w:w="57" w:type="dxa"/>
              <w:right w:w="57" w:type="dxa"/>
            </w:tcMar>
          </w:tcPr>
          <w:p w14:paraId="5B1E7C90" w14:textId="77777777" w:rsidR="009E5972" w:rsidRDefault="009E5972" w:rsidP="006060E7">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オ</w:t>
            </w:r>
          </w:p>
          <w:p w14:paraId="3B9D8624" w14:textId="77777777" w:rsidR="009E5972" w:rsidRDefault="009E5972" w:rsidP="006060E7">
            <w:pPr>
              <w:spacing w:line="300" w:lineRule="exact"/>
              <w:rPr>
                <w:rFonts w:ascii="ＭＳ 明朝" w:hAnsi="ＭＳ 明朝"/>
                <w:sz w:val="18"/>
                <w:szCs w:val="18"/>
              </w:rPr>
            </w:pPr>
          </w:p>
          <w:p w14:paraId="252FE726" w14:textId="77777777" w:rsidR="009E5972" w:rsidRDefault="009E5972" w:rsidP="006060E7">
            <w:pPr>
              <w:spacing w:line="300" w:lineRule="exact"/>
              <w:rPr>
                <w:rFonts w:ascii="ＭＳ 明朝" w:hAnsi="ＭＳ 明朝"/>
                <w:sz w:val="18"/>
                <w:szCs w:val="18"/>
              </w:rPr>
            </w:pPr>
          </w:p>
          <w:p w14:paraId="39C36F00" w14:textId="77777777" w:rsidR="009E5972" w:rsidRPr="005113E7" w:rsidRDefault="009E5972" w:rsidP="006060E7">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198636CF" w14:textId="77777777" w:rsidR="009E5972" w:rsidRPr="000B37BB" w:rsidRDefault="009E5972" w:rsidP="00EC3468">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Pr>
                <w:rFonts w:ascii="ＭＳ 明朝" w:hAnsi="ＭＳ 明朝" w:hint="eastAsia"/>
                <w:sz w:val="18"/>
                <w:szCs w:val="18"/>
              </w:rPr>
              <w:t>情報への接し方と情報の用い方を身につける。</w:t>
            </w:r>
          </w:p>
        </w:tc>
        <w:tc>
          <w:tcPr>
            <w:tcW w:w="782" w:type="dxa"/>
            <w:tcBorders>
              <w:bottom w:val="nil"/>
            </w:tcBorders>
            <w:shd w:val="clear" w:color="auto" w:fill="DEEAF6" w:themeFill="accent1" w:themeFillTint="33"/>
          </w:tcPr>
          <w:p w14:paraId="4CF15494"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61468024"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color w:val="221E1F"/>
                <w:sz w:val="18"/>
                <w:szCs w:val="18"/>
              </w:rPr>
              <w:t>「</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191</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68AEBEC4" w14:textId="77777777" w:rsidR="009E5972" w:rsidRPr="00D5238B"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sz w:val="18"/>
                <w:szCs w:val="18"/>
              </w:rPr>
              <w:t>２　全文を通読し、内容を大まかにつかむ。適宜、漢字を確認する。</w:t>
            </w:r>
          </w:p>
        </w:tc>
        <w:tc>
          <w:tcPr>
            <w:tcW w:w="2835" w:type="dxa"/>
            <w:vMerge w:val="restart"/>
            <w:tcMar>
              <w:left w:w="57" w:type="dxa"/>
              <w:right w:w="57" w:type="dxa"/>
            </w:tcMar>
          </w:tcPr>
          <w:p w14:paraId="12D94F4E"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情報への接し方や情報の用い方</w:t>
            </w:r>
            <w:r w:rsidRPr="000B37BB">
              <w:rPr>
                <w:rFonts w:ascii="ＭＳ 明朝" w:hAnsi="ＭＳ 明朝" w:hint="eastAsia"/>
                <w:sz w:val="18"/>
                <w:szCs w:val="18"/>
              </w:rPr>
              <w:t>について</w:t>
            </w:r>
            <w:r>
              <w:rPr>
                <w:rFonts w:ascii="ＭＳ 明朝" w:hAnsi="ＭＳ 明朝" w:hint="eastAsia"/>
                <w:sz w:val="18"/>
                <w:szCs w:val="18"/>
              </w:rPr>
              <w:t>、</w:t>
            </w:r>
            <w:r w:rsidRPr="000B37BB">
              <w:rPr>
                <w:rFonts w:ascii="ＭＳ 明朝" w:hAnsi="ＭＳ 明朝" w:hint="eastAsia"/>
                <w:sz w:val="18"/>
                <w:szCs w:val="18"/>
              </w:rPr>
              <w:t>分かったことや考えたことを挙げている。</w:t>
            </w:r>
            <w:r>
              <w:rPr>
                <w:rFonts w:ascii="ＭＳ 明朝" w:hAnsi="ＭＳ 明朝" w:hint="eastAsia"/>
                <w:sz w:val="18"/>
                <w:szCs w:val="18"/>
              </w:rPr>
              <w:t>〔３～５〕</w:t>
            </w:r>
          </w:p>
        </w:tc>
      </w:tr>
      <w:tr w:rsidR="009E5972" w:rsidRPr="000B37BB" w14:paraId="4128707E" w14:textId="77777777" w:rsidTr="000E685E">
        <w:trPr>
          <w:cantSplit/>
          <w:trHeight w:val="283"/>
        </w:trPr>
        <w:tc>
          <w:tcPr>
            <w:tcW w:w="420" w:type="dxa"/>
            <w:vMerge/>
            <w:tcBorders>
              <w:top w:val="nil"/>
              <w:bottom w:val="nil"/>
            </w:tcBorders>
            <w:tcMar>
              <w:left w:w="57" w:type="dxa"/>
              <w:right w:w="57" w:type="dxa"/>
            </w:tcMar>
            <w:textDirection w:val="tbRlV"/>
          </w:tcPr>
          <w:p w14:paraId="3FD6EDC9" w14:textId="77777777" w:rsidR="009E5972" w:rsidRPr="000B37BB" w:rsidRDefault="009E5972" w:rsidP="006657CC">
            <w:pPr>
              <w:spacing w:line="300" w:lineRule="exact"/>
              <w:ind w:left="113" w:right="113"/>
              <w:rPr>
                <w:rFonts w:ascii="ＭＳ 明朝" w:hAnsi="ＭＳ 明朝"/>
                <w:sz w:val="18"/>
                <w:szCs w:val="18"/>
              </w:rPr>
            </w:pPr>
          </w:p>
        </w:tc>
        <w:tc>
          <w:tcPr>
            <w:tcW w:w="1134" w:type="dxa"/>
            <w:vMerge/>
            <w:tcMar>
              <w:left w:w="57" w:type="dxa"/>
              <w:right w:w="57" w:type="dxa"/>
            </w:tcMar>
          </w:tcPr>
          <w:p w14:paraId="336D0AD1" w14:textId="77777777" w:rsidR="009E5972" w:rsidRPr="000B37BB"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7944C2BF" w14:textId="77777777" w:rsidR="009E5972" w:rsidRPr="000B37BB"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5DF01CE2" w14:textId="77777777" w:rsidR="009E5972" w:rsidRPr="000B37BB" w:rsidRDefault="009E5972" w:rsidP="006060E7">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5F9101E9" w14:textId="77777777" w:rsidR="009E5972" w:rsidRPr="000B37BB" w:rsidRDefault="009E5972" w:rsidP="00EC3468">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5903327E"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single" w:sz="4" w:space="0" w:color="auto"/>
            </w:tcBorders>
            <w:tcMar>
              <w:left w:w="57" w:type="dxa"/>
              <w:right w:w="57" w:type="dxa"/>
            </w:tcMar>
          </w:tcPr>
          <w:p w14:paraId="6AB4E65C" w14:textId="77777777" w:rsidR="009E5972" w:rsidRPr="000B37BB"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sz w:val="18"/>
                <w:szCs w:val="18"/>
              </w:rPr>
              <w:t>３　「読み取る」設問</w:t>
            </w:r>
            <w:r w:rsidRPr="000B37BB">
              <w:rPr>
                <w:rFonts w:ascii="ＭＳ 明朝" w:hAnsi="ＭＳ 明朝" w:cs="ＭＳ 明朝"/>
                <w:sz w:val="18"/>
                <w:szCs w:val="18"/>
              </w:rPr>
              <w:t>①</w:t>
            </w:r>
            <w:r w:rsidRPr="000B37BB">
              <w:rPr>
                <w:rFonts w:ascii="ＭＳ 明朝" w:hAnsi="ＭＳ 明朝"/>
                <w:sz w:val="18"/>
                <w:szCs w:val="18"/>
              </w:rPr>
              <w:t>～</w:t>
            </w:r>
            <w:r w:rsidRPr="000B37BB">
              <w:rPr>
                <w:rFonts w:ascii="ＭＳ 明朝" w:hAnsi="ＭＳ 明朝" w:cs="ＭＳ 明朝"/>
                <w:sz w:val="18"/>
                <w:szCs w:val="18"/>
              </w:rPr>
              <w:t>②</w:t>
            </w:r>
            <w:r w:rsidRPr="000B37BB">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91</w:t>
            </w:r>
            <w:r w:rsidRPr="000B37BB">
              <w:rPr>
                <w:rFonts w:ascii="ＭＳ 明朝" w:hAnsi="ＭＳ 明朝"/>
                <w:sz w:val="18"/>
                <w:szCs w:val="18"/>
              </w:rPr>
              <w:t>）に取り組み、文章の内容を読み取る。</w:t>
            </w:r>
          </w:p>
          <w:p w14:paraId="38F6486A" w14:textId="77777777" w:rsidR="009E5972"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sz w:val="18"/>
                <w:szCs w:val="18"/>
              </w:rPr>
              <w:t>４　「考えを深める」設問</w:t>
            </w:r>
            <w:r>
              <w:rPr>
                <w:rFonts w:ascii="ＭＳ 明朝" w:hAnsi="ＭＳ 明朝" w:hint="eastAsia"/>
                <w:sz w:val="18"/>
                <w:szCs w:val="18"/>
              </w:rPr>
              <w:t>③（Ｐ191～192）</w:t>
            </w:r>
            <w:r w:rsidRPr="000B37BB">
              <w:rPr>
                <w:rFonts w:ascii="ＭＳ 明朝" w:hAnsi="ＭＳ 明朝"/>
                <w:sz w:val="18"/>
                <w:szCs w:val="18"/>
              </w:rPr>
              <w:t xml:space="preserve"> に取り組み、実際にニュースを編集してみる。そのうえで、ニュースの見方について考える。</w:t>
            </w:r>
          </w:p>
          <w:p w14:paraId="5B44E10C" w14:textId="77777777" w:rsidR="009E5972" w:rsidRDefault="009E5972" w:rsidP="007270A4">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0B37BB">
              <w:rPr>
                <w:rFonts w:ascii="ＭＳ 明朝" w:hAnsi="ＭＳ 明朝"/>
                <w:sz w:val="18"/>
                <w:szCs w:val="18"/>
              </w:rPr>
              <w:t xml:space="preserve">　「考えを深める」設問</w:t>
            </w:r>
            <w:r>
              <w:rPr>
                <w:rFonts w:ascii="ＭＳ 明朝" w:hAnsi="ＭＳ 明朝" w:hint="eastAsia"/>
                <w:sz w:val="18"/>
                <w:szCs w:val="18"/>
              </w:rPr>
              <w:t>④（Ｐ193）</w:t>
            </w:r>
            <w:r w:rsidRPr="000B37BB">
              <w:rPr>
                <w:rFonts w:ascii="ＭＳ 明朝" w:hAnsi="ＭＳ 明朝"/>
                <w:sz w:val="18"/>
                <w:szCs w:val="18"/>
              </w:rPr>
              <w:t xml:space="preserve"> に取り組み、</w:t>
            </w:r>
            <w:r>
              <w:rPr>
                <w:rFonts w:ascii="ＭＳ 明朝" w:hAnsi="ＭＳ 明朝" w:hint="eastAsia"/>
                <w:sz w:val="18"/>
                <w:szCs w:val="18"/>
              </w:rPr>
              <w:t>インターネット上の二つの情報を比較し、印象の違いを考える。</w:t>
            </w:r>
          </w:p>
          <w:p w14:paraId="7C7A81B1" w14:textId="77777777" w:rsidR="009E5972" w:rsidRPr="000B37BB"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sz w:val="18"/>
                <w:szCs w:val="18"/>
              </w:rPr>
              <w:t>＊「言葉の力</w:t>
            </w:r>
            <w:r w:rsidRPr="000B37BB">
              <w:rPr>
                <w:rFonts w:ascii="ＭＳ 明朝" w:hAnsi="ＭＳ 明朝" w:hint="eastAsia"/>
                <w:sz w:val="18"/>
                <w:szCs w:val="18"/>
              </w:rPr>
              <w:t xml:space="preserve">　</w:t>
            </w:r>
            <w:r>
              <w:rPr>
                <w:rFonts w:ascii="ＭＳ 明朝" w:hAnsi="ＭＳ 明朝" w:hint="eastAsia"/>
                <w:sz w:val="18"/>
                <w:szCs w:val="18"/>
              </w:rPr>
              <w:t>情報を見極める</w:t>
            </w:r>
            <w:r>
              <w:rPr>
                <w:rFonts w:ascii="ＭＳ 明朝" w:hAnsi="ＭＳ 明朝"/>
                <w:sz w:val="18"/>
                <w:szCs w:val="18"/>
              </w:rPr>
              <w:t>」</w:t>
            </w:r>
            <w:r>
              <w:rPr>
                <w:rFonts w:ascii="ＭＳ 明朝" w:hAnsi="ＭＳ 明朝" w:hint="eastAsia"/>
                <w:sz w:val="18"/>
                <w:szCs w:val="18"/>
              </w:rPr>
              <w:t>（Ｐ193）</w:t>
            </w:r>
            <w:r>
              <w:rPr>
                <w:rFonts w:ascii="ＭＳ 明朝" w:hAnsi="ＭＳ 明朝"/>
                <w:sz w:val="18"/>
                <w:szCs w:val="18"/>
              </w:rPr>
              <w:t>を読んで、</w:t>
            </w:r>
            <w:r>
              <w:rPr>
                <w:rFonts w:ascii="ＭＳ 明朝" w:hAnsi="ＭＳ 明朝" w:hint="eastAsia"/>
                <w:sz w:val="18"/>
                <w:szCs w:val="18"/>
              </w:rPr>
              <w:t>情報を見極めるためのポイントを</w:t>
            </w:r>
            <w:r w:rsidRPr="000B37BB">
              <w:rPr>
                <w:rFonts w:ascii="ＭＳ 明朝" w:hAnsi="ＭＳ 明朝"/>
                <w:sz w:val="18"/>
                <w:szCs w:val="18"/>
              </w:rPr>
              <w:t>理解する。</w:t>
            </w:r>
          </w:p>
        </w:tc>
        <w:tc>
          <w:tcPr>
            <w:tcW w:w="2835" w:type="dxa"/>
            <w:vMerge/>
            <w:tcMar>
              <w:left w:w="57" w:type="dxa"/>
              <w:right w:w="57" w:type="dxa"/>
            </w:tcMar>
          </w:tcPr>
          <w:p w14:paraId="02CE5891" w14:textId="77777777" w:rsidR="009E5972" w:rsidRPr="000B37BB" w:rsidRDefault="009E5972" w:rsidP="006060E7">
            <w:pPr>
              <w:spacing w:line="300" w:lineRule="exact"/>
              <w:ind w:left="180" w:hangingChars="100" w:hanging="180"/>
              <w:rPr>
                <w:rFonts w:ascii="ＭＳ 明朝" w:hAnsi="ＭＳ 明朝"/>
                <w:sz w:val="18"/>
                <w:szCs w:val="18"/>
              </w:rPr>
            </w:pPr>
          </w:p>
        </w:tc>
      </w:tr>
      <w:tr w:rsidR="009E5972" w:rsidRPr="000B37BB" w14:paraId="01C3C4EB" w14:textId="77777777" w:rsidTr="000E685E">
        <w:trPr>
          <w:trHeight w:val="456"/>
        </w:trPr>
        <w:tc>
          <w:tcPr>
            <w:tcW w:w="420" w:type="dxa"/>
            <w:vMerge/>
            <w:tcBorders>
              <w:top w:val="nil"/>
              <w:bottom w:val="nil"/>
            </w:tcBorders>
            <w:tcMar>
              <w:left w:w="57" w:type="dxa"/>
              <w:right w:w="57" w:type="dxa"/>
            </w:tcMar>
          </w:tcPr>
          <w:p w14:paraId="477065FF" w14:textId="77777777" w:rsidR="009E5972" w:rsidRPr="000B37BB" w:rsidRDefault="009E5972" w:rsidP="006060E7">
            <w:pPr>
              <w:spacing w:line="300" w:lineRule="exact"/>
              <w:jc w:val="center"/>
              <w:rPr>
                <w:rFonts w:ascii="ＭＳ 明朝" w:hAnsi="ＭＳ 明朝"/>
                <w:sz w:val="18"/>
                <w:szCs w:val="18"/>
              </w:rPr>
            </w:pPr>
          </w:p>
        </w:tc>
        <w:tc>
          <w:tcPr>
            <w:tcW w:w="1134" w:type="dxa"/>
            <w:vMerge w:val="restart"/>
            <w:tcMar>
              <w:left w:w="57" w:type="dxa"/>
              <w:right w:w="57" w:type="dxa"/>
            </w:tcMar>
          </w:tcPr>
          <w:p w14:paraId="3E05B869" w14:textId="77777777" w:rsidR="009E5972" w:rsidRPr="000B37BB" w:rsidRDefault="009E5972" w:rsidP="006060E7">
            <w:pPr>
              <w:spacing w:line="300" w:lineRule="exact"/>
              <w:rPr>
                <w:rFonts w:ascii="ＭＳ 明朝" w:hAnsi="ＭＳ 明朝"/>
                <w:sz w:val="18"/>
                <w:szCs w:val="18"/>
              </w:rPr>
            </w:pPr>
            <w:r>
              <w:rPr>
                <w:rFonts w:ascii="ＭＳ 明朝" w:hAnsi="ＭＳ 明朝" w:hint="eastAsia"/>
                <w:sz w:val="18"/>
                <w:szCs w:val="18"/>
              </w:rPr>
              <w:t>書く</w:t>
            </w:r>
          </w:p>
          <w:p w14:paraId="7C8066A3" w14:textId="77777777" w:rsidR="009E5972" w:rsidRPr="000B37BB" w:rsidRDefault="009E5972" w:rsidP="006060E7">
            <w:pPr>
              <w:spacing w:line="300" w:lineRule="exact"/>
              <w:rPr>
                <w:rFonts w:ascii="ＭＳ 明朝" w:hAnsi="ＭＳ 明朝"/>
                <w:sz w:val="18"/>
                <w:szCs w:val="18"/>
              </w:rPr>
            </w:pPr>
            <w:r>
              <w:rPr>
                <w:rFonts w:ascii="ＭＳ 明朝" w:hAnsi="ＭＳ 明朝" w:hint="eastAsia"/>
                <w:sz w:val="18"/>
                <w:szCs w:val="18"/>
              </w:rPr>
              <w:t>〈情報発信〉</w:t>
            </w:r>
          </w:p>
        </w:tc>
        <w:tc>
          <w:tcPr>
            <w:tcW w:w="1417" w:type="dxa"/>
            <w:vMerge w:val="restart"/>
            <w:tcMar>
              <w:left w:w="57" w:type="dxa"/>
              <w:right w:w="57" w:type="dxa"/>
            </w:tcMar>
          </w:tcPr>
          <w:p w14:paraId="64EE7AE4" w14:textId="77777777" w:rsidR="009E5972" w:rsidRPr="000B37BB" w:rsidRDefault="009E5972" w:rsidP="006060E7">
            <w:pPr>
              <w:spacing w:line="300" w:lineRule="exact"/>
              <w:rPr>
                <w:rFonts w:ascii="ＭＳ 明朝" w:hAnsi="ＭＳ 明朝"/>
                <w:bCs/>
                <w:sz w:val="18"/>
                <w:szCs w:val="18"/>
              </w:rPr>
            </w:pPr>
            <w:r>
              <w:rPr>
                <w:rFonts w:ascii="ＭＳ 明朝" w:hAnsi="ＭＳ 明朝" w:hint="eastAsia"/>
                <w:bCs/>
                <w:sz w:val="18"/>
                <w:szCs w:val="18"/>
              </w:rPr>
              <w:t>学校新聞の記事を書こう</w:t>
            </w:r>
          </w:p>
          <w:p w14:paraId="2BED6A73" w14:textId="77777777" w:rsidR="009E5972" w:rsidRPr="000B37BB" w:rsidRDefault="009E5972" w:rsidP="006060E7">
            <w:pPr>
              <w:spacing w:line="300" w:lineRule="exact"/>
              <w:jc w:val="right"/>
              <w:rPr>
                <w:rFonts w:ascii="ＭＳ 明朝" w:hAnsi="ＭＳ 明朝"/>
                <w:bCs/>
                <w:sz w:val="18"/>
                <w:szCs w:val="18"/>
              </w:rPr>
            </w:pPr>
            <w:r w:rsidRPr="000B37BB">
              <w:rPr>
                <w:rFonts w:ascii="ＭＳ 明朝" w:hAnsi="ＭＳ 明朝" w:hint="eastAsia"/>
                <w:bCs/>
                <w:sz w:val="18"/>
                <w:szCs w:val="18"/>
              </w:rPr>
              <w:t>Ｐ19</w:t>
            </w:r>
            <w:r>
              <w:rPr>
                <w:rFonts w:ascii="ＭＳ 明朝" w:hAnsi="ＭＳ 明朝" w:hint="eastAsia"/>
                <w:bCs/>
                <w:sz w:val="18"/>
                <w:szCs w:val="18"/>
              </w:rPr>
              <w:t>4</w:t>
            </w:r>
          </w:p>
          <w:p w14:paraId="4E198DA6" w14:textId="77777777" w:rsidR="009E5972" w:rsidRPr="000B37BB" w:rsidRDefault="009E5972" w:rsidP="006060E7">
            <w:pPr>
              <w:spacing w:line="300" w:lineRule="exact"/>
              <w:jc w:val="right"/>
              <w:rPr>
                <w:rFonts w:ascii="ＭＳ 明朝" w:hAnsi="ＭＳ 明朝"/>
                <w:bCs/>
                <w:sz w:val="18"/>
                <w:szCs w:val="18"/>
              </w:rPr>
            </w:pPr>
            <w:r>
              <w:rPr>
                <w:rFonts w:ascii="ＭＳ 明朝" w:hAnsi="ＭＳ 明朝" w:hint="eastAsia"/>
                <w:bCs/>
                <w:sz w:val="18"/>
                <w:szCs w:val="18"/>
              </w:rPr>
              <w:t>3</w:t>
            </w:r>
            <w:r w:rsidRPr="000B37BB">
              <w:rPr>
                <w:rFonts w:ascii="ＭＳ 明朝" w:hAnsi="ＭＳ 明朝" w:hint="eastAsia"/>
                <w:bCs/>
                <w:sz w:val="18"/>
                <w:szCs w:val="18"/>
              </w:rPr>
              <w:t>時間</w:t>
            </w:r>
          </w:p>
        </w:tc>
        <w:tc>
          <w:tcPr>
            <w:tcW w:w="1417" w:type="dxa"/>
            <w:vMerge w:val="restart"/>
            <w:tcMar>
              <w:left w:w="57" w:type="dxa"/>
              <w:right w:w="57" w:type="dxa"/>
            </w:tcMar>
          </w:tcPr>
          <w:p w14:paraId="455C0B45" w14:textId="77777777" w:rsidR="009E5972" w:rsidRPr="000B37BB" w:rsidRDefault="009E5972" w:rsidP="00A108EF">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Pr>
                <w:rFonts w:ascii="ＭＳ 明朝" w:hAnsi="ＭＳ 明朝" w:hint="eastAsia"/>
                <w:sz w:val="18"/>
                <w:szCs w:val="18"/>
              </w:rPr>
              <w:t>Ｂ</w:t>
            </w:r>
            <w:r w:rsidRPr="000B37BB">
              <w:rPr>
                <w:rFonts w:ascii="ＭＳ 明朝" w:hAnsi="ＭＳ 明朝" w:cs="ＭＳ ゴシック"/>
                <w:sz w:val="18"/>
                <w:szCs w:val="18"/>
              </w:rPr>
              <w:t>⑴</w:t>
            </w:r>
            <w:r>
              <w:rPr>
                <w:rFonts w:ascii="ＭＳ 明朝" w:hAnsi="ＭＳ 明朝" w:hint="eastAsia"/>
                <w:sz w:val="18"/>
                <w:szCs w:val="18"/>
              </w:rPr>
              <w:t>ウ</w:t>
            </w:r>
          </w:p>
          <w:p w14:paraId="77293A78" w14:textId="77777777" w:rsidR="009E5972" w:rsidRDefault="009E5972" w:rsidP="006060E7">
            <w:pPr>
              <w:spacing w:line="300" w:lineRule="exact"/>
              <w:rPr>
                <w:rFonts w:ascii="ＭＳ 明朝" w:hAnsi="ＭＳ 明朝" w:cs="Arial"/>
                <w:color w:val="221E1F"/>
                <w:sz w:val="18"/>
                <w:szCs w:val="18"/>
              </w:rPr>
            </w:pPr>
          </w:p>
          <w:p w14:paraId="03B4F6B9" w14:textId="77777777" w:rsidR="009E5972" w:rsidRDefault="009E5972" w:rsidP="006060E7">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5069C4B0" w14:textId="77777777" w:rsidR="009E5972" w:rsidRPr="000B37BB" w:rsidRDefault="009E5972" w:rsidP="006060E7">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Pr>
                <w:rFonts w:ascii="ＭＳ 明朝" w:hAnsi="ＭＳ 明朝" w:hint="eastAsia"/>
                <w:sz w:val="18"/>
                <w:szCs w:val="18"/>
              </w:rPr>
              <w:t>Ｂ</w:t>
            </w:r>
            <w:r w:rsidRPr="000B37BB">
              <w:rPr>
                <w:rFonts w:ascii="ＭＳ 明朝" w:hAnsi="ＭＳ 明朝" w:cs="ＭＳ ゴシック"/>
                <w:sz w:val="18"/>
                <w:szCs w:val="18"/>
              </w:rPr>
              <w:t>⑵</w:t>
            </w:r>
            <w:r w:rsidRPr="000B37BB">
              <w:rPr>
                <w:rFonts w:ascii="ＭＳ 明朝" w:hAnsi="ＭＳ 明朝"/>
                <w:sz w:val="18"/>
                <w:szCs w:val="18"/>
              </w:rPr>
              <w:t>イ</w:t>
            </w:r>
          </w:p>
        </w:tc>
        <w:tc>
          <w:tcPr>
            <w:tcW w:w="1843" w:type="dxa"/>
            <w:vMerge w:val="restart"/>
            <w:tcMar>
              <w:left w:w="57" w:type="dxa"/>
              <w:right w:w="57" w:type="dxa"/>
            </w:tcMar>
          </w:tcPr>
          <w:p w14:paraId="04AB7799"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図表を用いて情報を効果的に伝える。</w:t>
            </w:r>
          </w:p>
        </w:tc>
        <w:tc>
          <w:tcPr>
            <w:tcW w:w="782" w:type="dxa"/>
            <w:tcBorders>
              <w:bottom w:val="nil"/>
            </w:tcBorders>
          </w:tcPr>
          <w:p w14:paraId="4117CC06"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tcMar>
              <w:left w:w="57" w:type="dxa"/>
              <w:right w:w="57" w:type="dxa"/>
            </w:tcMar>
          </w:tcPr>
          <w:p w14:paraId="48FAD8CC" w14:textId="77777777" w:rsidR="009E5972"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１　学習目標（Ｐ1</w:t>
            </w:r>
            <w:r>
              <w:rPr>
                <w:rFonts w:ascii="ＭＳ 明朝" w:hAnsi="ＭＳ 明朝" w:hint="eastAsia"/>
                <w:sz w:val="18"/>
                <w:szCs w:val="18"/>
              </w:rPr>
              <w:t>94</w:t>
            </w:r>
            <w:r w:rsidRPr="000B37BB">
              <w:rPr>
                <w:rFonts w:ascii="ＭＳ 明朝" w:hAnsi="ＭＳ 明朝" w:hint="eastAsia"/>
                <w:sz w:val="18"/>
                <w:szCs w:val="18"/>
              </w:rPr>
              <w:t>）を確認し、学習の見通しを持つ。</w:t>
            </w:r>
          </w:p>
          <w:p w14:paraId="5A5BE30C" w14:textId="77777777" w:rsidR="009E5972"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２　手順①～</w:t>
            </w:r>
            <w:r>
              <w:rPr>
                <w:rFonts w:ascii="ＭＳ 明朝" w:hAnsi="ＭＳ 明朝" w:hint="eastAsia"/>
                <w:sz w:val="18"/>
                <w:szCs w:val="18"/>
              </w:rPr>
              <w:t>②</w:t>
            </w:r>
            <w:r w:rsidRPr="000B37BB">
              <w:rPr>
                <w:rFonts w:ascii="ＭＳ 明朝" w:hAnsi="ＭＳ 明朝" w:hint="eastAsia"/>
                <w:sz w:val="18"/>
                <w:szCs w:val="18"/>
              </w:rPr>
              <w:t>（Ｐ1</w:t>
            </w:r>
            <w:r>
              <w:rPr>
                <w:rFonts w:ascii="ＭＳ 明朝" w:hAnsi="ＭＳ 明朝" w:hint="eastAsia"/>
                <w:sz w:val="18"/>
                <w:szCs w:val="18"/>
              </w:rPr>
              <w:t>94</w:t>
            </w:r>
            <w:r w:rsidRPr="000B37BB">
              <w:rPr>
                <w:rFonts w:ascii="ＭＳ 明朝" w:hAnsi="ＭＳ 明朝" w:hint="eastAsia"/>
                <w:sz w:val="18"/>
                <w:szCs w:val="18"/>
              </w:rPr>
              <w:t>～1</w:t>
            </w:r>
            <w:r>
              <w:rPr>
                <w:rFonts w:ascii="ＭＳ 明朝" w:hAnsi="ＭＳ 明朝" w:hint="eastAsia"/>
                <w:sz w:val="18"/>
                <w:szCs w:val="18"/>
              </w:rPr>
              <w:t>95</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アンケートを分析したり、図表の示し方による違いを考えたりする</w:t>
            </w:r>
            <w:r w:rsidRPr="000B37BB">
              <w:rPr>
                <w:rFonts w:ascii="ＭＳ 明朝" w:hAnsi="ＭＳ 明朝" w:hint="eastAsia"/>
                <w:sz w:val="18"/>
                <w:szCs w:val="18"/>
              </w:rPr>
              <w:t>。</w:t>
            </w:r>
          </w:p>
          <w:p w14:paraId="12223481" w14:textId="77777777" w:rsidR="009E5972" w:rsidRPr="007270A4" w:rsidRDefault="009E5972" w:rsidP="007270A4">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＊「言葉の</w:t>
            </w:r>
            <w:r>
              <w:rPr>
                <w:rFonts w:ascii="ＭＳ 明朝" w:hAnsi="ＭＳ 明朝" w:hint="eastAsia"/>
                <w:sz w:val="18"/>
                <w:szCs w:val="18"/>
              </w:rPr>
              <w:t>力　図表を用いて情報を伝える</w:t>
            </w:r>
            <w:r w:rsidRPr="000B37BB">
              <w:rPr>
                <w:rFonts w:ascii="ＭＳ 明朝" w:hAnsi="ＭＳ 明朝" w:hint="eastAsia"/>
                <w:sz w:val="18"/>
                <w:szCs w:val="18"/>
              </w:rPr>
              <w:t>」（Ｐ1</w:t>
            </w:r>
            <w:r>
              <w:rPr>
                <w:rFonts w:ascii="ＭＳ 明朝" w:hAnsi="ＭＳ 明朝" w:hint="eastAsia"/>
                <w:sz w:val="18"/>
                <w:szCs w:val="18"/>
              </w:rPr>
              <w:t>95）を読んで、図表を用いて情報を伝える</w:t>
            </w:r>
            <w:r w:rsidRPr="000B37BB">
              <w:rPr>
                <w:rFonts w:ascii="ＭＳ 明朝" w:hAnsi="ＭＳ 明朝" w:hint="eastAsia"/>
                <w:sz w:val="18"/>
                <w:szCs w:val="18"/>
              </w:rPr>
              <w:t>際のポイントを確かめる。</w:t>
            </w:r>
          </w:p>
        </w:tc>
        <w:tc>
          <w:tcPr>
            <w:tcW w:w="2835" w:type="dxa"/>
            <w:vMerge w:val="restart"/>
            <w:tcMar>
              <w:left w:w="57" w:type="dxa"/>
              <w:right w:w="57" w:type="dxa"/>
            </w:tcMar>
          </w:tcPr>
          <w:p w14:paraId="4544F6FB" w14:textId="77777777" w:rsidR="009E5972" w:rsidRPr="000B37BB" w:rsidRDefault="009E5972" w:rsidP="006060E7">
            <w:pPr>
              <w:spacing w:line="300" w:lineRule="exact"/>
              <w:ind w:left="180" w:hangingChars="100" w:hanging="180"/>
              <w:rPr>
                <w:rFonts w:ascii="ＭＳ 明朝" w:hAnsi="ＭＳ 明朝"/>
                <w:sz w:val="18"/>
                <w:szCs w:val="18"/>
              </w:rPr>
            </w:pPr>
            <w:r>
              <w:rPr>
                <w:rFonts w:ascii="ＭＳ 明朝" w:hAnsi="ＭＳ 明朝" w:hint="eastAsia"/>
                <w:sz w:val="18"/>
                <w:szCs w:val="18"/>
              </w:rPr>
              <w:t>□ねらいに沿って、図表を用いて情報を効果的に伝える記事を書いている。〔２の②、３〕</w:t>
            </w:r>
          </w:p>
        </w:tc>
      </w:tr>
      <w:tr w:rsidR="009E5972" w:rsidRPr="000B37BB" w14:paraId="5456719D" w14:textId="77777777" w:rsidTr="000E685E">
        <w:trPr>
          <w:trHeight w:val="454"/>
        </w:trPr>
        <w:tc>
          <w:tcPr>
            <w:tcW w:w="420" w:type="dxa"/>
            <w:vMerge/>
            <w:tcBorders>
              <w:top w:val="nil"/>
              <w:bottom w:val="nil"/>
            </w:tcBorders>
            <w:tcMar>
              <w:left w:w="57" w:type="dxa"/>
              <w:right w:w="57" w:type="dxa"/>
            </w:tcMar>
          </w:tcPr>
          <w:p w14:paraId="4E6614A8" w14:textId="77777777" w:rsidR="009E5972" w:rsidRPr="000B37BB" w:rsidRDefault="009E5972" w:rsidP="006060E7">
            <w:pPr>
              <w:spacing w:line="300" w:lineRule="exact"/>
              <w:jc w:val="center"/>
              <w:rPr>
                <w:rFonts w:ascii="ＭＳ 明朝" w:hAnsi="ＭＳ 明朝"/>
                <w:sz w:val="18"/>
                <w:szCs w:val="18"/>
              </w:rPr>
            </w:pPr>
          </w:p>
        </w:tc>
        <w:tc>
          <w:tcPr>
            <w:tcW w:w="1134" w:type="dxa"/>
            <w:vMerge/>
            <w:tcMar>
              <w:left w:w="57" w:type="dxa"/>
              <w:right w:w="57" w:type="dxa"/>
            </w:tcMar>
          </w:tcPr>
          <w:p w14:paraId="3D334E18" w14:textId="77777777" w:rsidR="009E5972"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7447D01F" w14:textId="77777777" w:rsidR="009E5972" w:rsidRDefault="009E5972" w:rsidP="006060E7">
            <w:pPr>
              <w:spacing w:line="300" w:lineRule="exact"/>
              <w:rPr>
                <w:rFonts w:ascii="ＭＳ 明朝" w:hAnsi="ＭＳ 明朝"/>
                <w:bCs/>
                <w:sz w:val="18"/>
                <w:szCs w:val="18"/>
              </w:rPr>
            </w:pPr>
          </w:p>
        </w:tc>
        <w:tc>
          <w:tcPr>
            <w:tcW w:w="1417" w:type="dxa"/>
            <w:vMerge/>
            <w:tcMar>
              <w:left w:w="57" w:type="dxa"/>
              <w:right w:w="57" w:type="dxa"/>
            </w:tcMar>
          </w:tcPr>
          <w:p w14:paraId="02083A90" w14:textId="77777777" w:rsidR="009E5972" w:rsidRPr="000B37BB" w:rsidRDefault="009E5972" w:rsidP="00A108E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0BB5F30" w14:textId="77777777" w:rsidR="009E5972" w:rsidRPr="000B37BB" w:rsidRDefault="009E5972" w:rsidP="006060E7">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7F3F62BE"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hemeFill="accent1" w:themeFillTint="33"/>
            <w:tcMar>
              <w:left w:w="57" w:type="dxa"/>
              <w:right w:w="57" w:type="dxa"/>
            </w:tcMar>
          </w:tcPr>
          <w:p w14:paraId="3DBC0D9B" w14:textId="77777777" w:rsidR="009E5972" w:rsidRPr="007270A4" w:rsidRDefault="009E5972" w:rsidP="007270A4">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0B37BB">
              <w:rPr>
                <w:rFonts w:ascii="ＭＳ 明朝" w:hAnsi="ＭＳ 明朝" w:hint="eastAsia"/>
                <w:sz w:val="18"/>
                <w:szCs w:val="18"/>
              </w:rPr>
              <w:t xml:space="preserve">　手順</w:t>
            </w:r>
            <w:r>
              <w:rPr>
                <w:rFonts w:ascii="ＭＳ 明朝" w:hAnsi="ＭＳ 明朝" w:hint="eastAsia"/>
                <w:sz w:val="18"/>
                <w:szCs w:val="18"/>
              </w:rPr>
              <w:t>③</w:t>
            </w:r>
            <w:r w:rsidRPr="000B37BB">
              <w:rPr>
                <w:rFonts w:ascii="ＭＳ 明朝" w:hAnsi="ＭＳ 明朝" w:hint="eastAsia"/>
                <w:sz w:val="18"/>
                <w:szCs w:val="18"/>
              </w:rPr>
              <w:t>（Ｐ1</w:t>
            </w:r>
            <w:r>
              <w:rPr>
                <w:rFonts w:ascii="ＭＳ 明朝" w:hAnsi="ＭＳ 明朝" w:hint="eastAsia"/>
                <w:sz w:val="18"/>
                <w:szCs w:val="18"/>
              </w:rPr>
              <w:t>96</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図表を用いて情報を効果的に伝える学校新聞</w:t>
            </w:r>
            <w:r w:rsidRPr="000B37BB">
              <w:rPr>
                <w:rFonts w:ascii="ＭＳ 明朝" w:hAnsi="ＭＳ 明朝" w:hint="eastAsia"/>
                <w:sz w:val="18"/>
                <w:szCs w:val="18"/>
              </w:rPr>
              <w:t>の記事を書く。</w:t>
            </w:r>
          </w:p>
        </w:tc>
        <w:tc>
          <w:tcPr>
            <w:tcW w:w="2835" w:type="dxa"/>
            <w:vMerge/>
            <w:tcMar>
              <w:left w:w="57" w:type="dxa"/>
              <w:right w:w="57" w:type="dxa"/>
            </w:tcMar>
          </w:tcPr>
          <w:p w14:paraId="7262D370" w14:textId="77777777" w:rsidR="009E5972" w:rsidRDefault="009E5972" w:rsidP="006060E7">
            <w:pPr>
              <w:spacing w:line="300" w:lineRule="exact"/>
              <w:ind w:left="180" w:hangingChars="100" w:hanging="180"/>
              <w:rPr>
                <w:rFonts w:ascii="ＭＳ 明朝" w:hAnsi="ＭＳ 明朝"/>
                <w:sz w:val="18"/>
                <w:szCs w:val="18"/>
              </w:rPr>
            </w:pPr>
          </w:p>
        </w:tc>
      </w:tr>
      <w:tr w:rsidR="009E5972" w:rsidRPr="000B37BB" w14:paraId="72945550" w14:textId="77777777" w:rsidTr="000E685E">
        <w:trPr>
          <w:trHeight w:val="454"/>
        </w:trPr>
        <w:tc>
          <w:tcPr>
            <w:tcW w:w="420" w:type="dxa"/>
            <w:vMerge/>
            <w:tcBorders>
              <w:top w:val="nil"/>
              <w:bottom w:val="nil"/>
            </w:tcBorders>
            <w:tcMar>
              <w:left w:w="57" w:type="dxa"/>
              <w:right w:w="57" w:type="dxa"/>
            </w:tcMar>
          </w:tcPr>
          <w:p w14:paraId="13516CAE" w14:textId="77777777" w:rsidR="009E5972" w:rsidRPr="000B37BB" w:rsidRDefault="009E5972" w:rsidP="006060E7">
            <w:pPr>
              <w:spacing w:line="300" w:lineRule="exact"/>
              <w:jc w:val="center"/>
              <w:rPr>
                <w:rFonts w:ascii="ＭＳ 明朝" w:hAnsi="ＭＳ 明朝"/>
                <w:sz w:val="18"/>
                <w:szCs w:val="18"/>
              </w:rPr>
            </w:pPr>
          </w:p>
        </w:tc>
        <w:tc>
          <w:tcPr>
            <w:tcW w:w="1134" w:type="dxa"/>
            <w:vMerge/>
            <w:tcMar>
              <w:left w:w="57" w:type="dxa"/>
              <w:right w:w="57" w:type="dxa"/>
            </w:tcMar>
          </w:tcPr>
          <w:p w14:paraId="35C2FE1E" w14:textId="77777777" w:rsidR="009E5972"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149B9380" w14:textId="77777777" w:rsidR="009E5972" w:rsidRDefault="009E5972" w:rsidP="006060E7">
            <w:pPr>
              <w:spacing w:line="300" w:lineRule="exact"/>
              <w:rPr>
                <w:rFonts w:ascii="ＭＳ 明朝" w:hAnsi="ＭＳ 明朝"/>
                <w:bCs/>
                <w:sz w:val="18"/>
                <w:szCs w:val="18"/>
              </w:rPr>
            </w:pPr>
          </w:p>
        </w:tc>
        <w:tc>
          <w:tcPr>
            <w:tcW w:w="1417" w:type="dxa"/>
            <w:vMerge/>
            <w:tcMar>
              <w:left w:w="57" w:type="dxa"/>
              <w:right w:w="57" w:type="dxa"/>
            </w:tcMar>
          </w:tcPr>
          <w:p w14:paraId="2F765DBB" w14:textId="77777777" w:rsidR="009E5972" w:rsidRPr="000B37BB" w:rsidRDefault="009E5972" w:rsidP="00A108E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6AF6ACAB" w14:textId="77777777" w:rsidR="009E5972" w:rsidRPr="000B37BB" w:rsidRDefault="009E5972" w:rsidP="006060E7">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144AFEE1"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single" w:sz="4" w:space="0" w:color="auto"/>
            </w:tcBorders>
            <w:tcMar>
              <w:left w:w="57" w:type="dxa"/>
              <w:right w:w="57" w:type="dxa"/>
            </w:tcMar>
          </w:tcPr>
          <w:p w14:paraId="1C20C0CD" w14:textId="77777777" w:rsidR="009E5972" w:rsidRPr="000B37BB" w:rsidRDefault="009E5972" w:rsidP="00320E11">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hint="eastAsia"/>
                <w:sz w:val="18"/>
                <w:szCs w:val="18"/>
              </w:rPr>
              <w:t xml:space="preserve">　手順</w:t>
            </w:r>
            <w:r>
              <w:rPr>
                <w:rFonts w:ascii="ＭＳ 明朝" w:hAnsi="ＭＳ 明朝" w:hint="eastAsia"/>
                <w:sz w:val="18"/>
                <w:szCs w:val="18"/>
              </w:rPr>
              <w:t>④</w:t>
            </w:r>
            <w:r w:rsidRPr="000B37BB">
              <w:rPr>
                <w:rFonts w:ascii="ＭＳ 明朝" w:hAnsi="ＭＳ 明朝" w:hint="eastAsia"/>
                <w:sz w:val="18"/>
                <w:szCs w:val="18"/>
              </w:rPr>
              <w:t>（Ｐ1</w:t>
            </w:r>
            <w:r>
              <w:rPr>
                <w:rFonts w:ascii="ＭＳ 明朝" w:hAnsi="ＭＳ 明朝" w:hint="eastAsia"/>
                <w:sz w:val="18"/>
                <w:szCs w:val="18"/>
              </w:rPr>
              <w:t>96</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記事を発表し合ったうえで、情報を受け取る際の注意点について話し合う</w:t>
            </w:r>
            <w:r w:rsidRPr="000B37BB">
              <w:rPr>
                <w:rFonts w:ascii="ＭＳ 明朝" w:hAnsi="ＭＳ 明朝" w:hint="eastAsia"/>
                <w:sz w:val="18"/>
                <w:szCs w:val="18"/>
              </w:rPr>
              <w:t>。</w:t>
            </w:r>
          </w:p>
        </w:tc>
        <w:tc>
          <w:tcPr>
            <w:tcW w:w="2835" w:type="dxa"/>
            <w:vMerge/>
            <w:tcMar>
              <w:left w:w="57" w:type="dxa"/>
              <w:right w:w="57" w:type="dxa"/>
            </w:tcMar>
          </w:tcPr>
          <w:p w14:paraId="2F9141C1" w14:textId="77777777" w:rsidR="009E5972" w:rsidRDefault="009E5972" w:rsidP="006060E7">
            <w:pPr>
              <w:spacing w:line="300" w:lineRule="exact"/>
              <w:ind w:left="180" w:hangingChars="100" w:hanging="180"/>
              <w:rPr>
                <w:rFonts w:ascii="ＭＳ 明朝" w:hAnsi="ＭＳ 明朝"/>
                <w:sz w:val="18"/>
                <w:szCs w:val="18"/>
              </w:rPr>
            </w:pPr>
          </w:p>
        </w:tc>
      </w:tr>
      <w:tr w:rsidR="009E5972" w:rsidRPr="000B37BB" w14:paraId="6BF8B99D" w14:textId="77777777" w:rsidTr="000E685E">
        <w:tc>
          <w:tcPr>
            <w:tcW w:w="420" w:type="dxa"/>
            <w:vMerge/>
            <w:tcBorders>
              <w:top w:val="nil"/>
              <w:bottom w:val="nil"/>
            </w:tcBorders>
            <w:tcMar>
              <w:left w:w="57" w:type="dxa"/>
              <w:right w:w="57" w:type="dxa"/>
            </w:tcMar>
          </w:tcPr>
          <w:p w14:paraId="3F99D3DA" w14:textId="77777777" w:rsidR="009E5972" w:rsidRPr="000B37BB" w:rsidRDefault="009E5972" w:rsidP="006060E7">
            <w:pPr>
              <w:spacing w:line="300" w:lineRule="exact"/>
              <w:jc w:val="center"/>
              <w:rPr>
                <w:rFonts w:ascii="ＭＳ 明朝" w:hAnsi="ＭＳ 明朝"/>
                <w:sz w:val="18"/>
                <w:szCs w:val="18"/>
              </w:rPr>
            </w:pPr>
          </w:p>
        </w:tc>
        <w:tc>
          <w:tcPr>
            <w:tcW w:w="1134" w:type="dxa"/>
            <w:tcBorders>
              <w:top w:val="nil"/>
              <w:bottom w:val="nil"/>
            </w:tcBorders>
            <w:tcMar>
              <w:left w:w="57" w:type="dxa"/>
              <w:right w:w="57" w:type="dxa"/>
            </w:tcMar>
          </w:tcPr>
          <w:p w14:paraId="0B611A5B"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sz w:val="18"/>
                <w:szCs w:val="18"/>
              </w:rPr>
              <w:t>話す・聞く</w:t>
            </w:r>
          </w:p>
          <w:p w14:paraId="273CC577" w14:textId="77777777" w:rsidR="009E5972" w:rsidRPr="000B37BB" w:rsidRDefault="009E5972" w:rsidP="006060E7">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話し合う</w:t>
            </w:r>
            <w:r>
              <w:rPr>
                <w:rFonts w:ascii="ＭＳ 明朝" w:hAnsi="ＭＳ 明朝"/>
                <w:sz w:val="18"/>
                <w:szCs w:val="18"/>
              </w:rPr>
              <w:t>〉</w:t>
            </w:r>
          </w:p>
        </w:tc>
        <w:tc>
          <w:tcPr>
            <w:tcW w:w="1417" w:type="dxa"/>
            <w:tcBorders>
              <w:top w:val="nil"/>
              <w:bottom w:val="nil"/>
            </w:tcBorders>
            <w:tcMar>
              <w:left w:w="57" w:type="dxa"/>
              <w:right w:w="57" w:type="dxa"/>
            </w:tcMar>
          </w:tcPr>
          <w:p w14:paraId="617026BE"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bCs/>
                <w:sz w:val="18"/>
                <w:szCs w:val="18"/>
              </w:rPr>
              <w:t>話</w:t>
            </w:r>
            <w:r w:rsidRPr="000B37BB">
              <w:rPr>
                <w:rFonts w:ascii="ＭＳ 明朝" w:hAnsi="ＭＳ 明朝"/>
                <w:sz w:val="18"/>
                <w:szCs w:val="18"/>
              </w:rPr>
              <w:t>し</w:t>
            </w:r>
            <w:r w:rsidRPr="000B37BB">
              <w:rPr>
                <w:rFonts w:ascii="ＭＳ 明朝" w:hAnsi="ＭＳ 明朝"/>
                <w:bCs/>
                <w:sz w:val="18"/>
                <w:szCs w:val="18"/>
              </w:rPr>
              <w:t>合</w:t>
            </w:r>
            <w:r w:rsidRPr="000B37BB">
              <w:rPr>
                <w:rFonts w:ascii="ＭＳ 明朝" w:hAnsi="ＭＳ 明朝"/>
                <w:sz w:val="18"/>
                <w:szCs w:val="18"/>
              </w:rPr>
              <w:t>いで</w:t>
            </w:r>
            <w:r w:rsidRPr="000B37BB">
              <w:rPr>
                <w:rFonts w:ascii="ＭＳ 明朝" w:hAnsi="ＭＳ 明朝"/>
                <w:bCs/>
                <w:sz w:val="18"/>
                <w:szCs w:val="18"/>
              </w:rPr>
              <w:t>理解</w:t>
            </w:r>
            <w:r w:rsidRPr="000B37BB">
              <w:rPr>
                <w:rFonts w:ascii="ＭＳ 明朝" w:hAnsi="ＭＳ 明朝"/>
                <w:sz w:val="18"/>
                <w:szCs w:val="18"/>
              </w:rPr>
              <w:t>を</w:t>
            </w:r>
            <w:r w:rsidRPr="000B37BB">
              <w:rPr>
                <w:rFonts w:ascii="ＭＳ 明朝" w:hAnsi="ＭＳ 明朝"/>
                <w:bCs/>
                <w:sz w:val="18"/>
                <w:szCs w:val="18"/>
              </w:rPr>
              <w:t>深</w:t>
            </w:r>
            <w:r w:rsidRPr="000B37BB">
              <w:rPr>
                <w:rFonts w:ascii="ＭＳ 明朝" w:hAnsi="ＭＳ 明朝"/>
                <w:sz w:val="18"/>
                <w:szCs w:val="18"/>
              </w:rPr>
              <w:t>めよう</w:t>
            </w:r>
            <w:r w:rsidRPr="00AC73F8">
              <w:rPr>
                <w:rFonts w:ascii="Cambria Math" w:hAnsi="Cambria Math" w:cs="Cambria Math" w:hint="eastAsia"/>
                <w:bCs/>
                <w:w w:val="200"/>
                <w:sz w:val="18"/>
                <w:szCs w:val="18"/>
              </w:rPr>
              <w:t>―</w:t>
            </w:r>
            <w:r w:rsidRPr="000B37BB">
              <w:rPr>
                <w:rFonts w:ascii="ＭＳ 明朝" w:hAnsi="ＭＳ 明朝"/>
                <w:sz w:val="18"/>
                <w:szCs w:val="18"/>
              </w:rPr>
              <w:t>グループディスカッション</w:t>
            </w:r>
          </w:p>
          <w:p w14:paraId="268B2FED" w14:textId="77777777" w:rsidR="009E5972" w:rsidRPr="000B37BB" w:rsidRDefault="009E5972" w:rsidP="006060E7">
            <w:pPr>
              <w:spacing w:line="300" w:lineRule="exact"/>
              <w:jc w:val="right"/>
              <w:rPr>
                <w:rFonts w:ascii="ＭＳ 明朝" w:hAnsi="ＭＳ 明朝"/>
                <w:sz w:val="18"/>
                <w:szCs w:val="18"/>
              </w:rPr>
            </w:pPr>
            <w:r w:rsidRPr="000B37BB">
              <w:rPr>
                <w:rFonts w:ascii="ＭＳ 明朝" w:hAnsi="ＭＳ 明朝"/>
                <w:sz w:val="18"/>
                <w:szCs w:val="18"/>
              </w:rPr>
              <w:t>Ｐ19</w:t>
            </w:r>
            <w:r>
              <w:rPr>
                <w:rFonts w:ascii="ＭＳ 明朝" w:hAnsi="ＭＳ 明朝" w:hint="eastAsia"/>
                <w:sz w:val="18"/>
                <w:szCs w:val="18"/>
              </w:rPr>
              <w:t>7</w:t>
            </w:r>
            <w:r w:rsidRPr="000B37BB">
              <w:rPr>
                <w:rFonts w:ascii="ＭＳ 明朝" w:hAnsi="ＭＳ 明朝"/>
                <w:sz w:val="18"/>
                <w:szCs w:val="18"/>
              </w:rPr>
              <w:t xml:space="preserve"> </w:t>
            </w:r>
          </w:p>
          <w:p w14:paraId="44BA55F6" w14:textId="77777777" w:rsidR="009E5972" w:rsidRPr="000B37BB" w:rsidRDefault="009E5972" w:rsidP="006060E7">
            <w:pPr>
              <w:spacing w:line="300" w:lineRule="exact"/>
              <w:jc w:val="right"/>
              <w:rPr>
                <w:rFonts w:ascii="ＭＳ 明朝" w:hAnsi="ＭＳ 明朝"/>
                <w:bCs/>
                <w:sz w:val="18"/>
                <w:szCs w:val="18"/>
              </w:rPr>
            </w:pPr>
            <w:r w:rsidRPr="000B37BB">
              <w:rPr>
                <w:rFonts w:ascii="ＭＳ 明朝" w:hAnsi="ＭＳ 明朝"/>
                <w:sz w:val="18"/>
                <w:szCs w:val="18"/>
              </w:rPr>
              <w:t>6時間</w:t>
            </w:r>
          </w:p>
        </w:tc>
        <w:tc>
          <w:tcPr>
            <w:tcW w:w="1417" w:type="dxa"/>
            <w:tcBorders>
              <w:top w:val="nil"/>
              <w:bottom w:val="nil"/>
            </w:tcBorders>
            <w:tcMar>
              <w:left w:w="57" w:type="dxa"/>
              <w:right w:w="57" w:type="dxa"/>
            </w:tcMar>
          </w:tcPr>
          <w:p w14:paraId="3B80A76B"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Ａ</w:t>
            </w:r>
            <w:r w:rsidRPr="000B37BB">
              <w:rPr>
                <w:rFonts w:ascii="ＭＳ 明朝" w:hAnsi="ＭＳ 明朝" w:cs="ＭＳ ゴシック"/>
                <w:sz w:val="18"/>
                <w:szCs w:val="18"/>
              </w:rPr>
              <w:t>⑴</w:t>
            </w:r>
            <w:r w:rsidRPr="000B37BB">
              <w:rPr>
                <w:rFonts w:ascii="ＭＳ 明朝" w:hAnsi="ＭＳ 明朝"/>
                <w:sz w:val="18"/>
                <w:szCs w:val="18"/>
              </w:rPr>
              <w:t>ア</w:t>
            </w:r>
          </w:p>
          <w:p w14:paraId="51A380AC" w14:textId="77777777" w:rsidR="009E5972" w:rsidRPr="000B37BB" w:rsidRDefault="009E5972" w:rsidP="006060E7">
            <w:pPr>
              <w:spacing w:line="300" w:lineRule="exact"/>
              <w:rPr>
                <w:rFonts w:ascii="ＭＳ 明朝" w:hAnsi="ＭＳ 明朝"/>
                <w:sz w:val="18"/>
                <w:szCs w:val="18"/>
              </w:rPr>
            </w:pPr>
          </w:p>
          <w:p w14:paraId="088C274C" w14:textId="77777777" w:rsidR="009E5972" w:rsidRPr="000B37BB" w:rsidRDefault="009E5972" w:rsidP="006060E7">
            <w:pPr>
              <w:spacing w:line="300" w:lineRule="exact"/>
              <w:rPr>
                <w:rFonts w:ascii="ＭＳ 明朝" w:hAnsi="ＭＳ 明朝"/>
                <w:sz w:val="18"/>
                <w:szCs w:val="18"/>
              </w:rPr>
            </w:pPr>
          </w:p>
          <w:p w14:paraId="03CC35CD"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Ａ</w:t>
            </w:r>
            <w:r w:rsidRPr="000B37BB">
              <w:rPr>
                <w:rFonts w:ascii="ＭＳ 明朝" w:hAnsi="ＭＳ 明朝" w:cs="ＭＳ ゴシック"/>
                <w:sz w:val="18"/>
                <w:szCs w:val="18"/>
              </w:rPr>
              <w:t>⑴</w:t>
            </w:r>
            <w:r w:rsidRPr="000B37BB">
              <w:rPr>
                <w:rFonts w:ascii="ＭＳ 明朝" w:hAnsi="ＭＳ 明朝"/>
                <w:sz w:val="18"/>
                <w:szCs w:val="18"/>
              </w:rPr>
              <w:t>オ</w:t>
            </w:r>
          </w:p>
          <w:p w14:paraId="4C38ACE0" w14:textId="77777777" w:rsidR="009E5972" w:rsidRPr="000B37BB" w:rsidRDefault="009E5972" w:rsidP="006060E7">
            <w:pPr>
              <w:spacing w:line="300" w:lineRule="exact"/>
              <w:rPr>
                <w:rFonts w:ascii="ＭＳ 明朝" w:hAnsi="ＭＳ 明朝"/>
                <w:sz w:val="18"/>
                <w:szCs w:val="18"/>
              </w:rPr>
            </w:pPr>
          </w:p>
          <w:p w14:paraId="354CD814" w14:textId="77777777" w:rsidR="009E5972" w:rsidRPr="000B37BB" w:rsidRDefault="009E5972" w:rsidP="006060E7">
            <w:pPr>
              <w:spacing w:line="300" w:lineRule="exact"/>
              <w:rPr>
                <w:rFonts w:ascii="ＭＳ 明朝" w:hAnsi="ＭＳ 明朝"/>
                <w:sz w:val="18"/>
                <w:szCs w:val="18"/>
              </w:rPr>
            </w:pPr>
          </w:p>
          <w:p w14:paraId="600A54C6" w14:textId="77777777" w:rsidR="009E5972" w:rsidRDefault="009E5972" w:rsidP="006060E7">
            <w:pPr>
              <w:spacing w:line="300" w:lineRule="exact"/>
              <w:rPr>
                <w:rFonts w:ascii="ＭＳ 明朝" w:hAnsi="ＭＳ 明朝" w:cs="Arial"/>
                <w:color w:val="221E1F"/>
                <w:sz w:val="18"/>
                <w:szCs w:val="18"/>
              </w:rPr>
            </w:pPr>
          </w:p>
          <w:p w14:paraId="07632426" w14:textId="77777777" w:rsidR="009E5972" w:rsidRPr="000B37BB" w:rsidRDefault="009E5972" w:rsidP="006060E7">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016E6EB8" w14:textId="77777777" w:rsidR="009E5972" w:rsidRPr="000B37BB" w:rsidRDefault="009E5972" w:rsidP="006060E7">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Ａ</w:t>
            </w:r>
            <w:r w:rsidRPr="000B37BB">
              <w:rPr>
                <w:rFonts w:ascii="ＭＳ 明朝" w:hAnsi="ＭＳ 明朝" w:cs="ＭＳ ゴシック"/>
                <w:sz w:val="18"/>
                <w:szCs w:val="18"/>
              </w:rPr>
              <w:t>⑵</w:t>
            </w:r>
            <w:r w:rsidRPr="000B37BB">
              <w:rPr>
                <w:rFonts w:ascii="ＭＳ 明朝" w:hAnsi="ＭＳ 明朝"/>
                <w:sz w:val="18"/>
                <w:szCs w:val="18"/>
              </w:rPr>
              <w:t>イ</w:t>
            </w:r>
          </w:p>
        </w:tc>
        <w:tc>
          <w:tcPr>
            <w:tcW w:w="1843" w:type="dxa"/>
            <w:tcBorders>
              <w:top w:val="nil"/>
              <w:bottom w:val="nil"/>
            </w:tcBorders>
            <w:tcMar>
              <w:left w:w="57" w:type="dxa"/>
              <w:right w:w="57" w:type="dxa"/>
            </w:tcMar>
          </w:tcPr>
          <w:p w14:paraId="049A4311"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sidRPr="000B37BB">
              <w:rPr>
                <w:rFonts w:ascii="ＭＳ 明朝" w:hAnsi="ＭＳ 明朝"/>
                <w:sz w:val="18"/>
                <w:szCs w:val="18"/>
              </w:rPr>
              <w:t>お互いの体験や考えを出し合って整理する。</w:t>
            </w:r>
          </w:p>
          <w:p w14:paraId="2D0B9BD3" w14:textId="77777777" w:rsidR="009E5972" w:rsidRPr="000B37BB" w:rsidRDefault="009E5972" w:rsidP="006060E7">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相手の発言をしっかりと聞き、話の方向を捉えて自分の</w:t>
            </w:r>
            <w:r w:rsidRPr="000B37BB">
              <w:rPr>
                <w:rFonts w:ascii="ＭＳ 明朝" w:hAnsi="ＭＳ 明朝"/>
                <w:sz w:val="18"/>
                <w:szCs w:val="18"/>
              </w:rPr>
              <w:lastRenderedPageBreak/>
              <w:t>考えを話す。</w:t>
            </w:r>
          </w:p>
        </w:tc>
        <w:tc>
          <w:tcPr>
            <w:tcW w:w="782" w:type="dxa"/>
            <w:tcBorders>
              <w:top w:val="nil"/>
              <w:bottom w:val="nil"/>
            </w:tcBorders>
          </w:tcPr>
          <w:p w14:paraId="3165B8EA" w14:textId="77777777" w:rsidR="009E5972" w:rsidRPr="000B37BB" w:rsidRDefault="009E5972" w:rsidP="007270A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lastRenderedPageBreak/>
              <w:t>6</w:t>
            </w:r>
          </w:p>
        </w:tc>
        <w:tc>
          <w:tcPr>
            <w:tcW w:w="5102" w:type="dxa"/>
            <w:tcBorders>
              <w:top w:val="nil"/>
              <w:bottom w:val="nil"/>
            </w:tcBorders>
            <w:tcMar>
              <w:left w:w="57" w:type="dxa"/>
              <w:right w:w="57" w:type="dxa"/>
            </w:tcMar>
          </w:tcPr>
          <w:p w14:paraId="2673B998"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１　学習目標（Ｐ19</w:t>
            </w:r>
            <w:r>
              <w:rPr>
                <w:rFonts w:ascii="ＭＳ 明朝" w:hAnsi="ＭＳ 明朝" w:hint="eastAsia"/>
                <w:sz w:val="18"/>
                <w:szCs w:val="18"/>
              </w:rPr>
              <w:t>7</w:t>
            </w:r>
            <w:r w:rsidRPr="000B37BB">
              <w:rPr>
                <w:rFonts w:ascii="ＭＳ 明朝" w:hAnsi="ＭＳ 明朝" w:hint="eastAsia"/>
                <w:sz w:val="18"/>
                <w:szCs w:val="18"/>
              </w:rPr>
              <w:t>）を確認し、学習の見通しを持つ。</w:t>
            </w:r>
          </w:p>
          <w:p w14:paraId="40A3D07A" w14:textId="77777777" w:rsidR="009E5972" w:rsidRPr="00770B23" w:rsidRDefault="009E5972" w:rsidP="006060E7">
            <w:pPr>
              <w:spacing w:line="300" w:lineRule="exact"/>
              <w:ind w:left="180" w:hangingChars="100" w:hanging="180"/>
              <w:rPr>
                <w:rFonts w:ascii="ＭＳ 明朝" w:hAnsi="ＭＳ 明朝"/>
                <w:sz w:val="18"/>
                <w:szCs w:val="18"/>
              </w:rPr>
            </w:pPr>
            <w:r>
              <w:rPr>
                <w:rFonts w:ascii="ＭＳ 明朝" w:hAnsi="ＭＳ 明朝" w:hint="eastAsia"/>
                <w:sz w:val="18"/>
                <w:szCs w:val="18"/>
              </w:rPr>
              <w:t>２　手順①</w:t>
            </w:r>
            <w:r w:rsidRPr="000B37BB">
              <w:rPr>
                <w:rFonts w:ascii="ＭＳ 明朝" w:hAnsi="ＭＳ 明朝" w:hint="eastAsia"/>
                <w:sz w:val="18"/>
                <w:szCs w:val="18"/>
              </w:rPr>
              <w:t>（Ｐ</w:t>
            </w:r>
            <w:r>
              <w:rPr>
                <w:rFonts w:ascii="ＭＳ 明朝" w:hAnsi="ＭＳ 明朝" w:hint="eastAsia"/>
                <w:sz w:val="18"/>
                <w:szCs w:val="18"/>
              </w:rPr>
              <w:t>198）に取り組み、話を受け止めて返す</w:t>
            </w:r>
            <w:r w:rsidRPr="000B37BB">
              <w:rPr>
                <w:rFonts w:ascii="ＭＳ 明朝" w:hAnsi="ＭＳ 明朝" w:hint="eastAsia"/>
                <w:sz w:val="18"/>
                <w:szCs w:val="18"/>
              </w:rPr>
              <w:t>練習</w:t>
            </w:r>
            <w:r>
              <w:rPr>
                <w:rFonts w:ascii="ＭＳ 明朝" w:hAnsi="ＭＳ 明朝" w:hint="eastAsia"/>
                <w:sz w:val="18"/>
                <w:szCs w:val="18"/>
              </w:rPr>
              <w:t>を</w:t>
            </w:r>
            <w:r w:rsidRPr="000B37BB">
              <w:rPr>
                <w:rFonts w:ascii="ＭＳ 明朝" w:hAnsi="ＭＳ 明朝" w:hint="eastAsia"/>
                <w:sz w:val="18"/>
                <w:szCs w:val="18"/>
              </w:rPr>
              <w:t>する。</w:t>
            </w:r>
          </w:p>
          <w:p w14:paraId="6781A8C1" w14:textId="77777777" w:rsidR="009E5972" w:rsidRPr="000B37BB" w:rsidRDefault="009E5972" w:rsidP="006060E7">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0B37BB">
              <w:rPr>
                <w:rFonts w:ascii="ＭＳ 明朝" w:hAnsi="ＭＳ 明朝" w:hint="eastAsia"/>
                <w:sz w:val="18"/>
                <w:szCs w:val="18"/>
              </w:rPr>
              <w:t xml:space="preserve">　手</w:t>
            </w:r>
            <w:r>
              <w:rPr>
                <w:rFonts w:ascii="ＭＳ 明朝" w:hAnsi="ＭＳ 明朝" w:hint="eastAsia"/>
                <w:sz w:val="18"/>
                <w:szCs w:val="18"/>
              </w:rPr>
              <w:t>順②～④</w:t>
            </w:r>
            <w:r w:rsidRPr="000B37BB">
              <w:rPr>
                <w:rFonts w:ascii="ＭＳ 明朝" w:hAnsi="ＭＳ 明朝" w:hint="eastAsia"/>
                <w:sz w:val="18"/>
                <w:szCs w:val="18"/>
              </w:rPr>
              <w:t>（Ｐ</w:t>
            </w:r>
            <w:r>
              <w:rPr>
                <w:rFonts w:ascii="ＭＳ 明朝" w:hAnsi="ＭＳ 明朝" w:hint="eastAsia"/>
                <w:sz w:val="18"/>
                <w:szCs w:val="18"/>
              </w:rPr>
              <w:t>199</w:t>
            </w:r>
            <w:r w:rsidRPr="000B37BB">
              <w:rPr>
                <w:rFonts w:ascii="ＭＳ 明朝" w:hAnsi="ＭＳ 明朝" w:hint="eastAsia"/>
                <w:sz w:val="18"/>
                <w:szCs w:val="18"/>
              </w:rPr>
              <w:t>～</w:t>
            </w:r>
            <w:r>
              <w:rPr>
                <w:rFonts w:ascii="ＭＳ 明朝" w:hAnsi="ＭＳ 明朝" w:hint="eastAsia"/>
                <w:sz w:val="18"/>
                <w:szCs w:val="18"/>
              </w:rPr>
              <w:t>202）に取り組み、身近な言葉について話し合い</w:t>
            </w:r>
            <w:r w:rsidRPr="000B37BB">
              <w:rPr>
                <w:rFonts w:ascii="ＭＳ 明朝" w:hAnsi="ＭＳ 明朝" w:hint="eastAsia"/>
                <w:sz w:val="18"/>
                <w:szCs w:val="18"/>
              </w:rPr>
              <w:t>、自分たちとしての定義をする。</w:t>
            </w:r>
          </w:p>
          <w:p w14:paraId="7433E0C2" w14:textId="77777777" w:rsidR="009E5972"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＊「言葉の力　体験や考えを出し合う</w:t>
            </w:r>
            <w:r>
              <w:rPr>
                <w:rFonts w:ascii="ＭＳ 明朝" w:hAnsi="ＭＳ 明朝" w:hint="eastAsia"/>
                <w:sz w:val="18"/>
                <w:szCs w:val="18"/>
              </w:rPr>
              <w:t>／</w:t>
            </w:r>
            <w:r w:rsidRPr="000B37BB">
              <w:rPr>
                <w:rFonts w:ascii="ＭＳ 明朝" w:hAnsi="ＭＳ 明朝" w:hint="eastAsia"/>
                <w:sz w:val="18"/>
                <w:szCs w:val="18"/>
              </w:rPr>
              <w:t>相手の考えを受けて話</w:t>
            </w:r>
            <w:r w:rsidRPr="000B37BB">
              <w:rPr>
                <w:rFonts w:ascii="ＭＳ 明朝" w:hAnsi="ＭＳ 明朝" w:hint="eastAsia"/>
                <w:sz w:val="18"/>
                <w:szCs w:val="18"/>
              </w:rPr>
              <w:lastRenderedPageBreak/>
              <w:t>す」（Ｐ</w:t>
            </w:r>
            <w:r>
              <w:rPr>
                <w:rFonts w:ascii="ＭＳ 明朝" w:hAnsi="ＭＳ 明朝" w:hint="eastAsia"/>
                <w:sz w:val="18"/>
                <w:szCs w:val="18"/>
              </w:rPr>
              <w:t>199、200</w:t>
            </w:r>
            <w:r w:rsidRPr="000B37BB">
              <w:rPr>
                <w:rFonts w:ascii="ＭＳ 明朝" w:hAnsi="ＭＳ 明朝" w:hint="eastAsia"/>
                <w:sz w:val="18"/>
                <w:szCs w:val="18"/>
              </w:rPr>
              <w:t>）を読んで、体験や考えを出し合</w:t>
            </w:r>
            <w:r>
              <w:rPr>
                <w:rFonts w:ascii="ＭＳ 明朝" w:hAnsi="ＭＳ 明朝" w:hint="eastAsia"/>
                <w:sz w:val="18"/>
                <w:szCs w:val="18"/>
              </w:rPr>
              <w:t>ったり、相手の考えを受けて話したりする</w:t>
            </w:r>
            <w:r w:rsidRPr="000B37BB">
              <w:rPr>
                <w:rFonts w:ascii="ＭＳ 明朝" w:hAnsi="ＭＳ 明朝" w:hint="eastAsia"/>
                <w:sz w:val="18"/>
                <w:szCs w:val="18"/>
              </w:rPr>
              <w:t>ためのポイントを確かめる。</w:t>
            </w:r>
          </w:p>
          <w:p w14:paraId="05425ADB"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92</w:t>
            </w:r>
            <w:r>
              <w:rPr>
                <w:rFonts w:ascii="ＭＳ 明朝" w:hAnsi="ＭＳ 明朝"/>
                <w:sz w:val="18"/>
                <w:szCs w:val="18"/>
              </w:rPr>
              <w:t>「</w:t>
            </w:r>
            <w:r>
              <w:rPr>
                <w:rFonts w:ascii="ＭＳ 明朝" w:hAnsi="ＭＳ 明朝" w:hint="eastAsia"/>
                <w:sz w:val="18"/>
                <w:szCs w:val="18"/>
              </w:rPr>
              <w:t>発想・整理の方法</w:t>
            </w:r>
            <w:r w:rsidRPr="000B37BB">
              <w:rPr>
                <w:rFonts w:ascii="ＭＳ 明朝" w:hAnsi="ＭＳ 明朝"/>
                <w:sz w:val="18"/>
                <w:szCs w:val="18"/>
              </w:rPr>
              <w:t>」を読</w:t>
            </w:r>
            <w:r>
              <w:rPr>
                <w:rFonts w:ascii="ＭＳ 明朝" w:hAnsi="ＭＳ 明朝" w:hint="eastAsia"/>
                <w:sz w:val="18"/>
                <w:szCs w:val="18"/>
              </w:rPr>
              <w:t>んで、発想を広げたり整理したりするための参考にする</w:t>
            </w:r>
            <w:r w:rsidRPr="000B37BB">
              <w:rPr>
                <w:rFonts w:ascii="ＭＳ 明朝" w:hAnsi="ＭＳ 明朝"/>
                <w:sz w:val="18"/>
                <w:szCs w:val="18"/>
              </w:rPr>
              <w:t>のもよい。</w:t>
            </w:r>
          </w:p>
          <w:p w14:paraId="5DA43815"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４　「学習を振り返ろう」（Ｐ</w:t>
            </w:r>
            <w:r>
              <w:rPr>
                <w:rFonts w:ascii="ＭＳ 明朝" w:hAnsi="ＭＳ 明朝" w:hint="eastAsia"/>
                <w:sz w:val="18"/>
                <w:szCs w:val="18"/>
              </w:rPr>
              <w:t>202</w:t>
            </w:r>
            <w:r w:rsidRPr="000B37BB">
              <w:rPr>
                <w:rFonts w:ascii="ＭＳ 明朝" w:hAnsi="ＭＳ 明朝" w:hint="eastAsia"/>
                <w:sz w:val="18"/>
                <w:szCs w:val="18"/>
              </w:rPr>
              <w:t>）を読み、学習を振り返って自己評価をする。</w:t>
            </w:r>
          </w:p>
        </w:tc>
        <w:tc>
          <w:tcPr>
            <w:tcW w:w="2835" w:type="dxa"/>
            <w:tcBorders>
              <w:top w:val="nil"/>
              <w:bottom w:val="nil"/>
            </w:tcBorders>
            <w:tcMar>
              <w:left w:w="57" w:type="dxa"/>
              <w:right w:w="57" w:type="dxa"/>
            </w:tcMar>
          </w:tcPr>
          <w:p w14:paraId="00086423"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□話しやすい雰囲気を作って体験や考えを出し合い、共通点を見つけて整理している。</w:t>
            </w:r>
            <w:r>
              <w:rPr>
                <w:rFonts w:ascii="ＭＳ 明朝" w:hAnsi="ＭＳ 明朝" w:hint="eastAsia"/>
                <w:sz w:val="18"/>
                <w:szCs w:val="18"/>
              </w:rPr>
              <w:t>〔３の②～③〕</w:t>
            </w:r>
          </w:p>
          <w:p w14:paraId="5CF63268" w14:textId="77777777" w:rsidR="009E5972" w:rsidRPr="000B37BB" w:rsidRDefault="009E5972" w:rsidP="006060E7">
            <w:pPr>
              <w:spacing w:line="300" w:lineRule="exact"/>
              <w:ind w:left="180" w:hangingChars="100" w:hanging="180"/>
              <w:rPr>
                <w:rFonts w:ascii="ＭＳ 明朝" w:hAnsi="ＭＳ 明朝"/>
                <w:sz w:val="18"/>
                <w:szCs w:val="18"/>
              </w:rPr>
            </w:pPr>
            <w:r>
              <w:rPr>
                <w:rFonts w:ascii="ＭＳ 明朝" w:hAnsi="ＭＳ 明朝" w:hint="eastAsia"/>
                <w:sz w:val="18"/>
                <w:szCs w:val="18"/>
              </w:rPr>
              <w:t>□相手の話</w:t>
            </w:r>
            <w:r w:rsidRPr="000B37BB">
              <w:rPr>
                <w:rFonts w:ascii="ＭＳ 明朝" w:hAnsi="ＭＳ 明朝" w:hint="eastAsia"/>
                <w:sz w:val="18"/>
                <w:szCs w:val="18"/>
              </w:rPr>
              <w:t>を</w:t>
            </w:r>
            <w:r>
              <w:rPr>
                <w:rFonts w:ascii="ＭＳ 明朝" w:hAnsi="ＭＳ 明朝" w:hint="eastAsia"/>
                <w:sz w:val="18"/>
                <w:szCs w:val="18"/>
              </w:rPr>
              <w:t>しっかりと受け止めて返す</w:t>
            </w:r>
            <w:r w:rsidRPr="000B37BB">
              <w:rPr>
                <w:rFonts w:ascii="ＭＳ 明朝" w:hAnsi="ＭＳ 明朝" w:hint="eastAsia"/>
                <w:sz w:val="18"/>
                <w:szCs w:val="18"/>
              </w:rPr>
              <w:t>とともに、話の方向を捉</w:t>
            </w:r>
            <w:r w:rsidRPr="000B37BB">
              <w:rPr>
                <w:rFonts w:ascii="ＭＳ 明朝" w:hAnsi="ＭＳ 明朝" w:hint="eastAsia"/>
                <w:sz w:val="18"/>
                <w:szCs w:val="18"/>
              </w:rPr>
              <w:lastRenderedPageBreak/>
              <w:t>えて自分の考えを話している。</w:t>
            </w:r>
            <w:r>
              <w:rPr>
                <w:rFonts w:ascii="ＭＳ 明朝" w:hAnsi="ＭＳ 明朝" w:hint="eastAsia"/>
                <w:sz w:val="18"/>
                <w:szCs w:val="18"/>
              </w:rPr>
              <w:t>〔２、３の③〕</w:t>
            </w:r>
          </w:p>
        </w:tc>
      </w:tr>
      <w:tr w:rsidR="009E5972" w:rsidRPr="000B37BB" w14:paraId="7335B35B" w14:textId="77777777" w:rsidTr="000E685E">
        <w:trPr>
          <w:trHeight w:val="283"/>
        </w:trPr>
        <w:tc>
          <w:tcPr>
            <w:tcW w:w="420" w:type="dxa"/>
            <w:vMerge/>
            <w:tcBorders>
              <w:top w:val="nil"/>
              <w:bottom w:val="nil"/>
            </w:tcBorders>
            <w:tcMar>
              <w:left w:w="57" w:type="dxa"/>
              <w:right w:w="57" w:type="dxa"/>
            </w:tcMar>
          </w:tcPr>
          <w:p w14:paraId="3FF5B0D9" w14:textId="77777777" w:rsidR="009E5972" w:rsidRPr="000B37BB" w:rsidRDefault="009E5972" w:rsidP="006060E7">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4F8E5590"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sz w:val="18"/>
                <w:szCs w:val="18"/>
              </w:rPr>
              <w:t>書く</w:t>
            </w:r>
          </w:p>
          <w:p w14:paraId="22756243" w14:textId="77777777" w:rsidR="009E5972" w:rsidRPr="000B37BB" w:rsidRDefault="009E5972" w:rsidP="006060E7">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感性・創造</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14:paraId="0C475BDD" w14:textId="77777777" w:rsidR="009E5972" w:rsidRPr="000B37BB" w:rsidRDefault="009E5972" w:rsidP="006060E7">
            <w:pPr>
              <w:spacing w:line="300" w:lineRule="exact"/>
              <w:rPr>
                <w:rFonts w:ascii="ＭＳ 明朝" w:hAnsi="ＭＳ 明朝"/>
                <w:sz w:val="18"/>
                <w:szCs w:val="18"/>
              </w:rPr>
            </w:pPr>
            <w:r>
              <w:rPr>
                <w:rFonts w:ascii="ＭＳ 明朝" w:hAnsi="ＭＳ 明朝" w:hint="eastAsia"/>
                <w:bCs/>
                <w:sz w:val="18"/>
                <w:szCs w:val="18"/>
              </w:rPr>
              <w:t>作品のよさ</w:t>
            </w:r>
            <w:r w:rsidRPr="000B37BB">
              <w:rPr>
                <w:rFonts w:ascii="ＭＳ 明朝" w:hAnsi="ＭＳ 明朝"/>
                <w:sz w:val="18"/>
                <w:szCs w:val="18"/>
              </w:rPr>
              <w:t>を</w:t>
            </w:r>
            <w:r w:rsidRPr="000B37BB">
              <w:rPr>
                <w:rFonts w:ascii="ＭＳ 明朝" w:hAnsi="ＭＳ 明朝"/>
                <w:bCs/>
                <w:sz w:val="18"/>
                <w:szCs w:val="18"/>
              </w:rPr>
              <w:t>表現</w:t>
            </w:r>
            <w:r w:rsidRPr="000B37BB">
              <w:rPr>
                <w:rFonts w:ascii="ＭＳ 明朝" w:hAnsi="ＭＳ 明朝"/>
                <w:sz w:val="18"/>
                <w:szCs w:val="18"/>
              </w:rPr>
              <w:t>しよう</w:t>
            </w:r>
            <w:r w:rsidRPr="00AC73F8">
              <w:rPr>
                <w:rFonts w:ascii="ＭＳ 明朝" w:hAnsi="ＭＳ 明朝" w:hint="eastAsia"/>
                <w:w w:val="200"/>
                <w:sz w:val="18"/>
                <w:szCs w:val="18"/>
              </w:rPr>
              <w:t>―</w:t>
            </w:r>
            <w:r>
              <w:rPr>
                <w:rFonts w:ascii="ＭＳ 明朝" w:hAnsi="ＭＳ 明朝" w:hint="eastAsia"/>
                <w:bCs/>
                <w:sz w:val="18"/>
                <w:szCs w:val="18"/>
              </w:rPr>
              <w:t>歌の鑑賞文</w:t>
            </w:r>
          </w:p>
          <w:p w14:paraId="289BF79E" w14:textId="77777777" w:rsidR="009E5972" w:rsidRPr="000B37BB" w:rsidRDefault="009E5972" w:rsidP="006060E7">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203</w:t>
            </w:r>
          </w:p>
          <w:p w14:paraId="02772312" w14:textId="77777777" w:rsidR="009E5972" w:rsidRPr="000B37BB" w:rsidRDefault="009E5972" w:rsidP="006060E7">
            <w:pPr>
              <w:spacing w:line="300" w:lineRule="exact"/>
              <w:jc w:val="right"/>
              <w:rPr>
                <w:rFonts w:ascii="ＭＳ 明朝" w:hAnsi="ＭＳ 明朝"/>
                <w:bCs/>
                <w:sz w:val="18"/>
                <w:szCs w:val="18"/>
              </w:rPr>
            </w:pPr>
            <w:r>
              <w:rPr>
                <w:rFonts w:ascii="ＭＳ 明朝" w:hAnsi="ＭＳ 明朝" w:hint="eastAsia"/>
                <w:sz w:val="18"/>
                <w:szCs w:val="18"/>
              </w:rPr>
              <w:t>6</w:t>
            </w:r>
            <w:r w:rsidRPr="000B37BB">
              <w:rPr>
                <w:rFonts w:ascii="ＭＳ 明朝" w:hAnsi="ＭＳ 明朝"/>
                <w:sz w:val="18"/>
                <w:szCs w:val="18"/>
              </w:rPr>
              <w:t>時間</w:t>
            </w:r>
          </w:p>
        </w:tc>
        <w:tc>
          <w:tcPr>
            <w:tcW w:w="1417" w:type="dxa"/>
            <w:vMerge w:val="restart"/>
            <w:tcBorders>
              <w:top w:val="single" w:sz="4" w:space="0" w:color="auto"/>
            </w:tcBorders>
            <w:tcMar>
              <w:left w:w="57" w:type="dxa"/>
              <w:right w:w="57" w:type="dxa"/>
            </w:tcMar>
          </w:tcPr>
          <w:p w14:paraId="2F8925A2"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Ｂ</w:t>
            </w:r>
            <w:r w:rsidRPr="000B37BB">
              <w:rPr>
                <w:rFonts w:ascii="ＭＳ 明朝" w:hAnsi="ＭＳ 明朝" w:cs="ＭＳ ゴシック"/>
                <w:sz w:val="18"/>
                <w:szCs w:val="18"/>
              </w:rPr>
              <w:t>⑴</w:t>
            </w:r>
            <w:r>
              <w:rPr>
                <w:rFonts w:ascii="ＭＳ 明朝" w:hAnsi="ＭＳ 明朝" w:hint="eastAsia"/>
                <w:sz w:val="18"/>
                <w:szCs w:val="18"/>
              </w:rPr>
              <w:t>ア</w:t>
            </w:r>
          </w:p>
          <w:p w14:paraId="3B758541" w14:textId="77777777" w:rsidR="009E5972" w:rsidRPr="000B37BB" w:rsidRDefault="009E5972" w:rsidP="006060E7">
            <w:pPr>
              <w:spacing w:line="300" w:lineRule="exact"/>
              <w:rPr>
                <w:rFonts w:ascii="ＭＳ 明朝" w:hAnsi="ＭＳ 明朝"/>
                <w:sz w:val="18"/>
                <w:szCs w:val="18"/>
              </w:rPr>
            </w:pPr>
          </w:p>
          <w:p w14:paraId="2685F172" w14:textId="77777777" w:rsidR="009E5972" w:rsidRPr="000B37BB" w:rsidRDefault="009E5972" w:rsidP="006060E7">
            <w:pPr>
              <w:spacing w:line="300" w:lineRule="exact"/>
              <w:rPr>
                <w:rFonts w:ascii="ＭＳ 明朝" w:hAnsi="ＭＳ 明朝"/>
                <w:sz w:val="18"/>
                <w:szCs w:val="18"/>
              </w:rPr>
            </w:pPr>
          </w:p>
          <w:p w14:paraId="7B8C6C4A" w14:textId="77777777" w:rsidR="009E5972" w:rsidRDefault="009E5972" w:rsidP="006060E7">
            <w:pPr>
              <w:spacing w:line="300" w:lineRule="exact"/>
              <w:rPr>
                <w:rFonts w:ascii="ＭＳ 明朝" w:hAnsi="ＭＳ 明朝"/>
                <w:sz w:val="18"/>
                <w:szCs w:val="18"/>
              </w:rPr>
            </w:pPr>
          </w:p>
          <w:p w14:paraId="552356D5" w14:textId="77777777" w:rsidR="009E5972" w:rsidRPr="000B37BB" w:rsidRDefault="009E5972" w:rsidP="006060E7">
            <w:pPr>
              <w:spacing w:line="300" w:lineRule="exact"/>
              <w:rPr>
                <w:rFonts w:ascii="ＭＳ 明朝" w:hAnsi="ＭＳ 明朝"/>
                <w:sz w:val="18"/>
                <w:szCs w:val="18"/>
              </w:rPr>
            </w:pPr>
          </w:p>
          <w:p w14:paraId="47C6FE46" w14:textId="77777777" w:rsidR="009E5972" w:rsidRPr="000B37BB" w:rsidRDefault="009E5972" w:rsidP="006060E7">
            <w:pPr>
              <w:spacing w:line="300" w:lineRule="exact"/>
              <w:rPr>
                <w:rFonts w:ascii="ＭＳ 明朝" w:hAnsi="ＭＳ 明朝"/>
                <w:sz w:val="18"/>
                <w:szCs w:val="18"/>
              </w:rPr>
            </w:pPr>
          </w:p>
          <w:p w14:paraId="3815958D" w14:textId="77777777" w:rsidR="009E5972" w:rsidRPr="000B37BB" w:rsidRDefault="009E5972" w:rsidP="006060E7">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Ｂ</w:t>
            </w:r>
            <w:r w:rsidRPr="000B37BB">
              <w:rPr>
                <w:rFonts w:ascii="ＭＳ 明朝" w:hAnsi="ＭＳ 明朝" w:cs="ＭＳ ゴシック"/>
                <w:sz w:val="18"/>
                <w:szCs w:val="18"/>
              </w:rPr>
              <w:t>⑴</w:t>
            </w:r>
            <w:r>
              <w:rPr>
                <w:rFonts w:ascii="ＭＳ 明朝" w:hAnsi="ＭＳ 明朝" w:hint="eastAsia"/>
                <w:sz w:val="18"/>
                <w:szCs w:val="18"/>
              </w:rPr>
              <w:t>ウ</w:t>
            </w:r>
          </w:p>
          <w:p w14:paraId="2F171F0F" w14:textId="77777777" w:rsidR="009E5972" w:rsidRPr="000B37BB" w:rsidRDefault="009E5972" w:rsidP="006060E7">
            <w:pPr>
              <w:spacing w:line="300" w:lineRule="exact"/>
              <w:rPr>
                <w:rFonts w:ascii="ＭＳ 明朝" w:hAnsi="ＭＳ 明朝"/>
                <w:sz w:val="18"/>
                <w:szCs w:val="18"/>
              </w:rPr>
            </w:pPr>
          </w:p>
          <w:p w14:paraId="250F5E50" w14:textId="77777777" w:rsidR="009E5972" w:rsidRDefault="009E5972" w:rsidP="006060E7">
            <w:pPr>
              <w:spacing w:line="300" w:lineRule="exact"/>
              <w:rPr>
                <w:rFonts w:ascii="ＭＳ 明朝" w:hAnsi="ＭＳ 明朝"/>
                <w:sz w:val="18"/>
                <w:szCs w:val="18"/>
              </w:rPr>
            </w:pPr>
          </w:p>
          <w:p w14:paraId="59A1F110" w14:textId="77777777" w:rsidR="009E5972" w:rsidRPr="000B37BB" w:rsidRDefault="009E5972" w:rsidP="006060E7">
            <w:pPr>
              <w:spacing w:line="300" w:lineRule="exact"/>
              <w:rPr>
                <w:rFonts w:ascii="ＭＳ 明朝" w:hAnsi="ＭＳ 明朝"/>
                <w:sz w:val="18"/>
                <w:szCs w:val="18"/>
              </w:rPr>
            </w:pPr>
          </w:p>
          <w:p w14:paraId="34A9D006" w14:textId="77777777" w:rsidR="009E5972" w:rsidRDefault="009E5972" w:rsidP="006060E7">
            <w:pPr>
              <w:spacing w:line="300" w:lineRule="exact"/>
              <w:rPr>
                <w:rFonts w:ascii="ＭＳ 明朝" w:hAnsi="ＭＳ 明朝"/>
                <w:sz w:val="18"/>
                <w:szCs w:val="18"/>
              </w:rPr>
            </w:pPr>
          </w:p>
          <w:p w14:paraId="719E4E84" w14:textId="77777777" w:rsidR="009E5972" w:rsidRPr="000B37BB" w:rsidRDefault="009E5972" w:rsidP="006060E7">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61372413" w14:textId="77777777" w:rsidR="009E5972" w:rsidRPr="000B37BB" w:rsidRDefault="009E5972" w:rsidP="006060E7">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rPr>
              <w:fldChar w:fldCharType="begin"/>
            </w:r>
            <w:r w:rsidRPr="000B37BB">
              <w:rPr>
                <w:rFonts w:ascii="ＭＳ 明朝" w:hAnsi="ＭＳ 明朝" w:cs="Arial"/>
                <w:bCs/>
                <w:color w:val="221E1F"/>
                <w:sz w:val="18"/>
                <w:szCs w:val="18"/>
              </w:rPr>
              <w:instrText xml:space="preserve"> </w:instrText>
            </w:r>
            <w:r w:rsidRPr="000B37BB">
              <w:rPr>
                <w:rFonts w:ascii="ＭＳ 明朝" w:hAnsi="ＭＳ 明朝" w:cs="Arial" w:hint="eastAsia"/>
                <w:bCs/>
                <w:color w:val="221E1F"/>
                <w:sz w:val="18"/>
                <w:szCs w:val="18"/>
              </w:rPr>
              <w:instrText>eq \o\ac(</w:instrText>
            </w:r>
            <w:r w:rsidRPr="000B37BB">
              <w:rPr>
                <w:rFonts w:ascii="ＭＳ 明朝" w:hAnsi="ＭＳ 明朝" w:cs="Arial" w:hint="eastAsia"/>
                <w:bCs/>
                <w:color w:val="221E1F"/>
                <w:position w:val="-3"/>
                <w:sz w:val="27"/>
                <w:szCs w:val="18"/>
              </w:rPr>
              <w:instrText>○</w:instrText>
            </w:r>
            <w:r w:rsidRPr="000B37BB">
              <w:rPr>
                <w:rFonts w:ascii="ＭＳ 明朝" w:hAnsi="ＭＳ 明朝" w:cs="Arial" w:hint="eastAsia"/>
                <w:bCs/>
                <w:color w:val="221E1F"/>
                <w:sz w:val="18"/>
                <w:szCs w:val="18"/>
              </w:rPr>
              <w:instrText>,活)</w:instrText>
            </w:r>
            <w:r w:rsidRPr="000B37BB">
              <w:rPr>
                <w:rFonts w:ascii="ＭＳ 明朝" w:hAnsi="ＭＳ 明朝" w:cs="Arial"/>
                <w:bCs/>
                <w:color w:val="221E1F"/>
                <w:sz w:val="18"/>
                <w:szCs w:val="18"/>
              </w:rPr>
              <w:fldChar w:fldCharType="end"/>
            </w:r>
            <w:r w:rsidRPr="000B37BB">
              <w:rPr>
                <w:rFonts w:ascii="ＭＳ 明朝" w:hAnsi="ＭＳ 明朝"/>
                <w:sz w:val="18"/>
                <w:szCs w:val="18"/>
              </w:rPr>
              <w:t>Ｂ</w:t>
            </w:r>
            <w:r w:rsidRPr="000B37BB">
              <w:rPr>
                <w:rFonts w:ascii="ＭＳ 明朝" w:hAnsi="ＭＳ 明朝" w:cs="ＭＳ ゴシック"/>
                <w:sz w:val="18"/>
                <w:szCs w:val="18"/>
              </w:rPr>
              <w:t>⑵</w:t>
            </w:r>
            <w:r w:rsidRPr="000B37BB">
              <w:rPr>
                <w:rFonts w:ascii="ＭＳ 明朝" w:hAnsi="ＭＳ 明朝"/>
                <w:sz w:val="18"/>
                <w:szCs w:val="18"/>
              </w:rPr>
              <w:t>ア</w:t>
            </w:r>
          </w:p>
        </w:tc>
        <w:tc>
          <w:tcPr>
            <w:tcW w:w="1843" w:type="dxa"/>
            <w:vMerge w:val="restart"/>
            <w:tcBorders>
              <w:top w:val="single" w:sz="4" w:space="0" w:color="auto"/>
            </w:tcBorders>
            <w:tcMar>
              <w:left w:w="57" w:type="dxa"/>
              <w:right w:w="57" w:type="dxa"/>
            </w:tcMar>
          </w:tcPr>
          <w:p w14:paraId="1B6FCC24"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作品の</w:t>
            </w:r>
            <w:r>
              <w:rPr>
                <w:rFonts w:ascii="ＭＳ 明朝" w:hAnsi="ＭＳ 明朝" w:hint="eastAsia"/>
                <w:sz w:val="18"/>
                <w:szCs w:val="18"/>
              </w:rPr>
              <w:t>よ</w:t>
            </w:r>
            <w:r>
              <w:rPr>
                <w:rFonts w:ascii="ＭＳ 明朝" w:hAnsi="ＭＳ 明朝"/>
                <w:sz w:val="18"/>
                <w:szCs w:val="18"/>
              </w:rPr>
              <w:t>さを伝えるという目的に沿って、鑑賞文を書くための材料を</w:t>
            </w:r>
            <w:r>
              <w:rPr>
                <w:rFonts w:ascii="ＭＳ 明朝" w:hAnsi="ＭＳ 明朝" w:hint="eastAsia"/>
                <w:sz w:val="18"/>
                <w:szCs w:val="18"/>
              </w:rPr>
              <w:t>集め</w:t>
            </w:r>
            <w:r>
              <w:rPr>
                <w:rFonts w:ascii="ＭＳ 明朝" w:hAnsi="ＭＳ 明朝"/>
                <w:sz w:val="18"/>
                <w:szCs w:val="18"/>
              </w:rPr>
              <w:t>、</w:t>
            </w:r>
            <w:r>
              <w:rPr>
                <w:rFonts w:ascii="ＭＳ 明朝" w:hAnsi="ＭＳ 明朝" w:hint="eastAsia"/>
                <w:sz w:val="18"/>
                <w:szCs w:val="18"/>
              </w:rPr>
              <w:t>自分の考えをまとめる</w:t>
            </w:r>
            <w:r w:rsidRPr="000B37BB">
              <w:rPr>
                <w:rFonts w:ascii="ＭＳ 明朝" w:hAnsi="ＭＳ 明朝"/>
                <w:sz w:val="18"/>
                <w:szCs w:val="18"/>
              </w:rPr>
              <w:t>。</w:t>
            </w:r>
          </w:p>
          <w:p w14:paraId="2AF72F63" w14:textId="77777777" w:rsidR="009E5972" w:rsidRPr="000B37BB" w:rsidRDefault="009E5972" w:rsidP="006060E7">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Pr>
                <w:rFonts w:ascii="ＭＳ 明朝" w:hAnsi="ＭＳ 明朝" w:hint="eastAsia"/>
                <w:sz w:val="18"/>
                <w:szCs w:val="18"/>
              </w:rPr>
              <w:t>作品中の表現を根拠にして、感じたことや考えたことがよく伝わるように鑑賞文を書く。</w:t>
            </w:r>
          </w:p>
        </w:tc>
        <w:tc>
          <w:tcPr>
            <w:tcW w:w="782" w:type="dxa"/>
            <w:tcBorders>
              <w:top w:val="single" w:sz="4" w:space="0" w:color="auto"/>
              <w:bottom w:val="nil"/>
            </w:tcBorders>
          </w:tcPr>
          <w:p w14:paraId="67E1A62E" w14:textId="77777777" w:rsidR="009E5972" w:rsidRPr="000B37BB" w:rsidRDefault="00A82E87" w:rsidP="00A82E87">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single" w:sz="4" w:space="0" w:color="auto"/>
              <w:bottom w:val="nil"/>
            </w:tcBorders>
            <w:tcMar>
              <w:left w:w="57" w:type="dxa"/>
              <w:right w:w="57" w:type="dxa"/>
            </w:tcMar>
          </w:tcPr>
          <w:p w14:paraId="56B11BE9" w14:textId="77777777" w:rsidR="009E5972" w:rsidRDefault="009E5972" w:rsidP="00320E11">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学習目標（Ｐ</w:t>
            </w:r>
            <w:r>
              <w:rPr>
                <w:rFonts w:ascii="ＭＳ 明朝" w:hAnsi="ＭＳ 明朝" w:hint="eastAsia"/>
                <w:sz w:val="18"/>
                <w:szCs w:val="18"/>
              </w:rPr>
              <w:t>203</w:t>
            </w:r>
            <w:r w:rsidRPr="000B37BB">
              <w:rPr>
                <w:rFonts w:ascii="ＭＳ 明朝" w:hAnsi="ＭＳ 明朝"/>
                <w:sz w:val="18"/>
                <w:szCs w:val="18"/>
              </w:rPr>
              <w:t>）を確認し、学習の見通しを持つ。</w:t>
            </w:r>
          </w:p>
          <w:p w14:paraId="63889461" w14:textId="77777777" w:rsidR="009E5972" w:rsidRPr="000B37BB" w:rsidRDefault="009E5972" w:rsidP="00320E11">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0B37BB">
              <w:rPr>
                <w:rFonts w:ascii="ＭＳ 明朝" w:hAnsi="ＭＳ 明朝"/>
                <w:sz w:val="18"/>
                <w:szCs w:val="18"/>
              </w:rPr>
              <w:t xml:space="preserve">　手順</w:t>
            </w:r>
            <w:r w:rsidRPr="000B37BB">
              <w:rPr>
                <w:rFonts w:ascii="ＭＳ 明朝" w:hAnsi="ＭＳ 明朝" w:cs="ＭＳ 明朝"/>
                <w:sz w:val="18"/>
                <w:szCs w:val="18"/>
              </w:rPr>
              <w:t>①</w:t>
            </w:r>
            <w:r w:rsidRPr="000B37BB">
              <w:rPr>
                <w:rFonts w:ascii="ＭＳ 明朝" w:hAnsi="ＭＳ 明朝"/>
                <w:sz w:val="18"/>
                <w:szCs w:val="18"/>
              </w:rPr>
              <w:t>～</w:t>
            </w:r>
            <w:r>
              <w:rPr>
                <w:rFonts w:ascii="ＭＳ 明朝" w:hAnsi="ＭＳ 明朝" w:hint="eastAsia"/>
                <w:sz w:val="18"/>
                <w:szCs w:val="18"/>
              </w:rPr>
              <w:t>②</w:t>
            </w:r>
            <w:r w:rsidRPr="000B37BB">
              <w:rPr>
                <w:rFonts w:ascii="ＭＳ 明朝" w:hAnsi="ＭＳ 明朝"/>
                <w:sz w:val="18"/>
                <w:szCs w:val="18"/>
              </w:rPr>
              <w:t>（Ｐ</w:t>
            </w:r>
            <w:r>
              <w:rPr>
                <w:rFonts w:ascii="ＭＳ 明朝" w:hAnsi="ＭＳ 明朝" w:hint="eastAsia"/>
                <w:sz w:val="18"/>
                <w:szCs w:val="18"/>
              </w:rPr>
              <w:t>204</w:t>
            </w:r>
            <w:r w:rsidRPr="000B37BB">
              <w:rPr>
                <w:rFonts w:ascii="ＭＳ 明朝" w:hAnsi="ＭＳ 明朝"/>
                <w:sz w:val="18"/>
                <w:szCs w:val="18"/>
              </w:rPr>
              <w:t>～20</w:t>
            </w:r>
            <w:r>
              <w:rPr>
                <w:rFonts w:ascii="ＭＳ 明朝" w:hAnsi="ＭＳ 明朝" w:hint="eastAsia"/>
                <w:sz w:val="18"/>
                <w:szCs w:val="18"/>
              </w:rPr>
              <w:t>6</w:t>
            </w:r>
            <w:r w:rsidRPr="000B37BB">
              <w:rPr>
                <w:rFonts w:ascii="ＭＳ 明朝" w:hAnsi="ＭＳ 明朝"/>
                <w:sz w:val="18"/>
                <w:szCs w:val="18"/>
              </w:rPr>
              <w:t>）に</w:t>
            </w:r>
            <w:r>
              <w:rPr>
                <w:rFonts w:ascii="ＭＳ 明朝" w:hAnsi="ＭＳ 明朝"/>
                <w:sz w:val="18"/>
                <w:szCs w:val="18"/>
              </w:rPr>
              <w:t>取り組み、</w:t>
            </w:r>
            <w:r>
              <w:rPr>
                <w:rFonts w:ascii="ＭＳ 明朝" w:hAnsi="ＭＳ 明朝" w:hint="eastAsia"/>
                <w:sz w:val="18"/>
                <w:szCs w:val="18"/>
              </w:rPr>
              <w:t>好きな</w:t>
            </w:r>
            <w:r w:rsidRPr="000B37BB">
              <w:rPr>
                <w:rFonts w:ascii="ＭＳ 明朝" w:hAnsi="ＭＳ 明朝"/>
                <w:sz w:val="18"/>
                <w:szCs w:val="18"/>
              </w:rPr>
              <w:t>歌を選んで</w:t>
            </w:r>
            <w:r>
              <w:rPr>
                <w:rFonts w:ascii="ＭＳ 明朝" w:hAnsi="ＭＳ 明朝" w:hint="eastAsia"/>
                <w:sz w:val="18"/>
                <w:szCs w:val="18"/>
              </w:rPr>
              <w:t>鑑賞し、伝えたい内容を整理する</w:t>
            </w:r>
            <w:r w:rsidRPr="000B37BB">
              <w:rPr>
                <w:rFonts w:ascii="ＭＳ 明朝" w:hAnsi="ＭＳ 明朝"/>
                <w:sz w:val="18"/>
                <w:szCs w:val="18"/>
              </w:rPr>
              <w:t>。</w:t>
            </w:r>
          </w:p>
          <w:p w14:paraId="09B14C2C" w14:textId="77777777" w:rsidR="009E5972" w:rsidRPr="00320E11" w:rsidRDefault="009E5972" w:rsidP="00320E11">
            <w:pPr>
              <w:spacing w:line="300" w:lineRule="exact"/>
              <w:ind w:left="180" w:hangingChars="100" w:hanging="180"/>
              <w:rPr>
                <w:rFonts w:ascii="ＭＳ 明朝" w:hAnsi="ＭＳ 明朝"/>
                <w:sz w:val="18"/>
                <w:szCs w:val="18"/>
              </w:rPr>
            </w:pPr>
            <w:r w:rsidRPr="000B37BB">
              <w:rPr>
                <w:rFonts w:ascii="ＭＳ 明朝" w:hAnsi="ＭＳ 明朝"/>
                <w:sz w:val="18"/>
                <w:szCs w:val="18"/>
              </w:rPr>
              <w:t>＊「言葉の力</w:t>
            </w:r>
            <w:r w:rsidRPr="000B37BB">
              <w:rPr>
                <w:rFonts w:ascii="ＭＳ 明朝" w:hAnsi="ＭＳ 明朝" w:hint="eastAsia"/>
                <w:sz w:val="18"/>
                <w:szCs w:val="18"/>
              </w:rPr>
              <w:t xml:space="preserve">　</w:t>
            </w:r>
            <w:r>
              <w:rPr>
                <w:rFonts w:ascii="ＭＳ 明朝" w:hAnsi="ＭＳ 明朝" w:hint="eastAsia"/>
                <w:sz w:val="18"/>
                <w:szCs w:val="18"/>
              </w:rPr>
              <w:t>作品を鑑賞し、考えをまとめる</w:t>
            </w:r>
            <w:r w:rsidRPr="000B37BB">
              <w:rPr>
                <w:rFonts w:ascii="ＭＳ 明朝" w:hAnsi="ＭＳ 明朝"/>
                <w:sz w:val="18"/>
                <w:szCs w:val="18"/>
              </w:rPr>
              <w:t>」</w:t>
            </w:r>
            <w:r>
              <w:rPr>
                <w:rFonts w:ascii="ＭＳ 明朝" w:hAnsi="ＭＳ 明朝" w:hint="eastAsia"/>
                <w:sz w:val="18"/>
                <w:szCs w:val="18"/>
              </w:rPr>
              <w:t>（Ｐ204）</w:t>
            </w:r>
            <w:r>
              <w:rPr>
                <w:rFonts w:ascii="ＭＳ 明朝" w:hAnsi="ＭＳ 明朝"/>
                <w:sz w:val="18"/>
                <w:szCs w:val="18"/>
              </w:rPr>
              <w:t>を読んで</w:t>
            </w:r>
            <w:r>
              <w:rPr>
                <w:rFonts w:ascii="ＭＳ 明朝" w:hAnsi="ＭＳ 明朝" w:hint="eastAsia"/>
                <w:sz w:val="18"/>
                <w:szCs w:val="18"/>
              </w:rPr>
              <w:t>、作品を鑑賞して考えをまとめる</w:t>
            </w:r>
            <w:r w:rsidRPr="000B37BB">
              <w:rPr>
                <w:rFonts w:ascii="ＭＳ 明朝" w:hAnsi="ＭＳ 明朝"/>
                <w:sz w:val="18"/>
                <w:szCs w:val="18"/>
              </w:rPr>
              <w:t>ためのポイントを確かめる。</w:t>
            </w:r>
          </w:p>
        </w:tc>
        <w:tc>
          <w:tcPr>
            <w:tcW w:w="2835" w:type="dxa"/>
            <w:vMerge w:val="restart"/>
            <w:tcBorders>
              <w:top w:val="single" w:sz="4" w:space="0" w:color="auto"/>
            </w:tcBorders>
            <w:tcMar>
              <w:left w:w="57" w:type="dxa"/>
              <w:right w:w="57" w:type="dxa"/>
            </w:tcMar>
          </w:tcPr>
          <w:p w14:paraId="71C3DBEB" w14:textId="77777777" w:rsidR="009E5972" w:rsidRPr="000B37BB" w:rsidRDefault="009E5972" w:rsidP="006060E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作品の中で印象に残った部分から読み取ったことや感じたことを書き出し、作品の全体から感じたことと部分から感じたことのつながりを考えるなどして、鑑賞を深めている</w:t>
            </w:r>
            <w:r w:rsidRPr="000B37BB">
              <w:rPr>
                <w:rFonts w:ascii="ＭＳ 明朝" w:hAnsi="ＭＳ 明朝" w:hint="eastAsia"/>
                <w:sz w:val="18"/>
                <w:szCs w:val="18"/>
              </w:rPr>
              <w:t>。</w:t>
            </w:r>
            <w:r>
              <w:rPr>
                <w:rFonts w:ascii="ＭＳ 明朝" w:hAnsi="ＭＳ 明朝" w:hint="eastAsia"/>
                <w:sz w:val="18"/>
                <w:szCs w:val="18"/>
              </w:rPr>
              <w:t>〔２の①〕</w:t>
            </w:r>
          </w:p>
          <w:p w14:paraId="01D8BF76" w14:textId="77777777" w:rsidR="009E5972" w:rsidRPr="000B37BB" w:rsidRDefault="009E5972" w:rsidP="00FD009B">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作品中の表現を根拠にして、感じたことや考えたことがよく伝わるように、言葉を選んで鑑賞文を書いている</w:t>
            </w:r>
            <w:r w:rsidRPr="000B37BB">
              <w:rPr>
                <w:rFonts w:ascii="ＭＳ 明朝" w:hAnsi="ＭＳ 明朝" w:hint="eastAsia"/>
                <w:sz w:val="18"/>
                <w:szCs w:val="18"/>
              </w:rPr>
              <w:t>。</w:t>
            </w:r>
            <w:r>
              <w:rPr>
                <w:rFonts w:ascii="ＭＳ 明朝" w:hAnsi="ＭＳ 明朝" w:hint="eastAsia"/>
                <w:sz w:val="18"/>
                <w:szCs w:val="18"/>
              </w:rPr>
              <w:t>〔３〕</w:t>
            </w:r>
          </w:p>
        </w:tc>
      </w:tr>
      <w:tr w:rsidR="009E5972" w:rsidRPr="000B37BB" w14:paraId="5568556A" w14:textId="77777777" w:rsidTr="000E685E">
        <w:trPr>
          <w:trHeight w:val="283"/>
        </w:trPr>
        <w:tc>
          <w:tcPr>
            <w:tcW w:w="420" w:type="dxa"/>
            <w:vMerge/>
            <w:tcBorders>
              <w:top w:val="nil"/>
              <w:bottom w:val="nil"/>
            </w:tcBorders>
            <w:tcMar>
              <w:left w:w="57" w:type="dxa"/>
              <w:right w:w="57" w:type="dxa"/>
            </w:tcMar>
          </w:tcPr>
          <w:p w14:paraId="6E2EB1AE" w14:textId="77777777" w:rsidR="009E5972" w:rsidRPr="000B37BB" w:rsidRDefault="009E5972" w:rsidP="006060E7">
            <w:pPr>
              <w:spacing w:line="300" w:lineRule="exact"/>
              <w:jc w:val="center"/>
              <w:rPr>
                <w:rFonts w:ascii="ＭＳ 明朝" w:hAnsi="ＭＳ 明朝"/>
                <w:sz w:val="18"/>
                <w:szCs w:val="18"/>
              </w:rPr>
            </w:pPr>
          </w:p>
        </w:tc>
        <w:tc>
          <w:tcPr>
            <w:tcW w:w="1134" w:type="dxa"/>
            <w:vMerge/>
            <w:tcMar>
              <w:left w:w="57" w:type="dxa"/>
              <w:right w:w="57" w:type="dxa"/>
            </w:tcMar>
          </w:tcPr>
          <w:p w14:paraId="1063484A" w14:textId="77777777" w:rsidR="009E5972" w:rsidRPr="000B37BB"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4BD8FDE6" w14:textId="77777777" w:rsidR="009E5972" w:rsidRDefault="009E5972" w:rsidP="006060E7">
            <w:pPr>
              <w:spacing w:line="300" w:lineRule="exact"/>
              <w:rPr>
                <w:rFonts w:ascii="ＭＳ 明朝" w:hAnsi="ＭＳ 明朝"/>
                <w:bCs/>
                <w:sz w:val="18"/>
                <w:szCs w:val="18"/>
              </w:rPr>
            </w:pPr>
          </w:p>
        </w:tc>
        <w:tc>
          <w:tcPr>
            <w:tcW w:w="1417" w:type="dxa"/>
            <w:vMerge/>
            <w:tcMar>
              <w:left w:w="57" w:type="dxa"/>
              <w:right w:w="57" w:type="dxa"/>
            </w:tcMar>
          </w:tcPr>
          <w:p w14:paraId="5E91312D" w14:textId="77777777" w:rsidR="009E5972" w:rsidRPr="000B37BB" w:rsidRDefault="009E5972" w:rsidP="006060E7">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03187646" w14:textId="77777777" w:rsidR="009E5972" w:rsidRPr="000B37BB" w:rsidRDefault="009E5972" w:rsidP="006060E7">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5C7E169F" w14:textId="77777777" w:rsidR="009E5972" w:rsidRPr="000B37BB" w:rsidRDefault="00A82E87" w:rsidP="00A82E87">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nil"/>
            </w:tcBorders>
            <w:shd w:val="clear" w:color="auto" w:fill="DEEAF6" w:themeFill="accent1" w:themeFillTint="33"/>
            <w:tcMar>
              <w:left w:w="57" w:type="dxa"/>
              <w:right w:w="57" w:type="dxa"/>
            </w:tcMar>
          </w:tcPr>
          <w:p w14:paraId="6C36BEA2" w14:textId="77777777" w:rsidR="009E5972" w:rsidRPr="000B37BB" w:rsidRDefault="009E5972" w:rsidP="00AD3C92">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0B37BB">
              <w:rPr>
                <w:rFonts w:ascii="ＭＳ 明朝" w:hAnsi="ＭＳ 明朝"/>
                <w:sz w:val="18"/>
                <w:szCs w:val="18"/>
              </w:rPr>
              <w:t xml:space="preserve">　手順</w:t>
            </w:r>
            <w:r>
              <w:rPr>
                <w:rFonts w:ascii="ＭＳ 明朝" w:hAnsi="ＭＳ 明朝" w:hint="eastAsia"/>
                <w:sz w:val="18"/>
                <w:szCs w:val="18"/>
              </w:rPr>
              <w:t>③</w:t>
            </w:r>
            <w:r w:rsidRPr="000B37BB">
              <w:rPr>
                <w:rFonts w:ascii="ＭＳ 明朝" w:hAnsi="ＭＳ 明朝"/>
                <w:sz w:val="18"/>
                <w:szCs w:val="18"/>
              </w:rPr>
              <w:t>（Ｐ</w:t>
            </w:r>
            <w:r>
              <w:rPr>
                <w:rFonts w:ascii="ＭＳ 明朝" w:hAnsi="ＭＳ 明朝" w:hint="eastAsia"/>
                <w:sz w:val="18"/>
                <w:szCs w:val="18"/>
              </w:rPr>
              <w:t>206</w:t>
            </w:r>
            <w:r w:rsidRPr="000B37BB">
              <w:rPr>
                <w:rFonts w:ascii="ＭＳ 明朝" w:hAnsi="ＭＳ 明朝"/>
                <w:sz w:val="18"/>
                <w:szCs w:val="18"/>
              </w:rPr>
              <w:t>～20</w:t>
            </w:r>
            <w:r>
              <w:rPr>
                <w:rFonts w:ascii="ＭＳ 明朝" w:hAnsi="ＭＳ 明朝" w:hint="eastAsia"/>
                <w:sz w:val="18"/>
                <w:szCs w:val="18"/>
              </w:rPr>
              <w:t>7</w:t>
            </w:r>
            <w:r w:rsidRPr="000B37BB">
              <w:rPr>
                <w:rFonts w:ascii="ＭＳ 明朝" w:hAnsi="ＭＳ 明朝"/>
                <w:sz w:val="18"/>
                <w:szCs w:val="18"/>
              </w:rPr>
              <w:t>）に</w:t>
            </w:r>
            <w:r>
              <w:rPr>
                <w:rFonts w:ascii="ＭＳ 明朝" w:hAnsi="ＭＳ 明朝"/>
                <w:sz w:val="18"/>
                <w:szCs w:val="18"/>
              </w:rPr>
              <w:t>取り組み、</w:t>
            </w:r>
            <w:r>
              <w:rPr>
                <w:rFonts w:ascii="ＭＳ 明朝" w:hAnsi="ＭＳ 明朝" w:hint="eastAsia"/>
                <w:sz w:val="18"/>
                <w:szCs w:val="18"/>
              </w:rPr>
              <w:t>鑑賞文を書き、キャッチコピーを作る</w:t>
            </w:r>
            <w:r w:rsidRPr="000B37BB">
              <w:rPr>
                <w:rFonts w:ascii="ＭＳ 明朝" w:hAnsi="ＭＳ 明朝"/>
                <w:sz w:val="18"/>
                <w:szCs w:val="18"/>
              </w:rPr>
              <w:t>。</w:t>
            </w:r>
          </w:p>
          <w:p w14:paraId="4DF20ED5" w14:textId="77777777" w:rsidR="009E5972" w:rsidRDefault="009E5972" w:rsidP="00AD3C92">
            <w:pPr>
              <w:spacing w:line="300" w:lineRule="exact"/>
              <w:ind w:left="180" w:hangingChars="100" w:hanging="180"/>
              <w:rPr>
                <w:rFonts w:ascii="ＭＳ 明朝" w:hAnsi="ＭＳ 明朝"/>
                <w:sz w:val="18"/>
                <w:szCs w:val="18"/>
              </w:rPr>
            </w:pPr>
            <w:r w:rsidRPr="000B37BB">
              <w:rPr>
                <w:rFonts w:ascii="ＭＳ 明朝" w:hAnsi="ＭＳ 明朝"/>
                <w:sz w:val="18"/>
                <w:szCs w:val="18"/>
              </w:rPr>
              <w:t>＊「言葉の力</w:t>
            </w:r>
            <w:r w:rsidRPr="000B37BB">
              <w:rPr>
                <w:rFonts w:ascii="ＭＳ 明朝" w:hAnsi="ＭＳ 明朝" w:hint="eastAsia"/>
                <w:sz w:val="18"/>
                <w:szCs w:val="18"/>
              </w:rPr>
              <w:t xml:space="preserve">　</w:t>
            </w:r>
            <w:r>
              <w:rPr>
                <w:rFonts w:ascii="ＭＳ 明朝" w:hAnsi="ＭＳ 明朝" w:hint="eastAsia"/>
                <w:sz w:val="18"/>
                <w:szCs w:val="18"/>
              </w:rPr>
              <w:t>感じたことや考えたことを表現する</w:t>
            </w:r>
            <w:r w:rsidRPr="000B37BB">
              <w:rPr>
                <w:rFonts w:ascii="ＭＳ 明朝" w:hAnsi="ＭＳ 明朝"/>
                <w:sz w:val="18"/>
                <w:szCs w:val="18"/>
              </w:rPr>
              <w:t>」</w:t>
            </w:r>
            <w:r>
              <w:rPr>
                <w:rFonts w:ascii="ＭＳ 明朝" w:hAnsi="ＭＳ 明朝" w:hint="eastAsia"/>
                <w:sz w:val="18"/>
                <w:szCs w:val="18"/>
              </w:rPr>
              <w:t>（Ｐ207）</w:t>
            </w:r>
            <w:r>
              <w:rPr>
                <w:rFonts w:ascii="ＭＳ 明朝" w:hAnsi="ＭＳ 明朝"/>
                <w:sz w:val="18"/>
                <w:szCs w:val="18"/>
              </w:rPr>
              <w:t>を読んで</w:t>
            </w:r>
            <w:r>
              <w:rPr>
                <w:rFonts w:ascii="ＭＳ 明朝" w:hAnsi="ＭＳ 明朝" w:hint="eastAsia"/>
                <w:sz w:val="18"/>
                <w:szCs w:val="18"/>
              </w:rPr>
              <w:t>、感じたことや考えたことを表現する</w:t>
            </w:r>
            <w:r w:rsidRPr="000B37BB">
              <w:rPr>
                <w:rFonts w:ascii="ＭＳ 明朝" w:hAnsi="ＭＳ 明朝"/>
                <w:sz w:val="18"/>
                <w:szCs w:val="18"/>
              </w:rPr>
              <w:t>ためのポイントを確かめる。</w:t>
            </w:r>
          </w:p>
          <w:p w14:paraId="0B3C3AC6" w14:textId="7913A3D9" w:rsidR="00D636E0" w:rsidRPr="00D636E0" w:rsidRDefault="00D636E0" w:rsidP="00D636E0">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color w:val="221E1F"/>
                <w:kern w:val="0"/>
                <w:sz w:val="18"/>
                <w:szCs w:val="18"/>
              </w:rPr>
              <w:t>2</w:t>
            </w:r>
            <w:r>
              <w:rPr>
                <w:rFonts w:ascii="ＭＳ 明朝" w:hAnsi="ＭＳ 明朝" w:hint="eastAsia"/>
                <w:color w:val="221E1F"/>
                <w:kern w:val="0"/>
                <w:sz w:val="18"/>
                <w:szCs w:val="18"/>
              </w:rPr>
              <w:t>99～</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0B37BB">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伝えたいことに合った言葉を探すため</w:t>
            </w:r>
            <w:r>
              <w:rPr>
                <w:rFonts w:ascii="ＭＳ 明朝" w:hAnsi="ＭＳ 明朝"/>
                <w:color w:val="221E1F"/>
                <w:kern w:val="0"/>
                <w:sz w:val="18"/>
                <w:szCs w:val="18"/>
              </w:rPr>
              <w:t>の参考にする</w:t>
            </w:r>
            <w:r>
              <w:rPr>
                <w:rFonts w:ascii="ＭＳ 明朝" w:hAnsi="ＭＳ 明朝" w:hint="eastAsia"/>
                <w:color w:val="221E1F"/>
                <w:kern w:val="0"/>
                <w:sz w:val="18"/>
                <w:szCs w:val="18"/>
              </w:rPr>
              <w:t>のも</w:t>
            </w:r>
            <w:r w:rsidRPr="000B37BB">
              <w:rPr>
                <w:rFonts w:ascii="ＭＳ 明朝" w:hAnsi="ＭＳ 明朝"/>
                <w:color w:val="221E1F"/>
                <w:kern w:val="0"/>
                <w:sz w:val="18"/>
                <w:szCs w:val="18"/>
              </w:rPr>
              <w:t>よい。</w:t>
            </w:r>
          </w:p>
        </w:tc>
        <w:tc>
          <w:tcPr>
            <w:tcW w:w="2835" w:type="dxa"/>
            <w:vMerge/>
            <w:tcMar>
              <w:left w:w="57" w:type="dxa"/>
              <w:right w:w="57" w:type="dxa"/>
            </w:tcMar>
          </w:tcPr>
          <w:p w14:paraId="20A78364" w14:textId="77777777" w:rsidR="009E5972" w:rsidRPr="000B37BB" w:rsidRDefault="009E5972" w:rsidP="006060E7">
            <w:pPr>
              <w:spacing w:line="300" w:lineRule="exact"/>
              <w:ind w:left="180" w:hangingChars="100" w:hanging="180"/>
              <w:rPr>
                <w:rFonts w:ascii="ＭＳ 明朝" w:hAnsi="ＭＳ 明朝"/>
                <w:sz w:val="18"/>
                <w:szCs w:val="18"/>
              </w:rPr>
            </w:pPr>
          </w:p>
        </w:tc>
      </w:tr>
      <w:tr w:rsidR="009E5972" w:rsidRPr="000B37BB" w14:paraId="4FD1F781" w14:textId="77777777" w:rsidTr="000E685E">
        <w:trPr>
          <w:trHeight w:val="283"/>
        </w:trPr>
        <w:tc>
          <w:tcPr>
            <w:tcW w:w="420" w:type="dxa"/>
            <w:vMerge/>
            <w:tcBorders>
              <w:top w:val="nil"/>
              <w:bottom w:val="nil"/>
            </w:tcBorders>
            <w:tcMar>
              <w:left w:w="57" w:type="dxa"/>
              <w:right w:w="57" w:type="dxa"/>
            </w:tcMar>
          </w:tcPr>
          <w:p w14:paraId="1EA1A54B" w14:textId="77777777" w:rsidR="009E5972" w:rsidRPr="000B37BB" w:rsidRDefault="009E5972" w:rsidP="006060E7">
            <w:pPr>
              <w:spacing w:line="300" w:lineRule="exact"/>
              <w:jc w:val="center"/>
              <w:rPr>
                <w:rFonts w:ascii="ＭＳ 明朝" w:hAnsi="ＭＳ 明朝"/>
                <w:sz w:val="18"/>
                <w:szCs w:val="18"/>
              </w:rPr>
            </w:pPr>
          </w:p>
        </w:tc>
        <w:tc>
          <w:tcPr>
            <w:tcW w:w="1134" w:type="dxa"/>
            <w:vMerge/>
            <w:tcMar>
              <w:left w:w="57" w:type="dxa"/>
              <w:right w:w="57" w:type="dxa"/>
            </w:tcMar>
          </w:tcPr>
          <w:p w14:paraId="3A4EE34C" w14:textId="77777777" w:rsidR="009E5972" w:rsidRPr="000B37BB" w:rsidRDefault="009E5972" w:rsidP="006060E7">
            <w:pPr>
              <w:spacing w:line="300" w:lineRule="exact"/>
              <w:rPr>
                <w:rFonts w:ascii="ＭＳ 明朝" w:hAnsi="ＭＳ 明朝"/>
                <w:sz w:val="18"/>
                <w:szCs w:val="18"/>
              </w:rPr>
            </w:pPr>
          </w:p>
        </w:tc>
        <w:tc>
          <w:tcPr>
            <w:tcW w:w="1417" w:type="dxa"/>
            <w:vMerge/>
            <w:tcMar>
              <w:left w:w="57" w:type="dxa"/>
              <w:right w:w="57" w:type="dxa"/>
            </w:tcMar>
          </w:tcPr>
          <w:p w14:paraId="7F72A529" w14:textId="77777777" w:rsidR="009E5972" w:rsidRDefault="009E5972" w:rsidP="006060E7">
            <w:pPr>
              <w:spacing w:line="300" w:lineRule="exact"/>
              <w:rPr>
                <w:rFonts w:ascii="ＭＳ 明朝" w:hAnsi="ＭＳ 明朝"/>
                <w:bCs/>
                <w:sz w:val="18"/>
                <w:szCs w:val="18"/>
              </w:rPr>
            </w:pPr>
          </w:p>
        </w:tc>
        <w:tc>
          <w:tcPr>
            <w:tcW w:w="1417" w:type="dxa"/>
            <w:vMerge/>
            <w:tcMar>
              <w:left w:w="57" w:type="dxa"/>
              <w:right w:w="57" w:type="dxa"/>
            </w:tcMar>
          </w:tcPr>
          <w:p w14:paraId="6C370BD4" w14:textId="77777777" w:rsidR="009E5972" w:rsidRPr="000B37BB" w:rsidRDefault="009E5972" w:rsidP="006060E7">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6CDC0A0" w14:textId="77777777" w:rsidR="009E5972" w:rsidRPr="000B37BB" w:rsidRDefault="009E5972" w:rsidP="006060E7">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6E63704C" w14:textId="77777777" w:rsidR="009E5972" w:rsidRPr="000B37BB" w:rsidRDefault="00A82E87" w:rsidP="00A82E87">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single" w:sz="4" w:space="0" w:color="auto"/>
            </w:tcBorders>
            <w:tcMar>
              <w:left w:w="57" w:type="dxa"/>
              <w:right w:w="57" w:type="dxa"/>
            </w:tcMar>
          </w:tcPr>
          <w:p w14:paraId="77D7F9F5" w14:textId="77777777" w:rsidR="009E5972" w:rsidRPr="000B37BB" w:rsidRDefault="009E5972" w:rsidP="00320E11">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手順</w:t>
            </w:r>
            <w:r>
              <w:rPr>
                <w:rFonts w:ascii="ＭＳ 明朝" w:hAnsi="ＭＳ 明朝" w:hint="eastAsia"/>
                <w:sz w:val="18"/>
                <w:szCs w:val="18"/>
              </w:rPr>
              <w:t>④</w:t>
            </w:r>
            <w:r w:rsidRPr="000B37BB">
              <w:rPr>
                <w:rFonts w:ascii="ＭＳ 明朝" w:hAnsi="ＭＳ 明朝"/>
                <w:sz w:val="18"/>
                <w:szCs w:val="18"/>
              </w:rPr>
              <w:t>～</w:t>
            </w:r>
            <w:r w:rsidRPr="000B37BB">
              <w:rPr>
                <w:rFonts w:ascii="ＭＳ 明朝" w:hAnsi="ＭＳ 明朝" w:cs="ＭＳ 明朝"/>
                <w:sz w:val="18"/>
                <w:szCs w:val="18"/>
              </w:rPr>
              <w:t>⑤</w:t>
            </w:r>
            <w:r w:rsidRPr="000B37BB">
              <w:rPr>
                <w:rFonts w:ascii="ＭＳ 明朝" w:hAnsi="ＭＳ 明朝"/>
                <w:sz w:val="18"/>
                <w:szCs w:val="18"/>
              </w:rPr>
              <w:t>（Ｐ</w:t>
            </w:r>
            <w:r>
              <w:rPr>
                <w:rFonts w:ascii="ＭＳ 明朝" w:hAnsi="ＭＳ 明朝" w:hint="eastAsia"/>
                <w:sz w:val="18"/>
                <w:szCs w:val="18"/>
              </w:rPr>
              <w:t>207</w:t>
            </w:r>
            <w:r w:rsidRPr="000B37BB">
              <w:rPr>
                <w:rFonts w:ascii="ＭＳ 明朝" w:hAnsi="ＭＳ 明朝"/>
                <w:sz w:val="18"/>
                <w:szCs w:val="18"/>
              </w:rPr>
              <w:t>～20</w:t>
            </w:r>
            <w:r>
              <w:rPr>
                <w:rFonts w:ascii="ＭＳ 明朝" w:hAnsi="ＭＳ 明朝" w:hint="eastAsia"/>
                <w:sz w:val="18"/>
                <w:szCs w:val="18"/>
              </w:rPr>
              <w:t>8</w:t>
            </w:r>
            <w:r w:rsidRPr="000B37BB">
              <w:rPr>
                <w:rFonts w:ascii="ＭＳ 明朝" w:hAnsi="ＭＳ 明朝"/>
                <w:sz w:val="18"/>
                <w:szCs w:val="18"/>
              </w:rPr>
              <w:t>）に</w:t>
            </w:r>
            <w:r>
              <w:rPr>
                <w:rFonts w:ascii="ＭＳ 明朝" w:hAnsi="ＭＳ 明朝"/>
                <w:sz w:val="18"/>
                <w:szCs w:val="18"/>
              </w:rPr>
              <w:t>取り組み、</w:t>
            </w:r>
            <w:r>
              <w:rPr>
                <w:rFonts w:ascii="ＭＳ 明朝" w:hAnsi="ＭＳ 明朝" w:hint="eastAsia"/>
                <w:sz w:val="18"/>
                <w:szCs w:val="18"/>
              </w:rPr>
              <w:t>鑑賞文を読み合って意見を交換したうえで、</w:t>
            </w:r>
            <w:r>
              <w:rPr>
                <w:rFonts w:ascii="ＭＳ 明朝" w:hAnsi="ＭＳ 明朝"/>
                <w:sz w:val="18"/>
                <w:szCs w:val="18"/>
              </w:rPr>
              <w:t>ＣＤジャケット</w:t>
            </w:r>
            <w:r>
              <w:rPr>
                <w:rFonts w:ascii="ＭＳ 明朝" w:hAnsi="ＭＳ 明朝" w:hint="eastAsia"/>
                <w:sz w:val="18"/>
                <w:szCs w:val="18"/>
              </w:rPr>
              <w:t>を清書する</w:t>
            </w:r>
            <w:r w:rsidRPr="000B37BB">
              <w:rPr>
                <w:rFonts w:ascii="ＭＳ 明朝" w:hAnsi="ＭＳ 明朝"/>
                <w:sz w:val="18"/>
                <w:szCs w:val="18"/>
              </w:rPr>
              <w:t>。</w:t>
            </w:r>
          </w:p>
          <w:p w14:paraId="306DB6BA" w14:textId="77777777" w:rsidR="009E5972" w:rsidRPr="000B37BB" w:rsidRDefault="009E5972" w:rsidP="00320E11">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0B37BB">
              <w:rPr>
                <w:rFonts w:ascii="ＭＳ 明朝" w:hAnsi="ＭＳ 明朝"/>
                <w:sz w:val="18"/>
                <w:szCs w:val="18"/>
              </w:rPr>
              <w:t xml:space="preserve">　「学習を振り返ろう」（Ｐ20</w:t>
            </w:r>
            <w:r>
              <w:rPr>
                <w:rFonts w:ascii="ＭＳ 明朝" w:hAnsi="ＭＳ 明朝" w:hint="eastAsia"/>
                <w:sz w:val="18"/>
                <w:szCs w:val="18"/>
              </w:rPr>
              <w:t>8</w:t>
            </w:r>
            <w:r w:rsidRPr="000B37BB">
              <w:rPr>
                <w:rFonts w:ascii="ＭＳ 明朝" w:hAnsi="ＭＳ 明朝"/>
                <w:sz w:val="18"/>
                <w:szCs w:val="18"/>
              </w:rPr>
              <w:t>）を読み、学習を振り返って自己評価をする。</w:t>
            </w:r>
          </w:p>
        </w:tc>
        <w:tc>
          <w:tcPr>
            <w:tcW w:w="2835" w:type="dxa"/>
            <w:vMerge/>
            <w:tcMar>
              <w:left w:w="57" w:type="dxa"/>
              <w:right w:w="57" w:type="dxa"/>
            </w:tcMar>
          </w:tcPr>
          <w:p w14:paraId="7C07BC5B" w14:textId="77777777" w:rsidR="009E5972" w:rsidRPr="000B37BB" w:rsidRDefault="009E5972" w:rsidP="006060E7">
            <w:pPr>
              <w:spacing w:line="300" w:lineRule="exact"/>
              <w:ind w:left="180" w:hangingChars="100" w:hanging="180"/>
              <w:rPr>
                <w:rFonts w:ascii="ＭＳ 明朝" w:hAnsi="ＭＳ 明朝"/>
                <w:sz w:val="18"/>
                <w:szCs w:val="18"/>
              </w:rPr>
            </w:pPr>
          </w:p>
        </w:tc>
      </w:tr>
      <w:tr w:rsidR="009E5972" w:rsidRPr="000B37BB" w14:paraId="5980E17E" w14:textId="77777777" w:rsidTr="000E685E">
        <w:trPr>
          <w:trHeight w:val="283"/>
        </w:trPr>
        <w:tc>
          <w:tcPr>
            <w:tcW w:w="420" w:type="dxa"/>
            <w:vMerge/>
            <w:tcBorders>
              <w:top w:val="nil"/>
              <w:bottom w:val="nil"/>
            </w:tcBorders>
            <w:tcMar>
              <w:left w:w="57" w:type="dxa"/>
              <w:right w:w="57" w:type="dxa"/>
            </w:tcMar>
          </w:tcPr>
          <w:p w14:paraId="4510E0DC" w14:textId="77777777" w:rsidR="009E5972" w:rsidRPr="000B37BB" w:rsidRDefault="009E5972" w:rsidP="00AD3C92">
            <w:pPr>
              <w:spacing w:line="300" w:lineRule="exact"/>
              <w:jc w:val="center"/>
              <w:rPr>
                <w:rFonts w:ascii="ＭＳ 明朝" w:hAnsi="ＭＳ 明朝"/>
                <w:sz w:val="18"/>
                <w:szCs w:val="18"/>
              </w:rPr>
            </w:pPr>
          </w:p>
        </w:tc>
        <w:tc>
          <w:tcPr>
            <w:tcW w:w="1134" w:type="dxa"/>
            <w:vMerge w:val="restart"/>
            <w:tcMar>
              <w:left w:w="57" w:type="dxa"/>
              <w:right w:w="57" w:type="dxa"/>
            </w:tcMar>
          </w:tcPr>
          <w:p w14:paraId="338F3F53" w14:textId="77777777" w:rsidR="009E5972" w:rsidRPr="000B37BB" w:rsidRDefault="009E5972" w:rsidP="00AD3C92">
            <w:pPr>
              <w:spacing w:line="300" w:lineRule="exact"/>
              <w:rPr>
                <w:rFonts w:ascii="ＭＳ 明朝" w:hAnsi="ＭＳ 明朝"/>
                <w:sz w:val="18"/>
                <w:szCs w:val="18"/>
              </w:rPr>
            </w:pPr>
            <w:r w:rsidRPr="000B37BB">
              <w:rPr>
                <w:rFonts w:ascii="ＭＳ 明朝" w:hAnsi="ＭＳ 明朝"/>
                <w:sz w:val="18"/>
                <w:szCs w:val="18"/>
              </w:rPr>
              <w:t>言葉</w:t>
            </w:r>
          </w:p>
          <w:p w14:paraId="197D201B" w14:textId="77777777" w:rsidR="009E5972" w:rsidRPr="000B37BB" w:rsidRDefault="009E5972" w:rsidP="00AD3C92">
            <w:pPr>
              <w:spacing w:line="300" w:lineRule="exact"/>
              <w:rPr>
                <w:rFonts w:ascii="ＭＳ 明朝" w:hAnsi="ＭＳ 明朝"/>
                <w:sz w:val="18"/>
                <w:szCs w:val="18"/>
              </w:rPr>
            </w:pPr>
            <w:r>
              <w:rPr>
                <w:rFonts w:ascii="ＭＳ 明朝" w:hAnsi="ＭＳ 明朝"/>
                <w:sz w:val="18"/>
                <w:szCs w:val="18"/>
              </w:rPr>
              <w:t>〈文法の窓〉</w:t>
            </w:r>
          </w:p>
        </w:tc>
        <w:tc>
          <w:tcPr>
            <w:tcW w:w="1417" w:type="dxa"/>
            <w:vMerge w:val="restart"/>
            <w:tcMar>
              <w:left w:w="57" w:type="dxa"/>
              <w:right w:w="57" w:type="dxa"/>
            </w:tcMar>
          </w:tcPr>
          <w:p w14:paraId="70457430" w14:textId="77777777" w:rsidR="009E5972" w:rsidRPr="000B37BB" w:rsidRDefault="009E5972" w:rsidP="00AD3C92">
            <w:pPr>
              <w:spacing w:line="300" w:lineRule="exact"/>
              <w:rPr>
                <w:rFonts w:ascii="ＭＳ 明朝" w:hAnsi="ＭＳ 明朝"/>
                <w:bCs/>
                <w:sz w:val="18"/>
                <w:szCs w:val="18"/>
              </w:rPr>
            </w:pPr>
            <w:r w:rsidRPr="000B37BB">
              <w:rPr>
                <w:rFonts w:ascii="ＭＳ 明朝" w:hAnsi="ＭＳ 明朝"/>
                <w:bCs/>
                <w:sz w:val="18"/>
                <w:szCs w:val="18"/>
              </w:rPr>
              <w:t>連体詞・副詞・接続詞</w:t>
            </w:r>
            <w:r>
              <w:rPr>
                <w:rFonts w:ascii="ＭＳ 明朝" w:hAnsi="ＭＳ 明朝" w:hint="eastAsia"/>
                <w:bCs/>
                <w:sz w:val="18"/>
                <w:szCs w:val="18"/>
              </w:rPr>
              <w:t>・感動詞</w:t>
            </w:r>
            <w:r w:rsidRPr="005D7ABA">
              <w:rPr>
                <w:rFonts w:ascii="ＭＳ 明朝" w:hAnsi="ＭＳ 明朝" w:hint="eastAsia"/>
                <w:bCs/>
                <w:w w:val="200"/>
                <w:sz w:val="18"/>
                <w:szCs w:val="18"/>
              </w:rPr>
              <w:t>―</w:t>
            </w:r>
            <w:r>
              <w:rPr>
                <w:rFonts w:ascii="ＭＳ 明朝" w:hAnsi="ＭＳ 明朝" w:hint="eastAsia"/>
                <w:bCs/>
                <w:sz w:val="18"/>
                <w:szCs w:val="18"/>
              </w:rPr>
              <w:t>「桃太郎」を修復せよ</w:t>
            </w:r>
          </w:p>
          <w:p w14:paraId="3387411C" w14:textId="77777777" w:rsidR="009E5972" w:rsidRPr="000B37BB" w:rsidRDefault="009E5972" w:rsidP="00AD3C9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hint="eastAsia"/>
                <w:sz w:val="18"/>
                <w:szCs w:val="18"/>
              </w:rPr>
              <w:t>209</w:t>
            </w:r>
          </w:p>
          <w:p w14:paraId="66D9A9C2" w14:textId="77777777" w:rsidR="009E5972" w:rsidRPr="000B37BB" w:rsidRDefault="009E5972" w:rsidP="00AD3C92">
            <w:pPr>
              <w:spacing w:line="300" w:lineRule="exact"/>
              <w:jc w:val="right"/>
              <w:rPr>
                <w:rFonts w:ascii="ＭＳ 明朝" w:hAnsi="ＭＳ 明朝"/>
                <w:bCs/>
                <w:sz w:val="18"/>
                <w:szCs w:val="18"/>
              </w:rPr>
            </w:pPr>
            <w:r>
              <w:rPr>
                <w:rFonts w:ascii="ＭＳ 明朝" w:hAnsi="ＭＳ 明朝" w:hint="eastAsia"/>
                <w:sz w:val="18"/>
                <w:szCs w:val="18"/>
              </w:rPr>
              <w:t>1</w:t>
            </w:r>
            <w:r w:rsidRPr="000B37BB">
              <w:rPr>
                <w:rFonts w:ascii="ＭＳ 明朝" w:hAnsi="ＭＳ 明朝"/>
                <w:sz w:val="18"/>
                <w:szCs w:val="18"/>
              </w:rPr>
              <w:t>時間</w:t>
            </w:r>
          </w:p>
        </w:tc>
        <w:tc>
          <w:tcPr>
            <w:tcW w:w="1417" w:type="dxa"/>
            <w:vMerge w:val="restart"/>
            <w:tcMar>
              <w:left w:w="57" w:type="dxa"/>
              <w:right w:w="57" w:type="dxa"/>
            </w:tcMar>
          </w:tcPr>
          <w:p w14:paraId="47526878" w14:textId="77777777" w:rsidR="009E5972" w:rsidRPr="000B37BB" w:rsidRDefault="009E5972" w:rsidP="00AD3C9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イ</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エ</w:t>
            </w:r>
            <w:r w:rsidRPr="000B37BB">
              <w:rPr>
                <w:rFonts w:ascii="ＭＳ 明朝" w:hAnsi="ＭＳ 明朝" w:cs="Arial" w:hint="eastAsia"/>
                <w:color w:val="221E1F"/>
                <w:sz w:val="18"/>
                <w:szCs w:val="18"/>
              </w:rPr>
              <w:t>）</w:t>
            </w:r>
          </w:p>
        </w:tc>
        <w:tc>
          <w:tcPr>
            <w:tcW w:w="1843" w:type="dxa"/>
            <w:vMerge w:val="restart"/>
            <w:tcMar>
              <w:left w:w="57" w:type="dxa"/>
              <w:right w:w="57" w:type="dxa"/>
            </w:tcMar>
          </w:tcPr>
          <w:p w14:paraId="3F7E9A23" w14:textId="77777777" w:rsidR="009E5972" w:rsidRPr="000B37BB" w:rsidRDefault="009E5972" w:rsidP="00AD3C9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連体詞・副詞・接続詞</w:t>
            </w:r>
            <w:r>
              <w:rPr>
                <w:rFonts w:ascii="ＭＳ 明朝" w:hAnsi="ＭＳ 明朝" w:hint="eastAsia"/>
                <w:sz w:val="18"/>
                <w:szCs w:val="18"/>
              </w:rPr>
              <w:t>・感動詞</w:t>
            </w:r>
            <w:r w:rsidRPr="000B37BB">
              <w:rPr>
                <w:rFonts w:ascii="ＭＳ 明朝" w:hAnsi="ＭＳ 明朝"/>
                <w:sz w:val="18"/>
                <w:szCs w:val="18"/>
              </w:rPr>
              <w:t>の種類や働きについて理解する。</w:t>
            </w:r>
          </w:p>
        </w:tc>
        <w:tc>
          <w:tcPr>
            <w:tcW w:w="782" w:type="dxa"/>
            <w:tcBorders>
              <w:bottom w:val="nil"/>
            </w:tcBorders>
            <w:shd w:val="clear" w:color="auto" w:fill="DEEAF6" w:themeFill="accent1" w:themeFillTint="33"/>
          </w:tcPr>
          <w:p w14:paraId="76EC02AF" w14:textId="77777777" w:rsidR="009E5972" w:rsidRDefault="009E5972" w:rsidP="00AD3C9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572FE8D6" w14:textId="77777777" w:rsidR="009E5972" w:rsidRPr="00954D90" w:rsidRDefault="009E5972" w:rsidP="00AD3C9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64043DEB" w14:textId="77777777" w:rsidR="009E5972" w:rsidRPr="000B37BB" w:rsidRDefault="009E5972" w:rsidP="00AD3C92">
            <w:pPr>
              <w:spacing w:line="300" w:lineRule="exact"/>
              <w:ind w:left="180" w:hangingChars="100" w:hanging="180"/>
              <w:rPr>
                <w:rFonts w:ascii="ＭＳ 明朝" w:hAnsi="ＭＳ 明朝"/>
                <w:sz w:val="18"/>
                <w:szCs w:val="18"/>
              </w:rPr>
            </w:pPr>
            <w:r w:rsidRPr="000B37BB">
              <w:rPr>
                <w:rFonts w:ascii="ＭＳ 明朝" w:hAnsi="ＭＳ 明朝"/>
                <w:sz w:val="18"/>
                <w:szCs w:val="18"/>
              </w:rPr>
              <w:t>１　学習材（Ｐ</w:t>
            </w:r>
            <w:r>
              <w:rPr>
                <w:rFonts w:ascii="ＭＳ 明朝" w:hAnsi="ＭＳ 明朝" w:hint="eastAsia"/>
                <w:sz w:val="18"/>
                <w:szCs w:val="18"/>
              </w:rPr>
              <w:t>209</w:t>
            </w:r>
            <w:r w:rsidRPr="000B37BB">
              <w:rPr>
                <w:rFonts w:ascii="ＭＳ 明朝" w:hAnsi="ＭＳ 明朝"/>
                <w:sz w:val="18"/>
                <w:szCs w:val="18"/>
              </w:rPr>
              <w:t>）を読んで、</w:t>
            </w:r>
            <w:r>
              <w:rPr>
                <w:rFonts w:ascii="ＭＳ 明朝" w:hAnsi="ＭＳ 明朝" w:hint="eastAsia"/>
                <w:sz w:val="18"/>
                <w:szCs w:val="18"/>
              </w:rPr>
              <w:t>ルールに従って、空欄に入る言葉を考える</w:t>
            </w:r>
            <w:r>
              <w:rPr>
                <w:rFonts w:ascii="ＭＳ 明朝" w:hAnsi="ＭＳ 明朝"/>
                <w:sz w:val="18"/>
                <w:szCs w:val="18"/>
              </w:rPr>
              <w:t>。また、「</w:t>
            </w:r>
            <w:r>
              <w:rPr>
                <w:rFonts w:ascii="ＭＳ 明朝" w:hAnsi="ＭＳ 明朝" w:hint="eastAsia"/>
                <w:sz w:val="18"/>
                <w:szCs w:val="18"/>
              </w:rPr>
              <w:t>考えよう</w:t>
            </w:r>
            <w:r w:rsidRPr="000B37BB">
              <w:rPr>
                <w:rFonts w:ascii="ＭＳ 明朝" w:hAnsi="ＭＳ 明朝"/>
                <w:sz w:val="18"/>
                <w:szCs w:val="18"/>
              </w:rPr>
              <w:t>」に取り組む。</w:t>
            </w:r>
          </w:p>
          <w:p w14:paraId="11C85AF5" w14:textId="77777777" w:rsidR="009E5972" w:rsidRPr="00AD3C92" w:rsidRDefault="009E5972" w:rsidP="00AD3C92">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6B4E47">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14:paraId="4E5622C6" w14:textId="77777777" w:rsidR="009E5972" w:rsidRPr="000B37BB" w:rsidRDefault="009E5972" w:rsidP="00AD3C9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□連体詞・副詞・接続詞</w:t>
            </w:r>
            <w:r>
              <w:rPr>
                <w:rFonts w:ascii="ＭＳ 明朝" w:hAnsi="ＭＳ 明朝" w:hint="eastAsia"/>
                <w:sz w:val="18"/>
                <w:szCs w:val="18"/>
              </w:rPr>
              <w:t>・感動詞</w:t>
            </w:r>
            <w:r w:rsidRPr="000B37BB">
              <w:rPr>
                <w:rFonts w:ascii="ＭＳ 明朝" w:hAnsi="ＭＳ 明朝" w:hint="eastAsia"/>
                <w:sz w:val="18"/>
                <w:szCs w:val="18"/>
              </w:rPr>
              <w:t>の種類や働きについて理解している。</w:t>
            </w:r>
            <w:r>
              <w:rPr>
                <w:rFonts w:ascii="ＭＳ 明朝" w:hAnsi="ＭＳ 明朝" w:hint="eastAsia"/>
                <w:sz w:val="18"/>
                <w:szCs w:val="18"/>
              </w:rPr>
              <w:t>〔１～２〕</w:t>
            </w:r>
          </w:p>
        </w:tc>
      </w:tr>
      <w:tr w:rsidR="009E5972" w:rsidRPr="000B37BB" w14:paraId="4119923A" w14:textId="77777777" w:rsidTr="000E685E">
        <w:trPr>
          <w:trHeight w:val="283"/>
        </w:trPr>
        <w:tc>
          <w:tcPr>
            <w:tcW w:w="420" w:type="dxa"/>
            <w:vMerge/>
            <w:tcBorders>
              <w:top w:val="nil"/>
              <w:bottom w:val="nil"/>
            </w:tcBorders>
            <w:tcMar>
              <w:left w:w="57" w:type="dxa"/>
              <w:right w:w="57" w:type="dxa"/>
            </w:tcMar>
          </w:tcPr>
          <w:p w14:paraId="40577744" w14:textId="77777777" w:rsidR="009E5972" w:rsidRPr="000B37BB" w:rsidRDefault="009E5972" w:rsidP="00AD3C92">
            <w:pPr>
              <w:spacing w:line="300" w:lineRule="exact"/>
              <w:jc w:val="center"/>
              <w:rPr>
                <w:rFonts w:ascii="ＭＳ 明朝" w:hAnsi="ＭＳ 明朝"/>
                <w:sz w:val="18"/>
                <w:szCs w:val="18"/>
              </w:rPr>
            </w:pPr>
          </w:p>
        </w:tc>
        <w:tc>
          <w:tcPr>
            <w:tcW w:w="1134" w:type="dxa"/>
            <w:vMerge/>
            <w:tcMar>
              <w:left w:w="57" w:type="dxa"/>
              <w:right w:w="57" w:type="dxa"/>
            </w:tcMar>
          </w:tcPr>
          <w:p w14:paraId="76873308" w14:textId="77777777" w:rsidR="009E5972" w:rsidRPr="000B37BB" w:rsidRDefault="009E5972" w:rsidP="00AD3C92">
            <w:pPr>
              <w:spacing w:line="300" w:lineRule="exact"/>
              <w:rPr>
                <w:rFonts w:ascii="ＭＳ 明朝" w:hAnsi="ＭＳ 明朝"/>
                <w:sz w:val="18"/>
                <w:szCs w:val="18"/>
              </w:rPr>
            </w:pPr>
          </w:p>
        </w:tc>
        <w:tc>
          <w:tcPr>
            <w:tcW w:w="1417" w:type="dxa"/>
            <w:vMerge/>
            <w:tcMar>
              <w:left w:w="57" w:type="dxa"/>
              <w:right w:w="57" w:type="dxa"/>
            </w:tcMar>
          </w:tcPr>
          <w:p w14:paraId="3BBDB71D" w14:textId="77777777" w:rsidR="009E5972" w:rsidRPr="000B37BB" w:rsidRDefault="009E5972" w:rsidP="00AD3C92">
            <w:pPr>
              <w:spacing w:line="300" w:lineRule="exact"/>
              <w:rPr>
                <w:rFonts w:ascii="ＭＳ 明朝" w:hAnsi="ＭＳ 明朝"/>
                <w:bCs/>
                <w:sz w:val="18"/>
                <w:szCs w:val="18"/>
              </w:rPr>
            </w:pPr>
          </w:p>
        </w:tc>
        <w:tc>
          <w:tcPr>
            <w:tcW w:w="1417" w:type="dxa"/>
            <w:vMerge/>
            <w:tcMar>
              <w:left w:w="57" w:type="dxa"/>
              <w:right w:w="57" w:type="dxa"/>
            </w:tcMar>
          </w:tcPr>
          <w:p w14:paraId="78269B17" w14:textId="77777777" w:rsidR="009E5972" w:rsidRPr="000B37BB" w:rsidRDefault="009E5972" w:rsidP="00AD3C92">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7C18AD19" w14:textId="77777777" w:rsidR="009E5972" w:rsidRPr="000B37BB" w:rsidRDefault="009E5972" w:rsidP="00AD3C9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59B5A013" w14:textId="77777777" w:rsidR="009E5972" w:rsidRDefault="009E5972" w:rsidP="00AD3C9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14:paraId="27CAECD1" w14:textId="77777777" w:rsidR="009E5972" w:rsidRPr="00954D90" w:rsidRDefault="009E5972" w:rsidP="00AD3C92">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2EEBE7B1" w14:textId="77777777" w:rsidR="009E5972" w:rsidRDefault="009E5972" w:rsidP="00AD3C9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6</w:t>
            </w:r>
            <w:r w:rsidRPr="000B37BB">
              <w:rPr>
                <w:rFonts w:ascii="ＭＳ 明朝" w:hAnsi="ＭＳ 明朝" w:hint="eastAsia"/>
                <w:sz w:val="18"/>
                <w:szCs w:val="18"/>
              </w:rPr>
              <w:t>2</w:t>
            </w:r>
            <w:r>
              <w:rPr>
                <w:rFonts w:ascii="ＭＳ 明朝" w:hAnsi="ＭＳ 明朝" w:hint="eastAsia"/>
                <w:sz w:val="18"/>
                <w:szCs w:val="18"/>
              </w:rPr>
              <w:t>～</w:t>
            </w:r>
            <w:r w:rsidRPr="000B37BB">
              <w:rPr>
                <w:rFonts w:ascii="ＭＳ 明朝" w:hAnsi="ＭＳ 明朝"/>
                <w:sz w:val="18"/>
                <w:szCs w:val="18"/>
              </w:rPr>
              <w:t>「連体詞・副詞・接続詞</w:t>
            </w:r>
            <w:r>
              <w:rPr>
                <w:rFonts w:ascii="ＭＳ 明朝" w:hAnsi="ＭＳ 明朝" w:hint="eastAsia"/>
                <w:sz w:val="18"/>
                <w:szCs w:val="18"/>
              </w:rPr>
              <w:t>・感動詞</w:t>
            </w:r>
            <w:r w:rsidRPr="000B37BB">
              <w:rPr>
                <w:rFonts w:ascii="ＭＳ 明朝" w:hAnsi="ＭＳ 明朝"/>
                <w:sz w:val="18"/>
                <w:szCs w:val="18"/>
              </w:rPr>
              <w:t>」を読んで、連体詞・副詞・接続詞</w:t>
            </w:r>
            <w:r>
              <w:rPr>
                <w:rFonts w:ascii="ＭＳ 明朝" w:hAnsi="ＭＳ 明朝" w:hint="eastAsia"/>
                <w:sz w:val="18"/>
                <w:szCs w:val="18"/>
              </w:rPr>
              <w:t>・感動詞</w:t>
            </w:r>
            <w:r>
              <w:rPr>
                <w:rFonts w:ascii="ＭＳ 明朝" w:hAnsi="ＭＳ 明朝"/>
                <w:sz w:val="18"/>
                <w:szCs w:val="18"/>
              </w:rPr>
              <w:t>の種類や働きについて理解を深める。また、「</w:t>
            </w:r>
            <w:r w:rsidRPr="000B37BB">
              <w:rPr>
                <w:rFonts w:ascii="ＭＳ 明朝" w:hAnsi="ＭＳ 明朝"/>
                <w:sz w:val="18"/>
                <w:szCs w:val="18"/>
              </w:rPr>
              <w:t>問題」１～３（Ｐ</w:t>
            </w:r>
            <w:r>
              <w:rPr>
                <w:rFonts w:ascii="ＭＳ 明朝" w:hAnsi="ＭＳ 明朝"/>
                <w:sz w:val="18"/>
                <w:szCs w:val="18"/>
              </w:rPr>
              <w:t>2</w:t>
            </w:r>
            <w:r>
              <w:rPr>
                <w:rFonts w:ascii="ＭＳ 明朝" w:hAnsi="ＭＳ 明朝" w:hint="eastAsia"/>
                <w:sz w:val="18"/>
                <w:szCs w:val="18"/>
              </w:rPr>
              <w:t>6</w:t>
            </w:r>
            <w:r w:rsidRPr="000B37BB">
              <w:rPr>
                <w:rFonts w:ascii="ＭＳ 明朝" w:hAnsi="ＭＳ 明朝" w:hint="eastAsia"/>
                <w:sz w:val="18"/>
                <w:szCs w:val="18"/>
              </w:rPr>
              <w:t>4</w:t>
            </w:r>
            <w:r w:rsidRPr="000B37BB">
              <w:rPr>
                <w:rFonts w:ascii="ＭＳ 明朝" w:hAnsi="ＭＳ 明朝"/>
                <w:sz w:val="18"/>
                <w:szCs w:val="18"/>
              </w:rPr>
              <w:t>）に取り組む。</w:t>
            </w:r>
          </w:p>
          <w:p w14:paraId="2B243C02" w14:textId="77777777" w:rsidR="009E5972" w:rsidRPr="000B37BB" w:rsidRDefault="009E5972" w:rsidP="00AD3C92">
            <w:pPr>
              <w:spacing w:line="300" w:lineRule="exact"/>
              <w:ind w:left="180" w:hangingChars="100" w:hanging="180"/>
              <w:rPr>
                <w:rFonts w:ascii="ＭＳ 明朝" w:hAnsi="ＭＳ 明朝"/>
                <w:sz w:val="18"/>
                <w:szCs w:val="18"/>
              </w:rPr>
            </w:pPr>
          </w:p>
        </w:tc>
        <w:tc>
          <w:tcPr>
            <w:tcW w:w="2835" w:type="dxa"/>
            <w:vMerge/>
            <w:tcMar>
              <w:left w:w="57" w:type="dxa"/>
              <w:right w:w="57" w:type="dxa"/>
            </w:tcMar>
          </w:tcPr>
          <w:p w14:paraId="281ECFE0" w14:textId="77777777" w:rsidR="009E5972" w:rsidRPr="000B37BB" w:rsidRDefault="009E5972" w:rsidP="00AD3C92">
            <w:pPr>
              <w:spacing w:line="300" w:lineRule="exact"/>
              <w:ind w:left="180" w:hangingChars="100" w:hanging="180"/>
              <w:rPr>
                <w:rFonts w:ascii="ＭＳ 明朝" w:hAnsi="ＭＳ 明朝"/>
                <w:sz w:val="18"/>
                <w:szCs w:val="18"/>
              </w:rPr>
            </w:pPr>
          </w:p>
        </w:tc>
      </w:tr>
      <w:tr w:rsidR="009E5972" w:rsidRPr="000B37BB" w14:paraId="2BEE25AA" w14:textId="77777777" w:rsidTr="000E685E">
        <w:trPr>
          <w:trHeight w:val="283"/>
        </w:trPr>
        <w:tc>
          <w:tcPr>
            <w:tcW w:w="420" w:type="dxa"/>
            <w:vMerge/>
            <w:tcBorders>
              <w:top w:val="nil"/>
              <w:bottom w:val="nil"/>
            </w:tcBorders>
            <w:tcMar>
              <w:left w:w="57" w:type="dxa"/>
              <w:right w:w="57" w:type="dxa"/>
            </w:tcMar>
          </w:tcPr>
          <w:p w14:paraId="0D0B8A59" w14:textId="77777777" w:rsidR="009E5972" w:rsidRPr="000B37BB" w:rsidRDefault="009E5972" w:rsidP="009E5972">
            <w:pPr>
              <w:spacing w:line="300" w:lineRule="exact"/>
              <w:jc w:val="center"/>
              <w:rPr>
                <w:rFonts w:ascii="ＭＳ 明朝" w:hAnsi="ＭＳ 明朝"/>
                <w:sz w:val="18"/>
                <w:szCs w:val="18"/>
              </w:rPr>
            </w:pPr>
          </w:p>
        </w:tc>
        <w:tc>
          <w:tcPr>
            <w:tcW w:w="1134" w:type="dxa"/>
            <w:vMerge w:val="restart"/>
            <w:tcMar>
              <w:left w:w="57" w:type="dxa"/>
              <w:right w:w="57" w:type="dxa"/>
            </w:tcMar>
          </w:tcPr>
          <w:p w14:paraId="0EC7328E" w14:textId="77777777" w:rsidR="009E5972" w:rsidRPr="000B37BB" w:rsidRDefault="009E5972" w:rsidP="009E5972">
            <w:pPr>
              <w:spacing w:line="300" w:lineRule="exact"/>
              <w:rPr>
                <w:rFonts w:ascii="ＭＳ 明朝" w:hAnsi="ＭＳ 明朝"/>
                <w:sz w:val="18"/>
                <w:szCs w:val="18"/>
              </w:rPr>
            </w:pPr>
            <w:r w:rsidRPr="000B37BB">
              <w:rPr>
                <w:rFonts w:ascii="ＭＳ 明朝" w:hAnsi="ＭＳ 明朝" w:hint="eastAsia"/>
                <w:sz w:val="18"/>
                <w:szCs w:val="18"/>
              </w:rPr>
              <w:t>言葉</w:t>
            </w:r>
          </w:p>
          <w:p w14:paraId="0AEB2A3C" w14:textId="77777777" w:rsidR="009E5972" w:rsidRPr="000B37BB" w:rsidRDefault="009E5972" w:rsidP="009E5972">
            <w:pPr>
              <w:spacing w:line="300" w:lineRule="exact"/>
              <w:rPr>
                <w:rFonts w:ascii="ＭＳ 明朝" w:hAnsi="ＭＳ 明朝"/>
                <w:sz w:val="18"/>
                <w:szCs w:val="18"/>
              </w:rPr>
            </w:pPr>
            <w:r>
              <w:rPr>
                <w:rFonts w:ascii="ＭＳ 明朝" w:hAnsi="ＭＳ 明朝" w:hint="eastAsia"/>
                <w:sz w:val="18"/>
                <w:szCs w:val="18"/>
              </w:rPr>
              <w:t>〈漢字道場〉</w:t>
            </w:r>
          </w:p>
        </w:tc>
        <w:tc>
          <w:tcPr>
            <w:tcW w:w="1417" w:type="dxa"/>
            <w:vMerge w:val="restart"/>
            <w:tcMar>
              <w:left w:w="57" w:type="dxa"/>
              <w:right w:w="57" w:type="dxa"/>
            </w:tcMar>
          </w:tcPr>
          <w:p w14:paraId="7ABFFF8F" w14:textId="77777777" w:rsidR="009E5972" w:rsidRPr="000B37BB" w:rsidRDefault="009E5972" w:rsidP="009E5972">
            <w:pPr>
              <w:spacing w:line="300" w:lineRule="exact"/>
              <w:rPr>
                <w:rFonts w:ascii="ＭＳ 明朝" w:hAnsi="ＭＳ 明朝"/>
                <w:bCs/>
                <w:sz w:val="18"/>
                <w:szCs w:val="18"/>
              </w:rPr>
            </w:pPr>
            <w:r>
              <w:rPr>
                <w:rFonts w:ascii="ＭＳ 明朝" w:hAnsi="ＭＳ 明朝" w:hint="eastAsia"/>
                <w:bCs/>
                <w:sz w:val="18"/>
                <w:szCs w:val="18"/>
              </w:rPr>
              <w:t>漢字の成り立ち</w:t>
            </w:r>
          </w:p>
          <w:p w14:paraId="32BC00E5" w14:textId="77777777" w:rsidR="009E5972" w:rsidRPr="000B37BB" w:rsidRDefault="009E5972" w:rsidP="009E5972">
            <w:pPr>
              <w:spacing w:line="300" w:lineRule="exact"/>
              <w:jc w:val="right"/>
              <w:rPr>
                <w:rFonts w:ascii="ＭＳ 明朝" w:hAnsi="ＭＳ 明朝"/>
                <w:bCs/>
                <w:sz w:val="18"/>
                <w:szCs w:val="18"/>
              </w:rPr>
            </w:pPr>
            <w:r w:rsidRPr="000B37BB">
              <w:rPr>
                <w:rFonts w:ascii="ＭＳ 明朝" w:hAnsi="ＭＳ 明朝" w:hint="eastAsia"/>
                <w:bCs/>
                <w:sz w:val="18"/>
                <w:szCs w:val="18"/>
              </w:rPr>
              <w:t>Ｐ</w:t>
            </w:r>
            <w:r>
              <w:rPr>
                <w:rFonts w:ascii="ＭＳ 明朝" w:hAnsi="ＭＳ 明朝" w:hint="eastAsia"/>
                <w:bCs/>
                <w:sz w:val="18"/>
                <w:szCs w:val="18"/>
              </w:rPr>
              <w:t>210</w:t>
            </w:r>
          </w:p>
          <w:p w14:paraId="717B130D" w14:textId="77777777" w:rsidR="009E5972" w:rsidRPr="000B37BB" w:rsidRDefault="009E5972" w:rsidP="009E5972">
            <w:pPr>
              <w:spacing w:line="300" w:lineRule="exact"/>
              <w:jc w:val="right"/>
              <w:rPr>
                <w:rFonts w:ascii="ＭＳ 明朝" w:hAnsi="ＭＳ 明朝"/>
                <w:bCs/>
                <w:sz w:val="18"/>
                <w:szCs w:val="18"/>
              </w:rPr>
            </w:pPr>
            <w:r w:rsidRPr="000B37BB">
              <w:rPr>
                <w:rFonts w:ascii="ＭＳ 明朝" w:hAnsi="ＭＳ 明朝" w:hint="eastAsia"/>
                <w:bCs/>
                <w:sz w:val="18"/>
                <w:szCs w:val="18"/>
              </w:rPr>
              <w:t>1時間</w:t>
            </w:r>
          </w:p>
        </w:tc>
        <w:tc>
          <w:tcPr>
            <w:tcW w:w="1417" w:type="dxa"/>
            <w:vMerge w:val="restart"/>
            <w:tcMar>
              <w:left w:w="57" w:type="dxa"/>
              <w:right w:w="57" w:type="dxa"/>
            </w:tcMar>
          </w:tcPr>
          <w:p w14:paraId="1996CCF7" w14:textId="77777777" w:rsidR="009E5972" w:rsidRPr="000B37BB" w:rsidRDefault="009E5972" w:rsidP="009E597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4941E14B" w14:textId="77777777" w:rsidR="009E5972" w:rsidRPr="000B37BB" w:rsidRDefault="009E5972" w:rsidP="009E5972">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43" w:type="dxa"/>
            <w:vMerge w:val="restart"/>
            <w:tcMar>
              <w:left w:w="57" w:type="dxa"/>
              <w:right w:w="57" w:type="dxa"/>
            </w:tcMar>
          </w:tcPr>
          <w:p w14:paraId="7F6CD19C" w14:textId="77777777" w:rsidR="009E5972" w:rsidRPr="000B37BB" w:rsidRDefault="009E5972" w:rsidP="009E597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漢字の成り立ちについて理解する。</w:t>
            </w:r>
          </w:p>
        </w:tc>
        <w:tc>
          <w:tcPr>
            <w:tcW w:w="782" w:type="dxa"/>
            <w:tcBorders>
              <w:bottom w:val="nil"/>
            </w:tcBorders>
          </w:tcPr>
          <w:p w14:paraId="0CB245EF"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2E31A9D5"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bottom w:val="nil"/>
            </w:tcBorders>
            <w:tcMar>
              <w:left w:w="57" w:type="dxa"/>
              <w:right w:w="57" w:type="dxa"/>
            </w:tcMar>
          </w:tcPr>
          <w:p w14:paraId="424D1936" w14:textId="77777777" w:rsidR="009E5972" w:rsidRPr="003E5E62"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sz w:val="18"/>
                <w:szCs w:val="18"/>
              </w:rPr>
              <w:t>学習材</w:t>
            </w:r>
            <w:r w:rsidRPr="000B37BB">
              <w:rPr>
                <w:rFonts w:ascii="ＭＳ 明朝" w:hAnsi="ＭＳ 明朝"/>
                <w:sz w:val="18"/>
                <w:szCs w:val="18"/>
              </w:rPr>
              <w:t>（Ｐ</w:t>
            </w:r>
            <w:r>
              <w:rPr>
                <w:rFonts w:ascii="ＭＳ 明朝" w:hAnsi="ＭＳ 明朝" w:hint="eastAsia"/>
                <w:sz w:val="18"/>
                <w:szCs w:val="18"/>
              </w:rPr>
              <w:t>210</w:t>
            </w:r>
            <w:r w:rsidRPr="000B37BB">
              <w:rPr>
                <w:rFonts w:ascii="ＭＳ 明朝" w:hAnsi="ＭＳ 明朝"/>
                <w:sz w:val="18"/>
                <w:szCs w:val="18"/>
              </w:rPr>
              <w:t>～</w:t>
            </w:r>
            <w:r>
              <w:rPr>
                <w:rFonts w:ascii="ＭＳ 明朝" w:hAnsi="ＭＳ 明朝" w:hint="eastAsia"/>
                <w:sz w:val="18"/>
                <w:szCs w:val="18"/>
              </w:rPr>
              <w:t>211</w:t>
            </w:r>
            <w:r w:rsidRPr="000B37BB">
              <w:rPr>
                <w:rFonts w:ascii="ＭＳ 明朝" w:hAnsi="ＭＳ 明朝"/>
                <w:sz w:val="18"/>
                <w:szCs w:val="18"/>
              </w:rPr>
              <w:t>）を読</w:t>
            </w:r>
            <w:r>
              <w:rPr>
                <w:rFonts w:ascii="ＭＳ 明朝" w:hAnsi="ＭＳ 明朝"/>
                <w:sz w:val="18"/>
                <w:szCs w:val="18"/>
              </w:rPr>
              <w:t>んで、漢字の成り立ち</w:t>
            </w:r>
            <w:r>
              <w:rPr>
                <w:rFonts w:ascii="ＭＳ 明朝" w:hAnsi="ＭＳ 明朝" w:hint="eastAsia"/>
                <w:sz w:val="18"/>
                <w:szCs w:val="18"/>
              </w:rPr>
              <w:t>や使い方による六通りの分類</w:t>
            </w:r>
            <w:r>
              <w:rPr>
                <w:rFonts w:ascii="ＭＳ 明朝" w:hAnsi="ＭＳ 明朝"/>
                <w:sz w:val="18"/>
                <w:szCs w:val="18"/>
              </w:rPr>
              <w:t>について理解</w:t>
            </w:r>
            <w:r>
              <w:rPr>
                <w:rFonts w:ascii="ＭＳ 明朝" w:hAnsi="ＭＳ 明朝" w:hint="eastAsia"/>
                <w:sz w:val="18"/>
                <w:szCs w:val="18"/>
              </w:rPr>
              <w:t>する</w:t>
            </w:r>
            <w:r w:rsidRPr="000B37BB">
              <w:rPr>
                <w:rFonts w:ascii="ＭＳ 明朝" w:hAnsi="ＭＳ 明朝"/>
                <w:sz w:val="18"/>
                <w:szCs w:val="18"/>
              </w:rPr>
              <w:t>。</w:t>
            </w:r>
          </w:p>
        </w:tc>
        <w:tc>
          <w:tcPr>
            <w:tcW w:w="2835" w:type="dxa"/>
            <w:vMerge w:val="restart"/>
            <w:tcMar>
              <w:left w:w="57" w:type="dxa"/>
              <w:right w:w="57" w:type="dxa"/>
            </w:tcMar>
          </w:tcPr>
          <w:p w14:paraId="22CCF560"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□漢字の成り立ちや</w:t>
            </w:r>
            <w:r>
              <w:rPr>
                <w:rFonts w:ascii="ＭＳ 明朝" w:hAnsi="ＭＳ 明朝" w:hint="eastAsia"/>
                <w:sz w:val="18"/>
                <w:szCs w:val="18"/>
              </w:rPr>
              <w:t>使い方</w:t>
            </w:r>
            <w:r w:rsidRPr="000B37BB">
              <w:rPr>
                <w:rFonts w:ascii="ＭＳ 明朝" w:hAnsi="ＭＳ 明朝" w:hint="eastAsia"/>
                <w:sz w:val="18"/>
                <w:szCs w:val="18"/>
              </w:rPr>
              <w:t>による六通りの分類について理解している。</w:t>
            </w:r>
            <w:r>
              <w:rPr>
                <w:rFonts w:ascii="ＭＳ 明朝" w:hAnsi="ＭＳ 明朝" w:hint="eastAsia"/>
                <w:sz w:val="18"/>
                <w:szCs w:val="18"/>
              </w:rPr>
              <w:t>〔１～２〕</w:t>
            </w:r>
          </w:p>
        </w:tc>
      </w:tr>
      <w:tr w:rsidR="009E5972" w:rsidRPr="000B37BB" w14:paraId="5434B4EC" w14:textId="77777777" w:rsidTr="000E685E">
        <w:trPr>
          <w:trHeight w:val="283"/>
        </w:trPr>
        <w:tc>
          <w:tcPr>
            <w:tcW w:w="420" w:type="dxa"/>
            <w:vMerge/>
            <w:tcBorders>
              <w:top w:val="nil"/>
              <w:bottom w:val="single" w:sz="4" w:space="0" w:color="auto"/>
            </w:tcBorders>
            <w:tcMar>
              <w:left w:w="57" w:type="dxa"/>
              <w:right w:w="57" w:type="dxa"/>
            </w:tcMar>
          </w:tcPr>
          <w:p w14:paraId="6A27B0AA" w14:textId="77777777" w:rsidR="009E5972" w:rsidRPr="000B37BB" w:rsidRDefault="009E5972" w:rsidP="009E5972">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0FB155A8" w14:textId="77777777" w:rsidR="009E5972" w:rsidRPr="000B37BB" w:rsidRDefault="009E5972" w:rsidP="009E5972">
            <w:pPr>
              <w:spacing w:line="300" w:lineRule="exact"/>
              <w:rPr>
                <w:rFonts w:ascii="ＭＳ 明朝" w:hAnsi="ＭＳ 明朝"/>
                <w:sz w:val="18"/>
                <w:szCs w:val="18"/>
              </w:rPr>
            </w:pPr>
          </w:p>
        </w:tc>
        <w:tc>
          <w:tcPr>
            <w:tcW w:w="1417" w:type="dxa"/>
            <w:vMerge/>
            <w:tcMar>
              <w:left w:w="57" w:type="dxa"/>
              <w:right w:w="57" w:type="dxa"/>
            </w:tcMar>
          </w:tcPr>
          <w:p w14:paraId="212FD717" w14:textId="77777777" w:rsidR="009E5972" w:rsidRDefault="009E5972" w:rsidP="009E5972">
            <w:pPr>
              <w:spacing w:line="300" w:lineRule="exact"/>
              <w:rPr>
                <w:rFonts w:ascii="ＭＳ 明朝" w:hAnsi="ＭＳ 明朝"/>
                <w:bCs/>
                <w:sz w:val="18"/>
                <w:szCs w:val="18"/>
              </w:rPr>
            </w:pPr>
          </w:p>
        </w:tc>
        <w:tc>
          <w:tcPr>
            <w:tcW w:w="1417" w:type="dxa"/>
            <w:vMerge/>
            <w:tcMar>
              <w:left w:w="57" w:type="dxa"/>
              <w:right w:w="57" w:type="dxa"/>
            </w:tcMar>
          </w:tcPr>
          <w:p w14:paraId="435B44A7"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F659675" w14:textId="77777777" w:rsidR="009E5972" w:rsidRPr="000B37BB" w:rsidRDefault="009E5972" w:rsidP="009E597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1749CD8A"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055EE21B" w14:textId="77777777" w:rsidR="009E5972" w:rsidRDefault="009E5972" w:rsidP="009E5972">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2414D76A" w14:textId="77777777" w:rsidR="009E5972" w:rsidRPr="000B37BB" w:rsidRDefault="009E5972" w:rsidP="009E5972">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0B37BB">
              <w:rPr>
                <w:rFonts w:ascii="ＭＳ 明朝" w:hAnsi="ＭＳ 明朝"/>
                <w:sz w:val="18"/>
                <w:szCs w:val="18"/>
              </w:rPr>
              <w:t xml:space="preserve">　</w:t>
            </w:r>
            <w:r>
              <w:rPr>
                <w:rFonts w:ascii="ＭＳ 明朝" w:hAnsi="ＭＳ 明朝"/>
                <w:sz w:val="18"/>
                <w:szCs w:val="18"/>
              </w:rPr>
              <w:t>「</w:t>
            </w:r>
            <w:r>
              <w:rPr>
                <w:rFonts w:ascii="ＭＳ 明朝" w:hAnsi="ＭＳ 明朝" w:hint="eastAsia"/>
                <w:sz w:val="18"/>
                <w:szCs w:val="18"/>
              </w:rPr>
              <w:t>問題</w:t>
            </w:r>
            <w:r w:rsidRPr="000B37BB">
              <w:rPr>
                <w:rFonts w:ascii="ＭＳ 明朝" w:hAnsi="ＭＳ 明朝"/>
                <w:sz w:val="18"/>
                <w:szCs w:val="18"/>
              </w:rPr>
              <w:t>」</w:t>
            </w:r>
            <w:r w:rsidRPr="000B37BB">
              <w:rPr>
                <w:rFonts w:ascii="ＭＳ 明朝" w:hAnsi="ＭＳ 明朝" w:cs="ＭＳ 明朝"/>
                <w:sz w:val="18"/>
                <w:szCs w:val="18"/>
              </w:rPr>
              <w:t>①</w:t>
            </w:r>
            <w:r w:rsidRPr="000B37BB">
              <w:rPr>
                <w:rFonts w:ascii="ＭＳ 明朝" w:hAnsi="ＭＳ 明朝"/>
                <w:sz w:val="18"/>
                <w:szCs w:val="18"/>
              </w:rPr>
              <w:t>～</w:t>
            </w:r>
            <w:r>
              <w:rPr>
                <w:rFonts w:ascii="ＭＳ 明朝" w:hAnsi="ＭＳ 明朝" w:cs="ＭＳ 明朝" w:hint="eastAsia"/>
                <w:sz w:val="18"/>
                <w:szCs w:val="18"/>
              </w:rPr>
              <w:t>⑥</w:t>
            </w:r>
            <w:r w:rsidRPr="000B37BB">
              <w:rPr>
                <w:rFonts w:ascii="ＭＳ 明朝" w:hAnsi="ＭＳ 明朝"/>
                <w:sz w:val="18"/>
                <w:szCs w:val="18"/>
              </w:rPr>
              <w:t>（Ｐ</w:t>
            </w:r>
            <w:r>
              <w:rPr>
                <w:rFonts w:ascii="ＭＳ 明朝" w:hAnsi="ＭＳ 明朝" w:hint="eastAsia"/>
                <w:sz w:val="18"/>
                <w:szCs w:val="18"/>
              </w:rPr>
              <w:t>210</w:t>
            </w:r>
            <w:r w:rsidRPr="000B37BB">
              <w:rPr>
                <w:rFonts w:ascii="ＭＳ 明朝" w:hAnsi="ＭＳ 明朝"/>
                <w:sz w:val="18"/>
                <w:szCs w:val="18"/>
              </w:rPr>
              <w:t>～</w:t>
            </w:r>
            <w:r>
              <w:rPr>
                <w:rFonts w:ascii="ＭＳ 明朝" w:hAnsi="ＭＳ 明朝" w:hint="eastAsia"/>
                <w:sz w:val="18"/>
                <w:szCs w:val="18"/>
              </w:rPr>
              <w:t>211</w:t>
            </w:r>
            <w:r w:rsidRPr="000B37BB">
              <w:rPr>
                <w:rFonts w:ascii="ＭＳ 明朝" w:hAnsi="ＭＳ 明朝"/>
                <w:sz w:val="18"/>
                <w:szCs w:val="18"/>
              </w:rPr>
              <w:t>）に取り組む。</w:t>
            </w:r>
          </w:p>
        </w:tc>
        <w:tc>
          <w:tcPr>
            <w:tcW w:w="2835" w:type="dxa"/>
            <w:vMerge/>
            <w:tcMar>
              <w:left w:w="57" w:type="dxa"/>
              <w:right w:w="57" w:type="dxa"/>
            </w:tcMar>
          </w:tcPr>
          <w:p w14:paraId="4E98BA6D" w14:textId="77777777" w:rsidR="009E5972" w:rsidRPr="000B37BB" w:rsidRDefault="009E5972" w:rsidP="009E5972">
            <w:pPr>
              <w:spacing w:line="300" w:lineRule="exact"/>
              <w:ind w:left="180" w:hangingChars="100" w:hanging="180"/>
              <w:rPr>
                <w:rFonts w:ascii="ＭＳ 明朝" w:hAnsi="ＭＳ 明朝"/>
                <w:sz w:val="18"/>
                <w:szCs w:val="18"/>
              </w:rPr>
            </w:pPr>
          </w:p>
        </w:tc>
      </w:tr>
      <w:tr w:rsidR="009E5972" w:rsidRPr="000B37BB" w14:paraId="3164BCB0" w14:textId="77777777" w:rsidTr="000E685E">
        <w:trPr>
          <w:trHeight w:val="283"/>
        </w:trPr>
        <w:tc>
          <w:tcPr>
            <w:tcW w:w="420" w:type="dxa"/>
            <w:vMerge w:val="restart"/>
            <w:tcBorders>
              <w:top w:val="nil"/>
            </w:tcBorders>
            <w:tcMar>
              <w:left w:w="57" w:type="dxa"/>
              <w:right w:w="57" w:type="dxa"/>
            </w:tcMar>
          </w:tcPr>
          <w:p w14:paraId="050DACF6" w14:textId="77777777" w:rsidR="009E5972" w:rsidRPr="000B37BB" w:rsidRDefault="009E5972" w:rsidP="009E5972">
            <w:pPr>
              <w:spacing w:line="300" w:lineRule="exact"/>
              <w:jc w:val="center"/>
              <w:rPr>
                <w:rFonts w:ascii="ＭＳ 明朝" w:hAnsi="ＭＳ 明朝"/>
                <w:sz w:val="18"/>
                <w:szCs w:val="18"/>
              </w:rPr>
            </w:pPr>
          </w:p>
        </w:tc>
        <w:tc>
          <w:tcPr>
            <w:tcW w:w="1134" w:type="dxa"/>
            <w:vMerge w:val="restart"/>
            <w:tcBorders>
              <w:top w:val="nil"/>
            </w:tcBorders>
            <w:tcMar>
              <w:left w:w="57" w:type="dxa"/>
              <w:right w:w="57" w:type="dxa"/>
            </w:tcMar>
          </w:tcPr>
          <w:p w14:paraId="78B10A11" w14:textId="77777777" w:rsidR="009E5972" w:rsidRPr="00485052" w:rsidRDefault="009E5972" w:rsidP="009E5972">
            <w:pPr>
              <w:spacing w:line="300" w:lineRule="exact"/>
              <w:rPr>
                <w:rFonts w:ascii="ＭＳ 明朝" w:hAnsi="ＭＳ 明朝"/>
                <w:sz w:val="18"/>
                <w:szCs w:val="18"/>
              </w:rPr>
            </w:pPr>
            <w:r w:rsidRPr="00485052">
              <w:rPr>
                <w:rFonts w:ascii="ＭＳ 明朝" w:hAnsi="ＭＳ 明朝"/>
                <w:sz w:val="18"/>
                <w:szCs w:val="18"/>
              </w:rPr>
              <w:t>読む</w:t>
            </w:r>
          </w:p>
          <w:p w14:paraId="3ADC30ED" w14:textId="77777777" w:rsidR="009E5972" w:rsidRPr="00485052" w:rsidRDefault="009E5972" w:rsidP="009E5972">
            <w:pPr>
              <w:spacing w:line="300" w:lineRule="exact"/>
              <w:rPr>
                <w:rFonts w:ascii="ＭＳ 明朝" w:hAnsi="ＭＳ 明朝"/>
                <w:sz w:val="18"/>
                <w:szCs w:val="18"/>
              </w:rPr>
            </w:pPr>
            <w:r>
              <w:rPr>
                <w:rFonts w:ascii="ＭＳ 明朝" w:hAnsi="ＭＳ 明朝"/>
                <w:sz w:val="18"/>
                <w:szCs w:val="18"/>
              </w:rPr>
              <w:t>〈</w:t>
            </w:r>
            <w:r w:rsidRPr="00485052">
              <w:rPr>
                <w:rFonts w:ascii="ＭＳ 明朝" w:hAnsi="ＭＳ 明朝"/>
                <w:sz w:val="18"/>
                <w:szCs w:val="18"/>
              </w:rPr>
              <w:t>詩</w:t>
            </w:r>
            <w:r w:rsidRPr="00485052">
              <w:rPr>
                <w:rFonts w:ascii="ＭＳ 明朝" w:hAnsi="ＭＳ 明朝" w:hint="eastAsia"/>
                <w:sz w:val="18"/>
                <w:szCs w:val="18"/>
              </w:rPr>
              <w:t>（詩の言葉）</w:t>
            </w:r>
            <w:r>
              <w:rPr>
                <w:rFonts w:ascii="ＭＳ 明朝" w:hAnsi="ＭＳ 明朝"/>
                <w:sz w:val="18"/>
                <w:szCs w:val="18"/>
              </w:rPr>
              <w:t>〉</w:t>
            </w:r>
          </w:p>
        </w:tc>
        <w:tc>
          <w:tcPr>
            <w:tcW w:w="1417" w:type="dxa"/>
            <w:vMerge w:val="restart"/>
            <w:tcBorders>
              <w:top w:val="nil"/>
            </w:tcBorders>
            <w:tcMar>
              <w:left w:w="57" w:type="dxa"/>
              <w:right w:w="57" w:type="dxa"/>
            </w:tcMar>
          </w:tcPr>
          <w:p w14:paraId="2C4DCC97" w14:textId="77777777" w:rsidR="009E5972" w:rsidRPr="000B37BB" w:rsidRDefault="009E5972" w:rsidP="009E5972">
            <w:pPr>
              <w:spacing w:line="300" w:lineRule="exact"/>
              <w:rPr>
                <w:rFonts w:ascii="ＭＳ 明朝" w:hAnsi="ＭＳ 明朝"/>
                <w:bCs/>
                <w:sz w:val="18"/>
                <w:szCs w:val="18"/>
              </w:rPr>
            </w:pPr>
            <w:r>
              <w:rPr>
                <w:rFonts w:ascii="ＭＳ 明朝" w:hAnsi="ＭＳ 明朝" w:hint="eastAsia"/>
                <w:bCs/>
                <w:sz w:val="18"/>
                <w:szCs w:val="18"/>
              </w:rPr>
              <w:t>名づけられた葉</w:t>
            </w:r>
          </w:p>
          <w:p w14:paraId="3FAE8430" w14:textId="77777777" w:rsidR="009E5972" w:rsidRPr="000B37BB" w:rsidRDefault="009E5972" w:rsidP="009E597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12</w:t>
            </w:r>
          </w:p>
          <w:p w14:paraId="2511FC48" w14:textId="77777777" w:rsidR="009E5972" w:rsidRPr="000B37BB" w:rsidRDefault="009E5972" w:rsidP="009E5972">
            <w:pPr>
              <w:spacing w:line="300" w:lineRule="exact"/>
              <w:jc w:val="right"/>
              <w:rPr>
                <w:rFonts w:ascii="ＭＳ 明朝" w:hAnsi="ＭＳ 明朝"/>
                <w:bCs/>
                <w:sz w:val="18"/>
                <w:szCs w:val="18"/>
              </w:rPr>
            </w:pPr>
            <w:r w:rsidRPr="000B37BB">
              <w:rPr>
                <w:rFonts w:ascii="ＭＳ 明朝" w:hAnsi="ＭＳ 明朝"/>
                <w:sz w:val="18"/>
                <w:szCs w:val="18"/>
              </w:rPr>
              <w:t>2時間</w:t>
            </w:r>
          </w:p>
        </w:tc>
        <w:tc>
          <w:tcPr>
            <w:tcW w:w="1417" w:type="dxa"/>
            <w:vMerge w:val="restart"/>
            <w:tcBorders>
              <w:top w:val="nil"/>
            </w:tcBorders>
            <w:tcMar>
              <w:left w:w="57" w:type="dxa"/>
              <w:right w:w="57" w:type="dxa"/>
            </w:tcMar>
          </w:tcPr>
          <w:p w14:paraId="3E081DA3" w14:textId="77777777" w:rsidR="009E5972" w:rsidRPr="000B37BB" w:rsidRDefault="009E5972" w:rsidP="009E5972">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ア</w:t>
            </w:r>
          </w:p>
          <w:p w14:paraId="5865DAFE" w14:textId="77777777" w:rsidR="009E5972" w:rsidRPr="000B37BB" w:rsidRDefault="009E5972" w:rsidP="009E5972">
            <w:pPr>
              <w:spacing w:line="300" w:lineRule="exact"/>
              <w:rPr>
                <w:rFonts w:ascii="ＭＳ 明朝" w:hAnsi="ＭＳ 明朝"/>
                <w:sz w:val="18"/>
                <w:szCs w:val="18"/>
              </w:rPr>
            </w:pPr>
          </w:p>
          <w:p w14:paraId="568F27E0" w14:textId="77777777" w:rsidR="009E5972" w:rsidRPr="000B37BB" w:rsidRDefault="009E5972" w:rsidP="009E5972">
            <w:pPr>
              <w:spacing w:line="300" w:lineRule="exact"/>
              <w:rPr>
                <w:rFonts w:ascii="ＭＳ 明朝" w:hAnsi="ＭＳ 明朝"/>
                <w:sz w:val="18"/>
                <w:szCs w:val="18"/>
              </w:rPr>
            </w:pPr>
          </w:p>
          <w:p w14:paraId="4CF9A1E7" w14:textId="77777777" w:rsidR="009E5972" w:rsidRDefault="009E5972" w:rsidP="009E5972">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オ</w:t>
            </w:r>
          </w:p>
          <w:p w14:paraId="1FC4F97B" w14:textId="77777777" w:rsidR="009E5972" w:rsidRDefault="009E5972" w:rsidP="009E5972">
            <w:pPr>
              <w:spacing w:line="300" w:lineRule="exact"/>
              <w:rPr>
                <w:rFonts w:ascii="ＭＳ 明朝" w:hAnsi="ＭＳ 明朝"/>
                <w:sz w:val="18"/>
                <w:szCs w:val="18"/>
              </w:rPr>
            </w:pPr>
          </w:p>
          <w:p w14:paraId="62A3A000" w14:textId="77777777" w:rsidR="009E5972" w:rsidRDefault="009E5972" w:rsidP="009E5972">
            <w:pPr>
              <w:spacing w:line="300" w:lineRule="exact"/>
              <w:rPr>
                <w:rFonts w:ascii="ＭＳ 明朝" w:hAnsi="ＭＳ 明朝"/>
                <w:sz w:val="18"/>
                <w:szCs w:val="18"/>
              </w:rPr>
            </w:pPr>
          </w:p>
          <w:p w14:paraId="3A3E024E" w14:textId="77777777" w:rsidR="009E5972" w:rsidRDefault="009E5972" w:rsidP="009E5972">
            <w:pPr>
              <w:spacing w:line="300" w:lineRule="exact"/>
              <w:rPr>
                <w:rFonts w:ascii="ＭＳ 明朝" w:hAnsi="ＭＳ 明朝"/>
                <w:sz w:val="18"/>
                <w:szCs w:val="18"/>
              </w:rPr>
            </w:pPr>
          </w:p>
          <w:p w14:paraId="77EB5029"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tc>
        <w:tc>
          <w:tcPr>
            <w:tcW w:w="1843" w:type="dxa"/>
            <w:vMerge w:val="restart"/>
            <w:tcBorders>
              <w:top w:val="nil"/>
            </w:tcBorders>
            <w:tcMar>
              <w:left w:w="57" w:type="dxa"/>
              <w:right w:w="57" w:type="dxa"/>
            </w:tcMar>
          </w:tcPr>
          <w:p w14:paraId="196F2F54"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sidRPr="000B37BB">
              <w:rPr>
                <w:rFonts w:ascii="ＭＳ 明朝" w:hAnsi="ＭＳ 明朝"/>
                <w:sz w:val="18"/>
                <w:szCs w:val="18"/>
              </w:rPr>
              <w:t>詩の中で使われて いる言葉の意味を的確に捉える。</w:t>
            </w:r>
          </w:p>
          <w:p w14:paraId="59777BDC" w14:textId="77777777" w:rsidR="009E5972" w:rsidRPr="000B37BB" w:rsidRDefault="009E5972" w:rsidP="009E597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詩に表れているものの見方を捉え、自分の考え方を広くする。</w:t>
            </w:r>
          </w:p>
        </w:tc>
        <w:tc>
          <w:tcPr>
            <w:tcW w:w="782" w:type="dxa"/>
            <w:tcBorders>
              <w:top w:val="single" w:sz="4" w:space="0" w:color="auto"/>
              <w:bottom w:val="nil"/>
            </w:tcBorders>
            <w:shd w:val="clear" w:color="auto" w:fill="DEEAF6" w:themeFill="accent1" w:themeFillTint="33"/>
          </w:tcPr>
          <w:p w14:paraId="57D798A9"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05088143"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14:paraId="3253901A" w14:textId="77777777" w:rsidR="009E5972" w:rsidRPr="009E5972" w:rsidRDefault="009E5972" w:rsidP="009E5972">
            <w:pPr>
              <w:spacing w:line="300" w:lineRule="exact"/>
              <w:rPr>
                <w:rFonts w:ascii="ＭＳ 明朝" w:hAnsi="ＭＳ 明朝"/>
                <w:sz w:val="18"/>
                <w:szCs w:val="18"/>
              </w:rPr>
            </w:pPr>
            <w:r w:rsidRPr="000B37BB">
              <w:rPr>
                <w:rFonts w:ascii="ＭＳ 明朝" w:hAnsi="ＭＳ 明朝"/>
                <w:sz w:val="18"/>
                <w:szCs w:val="18"/>
              </w:rPr>
              <w:t>１　全文を通読し、内容を大まかにつかむ。</w:t>
            </w:r>
          </w:p>
        </w:tc>
        <w:tc>
          <w:tcPr>
            <w:tcW w:w="2835" w:type="dxa"/>
            <w:vMerge w:val="restart"/>
            <w:tcBorders>
              <w:top w:val="nil"/>
            </w:tcBorders>
            <w:tcMar>
              <w:left w:w="57" w:type="dxa"/>
              <w:right w:w="57" w:type="dxa"/>
            </w:tcMar>
          </w:tcPr>
          <w:p w14:paraId="4ACC0817"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題名や、比喩的に使われている</w:t>
            </w:r>
            <w:r w:rsidRPr="000B37BB">
              <w:rPr>
                <w:rFonts w:ascii="ＭＳ 明朝" w:hAnsi="ＭＳ 明朝" w:hint="eastAsia"/>
                <w:sz w:val="18"/>
                <w:szCs w:val="18"/>
              </w:rPr>
              <w:t>言葉の意味を捉えている。</w:t>
            </w:r>
            <w:r>
              <w:rPr>
                <w:rFonts w:ascii="ＭＳ 明朝" w:hAnsi="ＭＳ 明朝" w:hint="eastAsia"/>
                <w:sz w:val="18"/>
                <w:szCs w:val="18"/>
              </w:rPr>
              <w:t>〔２〕</w:t>
            </w:r>
          </w:p>
          <w:p w14:paraId="105F419C"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□この詩に表れているものの見方を捉え、気づいたことを挙げている。</w:t>
            </w:r>
            <w:r>
              <w:rPr>
                <w:rFonts w:ascii="ＭＳ 明朝" w:hAnsi="ＭＳ 明朝" w:hint="eastAsia"/>
                <w:sz w:val="18"/>
                <w:szCs w:val="18"/>
              </w:rPr>
              <w:t>〔３〕</w:t>
            </w:r>
          </w:p>
        </w:tc>
      </w:tr>
      <w:tr w:rsidR="009E5972" w:rsidRPr="000B37BB" w14:paraId="7E41DA79" w14:textId="77777777" w:rsidTr="009E5972">
        <w:trPr>
          <w:trHeight w:val="283"/>
        </w:trPr>
        <w:tc>
          <w:tcPr>
            <w:tcW w:w="420" w:type="dxa"/>
            <w:vMerge/>
            <w:tcBorders>
              <w:bottom w:val="nil"/>
            </w:tcBorders>
            <w:tcMar>
              <w:left w:w="57" w:type="dxa"/>
              <w:right w:w="57" w:type="dxa"/>
            </w:tcMar>
          </w:tcPr>
          <w:p w14:paraId="00A77C91" w14:textId="77777777" w:rsidR="009E5972" w:rsidRPr="000B37BB" w:rsidRDefault="009E5972" w:rsidP="009E5972">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14:paraId="346264DF" w14:textId="77777777" w:rsidR="009E5972" w:rsidRPr="00485052" w:rsidRDefault="009E5972" w:rsidP="009E5972">
            <w:pPr>
              <w:spacing w:line="300" w:lineRule="exact"/>
              <w:rPr>
                <w:rFonts w:ascii="ＭＳ 明朝" w:hAnsi="ＭＳ 明朝"/>
                <w:sz w:val="18"/>
                <w:szCs w:val="18"/>
              </w:rPr>
            </w:pPr>
          </w:p>
        </w:tc>
        <w:tc>
          <w:tcPr>
            <w:tcW w:w="1417" w:type="dxa"/>
            <w:vMerge/>
            <w:tcBorders>
              <w:bottom w:val="nil"/>
            </w:tcBorders>
            <w:tcMar>
              <w:left w:w="57" w:type="dxa"/>
              <w:right w:w="57" w:type="dxa"/>
            </w:tcMar>
          </w:tcPr>
          <w:p w14:paraId="3DC4A092" w14:textId="77777777" w:rsidR="009E5972" w:rsidRDefault="009E5972" w:rsidP="009E5972">
            <w:pPr>
              <w:spacing w:line="300" w:lineRule="exact"/>
              <w:rPr>
                <w:rFonts w:ascii="ＭＳ 明朝" w:hAnsi="ＭＳ 明朝"/>
                <w:bCs/>
                <w:sz w:val="18"/>
                <w:szCs w:val="18"/>
              </w:rPr>
            </w:pPr>
          </w:p>
        </w:tc>
        <w:tc>
          <w:tcPr>
            <w:tcW w:w="1417" w:type="dxa"/>
            <w:vMerge/>
            <w:tcBorders>
              <w:bottom w:val="nil"/>
            </w:tcBorders>
            <w:tcMar>
              <w:left w:w="57" w:type="dxa"/>
              <w:right w:w="57" w:type="dxa"/>
            </w:tcMar>
          </w:tcPr>
          <w:p w14:paraId="3B50D30C"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p>
        </w:tc>
        <w:tc>
          <w:tcPr>
            <w:tcW w:w="1843" w:type="dxa"/>
            <w:vMerge/>
            <w:tcBorders>
              <w:bottom w:val="nil"/>
            </w:tcBorders>
            <w:tcMar>
              <w:left w:w="57" w:type="dxa"/>
              <w:right w:w="57" w:type="dxa"/>
            </w:tcMar>
          </w:tcPr>
          <w:p w14:paraId="26BD58F7" w14:textId="77777777" w:rsidR="009E5972" w:rsidRPr="000B37BB" w:rsidRDefault="009E5972" w:rsidP="009E597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490ABAE5"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1.7</w:t>
            </w:r>
          </w:p>
          <w:p w14:paraId="3BB0C1C0"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85分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0705C56F"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２　「</w:t>
            </w:r>
            <w:r>
              <w:rPr>
                <w:rFonts w:ascii="ＭＳ 明朝" w:hAnsi="ＭＳ 明朝" w:hint="eastAsia"/>
                <w:sz w:val="18"/>
                <w:szCs w:val="18"/>
              </w:rPr>
              <w:t>名づけられた葉</w:t>
            </w:r>
            <w:r w:rsidRPr="000B37BB">
              <w:rPr>
                <w:rFonts w:ascii="ＭＳ 明朝" w:hAnsi="ＭＳ 明朝"/>
                <w:sz w:val="18"/>
                <w:szCs w:val="18"/>
              </w:rPr>
              <w:t>」</w:t>
            </w:r>
            <w:r>
              <w:rPr>
                <w:rFonts w:ascii="ＭＳ 明朝" w:hAnsi="ＭＳ 明朝" w:hint="eastAsia"/>
                <w:sz w:val="18"/>
                <w:szCs w:val="18"/>
              </w:rPr>
              <w:t>という題名や、詩の中で比喩的に使われている</w:t>
            </w:r>
            <w:r w:rsidRPr="000B37BB">
              <w:rPr>
                <w:rFonts w:ascii="ＭＳ 明朝" w:hAnsi="ＭＳ 明朝"/>
                <w:sz w:val="18"/>
                <w:szCs w:val="18"/>
              </w:rPr>
              <w:t>言葉の意味を捉える。</w:t>
            </w:r>
          </w:p>
          <w:p w14:paraId="0373EF45" w14:textId="77777777" w:rsidR="009E5972" w:rsidRPr="000B37BB" w:rsidRDefault="009E5972" w:rsidP="009E5972">
            <w:pPr>
              <w:spacing w:line="300" w:lineRule="exact"/>
              <w:rPr>
                <w:rFonts w:ascii="ＭＳ 明朝" w:hAnsi="ＭＳ 明朝"/>
                <w:sz w:val="18"/>
                <w:szCs w:val="18"/>
              </w:rPr>
            </w:pPr>
            <w:r w:rsidRPr="000B37BB">
              <w:rPr>
                <w:rFonts w:ascii="ＭＳ 明朝" w:hAnsi="ＭＳ 明朝"/>
                <w:sz w:val="18"/>
                <w:szCs w:val="18"/>
              </w:rPr>
              <w:t>３　この詩に表れているものの見方について、気づいたことを話し合う。</w:t>
            </w:r>
          </w:p>
        </w:tc>
        <w:tc>
          <w:tcPr>
            <w:tcW w:w="2835" w:type="dxa"/>
            <w:vMerge/>
            <w:tcBorders>
              <w:bottom w:val="nil"/>
            </w:tcBorders>
            <w:tcMar>
              <w:left w:w="57" w:type="dxa"/>
              <w:right w:w="57" w:type="dxa"/>
            </w:tcMar>
          </w:tcPr>
          <w:p w14:paraId="11AEE989" w14:textId="77777777" w:rsidR="009E5972" w:rsidRPr="000B37BB" w:rsidRDefault="009E5972" w:rsidP="009E5972">
            <w:pPr>
              <w:spacing w:line="300" w:lineRule="exact"/>
              <w:ind w:left="180" w:hangingChars="100" w:hanging="180"/>
              <w:rPr>
                <w:rFonts w:ascii="ＭＳ 明朝" w:hAnsi="ＭＳ 明朝"/>
                <w:sz w:val="18"/>
                <w:szCs w:val="18"/>
              </w:rPr>
            </w:pPr>
          </w:p>
        </w:tc>
      </w:tr>
      <w:tr w:rsidR="009E5972" w:rsidRPr="000B37BB" w14:paraId="7E933F3B" w14:textId="77777777" w:rsidTr="000E685E">
        <w:trPr>
          <w:trHeight w:val="283"/>
        </w:trPr>
        <w:tc>
          <w:tcPr>
            <w:tcW w:w="420" w:type="dxa"/>
            <w:vMerge w:val="restart"/>
            <w:tcBorders>
              <w:top w:val="single" w:sz="4" w:space="0" w:color="auto"/>
            </w:tcBorders>
            <w:tcMar>
              <w:left w:w="57" w:type="dxa"/>
              <w:right w:w="57" w:type="dxa"/>
            </w:tcMar>
          </w:tcPr>
          <w:p w14:paraId="3F674C84" w14:textId="77777777" w:rsidR="009E5972" w:rsidRPr="000B37BB" w:rsidRDefault="009E5972" w:rsidP="009E5972">
            <w:pPr>
              <w:spacing w:line="300" w:lineRule="exact"/>
              <w:jc w:val="center"/>
              <w:rPr>
                <w:rFonts w:ascii="ＭＳ 明朝" w:hAnsi="ＭＳ 明朝"/>
                <w:sz w:val="18"/>
                <w:szCs w:val="18"/>
              </w:rPr>
            </w:pPr>
          </w:p>
        </w:tc>
        <w:tc>
          <w:tcPr>
            <w:tcW w:w="1134" w:type="dxa"/>
            <w:vMerge w:val="restart"/>
            <w:tcMar>
              <w:left w:w="57" w:type="dxa"/>
              <w:right w:w="57" w:type="dxa"/>
            </w:tcMar>
          </w:tcPr>
          <w:p w14:paraId="78EF47D4" w14:textId="77777777" w:rsidR="009E5972" w:rsidRPr="000B37BB" w:rsidRDefault="009E5972" w:rsidP="009E5972">
            <w:pPr>
              <w:spacing w:line="300" w:lineRule="exact"/>
              <w:rPr>
                <w:rFonts w:ascii="ＭＳ 明朝" w:hAnsi="ＭＳ 明朝"/>
                <w:sz w:val="18"/>
                <w:szCs w:val="18"/>
              </w:rPr>
            </w:pPr>
            <w:r w:rsidRPr="000B37BB">
              <w:rPr>
                <w:rFonts w:ascii="ＭＳ 明朝" w:hAnsi="ＭＳ 明朝"/>
                <w:sz w:val="18"/>
                <w:szCs w:val="18"/>
              </w:rPr>
              <w:t>読む</w:t>
            </w:r>
          </w:p>
          <w:p w14:paraId="0EA39517" w14:textId="77777777" w:rsidR="009E5972" w:rsidRPr="000B37BB" w:rsidRDefault="009E5972" w:rsidP="009E5972">
            <w:pPr>
              <w:spacing w:line="300" w:lineRule="exact"/>
              <w:rPr>
                <w:rFonts w:ascii="ＭＳ 明朝" w:hAnsi="ＭＳ 明朝"/>
                <w:sz w:val="18"/>
                <w:szCs w:val="18"/>
              </w:rPr>
            </w:pPr>
            <w:r>
              <w:rPr>
                <w:rFonts w:ascii="ＭＳ 明朝" w:hAnsi="ＭＳ 明朝"/>
                <w:sz w:val="18"/>
                <w:szCs w:val="18"/>
              </w:rPr>
              <w:t>〈</w:t>
            </w:r>
            <w:r w:rsidRPr="000B37BB">
              <w:rPr>
                <w:rFonts w:ascii="ＭＳ 明朝" w:hAnsi="ＭＳ 明朝"/>
                <w:sz w:val="18"/>
                <w:szCs w:val="18"/>
              </w:rPr>
              <w:t>読書</w:t>
            </w:r>
            <w:r>
              <w:rPr>
                <w:rFonts w:ascii="ＭＳ 明朝" w:hAnsi="ＭＳ 明朝"/>
                <w:sz w:val="18"/>
                <w:szCs w:val="18"/>
              </w:rPr>
              <w:t>〉</w:t>
            </w:r>
          </w:p>
        </w:tc>
        <w:tc>
          <w:tcPr>
            <w:tcW w:w="1417" w:type="dxa"/>
            <w:vMerge w:val="restart"/>
            <w:tcMar>
              <w:left w:w="57" w:type="dxa"/>
              <w:right w:w="57" w:type="dxa"/>
            </w:tcMar>
          </w:tcPr>
          <w:p w14:paraId="349B5D9C" w14:textId="77777777" w:rsidR="009E5972" w:rsidRPr="000B37BB" w:rsidRDefault="009E5972" w:rsidP="009E5972">
            <w:pPr>
              <w:spacing w:line="300" w:lineRule="exact"/>
              <w:rPr>
                <w:rFonts w:ascii="ＭＳ 明朝" w:hAnsi="ＭＳ 明朝"/>
                <w:sz w:val="18"/>
                <w:szCs w:val="18"/>
              </w:rPr>
            </w:pPr>
            <w:r w:rsidRPr="000B37BB">
              <w:rPr>
                <w:rFonts w:ascii="ＭＳ 明朝" w:hAnsi="ＭＳ 明朝"/>
                <w:sz w:val="18"/>
                <w:szCs w:val="18"/>
              </w:rPr>
              <w:t>トロッコ</w:t>
            </w:r>
          </w:p>
          <w:p w14:paraId="476303BC" w14:textId="77777777" w:rsidR="009E5972" w:rsidRPr="000B37BB" w:rsidRDefault="009E5972" w:rsidP="009E5972">
            <w:pPr>
              <w:spacing w:line="300" w:lineRule="exact"/>
              <w:jc w:val="right"/>
              <w:rPr>
                <w:rFonts w:ascii="ＭＳ 明朝" w:hAnsi="ＭＳ 明朝"/>
                <w:sz w:val="18"/>
                <w:szCs w:val="18"/>
              </w:rPr>
            </w:pPr>
            <w:r w:rsidRPr="000B37BB">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14</w:t>
            </w:r>
          </w:p>
          <w:p w14:paraId="3C9329E0" w14:textId="77777777" w:rsidR="009E5972" w:rsidRPr="000B37BB" w:rsidRDefault="009E5972" w:rsidP="009E5972">
            <w:pPr>
              <w:spacing w:line="300" w:lineRule="exact"/>
              <w:jc w:val="right"/>
              <w:rPr>
                <w:rFonts w:ascii="ＭＳ 明朝" w:hAnsi="ＭＳ 明朝"/>
                <w:bCs/>
                <w:sz w:val="18"/>
                <w:szCs w:val="18"/>
              </w:rPr>
            </w:pPr>
            <w:r w:rsidRPr="000B37BB">
              <w:rPr>
                <w:rFonts w:ascii="ＭＳ 明朝" w:hAnsi="ＭＳ 明朝"/>
                <w:sz w:val="18"/>
                <w:szCs w:val="18"/>
              </w:rPr>
              <w:t>4時間</w:t>
            </w:r>
          </w:p>
        </w:tc>
        <w:tc>
          <w:tcPr>
            <w:tcW w:w="1417" w:type="dxa"/>
            <w:vMerge w:val="restart"/>
            <w:tcMar>
              <w:left w:w="57" w:type="dxa"/>
              <w:right w:w="57" w:type="dxa"/>
            </w:tcMar>
          </w:tcPr>
          <w:p w14:paraId="74BA4366" w14:textId="77777777" w:rsidR="009E5972" w:rsidRDefault="009E5972" w:rsidP="009E5972">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sidRPr="000B37BB">
              <w:rPr>
                <w:rFonts w:ascii="ＭＳ 明朝" w:hAnsi="ＭＳ 明朝"/>
                <w:sz w:val="18"/>
                <w:szCs w:val="18"/>
              </w:rPr>
              <w:t>Ｃ</w:t>
            </w:r>
            <w:r w:rsidRPr="000B37BB">
              <w:rPr>
                <w:rFonts w:ascii="ＭＳ 明朝" w:hAnsi="ＭＳ 明朝" w:cs="ＭＳ ゴシック"/>
                <w:sz w:val="18"/>
                <w:szCs w:val="18"/>
              </w:rPr>
              <w:t>⑴</w:t>
            </w:r>
            <w:r w:rsidRPr="000B37BB">
              <w:rPr>
                <w:rFonts w:ascii="ＭＳ 明朝" w:hAnsi="ＭＳ 明朝"/>
                <w:sz w:val="18"/>
                <w:szCs w:val="18"/>
              </w:rPr>
              <w:t>エ</w:t>
            </w:r>
          </w:p>
          <w:p w14:paraId="28B895C5" w14:textId="77777777" w:rsidR="009E5972" w:rsidRDefault="009E5972" w:rsidP="009E5972">
            <w:pPr>
              <w:spacing w:line="300" w:lineRule="exact"/>
              <w:rPr>
                <w:rFonts w:ascii="ＭＳ 明朝" w:hAnsi="ＭＳ 明朝"/>
                <w:sz w:val="18"/>
                <w:szCs w:val="18"/>
              </w:rPr>
            </w:pPr>
          </w:p>
          <w:p w14:paraId="4C5667D4" w14:textId="77777777" w:rsidR="009E5972" w:rsidRDefault="009E5972" w:rsidP="009E5972">
            <w:pPr>
              <w:spacing w:line="300" w:lineRule="exact"/>
              <w:rPr>
                <w:rFonts w:ascii="ＭＳ 明朝" w:hAnsi="ＭＳ 明朝"/>
                <w:sz w:val="18"/>
                <w:szCs w:val="18"/>
              </w:rPr>
            </w:pPr>
          </w:p>
          <w:p w14:paraId="29DA11E0" w14:textId="77777777" w:rsidR="009E5972" w:rsidRDefault="009E5972" w:rsidP="009E5972">
            <w:pPr>
              <w:spacing w:line="300" w:lineRule="exact"/>
              <w:rPr>
                <w:rFonts w:ascii="ＭＳ 明朝" w:hAnsi="ＭＳ 明朝"/>
                <w:sz w:val="18"/>
                <w:szCs w:val="18"/>
              </w:rPr>
            </w:pPr>
          </w:p>
          <w:p w14:paraId="2DEC7A65"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64203B1F" w14:textId="77777777" w:rsidR="009E5972" w:rsidRPr="000B37BB" w:rsidRDefault="009E5972" w:rsidP="009E5972">
            <w:pPr>
              <w:spacing w:line="300" w:lineRule="exact"/>
              <w:ind w:left="180" w:hangingChars="100" w:hanging="180"/>
              <w:rPr>
                <w:rFonts w:ascii="ＭＳ 明朝" w:hAnsi="ＭＳ 明朝" w:cs="ＭＳ Ｐゴシック"/>
                <w:color w:val="000000"/>
                <w:sz w:val="18"/>
                <w:szCs w:val="18"/>
              </w:rPr>
            </w:pPr>
            <w:r w:rsidRPr="000B37BB">
              <w:rPr>
                <w:rFonts w:ascii="ＭＳ 明朝" w:hAnsi="ＭＳ 明朝" w:hint="eastAsia"/>
                <w:sz w:val="18"/>
                <w:szCs w:val="18"/>
              </w:rPr>
              <w:t>・</w:t>
            </w:r>
            <w:r w:rsidRPr="000B37BB">
              <w:rPr>
                <w:rFonts w:ascii="ＭＳ 明朝" w:hAnsi="ＭＳ 明朝"/>
                <w:sz w:val="18"/>
                <w:szCs w:val="18"/>
              </w:rPr>
              <w:t>文学作品を読み、情景描写などの表現の効果について考える。</w:t>
            </w:r>
          </w:p>
        </w:tc>
        <w:tc>
          <w:tcPr>
            <w:tcW w:w="782" w:type="dxa"/>
            <w:tcBorders>
              <w:bottom w:val="nil"/>
            </w:tcBorders>
            <w:shd w:val="clear" w:color="auto" w:fill="DEEAF6" w:themeFill="accent1" w:themeFillTint="33"/>
          </w:tcPr>
          <w:p w14:paraId="43890A93"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bottom w:val="nil"/>
            </w:tcBorders>
            <w:shd w:val="clear" w:color="auto" w:fill="DEEAF6" w:themeFill="accent1" w:themeFillTint="33"/>
            <w:tcMar>
              <w:left w:w="57" w:type="dxa"/>
              <w:right w:w="57" w:type="dxa"/>
            </w:tcMar>
          </w:tcPr>
          <w:p w14:paraId="7B677BF8" w14:textId="77777777" w:rsidR="009E5972" w:rsidRPr="00AE42D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１　全文を通読し、内容を大まかにつかむ。適宜、漢字を確認する。</w:t>
            </w:r>
          </w:p>
        </w:tc>
        <w:tc>
          <w:tcPr>
            <w:tcW w:w="2835" w:type="dxa"/>
            <w:vMerge w:val="restart"/>
            <w:tcMar>
              <w:left w:w="57" w:type="dxa"/>
              <w:right w:w="57" w:type="dxa"/>
            </w:tcMar>
          </w:tcPr>
          <w:p w14:paraId="4C0BDFBD"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□情景や人物のさまざまな描写の表現効果</w:t>
            </w:r>
            <w:r>
              <w:rPr>
                <w:rFonts w:ascii="ＭＳ 明朝" w:hAnsi="ＭＳ 明朝" w:hint="eastAsia"/>
                <w:sz w:val="18"/>
                <w:szCs w:val="18"/>
              </w:rPr>
              <w:t>について、気づいたことを挙げて</w:t>
            </w:r>
            <w:r w:rsidRPr="000B37BB">
              <w:rPr>
                <w:rFonts w:ascii="ＭＳ 明朝" w:hAnsi="ＭＳ 明朝" w:hint="eastAsia"/>
                <w:sz w:val="18"/>
                <w:szCs w:val="18"/>
              </w:rPr>
              <w:t>いる。</w:t>
            </w:r>
            <w:r>
              <w:rPr>
                <w:rFonts w:ascii="ＭＳ 明朝" w:hAnsi="ＭＳ 明朝" w:hint="eastAsia"/>
                <w:sz w:val="18"/>
                <w:szCs w:val="18"/>
              </w:rPr>
              <w:t>〔２～３〕</w:t>
            </w:r>
          </w:p>
        </w:tc>
      </w:tr>
      <w:tr w:rsidR="009E5972" w:rsidRPr="000B37BB" w14:paraId="20FEE815" w14:textId="77777777" w:rsidTr="00685C86">
        <w:trPr>
          <w:trHeight w:val="283"/>
        </w:trPr>
        <w:tc>
          <w:tcPr>
            <w:tcW w:w="420" w:type="dxa"/>
            <w:vMerge/>
            <w:tcMar>
              <w:left w:w="57" w:type="dxa"/>
              <w:right w:w="57" w:type="dxa"/>
            </w:tcMar>
          </w:tcPr>
          <w:p w14:paraId="71EDB803" w14:textId="77777777" w:rsidR="009E5972" w:rsidRPr="000B37BB" w:rsidRDefault="009E5972" w:rsidP="009E5972">
            <w:pPr>
              <w:spacing w:line="300" w:lineRule="exact"/>
              <w:jc w:val="center"/>
              <w:rPr>
                <w:rFonts w:ascii="ＭＳ 明朝" w:hAnsi="ＭＳ 明朝"/>
                <w:sz w:val="18"/>
                <w:szCs w:val="18"/>
              </w:rPr>
            </w:pPr>
          </w:p>
        </w:tc>
        <w:tc>
          <w:tcPr>
            <w:tcW w:w="1134" w:type="dxa"/>
            <w:vMerge/>
            <w:tcMar>
              <w:left w:w="57" w:type="dxa"/>
              <w:right w:w="57" w:type="dxa"/>
            </w:tcMar>
          </w:tcPr>
          <w:p w14:paraId="47B9356A" w14:textId="77777777" w:rsidR="009E5972" w:rsidRPr="000B37BB" w:rsidRDefault="009E5972" w:rsidP="009E5972">
            <w:pPr>
              <w:spacing w:line="300" w:lineRule="exact"/>
              <w:rPr>
                <w:rFonts w:ascii="ＭＳ 明朝" w:hAnsi="ＭＳ 明朝"/>
                <w:sz w:val="18"/>
                <w:szCs w:val="18"/>
              </w:rPr>
            </w:pPr>
          </w:p>
        </w:tc>
        <w:tc>
          <w:tcPr>
            <w:tcW w:w="1417" w:type="dxa"/>
            <w:vMerge/>
            <w:tcMar>
              <w:left w:w="57" w:type="dxa"/>
              <w:right w:w="57" w:type="dxa"/>
            </w:tcMar>
          </w:tcPr>
          <w:p w14:paraId="2742F3C2" w14:textId="77777777" w:rsidR="009E5972" w:rsidRPr="000B37BB" w:rsidRDefault="009E5972" w:rsidP="009E5972">
            <w:pPr>
              <w:spacing w:line="300" w:lineRule="exact"/>
              <w:rPr>
                <w:rFonts w:ascii="ＭＳ 明朝" w:hAnsi="ＭＳ 明朝"/>
                <w:sz w:val="18"/>
                <w:szCs w:val="18"/>
              </w:rPr>
            </w:pPr>
          </w:p>
        </w:tc>
        <w:tc>
          <w:tcPr>
            <w:tcW w:w="1417" w:type="dxa"/>
            <w:vMerge/>
            <w:tcMar>
              <w:left w:w="57" w:type="dxa"/>
              <w:right w:w="57" w:type="dxa"/>
            </w:tcMar>
          </w:tcPr>
          <w:p w14:paraId="4E8E218F"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3DAA3AC0" w14:textId="77777777" w:rsidR="009E5972" w:rsidRPr="000B37BB" w:rsidRDefault="009E5972" w:rsidP="009E5972">
            <w:pPr>
              <w:spacing w:line="300" w:lineRule="exact"/>
              <w:ind w:left="180" w:hangingChars="100" w:hanging="180"/>
              <w:rPr>
                <w:rFonts w:ascii="ＭＳ 明朝" w:hAnsi="ＭＳ 明朝"/>
                <w:sz w:val="18"/>
                <w:szCs w:val="18"/>
              </w:rPr>
            </w:pPr>
          </w:p>
        </w:tc>
        <w:tc>
          <w:tcPr>
            <w:tcW w:w="782" w:type="dxa"/>
            <w:tcBorders>
              <w:top w:val="nil"/>
              <w:bottom w:val="nil"/>
            </w:tcBorders>
          </w:tcPr>
          <w:p w14:paraId="469C9C62" w14:textId="77777777" w:rsidR="009E5972" w:rsidRDefault="000E685E"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p w14:paraId="01284421" w14:textId="77777777" w:rsidR="000E685E" w:rsidRDefault="000E685E" w:rsidP="009E5972">
            <w:pPr>
              <w:spacing w:line="300" w:lineRule="exact"/>
              <w:ind w:left="180" w:hangingChars="100" w:hanging="180"/>
              <w:jc w:val="center"/>
              <w:rPr>
                <w:rFonts w:ascii="ＭＳ 明朝" w:hAnsi="ＭＳ 明朝"/>
                <w:color w:val="221E1F"/>
                <w:kern w:val="0"/>
                <w:sz w:val="18"/>
                <w:szCs w:val="18"/>
              </w:rPr>
            </w:pPr>
          </w:p>
          <w:p w14:paraId="00CA6861"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7013022A"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30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nil"/>
            </w:tcBorders>
            <w:tcMar>
              <w:left w:w="57" w:type="dxa"/>
              <w:right w:w="57" w:type="dxa"/>
            </w:tcMar>
          </w:tcPr>
          <w:p w14:paraId="2447020D"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２　さまざまな情景の描写がどのような効果をあげているか、話し合う。</w:t>
            </w:r>
          </w:p>
          <w:p w14:paraId="53267088"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３　話し合いを踏まえて、感想や考えを述べ合う。</w:t>
            </w:r>
          </w:p>
        </w:tc>
        <w:tc>
          <w:tcPr>
            <w:tcW w:w="2835" w:type="dxa"/>
            <w:vMerge/>
            <w:tcMar>
              <w:left w:w="57" w:type="dxa"/>
              <w:right w:w="57" w:type="dxa"/>
            </w:tcMar>
          </w:tcPr>
          <w:p w14:paraId="04B7FA03" w14:textId="77777777" w:rsidR="009E5972" w:rsidRPr="000B37BB" w:rsidRDefault="009E5972" w:rsidP="009E5972">
            <w:pPr>
              <w:spacing w:line="300" w:lineRule="exact"/>
              <w:ind w:left="180" w:hangingChars="100" w:hanging="180"/>
              <w:rPr>
                <w:rFonts w:ascii="ＭＳ 明朝" w:hAnsi="ＭＳ 明朝"/>
                <w:sz w:val="18"/>
                <w:szCs w:val="18"/>
              </w:rPr>
            </w:pPr>
          </w:p>
        </w:tc>
      </w:tr>
      <w:tr w:rsidR="009E5972" w:rsidRPr="000B37BB" w14:paraId="6BFBE9AF" w14:textId="77777777" w:rsidTr="00685C86">
        <w:trPr>
          <w:trHeight w:val="283"/>
        </w:trPr>
        <w:tc>
          <w:tcPr>
            <w:tcW w:w="420" w:type="dxa"/>
            <w:vMerge/>
            <w:tcMar>
              <w:left w:w="57" w:type="dxa"/>
              <w:right w:w="57" w:type="dxa"/>
            </w:tcMar>
          </w:tcPr>
          <w:p w14:paraId="6E1A40CC" w14:textId="77777777" w:rsidR="009E5972" w:rsidRPr="000B37BB" w:rsidRDefault="009E5972" w:rsidP="009E5972">
            <w:pPr>
              <w:spacing w:line="300" w:lineRule="exact"/>
              <w:jc w:val="center"/>
              <w:rPr>
                <w:rFonts w:ascii="ＭＳ 明朝" w:hAnsi="ＭＳ 明朝"/>
                <w:sz w:val="18"/>
                <w:szCs w:val="18"/>
              </w:rPr>
            </w:pPr>
          </w:p>
        </w:tc>
        <w:tc>
          <w:tcPr>
            <w:tcW w:w="1134" w:type="dxa"/>
            <w:vMerge/>
            <w:tcMar>
              <w:left w:w="57" w:type="dxa"/>
              <w:right w:w="57" w:type="dxa"/>
            </w:tcMar>
          </w:tcPr>
          <w:p w14:paraId="0034C3C8" w14:textId="77777777" w:rsidR="009E5972" w:rsidRPr="000B37BB" w:rsidRDefault="009E5972" w:rsidP="009E5972">
            <w:pPr>
              <w:spacing w:line="300" w:lineRule="exact"/>
              <w:rPr>
                <w:rFonts w:ascii="ＭＳ 明朝" w:hAnsi="ＭＳ 明朝"/>
                <w:sz w:val="18"/>
                <w:szCs w:val="18"/>
              </w:rPr>
            </w:pPr>
          </w:p>
        </w:tc>
        <w:tc>
          <w:tcPr>
            <w:tcW w:w="1417" w:type="dxa"/>
            <w:vMerge/>
            <w:tcMar>
              <w:left w:w="57" w:type="dxa"/>
              <w:right w:w="57" w:type="dxa"/>
            </w:tcMar>
          </w:tcPr>
          <w:p w14:paraId="034771E7" w14:textId="77777777" w:rsidR="009E5972" w:rsidRPr="000B37BB" w:rsidRDefault="009E5972" w:rsidP="009E5972">
            <w:pPr>
              <w:spacing w:line="300" w:lineRule="exact"/>
              <w:rPr>
                <w:rFonts w:ascii="ＭＳ 明朝" w:hAnsi="ＭＳ 明朝"/>
                <w:sz w:val="18"/>
                <w:szCs w:val="18"/>
              </w:rPr>
            </w:pPr>
          </w:p>
        </w:tc>
        <w:tc>
          <w:tcPr>
            <w:tcW w:w="1417" w:type="dxa"/>
            <w:vMerge/>
            <w:tcMar>
              <w:left w:w="57" w:type="dxa"/>
              <w:right w:w="57" w:type="dxa"/>
            </w:tcMar>
          </w:tcPr>
          <w:p w14:paraId="66E95EC5" w14:textId="77777777" w:rsidR="009E5972" w:rsidRPr="000B37BB" w:rsidRDefault="009E5972" w:rsidP="009E5972">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21E58818" w14:textId="77777777" w:rsidR="009E5972" w:rsidRPr="000B37BB" w:rsidRDefault="009E5972" w:rsidP="009E597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7DA2C0C7" w14:textId="77777777" w:rsidR="009E5972"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67CA9E1B" w14:textId="77777777" w:rsidR="009E5972" w:rsidRPr="00954D90" w:rsidRDefault="009E5972" w:rsidP="009E597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20</w:t>
            </w:r>
            <w:r>
              <w:rPr>
                <w:rFonts w:ascii="ＭＳ 明朝" w:hAnsi="ＭＳ 明朝" w:hint="eastAsia"/>
                <w:color w:val="221E1F"/>
                <w:kern w:val="0"/>
                <w:sz w:val="18"/>
                <w:szCs w:val="18"/>
              </w:rPr>
              <w:t>分)</w:t>
            </w:r>
          </w:p>
        </w:tc>
        <w:tc>
          <w:tcPr>
            <w:tcW w:w="5102" w:type="dxa"/>
            <w:tcBorders>
              <w:top w:val="nil"/>
              <w:bottom w:val="single" w:sz="4" w:space="0" w:color="auto"/>
            </w:tcBorders>
            <w:shd w:val="clear" w:color="auto" w:fill="DEEAF6" w:themeFill="accent1" w:themeFillTint="33"/>
            <w:tcMar>
              <w:left w:w="57" w:type="dxa"/>
              <w:right w:w="57" w:type="dxa"/>
            </w:tcMar>
          </w:tcPr>
          <w:p w14:paraId="63206FE9" w14:textId="77777777" w:rsidR="009E5972" w:rsidRPr="000B37BB"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４　「作家と作品」（Ｐ2</w:t>
            </w:r>
            <w:r>
              <w:rPr>
                <w:rFonts w:ascii="ＭＳ 明朝" w:hAnsi="ＭＳ 明朝" w:hint="eastAsia"/>
                <w:sz w:val="18"/>
                <w:szCs w:val="18"/>
              </w:rPr>
              <w:t>22</w:t>
            </w:r>
            <w:r w:rsidRPr="000B37BB">
              <w:rPr>
                <w:rFonts w:ascii="ＭＳ 明朝" w:hAnsi="ＭＳ 明朝"/>
                <w:sz w:val="18"/>
                <w:szCs w:val="18"/>
              </w:rPr>
              <w:t>）を読み、芥川龍之介について知る。</w:t>
            </w:r>
          </w:p>
          <w:p w14:paraId="6E723261" w14:textId="77777777" w:rsidR="009E5972" w:rsidRDefault="009E5972" w:rsidP="009E5972">
            <w:pPr>
              <w:spacing w:line="300" w:lineRule="exact"/>
              <w:ind w:left="180" w:hangingChars="100" w:hanging="180"/>
              <w:rPr>
                <w:rFonts w:ascii="ＭＳ 明朝" w:hAnsi="ＭＳ 明朝"/>
                <w:sz w:val="18"/>
                <w:szCs w:val="18"/>
              </w:rPr>
            </w:pPr>
            <w:r w:rsidRPr="000B37BB">
              <w:rPr>
                <w:rFonts w:ascii="ＭＳ 明朝" w:hAnsi="ＭＳ 明朝"/>
                <w:sz w:val="18"/>
                <w:szCs w:val="18"/>
              </w:rPr>
              <w:t>５　「読書案内」（Ｐ</w:t>
            </w:r>
            <w:r>
              <w:rPr>
                <w:rFonts w:ascii="ＭＳ 明朝" w:hAnsi="ＭＳ 明朝"/>
                <w:sz w:val="18"/>
                <w:szCs w:val="18"/>
              </w:rPr>
              <w:t>2</w:t>
            </w:r>
            <w:r>
              <w:rPr>
                <w:rFonts w:ascii="ＭＳ 明朝" w:hAnsi="ＭＳ 明朝" w:hint="eastAsia"/>
                <w:sz w:val="18"/>
                <w:szCs w:val="18"/>
              </w:rPr>
              <w:t>23～225</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2E03B34B" w14:textId="77777777" w:rsidR="009E5972" w:rsidRPr="009E5972" w:rsidRDefault="009E5972" w:rsidP="009E5972">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82～</w:t>
            </w:r>
            <w:r w:rsidRPr="000B37BB">
              <w:rPr>
                <w:rFonts w:ascii="ＭＳ 明朝" w:hAnsi="ＭＳ 明朝"/>
                <w:sz w:val="18"/>
                <w:szCs w:val="18"/>
              </w:rPr>
              <w:t>「</w:t>
            </w:r>
            <w:r>
              <w:rPr>
                <w:rFonts w:ascii="ＭＳ 明朝" w:hAnsi="ＭＳ 明朝" w:hint="eastAsia"/>
                <w:sz w:val="18"/>
                <w:szCs w:val="18"/>
              </w:rPr>
              <w:t>読書活動を楽しもう」に示された読書活動に取り組むのもよい。</w:t>
            </w:r>
          </w:p>
        </w:tc>
        <w:tc>
          <w:tcPr>
            <w:tcW w:w="2835" w:type="dxa"/>
            <w:vMerge/>
            <w:tcMar>
              <w:left w:w="57" w:type="dxa"/>
              <w:right w:w="57" w:type="dxa"/>
            </w:tcMar>
          </w:tcPr>
          <w:p w14:paraId="5F02080E" w14:textId="77777777" w:rsidR="009E5972" w:rsidRPr="000B37BB" w:rsidRDefault="009E5972" w:rsidP="009E5972">
            <w:pPr>
              <w:spacing w:line="300" w:lineRule="exact"/>
              <w:ind w:left="180" w:hangingChars="100" w:hanging="180"/>
              <w:rPr>
                <w:rFonts w:ascii="ＭＳ 明朝" w:hAnsi="ＭＳ 明朝"/>
                <w:sz w:val="18"/>
                <w:szCs w:val="18"/>
              </w:rPr>
            </w:pPr>
          </w:p>
        </w:tc>
      </w:tr>
      <w:tr w:rsidR="00E064F1" w:rsidRPr="000B37BB" w14:paraId="6444FA97" w14:textId="77777777" w:rsidTr="00E064F1">
        <w:trPr>
          <w:cantSplit/>
          <w:trHeight w:val="1134"/>
        </w:trPr>
        <w:tc>
          <w:tcPr>
            <w:tcW w:w="420" w:type="dxa"/>
            <w:vMerge w:val="restart"/>
            <w:tcBorders>
              <w:bottom w:val="single" w:sz="4" w:space="0" w:color="auto"/>
            </w:tcBorders>
            <w:tcMar>
              <w:left w:w="57" w:type="dxa"/>
              <w:right w:w="57" w:type="dxa"/>
            </w:tcMar>
            <w:textDirection w:val="tbRlV"/>
          </w:tcPr>
          <w:p w14:paraId="78907F3D" w14:textId="1B85AEE9" w:rsidR="00E064F1" w:rsidRPr="000B37BB" w:rsidRDefault="00E064F1" w:rsidP="00E064F1">
            <w:pPr>
              <w:spacing w:line="300" w:lineRule="exact"/>
              <w:ind w:left="113" w:right="113"/>
              <w:rPr>
                <w:rFonts w:ascii="ＭＳ 明朝" w:hAnsi="ＭＳ 明朝"/>
                <w:sz w:val="18"/>
                <w:szCs w:val="18"/>
              </w:rPr>
            </w:pPr>
            <w:r>
              <w:rPr>
                <w:rFonts w:ascii="ＭＳ 明朝" w:hAnsi="ＭＳ 明朝" w:hint="eastAsia"/>
                <w:sz w:val="18"/>
                <w:szCs w:val="18"/>
              </w:rPr>
              <w:t>＊移行措置</w:t>
            </w:r>
          </w:p>
        </w:tc>
        <w:tc>
          <w:tcPr>
            <w:tcW w:w="1134" w:type="dxa"/>
            <w:tcBorders>
              <w:bottom w:val="single" w:sz="4" w:space="0" w:color="auto"/>
            </w:tcBorders>
            <w:tcMar>
              <w:left w:w="57" w:type="dxa"/>
              <w:right w:w="57" w:type="dxa"/>
            </w:tcMar>
          </w:tcPr>
          <w:p w14:paraId="783C4878" w14:textId="77777777" w:rsidR="00E064F1" w:rsidRDefault="00E064F1" w:rsidP="00DF3878">
            <w:pPr>
              <w:spacing w:line="300" w:lineRule="exact"/>
              <w:rPr>
                <w:rFonts w:ascii="ＭＳ 明朝" w:hAnsi="ＭＳ 明朝"/>
                <w:sz w:val="18"/>
                <w:szCs w:val="18"/>
              </w:rPr>
            </w:pPr>
            <w:r>
              <w:rPr>
                <w:rFonts w:ascii="ＭＳ 明朝" w:hAnsi="ＭＳ 明朝" w:hint="eastAsia"/>
                <w:sz w:val="18"/>
                <w:szCs w:val="18"/>
              </w:rPr>
              <w:t>言葉</w:t>
            </w:r>
          </w:p>
          <w:p w14:paraId="5A6E2F9C" w14:textId="3BB508D3" w:rsidR="00E064F1" w:rsidRPr="000B37BB" w:rsidRDefault="00E064F1" w:rsidP="00DF3878">
            <w:pPr>
              <w:spacing w:line="300" w:lineRule="exact"/>
              <w:rPr>
                <w:rFonts w:ascii="ＭＳ 明朝" w:hAnsi="ＭＳ 明朝"/>
                <w:sz w:val="18"/>
                <w:szCs w:val="18"/>
              </w:rPr>
            </w:pPr>
            <w:r>
              <w:rPr>
                <w:rFonts w:ascii="ＭＳ 明朝" w:hAnsi="ＭＳ 明朝" w:hint="eastAsia"/>
                <w:sz w:val="18"/>
                <w:szCs w:val="18"/>
              </w:rPr>
              <w:t>〈日本語探検〉</w:t>
            </w:r>
          </w:p>
        </w:tc>
        <w:tc>
          <w:tcPr>
            <w:tcW w:w="1417" w:type="dxa"/>
            <w:tcBorders>
              <w:bottom w:val="single" w:sz="4" w:space="0" w:color="auto"/>
            </w:tcBorders>
            <w:tcMar>
              <w:left w:w="57" w:type="dxa"/>
              <w:right w:w="57" w:type="dxa"/>
            </w:tcMar>
          </w:tcPr>
          <w:p w14:paraId="2B20496A" w14:textId="77777777" w:rsidR="00E064F1" w:rsidRDefault="00E064F1" w:rsidP="00DF3878">
            <w:pPr>
              <w:spacing w:line="300" w:lineRule="exact"/>
              <w:rPr>
                <w:rFonts w:ascii="ＭＳ 明朝" w:hAnsi="ＭＳ 明朝"/>
                <w:bCs/>
                <w:sz w:val="18"/>
                <w:szCs w:val="18"/>
              </w:rPr>
            </w:pPr>
            <w:r>
              <w:rPr>
                <w:rFonts w:ascii="ＭＳ 明朝" w:hAnsi="ＭＳ 明朝" w:hint="eastAsia"/>
                <w:bCs/>
                <w:sz w:val="18"/>
                <w:szCs w:val="18"/>
              </w:rPr>
              <w:t>方言と共通語</w:t>
            </w:r>
          </w:p>
          <w:p w14:paraId="10AD3B48" w14:textId="4417BEF0" w:rsidR="00E064F1" w:rsidRDefault="00E064F1" w:rsidP="00DF3878">
            <w:pPr>
              <w:spacing w:line="300" w:lineRule="exact"/>
              <w:jc w:val="right"/>
              <w:rPr>
                <w:rFonts w:ascii="ＭＳ 明朝" w:hAnsi="ＭＳ 明朝"/>
                <w:sz w:val="18"/>
                <w:szCs w:val="18"/>
              </w:rPr>
            </w:pPr>
            <w:r>
              <w:rPr>
                <w:rFonts w:ascii="ＭＳ 明朝" w:hAnsi="ＭＳ 明朝" w:hint="eastAsia"/>
                <w:sz w:val="18"/>
                <w:szCs w:val="18"/>
              </w:rPr>
              <w:t>２年Ｐ28</w:t>
            </w:r>
          </w:p>
          <w:p w14:paraId="5025559A" w14:textId="60C7EF7A" w:rsidR="00E064F1" w:rsidRPr="000B37BB" w:rsidRDefault="00E064F1" w:rsidP="00DF3878">
            <w:pPr>
              <w:spacing w:line="300" w:lineRule="exact"/>
              <w:rPr>
                <w:rFonts w:ascii="ＭＳ 明朝" w:hAnsi="ＭＳ 明朝"/>
                <w:sz w:val="18"/>
                <w:szCs w:val="18"/>
              </w:rPr>
            </w:pPr>
            <w:r>
              <w:rPr>
                <w:rFonts w:ascii="ＭＳ 明朝" w:hAnsi="ＭＳ 明朝" w:hint="eastAsia"/>
                <w:sz w:val="18"/>
                <w:szCs w:val="18"/>
              </w:rPr>
              <w:t>1時間</w:t>
            </w:r>
          </w:p>
        </w:tc>
        <w:tc>
          <w:tcPr>
            <w:tcW w:w="1417" w:type="dxa"/>
            <w:tcBorders>
              <w:bottom w:val="single" w:sz="4" w:space="0" w:color="auto"/>
            </w:tcBorders>
            <w:tcMar>
              <w:left w:w="57" w:type="dxa"/>
              <w:right w:w="57" w:type="dxa"/>
            </w:tcMar>
          </w:tcPr>
          <w:p w14:paraId="4351DE4B" w14:textId="1F82F401" w:rsidR="00E064F1" w:rsidRPr="000B37BB" w:rsidRDefault="00E064F1" w:rsidP="00DF3878">
            <w:pPr>
              <w:spacing w:line="300" w:lineRule="exact"/>
              <w:rPr>
                <w:rFonts w:ascii="ＭＳ 明朝" w:hAnsi="ＭＳ 明朝" w:cs="Arial"/>
                <w:bCs/>
                <w:color w:val="221E1F"/>
                <w:sz w:val="18"/>
                <w:szCs w:val="18"/>
                <w:bdr w:val="single" w:sz="4" w:space="0" w:color="auto"/>
              </w:rPr>
            </w:pPr>
            <w:r>
              <w:rPr>
                <w:rFonts w:ascii="ＭＳ 明朝" w:hAnsi="ＭＳ 明朝" w:cs="Arial" w:hint="eastAsia"/>
                <w:bCs/>
                <w:color w:val="221E1F"/>
                <w:sz w:val="18"/>
                <w:szCs w:val="18"/>
                <w:bdr w:val="single" w:sz="4" w:space="0" w:color="auto" w:frame="1"/>
              </w:rPr>
              <w:t>伝・国</w:t>
            </w:r>
            <w:r w:rsidRPr="00DF3878">
              <w:rPr>
                <w:rFonts w:ascii="ＭＳ 明朝" w:hAnsi="ＭＳ 明朝" w:cs="Arial" w:hint="eastAsia"/>
                <w:bCs/>
                <w:color w:val="221E1F"/>
                <w:sz w:val="18"/>
                <w:szCs w:val="18"/>
              </w:rPr>
              <w:t>２年</w:t>
            </w:r>
            <w:r>
              <w:rPr>
                <w:rFonts w:ascii="ＭＳ 明朝" w:hAnsi="ＭＳ 明朝" w:hint="eastAsia"/>
                <w:sz w:val="18"/>
                <w:szCs w:val="18"/>
              </w:rPr>
              <w:t>イ（ア）</w:t>
            </w:r>
          </w:p>
        </w:tc>
        <w:tc>
          <w:tcPr>
            <w:tcW w:w="1843" w:type="dxa"/>
            <w:tcBorders>
              <w:bottom w:val="single" w:sz="4" w:space="0" w:color="auto"/>
            </w:tcBorders>
            <w:tcMar>
              <w:left w:w="57" w:type="dxa"/>
              <w:right w:w="57" w:type="dxa"/>
            </w:tcMar>
          </w:tcPr>
          <w:p w14:paraId="36C9CBEC" w14:textId="01D2A9EB" w:rsidR="00E064F1" w:rsidRPr="000B37BB" w:rsidRDefault="00E064F1" w:rsidP="00DF3878">
            <w:pPr>
              <w:spacing w:line="300" w:lineRule="exact"/>
              <w:ind w:left="180" w:hangingChars="100" w:hanging="180"/>
              <w:rPr>
                <w:rFonts w:ascii="ＭＳ 明朝" w:hAnsi="ＭＳ 明朝"/>
                <w:sz w:val="18"/>
                <w:szCs w:val="18"/>
              </w:rPr>
            </w:pPr>
            <w:r>
              <w:rPr>
                <w:rFonts w:ascii="ＭＳ 明朝" w:hAnsi="ＭＳ 明朝" w:hint="eastAsia"/>
                <w:sz w:val="18"/>
                <w:szCs w:val="18"/>
              </w:rPr>
              <w:t>・方言と共通語の役 割について理解する。</w:t>
            </w:r>
          </w:p>
        </w:tc>
        <w:tc>
          <w:tcPr>
            <w:tcW w:w="782" w:type="dxa"/>
            <w:tcBorders>
              <w:top w:val="single" w:sz="4" w:space="0" w:color="auto"/>
              <w:bottom w:val="single" w:sz="4" w:space="0" w:color="auto"/>
            </w:tcBorders>
            <w:shd w:val="clear" w:color="auto" w:fill="auto"/>
          </w:tcPr>
          <w:p w14:paraId="76A0ED0E" w14:textId="09CD528C" w:rsidR="00E064F1" w:rsidRDefault="00E064F1" w:rsidP="00DF3878">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sz w:val="18"/>
                <w:szCs w:val="18"/>
              </w:rPr>
              <w:t>1</w:t>
            </w:r>
          </w:p>
        </w:tc>
        <w:tc>
          <w:tcPr>
            <w:tcW w:w="5102" w:type="dxa"/>
            <w:tcBorders>
              <w:top w:val="single" w:sz="4" w:space="0" w:color="auto"/>
              <w:bottom w:val="single" w:sz="4" w:space="0" w:color="auto"/>
            </w:tcBorders>
            <w:shd w:val="clear" w:color="auto" w:fill="auto"/>
            <w:tcMar>
              <w:left w:w="57" w:type="dxa"/>
              <w:right w:w="57" w:type="dxa"/>
            </w:tcMar>
          </w:tcPr>
          <w:p w14:paraId="24E484DA" w14:textId="232809E9" w:rsidR="00E064F1" w:rsidRDefault="00E064F1" w:rsidP="00DF3878">
            <w:pPr>
              <w:spacing w:line="300" w:lineRule="exact"/>
              <w:ind w:left="180" w:hangingChars="100" w:hanging="180"/>
              <w:rPr>
                <w:rFonts w:ascii="ＭＳ 明朝" w:hAnsi="ＭＳ 明朝"/>
                <w:sz w:val="18"/>
                <w:szCs w:val="18"/>
              </w:rPr>
            </w:pPr>
            <w:r>
              <w:rPr>
                <w:rFonts w:ascii="ＭＳ 明朝" w:hAnsi="ＭＳ 明朝" w:hint="eastAsia"/>
                <w:sz w:val="18"/>
                <w:szCs w:val="18"/>
              </w:rPr>
              <w:t>１　学習材（２年Ｐ28～29）を読んで、方言と共通語の役割について理解する。適宜、漢字を確認する。</w:t>
            </w:r>
          </w:p>
          <w:p w14:paraId="5A5039F5" w14:textId="77777777" w:rsidR="00E064F1" w:rsidRDefault="00E064F1" w:rsidP="00DF3878">
            <w:pPr>
              <w:spacing w:line="300" w:lineRule="exact"/>
              <w:ind w:left="180" w:hangingChars="100" w:hanging="180"/>
              <w:rPr>
                <w:rFonts w:ascii="ＭＳ 明朝" w:hAnsi="ＭＳ 明朝"/>
                <w:sz w:val="18"/>
                <w:szCs w:val="18"/>
              </w:rPr>
            </w:pPr>
            <w:r>
              <w:rPr>
                <w:rFonts w:ascii="ＭＳ 明朝" w:hAnsi="ＭＳ 明朝" w:hint="eastAsia"/>
                <w:sz w:val="18"/>
                <w:szCs w:val="18"/>
              </w:rPr>
              <w:t>２　「問題」</w:t>
            </w:r>
            <w:r>
              <w:rPr>
                <w:rFonts w:ascii="ＭＳ 明朝" w:hAnsi="ＭＳ 明朝" w:cs="ＭＳ 明朝" w:hint="eastAsia"/>
                <w:sz w:val="18"/>
                <w:szCs w:val="18"/>
              </w:rPr>
              <w:t>①</w:t>
            </w:r>
            <w:r>
              <w:rPr>
                <w:rFonts w:ascii="ＭＳ 明朝" w:hAnsi="ＭＳ 明朝" w:hint="eastAsia"/>
                <w:sz w:val="18"/>
                <w:szCs w:val="18"/>
              </w:rPr>
              <w:t>～</w:t>
            </w:r>
            <w:r>
              <w:rPr>
                <w:rFonts w:ascii="ＭＳ 明朝" w:hAnsi="ＭＳ 明朝" w:cs="ＭＳ 明朝" w:hint="eastAsia"/>
                <w:sz w:val="18"/>
                <w:szCs w:val="18"/>
              </w:rPr>
              <w:t>②</w:t>
            </w:r>
            <w:r>
              <w:rPr>
                <w:rFonts w:ascii="ＭＳ 明朝" w:hAnsi="ＭＳ 明朝" w:hint="eastAsia"/>
                <w:sz w:val="18"/>
                <w:szCs w:val="18"/>
              </w:rPr>
              <w:t>（２年Ｐ29）に取り組む。</w:t>
            </w:r>
          </w:p>
          <w:p w14:paraId="16B32780" w14:textId="3C8E0325" w:rsidR="00E064F1" w:rsidRPr="000B37BB" w:rsidRDefault="00E064F1" w:rsidP="006E221F">
            <w:pPr>
              <w:spacing w:line="300" w:lineRule="exact"/>
              <w:ind w:left="180" w:hangingChars="100" w:hanging="180"/>
              <w:rPr>
                <w:rFonts w:ascii="ＭＳ 明朝" w:hAnsi="ＭＳ 明朝"/>
                <w:sz w:val="18"/>
                <w:szCs w:val="18"/>
              </w:rPr>
            </w:pPr>
            <w:r>
              <w:rPr>
                <w:rFonts w:ascii="ＭＳ 明朝" w:hAnsi="ＭＳ 明朝" w:hint="eastAsia"/>
                <w:sz w:val="18"/>
                <w:szCs w:val="18"/>
              </w:rPr>
              <w:t>＊２年の教科書を使用して行う。（東京書籍のウェブページにも、２年の当該教材の紙面PDFを用意している。）</w:t>
            </w:r>
          </w:p>
        </w:tc>
        <w:tc>
          <w:tcPr>
            <w:tcW w:w="2835" w:type="dxa"/>
            <w:tcBorders>
              <w:bottom w:val="single" w:sz="4" w:space="0" w:color="auto"/>
            </w:tcBorders>
            <w:tcMar>
              <w:left w:w="57" w:type="dxa"/>
              <w:right w:w="57" w:type="dxa"/>
            </w:tcMar>
          </w:tcPr>
          <w:p w14:paraId="71FF2540" w14:textId="6399B675" w:rsidR="00E064F1" w:rsidRPr="000B37BB" w:rsidRDefault="00E064F1" w:rsidP="00DF3878">
            <w:pPr>
              <w:spacing w:line="300" w:lineRule="exact"/>
              <w:ind w:left="180" w:hangingChars="100" w:hanging="180"/>
              <w:rPr>
                <w:rFonts w:ascii="ＭＳ 明朝" w:hAnsi="ＭＳ 明朝"/>
                <w:sz w:val="18"/>
                <w:szCs w:val="18"/>
              </w:rPr>
            </w:pPr>
            <w:r>
              <w:rPr>
                <w:rFonts w:ascii="ＭＳ 明朝" w:hAnsi="ＭＳ 明朝" w:hint="eastAsia"/>
                <w:sz w:val="18"/>
                <w:szCs w:val="18"/>
              </w:rPr>
              <w:t>□方言と共通語の違いや、それぞれの役割について理解している。〔１～２〕</w:t>
            </w:r>
          </w:p>
        </w:tc>
      </w:tr>
      <w:tr w:rsidR="00E064F1" w:rsidRPr="000B37BB" w14:paraId="3A766CF8" w14:textId="77777777" w:rsidTr="00E064F1">
        <w:trPr>
          <w:trHeight w:val="283"/>
        </w:trPr>
        <w:tc>
          <w:tcPr>
            <w:tcW w:w="420" w:type="dxa"/>
            <w:vMerge/>
            <w:tcBorders>
              <w:top w:val="nil"/>
              <w:bottom w:val="nil"/>
            </w:tcBorders>
            <w:tcMar>
              <w:left w:w="57" w:type="dxa"/>
              <w:right w:w="57" w:type="dxa"/>
            </w:tcMar>
          </w:tcPr>
          <w:p w14:paraId="1D4FA6EA" w14:textId="7F1E6943" w:rsidR="00E064F1" w:rsidRPr="000B37BB" w:rsidRDefault="00E064F1" w:rsidP="006E221F">
            <w:pPr>
              <w:spacing w:line="300" w:lineRule="exact"/>
              <w:jc w:val="center"/>
              <w:rPr>
                <w:rFonts w:ascii="ＭＳ 明朝" w:hAnsi="ＭＳ 明朝"/>
                <w:sz w:val="18"/>
                <w:szCs w:val="18"/>
              </w:rPr>
            </w:pPr>
          </w:p>
        </w:tc>
        <w:tc>
          <w:tcPr>
            <w:tcW w:w="1134" w:type="dxa"/>
            <w:tcBorders>
              <w:top w:val="nil"/>
              <w:bottom w:val="nil"/>
            </w:tcBorders>
            <w:tcMar>
              <w:left w:w="57" w:type="dxa"/>
              <w:right w:w="57" w:type="dxa"/>
            </w:tcMar>
          </w:tcPr>
          <w:p w14:paraId="6A54DB69" w14:textId="77777777" w:rsidR="00E064F1" w:rsidRPr="000B37BB" w:rsidRDefault="00E064F1" w:rsidP="006E221F">
            <w:pPr>
              <w:spacing w:line="300" w:lineRule="exact"/>
              <w:rPr>
                <w:rFonts w:ascii="ＭＳ 明朝" w:hAnsi="ＭＳ 明朝"/>
                <w:sz w:val="18"/>
                <w:szCs w:val="18"/>
              </w:rPr>
            </w:pPr>
            <w:r w:rsidRPr="000B37BB">
              <w:rPr>
                <w:rFonts w:ascii="ＭＳ 明朝" w:hAnsi="ＭＳ 明朝" w:hint="eastAsia"/>
                <w:sz w:val="18"/>
                <w:szCs w:val="18"/>
              </w:rPr>
              <w:t>言葉</w:t>
            </w:r>
          </w:p>
          <w:p w14:paraId="13C3249F" w14:textId="54723D42" w:rsidR="00E064F1" w:rsidRPr="000B37BB" w:rsidRDefault="00E064F1" w:rsidP="006E221F">
            <w:pPr>
              <w:spacing w:line="300" w:lineRule="exact"/>
              <w:rPr>
                <w:rFonts w:ascii="ＭＳ 明朝" w:hAnsi="ＭＳ 明朝"/>
                <w:sz w:val="18"/>
                <w:szCs w:val="18"/>
              </w:rPr>
            </w:pPr>
            <w:r>
              <w:rPr>
                <w:rFonts w:ascii="ＭＳ 明朝" w:hAnsi="ＭＳ 明朝" w:hint="eastAsia"/>
                <w:sz w:val="18"/>
                <w:szCs w:val="18"/>
              </w:rPr>
              <w:t>〈漢字道場〉</w:t>
            </w:r>
          </w:p>
        </w:tc>
        <w:tc>
          <w:tcPr>
            <w:tcW w:w="1417" w:type="dxa"/>
            <w:tcBorders>
              <w:top w:val="nil"/>
              <w:bottom w:val="nil"/>
            </w:tcBorders>
            <w:tcMar>
              <w:left w:w="57" w:type="dxa"/>
              <w:right w:w="57" w:type="dxa"/>
            </w:tcMar>
          </w:tcPr>
          <w:p w14:paraId="4060916C" w14:textId="4571DF0C" w:rsidR="00E064F1" w:rsidRPr="000B37BB" w:rsidRDefault="00E064F1" w:rsidP="006E221F">
            <w:pPr>
              <w:spacing w:line="300" w:lineRule="exact"/>
              <w:rPr>
                <w:rFonts w:ascii="ＭＳ 明朝" w:hAnsi="ＭＳ 明朝"/>
                <w:sz w:val="18"/>
                <w:szCs w:val="18"/>
              </w:rPr>
            </w:pPr>
            <w:r>
              <w:rPr>
                <w:rFonts w:ascii="ＭＳ 明朝" w:hAnsi="ＭＳ 明朝" w:hint="eastAsia"/>
                <w:sz w:val="18"/>
                <w:szCs w:val="18"/>
              </w:rPr>
              <w:t>都道府県名で用いられる漢字</w:t>
            </w:r>
          </w:p>
        </w:tc>
        <w:tc>
          <w:tcPr>
            <w:tcW w:w="1417" w:type="dxa"/>
            <w:tcBorders>
              <w:top w:val="nil"/>
              <w:bottom w:val="nil"/>
            </w:tcBorders>
            <w:tcMar>
              <w:left w:w="57" w:type="dxa"/>
              <w:right w:w="57" w:type="dxa"/>
            </w:tcMar>
          </w:tcPr>
          <w:p w14:paraId="1F7677FD" w14:textId="77777777" w:rsidR="00E064F1" w:rsidRPr="000B37BB" w:rsidRDefault="00E064F1" w:rsidP="006E221F">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53B7B5C6" w14:textId="1EE5EFFE" w:rsidR="00E064F1" w:rsidRPr="000B37BB" w:rsidRDefault="00E064F1" w:rsidP="006E221F">
            <w:pPr>
              <w:spacing w:line="300" w:lineRule="exact"/>
              <w:rPr>
                <w:rFonts w:ascii="ＭＳ 明朝" w:hAnsi="ＭＳ 明朝" w:cs="Arial"/>
                <w:bCs/>
                <w:color w:val="221E1F"/>
                <w:sz w:val="18"/>
                <w:szCs w:val="18"/>
                <w:bdr w:val="single" w:sz="4" w:space="0" w:color="auto"/>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43" w:type="dxa"/>
            <w:tcBorders>
              <w:top w:val="nil"/>
              <w:bottom w:val="nil"/>
            </w:tcBorders>
            <w:tcMar>
              <w:left w:w="57" w:type="dxa"/>
              <w:right w:w="57" w:type="dxa"/>
            </w:tcMar>
          </w:tcPr>
          <w:p w14:paraId="49C54917" w14:textId="2A3A56F5" w:rsidR="00E064F1" w:rsidRPr="000B37BB" w:rsidRDefault="00E064F1" w:rsidP="006E221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都道府県名で用いられる漢字を読んだり書いたりする</w:t>
            </w:r>
            <w:r w:rsidRPr="000B37BB">
              <w:rPr>
                <w:rFonts w:ascii="ＭＳ 明朝" w:hAnsi="ＭＳ 明朝"/>
                <w:sz w:val="18"/>
                <w:szCs w:val="18"/>
              </w:rPr>
              <w:t>。</w:t>
            </w:r>
          </w:p>
        </w:tc>
        <w:tc>
          <w:tcPr>
            <w:tcW w:w="782" w:type="dxa"/>
            <w:tcBorders>
              <w:top w:val="nil"/>
              <w:bottom w:val="nil"/>
            </w:tcBorders>
            <w:shd w:val="clear" w:color="auto" w:fill="DEEAF6" w:themeFill="accent1" w:themeFillTint="33"/>
          </w:tcPr>
          <w:p w14:paraId="5A8DD529" w14:textId="70031647" w:rsidR="00E064F1" w:rsidRDefault="00E064F1" w:rsidP="006E221F">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3091E13B" w14:textId="2179B9E5" w:rsidR="00E064F1" w:rsidRDefault="00E064F1" w:rsidP="006E221F">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top w:val="nil"/>
              <w:bottom w:val="nil"/>
            </w:tcBorders>
            <w:shd w:val="clear" w:color="auto" w:fill="DEEAF6" w:themeFill="accent1" w:themeFillTint="33"/>
            <w:tcMar>
              <w:left w:w="57" w:type="dxa"/>
              <w:right w:w="57" w:type="dxa"/>
            </w:tcMar>
          </w:tcPr>
          <w:p w14:paraId="0BD49B3A" w14:textId="2D9D0E97" w:rsidR="00E064F1" w:rsidRDefault="00E064F1" w:rsidP="006E221F">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sz w:val="18"/>
                <w:szCs w:val="18"/>
              </w:rPr>
              <w:t>都道府県名で用いられる次の漢字を、読んだり書いたりする</w:t>
            </w:r>
            <w:r w:rsidRPr="000B37BB">
              <w:rPr>
                <w:rFonts w:ascii="ＭＳ 明朝" w:hAnsi="ＭＳ 明朝"/>
                <w:sz w:val="18"/>
                <w:szCs w:val="18"/>
              </w:rPr>
              <w:t>。</w:t>
            </w:r>
          </w:p>
          <w:p w14:paraId="4368E326" w14:textId="66A9D736" w:rsidR="00E064F1" w:rsidRDefault="00E064F1" w:rsidP="00E064F1">
            <w:pPr>
              <w:spacing w:line="300" w:lineRule="exact"/>
              <w:ind w:leftChars="200" w:left="400"/>
              <w:rPr>
                <w:rFonts w:ascii="ＭＳ 明朝" w:hAnsi="ＭＳ 明朝"/>
                <w:sz w:val="18"/>
                <w:szCs w:val="18"/>
              </w:rPr>
            </w:pPr>
            <w:r w:rsidRPr="006E221F">
              <w:rPr>
                <w:rFonts w:ascii="ＭＳ 明朝" w:hAnsi="ＭＳ 明朝" w:hint="eastAsia"/>
                <w:sz w:val="18"/>
                <w:szCs w:val="18"/>
              </w:rPr>
              <w:t>茨、媛、岡、潟、岐、熊、香、佐、埼、崎、滋、鹿、縄、</w:t>
            </w:r>
            <w:r w:rsidRPr="006E221F">
              <w:rPr>
                <w:rFonts w:ascii="ＭＳ 明朝" w:hAnsi="ＭＳ 明朝" w:hint="eastAsia"/>
                <w:sz w:val="18"/>
                <w:szCs w:val="18"/>
              </w:rPr>
              <w:lastRenderedPageBreak/>
              <w:t>井、沖、栃、奈、梨、阪、阜</w:t>
            </w:r>
          </w:p>
          <w:p w14:paraId="677A6128" w14:textId="1D4761B2" w:rsidR="00E064F1" w:rsidRPr="000B37BB" w:rsidRDefault="00E064F1" w:rsidP="00E064F1">
            <w:pPr>
              <w:spacing w:line="300" w:lineRule="exact"/>
              <w:ind w:left="180" w:hangingChars="100" w:hanging="180"/>
              <w:rPr>
                <w:rFonts w:ascii="ＭＳ 明朝" w:hAnsi="ＭＳ 明朝"/>
                <w:sz w:val="18"/>
                <w:szCs w:val="18"/>
              </w:rPr>
            </w:pPr>
            <w:r>
              <w:rPr>
                <w:rFonts w:ascii="ＭＳ 明朝" w:hAnsi="ＭＳ 明朝" w:hint="eastAsia"/>
                <w:sz w:val="18"/>
                <w:szCs w:val="18"/>
              </w:rPr>
              <w:t>＊東京書籍のウェブページに、都道府県名で用いられる漢字の読み書きができる練習用紙を用意している。</w:t>
            </w:r>
          </w:p>
        </w:tc>
        <w:tc>
          <w:tcPr>
            <w:tcW w:w="2835" w:type="dxa"/>
            <w:tcBorders>
              <w:top w:val="nil"/>
              <w:bottom w:val="nil"/>
            </w:tcBorders>
            <w:tcMar>
              <w:left w:w="57" w:type="dxa"/>
              <w:right w:w="57" w:type="dxa"/>
            </w:tcMar>
          </w:tcPr>
          <w:p w14:paraId="5CEE3BBB" w14:textId="51FB3E9A" w:rsidR="00E064F1" w:rsidRPr="000B37BB" w:rsidRDefault="00E064F1" w:rsidP="006E221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Pr>
                <w:rFonts w:ascii="ＭＳ 明朝" w:hAnsi="ＭＳ 明朝" w:hint="eastAsia"/>
                <w:sz w:val="18"/>
                <w:szCs w:val="18"/>
              </w:rPr>
              <w:t>都道府県名で用いられる漢字を読んだり書いたりしている</w:t>
            </w:r>
            <w:r w:rsidRPr="000B37BB">
              <w:rPr>
                <w:rFonts w:ascii="ＭＳ 明朝" w:hAnsi="ＭＳ 明朝" w:hint="eastAsia"/>
                <w:sz w:val="18"/>
                <w:szCs w:val="18"/>
              </w:rPr>
              <w:t>。</w:t>
            </w:r>
            <w:r>
              <w:rPr>
                <w:rFonts w:ascii="ＭＳ 明朝" w:hAnsi="ＭＳ 明朝" w:hint="eastAsia"/>
                <w:sz w:val="18"/>
                <w:szCs w:val="18"/>
              </w:rPr>
              <w:t>〔１〕</w:t>
            </w:r>
          </w:p>
        </w:tc>
      </w:tr>
      <w:tr w:rsidR="00E064F1" w:rsidRPr="000B37BB" w14:paraId="15D2AEB6" w14:textId="77777777" w:rsidTr="006A78EB">
        <w:trPr>
          <w:trHeight w:val="20"/>
        </w:trPr>
        <w:tc>
          <w:tcPr>
            <w:tcW w:w="420" w:type="dxa"/>
            <w:tcBorders>
              <w:top w:val="nil"/>
            </w:tcBorders>
            <w:tcMar>
              <w:left w:w="57" w:type="dxa"/>
              <w:right w:w="57" w:type="dxa"/>
            </w:tcMar>
          </w:tcPr>
          <w:p w14:paraId="7A9E74B0" w14:textId="77777777" w:rsidR="00E064F1" w:rsidRPr="000B37BB" w:rsidRDefault="00E064F1" w:rsidP="006A78EB">
            <w:pPr>
              <w:spacing w:line="14" w:lineRule="exact"/>
              <w:jc w:val="center"/>
              <w:rPr>
                <w:rFonts w:ascii="ＭＳ 明朝" w:hAnsi="ＭＳ 明朝"/>
                <w:sz w:val="18"/>
                <w:szCs w:val="18"/>
              </w:rPr>
            </w:pPr>
          </w:p>
        </w:tc>
        <w:tc>
          <w:tcPr>
            <w:tcW w:w="1134" w:type="dxa"/>
            <w:tcBorders>
              <w:top w:val="nil"/>
            </w:tcBorders>
            <w:tcMar>
              <w:left w:w="57" w:type="dxa"/>
              <w:right w:w="57" w:type="dxa"/>
            </w:tcMar>
          </w:tcPr>
          <w:p w14:paraId="2BEF6F89" w14:textId="77777777" w:rsidR="00E064F1" w:rsidRPr="000B37BB" w:rsidRDefault="00E064F1" w:rsidP="006A78EB">
            <w:pPr>
              <w:spacing w:line="14" w:lineRule="exact"/>
              <w:rPr>
                <w:rFonts w:ascii="ＭＳ 明朝" w:hAnsi="ＭＳ 明朝"/>
                <w:sz w:val="18"/>
                <w:szCs w:val="18"/>
              </w:rPr>
            </w:pPr>
          </w:p>
        </w:tc>
        <w:tc>
          <w:tcPr>
            <w:tcW w:w="1417" w:type="dxa"/>
            <w:tcBorders>
              <w:top w:val="nil"/>
            </w:tcBorders>
            <w:tcMar>
              <w:left w:w="57" w:type="dxa"/>
              <w:right w:w="57" w:type="dxa"/>
            </w:tcMar>
          </w:tcPr>
          <w:p w14:paraId="1B96AE51" w14:textId="77777777" w:rsidR="00E064F1" w:rsidRDefault="00E064F1" w:rsidP="006A78EB">
            <w:pPr>
              <w:spacing w:line="14" w:lineRule="exact"/>
              <w:rPr>
                <w:rFonts w:ascii="ＭＳ 明朝" w:hAnsi="ＭＳ 明朝"/>
                <w:sz w:val="18"/>
                <w:szCs w:val="18"/>
              </w:rPr>
            </w:pPr>
          </w:p>
        </w:tc>
        <w:tc>
          <w:tcPr>
            <w:tcW w:w="1417" w:type="dxa"/>
            <w:tcBorders>
              <w:top w:val="nil"/>
            </w:tcBorders>
            <w:tcMar>
              <w:left w:w="57" w:type="dxa"/>
              <w:right w:w="57" w:type="dxa"/>
            </w:tcMar>
          </w:tcPr>
          <w:p w14:paraId="7EAA2134" w14:textId="77777777" w:rsidR="00E064F1" w:rsidRPr="000B37BB" w:rsidRDefault="00E064F1" w:rsidP="006A78EB">
            <w:pPr>
              <w:spacing w:line="14" w:lineRule="exact"/>
              <w:rPr>
                <w:rFonts w:ascii="ＭＳ 明朝" w:hAnsi="ＭＳ 明朝" w:cs="Arial"/>
                <w:bCs/>
                <w:color w:val="221E1F"/>
                <w:sz w:val="18"/>
                <w:szCs w:val="18"/>
                <w:bdr w:val="single" w:sz="4" w:space="0" w:color="auto"/>
              </w:rPr>
            </w:pPr>
          </w:p>
        </w:tc>
        <w:tc>
          <w:tcPr>
            <w:tcW w:w="1843" w:type="dxa"/>
            <w:tcBorders>
              <w:top w:val="nil"/>
            </w:tcBorders>
            <w:tcMar>
              <w:left w:w="57" w:type="dxa"/>
              <w:right w:w="57" w:type="dxa"/>
            </w:tcMar>
          </w:tcPr>
          <w:p w14:paraId="5FC8C88A" w14:textId="77777777" w:rsidR="00E064F1" w:rsidRPr="000B37BB" w:rsidRDefault="00E064F1" w:rsidP="006A78EB">
            <w:pPr>
              <w:spacing w:line="14" w:lineRule="exact"/>
              <w:ind w:left="180" w:hangingChars="100" w:hanging="180"/>
              <w:rPr>
                <w:rFonts w:ascii="ＭＳ 明朝" w:hAnsi="ＭＳ 明朝"/>
                <w:sz w:val="18"/>
                <w:szCs w:val="18"/>
              </w:rPr>
            </w:pPr>
          </w:p>
        </w:tc>
        <w:tc>
          <w:tcPr>
            <w:tcW w:w="782" w:type="dxa"/>
            <w:tcBorders>
              <w:top w:val="nil"/>
            </w:tcBorders>
            <w:shd w:val="clear" w:color="auto" w:fill="DEEAF6" w:themeFill="accent1" w:themeFillTint="33"/>
          </w:tcPr>
          <w:p w14:paraId="34C251B1" w14:textId="77777777" w:rsidR="00E064F1" w:rsidRDefault="00E064F1" w:rsidP="006A78EB">
            <w:pPr>
              <w:spacing w:line="14" w:lineRule="exact"/>
              <w:ind w:left="180" w:hangingChars="100" w:hanging="180"/>
              <w:jc w:val="center"/>
              <w:rPr>
                <w:rFonts w:ascii="ＭＳ 明朝" w:hAnsi="ＭＳ 明朝"/>
                <w:color w:val="221E1F"/>
                <w:kern w:val="0"/>
                <w:sz w:val="18"/>
                <w:szCs w:val="18"/>
              </w:rPr>
            </w:pPr>
          </w:p>
        </w:tc>
        <w:tc>
          <w:tcPr>
            <w:tcW w:w="5102" w:type="dxa"/>
            <w:tcBorders>
              <w:top w:val="nil"/>
            </w:tcBorders>
            <w:shd w:val="clear" w:color="auto" w:fill="DEEAF6" w:themeFill="accent1" w:themeFillTint="33"/>
            <w:tcMar>
              <w:left w:w="57" w:type="dxa"/>
              <w:right w:w="57" w:type="dxa"/>
            </w:tcMar>
          </w:tcPr>
          <w:p w14:paraId="1DC4BAEF" w14:textId="77777777" w:rsidR="00E064F1" w:rsidRPr="000B37BB" w:rsidRDefault="00E064F1" w:rsidP="006A78EB">
            <w:pPr>
              <w:spacing w:line="14" w:lineRule="exact"/>
              <w:ind w:left="180" w:hangingChars="100" w:hanging="180"/>
              <w:rPr>
                <w:rFonts w:ascii="ＭＳ 明朝" w:hAnsi="ＭＳ 明朝"/>
                <w:sz w:val="18"/>
                <w:szCs w:val="18"/>
              </w:rPr>
            </w:pPr>
          </w:p>
        </w:tc>
        <w:tc>
          <w:tcPr>
            <w:tcW w:w="2835" w:type="dxa"/>
            <w:tcBorders>
              <w:top w:val="nil"/>
            </w:tcBorders>
            <w:tcMar>
              <w:left w:w="57" w:type="dxa"/>
              <w:right w:w="57" w:type="dxa"/>
            </w:tcMar>
          </w:tcPr>
          <w:p w14:paraId="1F442F2E" w14:textId="77777777" w:rsidR="00E064F1" w:rsidRPr="000B37BB" w:rsidRDefault="00E064F1" w:rsidP="006A78EB">
            <w:pPr>
              <w:spacing w:line="14" w:lineRule="exact"/>
              <w:ind w:left="180" w:hangingChars="100" w:hanging="180"/>
              <w:rPr>
                <w:rFonts w:ascii="ＭＳ 明朝" w:hAnsi="ＭＳ 明朝"/>
                <w:sz w:val="18"/>
                <w:szCs w:val="18"/>
              </w:rPr>
            </w:pPr>
          </w:p>
        </w:tc>
      </w:tr>
    </w:tbl>
    <w:p w14:paraId="3A40CE4B" w14:textId="77777777" w:rsidR="002234BD" w:rsidRPr="002234BD" w:rsidRDefault="002234BD" w:rsidP="00934F0C">
      <w:pPr>
        <w:spacing w:line="300" w:lineRule="exact"/>
      </w:pPr>
    </w:p>
    <w:sectPr w:rsidR="002234BD" w:rsidRPr="002234BD" w:rsidSect="008611C2">
      <w:headerReference w:type="default" r:id="rId7"/>
      <w:footerReference w:type="default" r:id="rId8"/>
      <w:headerReference w:type="first" r:id="rId9"/>
      <w:footerReference w:type="first" r:id="rId10"/>
      <w:pgSz w:w="16838" w:h="11906" w:orient="landscape" w:code="9"/>
      <w:pgMar w:top="1134" w:right="964" w:bottom="1134" w:left="964" w:header="680"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5D3F" w14:textId="77777777" w:rsidR="00077901" w:rsidRDefault="00077901" w:rsidP="00563353">
      <w:r>
        <w:separator/>
      </w:r>
    </w:p>
  </w:endnote>
  <w:endnote w:type="continuationSeparator" w:id="0">
    <w:p w14:paraId="32346E16" w14:textId="77777777" w:rsidR="00077901" w:rsidRDefault="00077901" w:rsidP="005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1539" w14:textId="13B5F2BF" w:rsidR="00035DBF" w:rsidRDefault="00035DBF" w:rsidP="00563353">
    <w:pPr>
      <w:pStyle w:val="a8"/>
      <w:jc w:val="center"/>
    </w:pPr>
    <w:r>
      <w:fldChar w:fldCharType="begin"/>
    </w:r>
    <w:r>
      <w:instrText>PAGE   \* MERGEFORMAT</w:instrText>
    </w:r>
    <w:r>
      <w:fldChar w:fldCharType="separate"/>
    </w:r>
    <w:r w:rsidR="00872D69" w:rsidRPr="00872D69">
      <w:rPr>
        <w:noProof/>
        <w:lang w:val="ja-JP"/>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D86A" w14:textId="18675CDB" w:rsidR="00035DBF" w:rsidRDefault="00035DBF" w:rsidP="00563353">
    <w:pPr>
      <w:pStyle w:val="a8"/>
      <w:jc w:val="center"/>
    </w:pPr>
    <w:r>
      <w:fldChar w:fldCharType="begin"/>
    </w:r>
    <w:r>
      <w:instrText>PAGE   \* MERGEFORMAT</w:instrText>
    </w:r>
    <w:r>
      <w:fldChar w:fldCharType="separate"/>
    </w:r>
    <w:r w:rsidR="00872D69" w:rsidRPr="00872D6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00F3" w14:textId="77777777" w:rsidR="00077901" w:rsidRDefault="00077901" w:rsidP="00563353">
      <w:r>
        <w:separator/>
      </w:r>
    </w:p>
  </w:footnote>
  <w:footnote w:type="continuationSeparator" w:id="0">
    <w:p w14:paraId="442CBB30" w14:textId="77777777" w:rsidR="00077901" w:rsidRDefault="00077901" w:rsidP="0056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C141" w14:textId="77777777" w:rsidR="00035DBF" w:rsidRPr="000B37BB" w:rsidRDefault="00035DBF" w:rsidP="00555606">
    <w:pPr>
      <w:pStyle w:val="a6"/>
      <w:jc w:val="right"/>
      <w:rPr>
        <w:rFonts w:ascii="ＭＳ ゴシック" w:eastAsia="ＭＳ ゴシック" w:hAnsi="ＭＳ ゴシック"/>
      </w:rPr>
    </w:pPr>
    <w:r>
      <w:rPr>
        <w:rFonts w:ascii="ＭＳ ゴシック" w:eastAsia="ＭＳ ゴシック" w:hAnsi="ＭＳ ゴシック" w:hint="eastAsia"/>
      </w:rPr>
      <w:t>〈１年〉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A600" w14:textId="77777777" w:rsidR="00035DBF" w:rsidRPr="003410EF" w:rsidRDefault="00035DBF" w:rsidP="003410EF">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A2760A">
      <w:rPr>
        <w:rFonts w:ascii="ＭＳ ゴシック" w:eastAsia="ＭＳ ゴシック" w:hAnsi="ＭＳ ゴシック"/>
        <w:b/>
        <w:sz w:val="28"/>
        <w:szCs w:val="28"/>
      </w:rPr>
      <w:t>臨時休業明けの年間指導計画参考</w:t>
    </w:r>
    <w:r>
      <w:rPr>
        <w:rFonts w:ascii="ＭＳ ゴシック" w:eastAsia="ＭＳ ゴシック" w:hAnsi="ＭＳ ゴシック" w:hint="eastAsia"/>
        <w:b/>
        <w:sz w:val="28"/>
        <w:szCs w:val="28"/>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53"/>
    <w:rsid w:val="00001BEB"/>
    <w:rsid w:val="00003126"/>
    <w:rsid w:val="00003A89"/>
    <w:rsid w:val="00003CA8"/>
    <w:rsid w:val="00007963"/>
    <w:rsid w:val="000110EE"/>
    <w:rsid w:val="000122B3"/>
    <w:rsid w:val="000153BA"/>
    <w:rsid w:val="00015D5E"/>
    <w:rsid w:val="00017618"/>
    <w:rsid w:val="000218A2"/>
    <w:rsid w:val="000218BD"/>
    <w:rsid w:val="00024609"/>
    <w:rsid w:val="00026DD0"/>
    <w:rsid w:val="00032E4D"/>
    <w:rsid w:val="0003409E"/>
    <w:rsid w:val="00035DBF"/>
    <w:rsid w:val="0004085E"/>
    <w:rsid w:val="00040ED2"/>
    <w:rsid w:val="0004233E"/>
    <w:rsid w:val="000425ED"/>
    <w:rsid w:val="000426FD"/>
    <w:rsid w:val="00045DF8"/>
    <w:rsid w:val="00046DEF"/>
    <w:rsid w:val="000518CD"/>
    <w:rsid w:val="00052884"/>
    <w:rsid w:val="000548B4"/>
    <w:rsid w:val="00056125"/>
    <w:rsid w:val="00057831"/>
    <w:rsid w:val="00057C22"/>
    <w:rsid w:val="00057CA1"/>
    <w:rsid w:val="0006072D"/>
    <w:rsid w:val="0006204B"/>
    <w:rsid w:val="000678AF"/>
    <w:rsid w:val="00071695"/>
    <w:rsid w:val="00071829"/>
    <w:rsid w:val="00072059"/>
    <w:rsid w:val="000738BE"/>
    <w:rsid w:val="00077901"/>
    <w:rsid w:val="0008001C"/>
    <w:rsid w:val="00080E1C"/>
    <w:rsid w:val="000818A6"/>
    <w:rsid w:val="00085146"/>
    <w:rsid w:val="00087A1D"/>
    <w:rsid w:val="00092D1B"/>
    <w:rsid w:val="00094B1B"/>
    <w:rsid w:val="00095109"/>
    <w:rsid w:val="000A0D54"/>
    <w:rsid w:val="000A298C"/>
    <w:rsid w:val="000A5759"/>
    <w:rsid w:val="000B1E44"/>
    <w:rsid w:val="000B37BB"/>
    <w:rsid w:val="000B3EF6"/>
    <w:rsid w:val="000B4B53"/>
    <w:rsid w:val="000C0CF5"/>
    <w:rsid w:val="000C1C49"/>
    <w:rsid w:val="000D1100"/>
    <w:rsid w:val="000D61C0"/>
    <w:rsid w:val="000D6AE0"/>
    <w:rsid w:val="000D711E"/>
    <w:rsid w:val="000E0DBF"/>
    <w:rsid w:val="000E11EB"/>
    <w:rsid w:val="000E2071"/>
    <w:rsid w:val="000E3520"/>
    <w:rsid w:val="000E41C4"/>
    <w:rsid w:val="000E4A47"/>
    <w:rsid w:val="000E615A"/>
    <w:rsid w:val="000E685E"/>
    <w:rsid w:val="000E6EF6"/>
    <w:rsid w:val="000F108D"/>
    <w:rsid w:val="000F2D44"/>
    <w:rsid w:val="000F3812"/>
    <w:rsid w:val="000F5CA8"/>
    <w:rsid w:val="000F79BC"/>
    <w:rsid w:val="00102108"/>
    <w:rsid w:val="00102F2B"/>
    <w:rsid w:val="00106546"/>
    <w:rsid w:val="00107675"/>
    <w:rsid w:val="00111025"/>
    <w:rsid w:val="0011176B"/>
    <w:rsid w:val="001128E4"/>
    <w:rsid w:val="00113AA1"/>
    <w:rsid w:val="00114EBD"/>
    <w:rsid w:val="001257AB"/>
    <w:rsid w:val="0013184C"/>
    <w:rsid w:val="00131CF7"/>
    <w:rsid w:val="00132EE7"/>
    <w:rsid w:val="001338F0"/>
    <w:rsid w:val="00133F30"/>
    <w:rsid w:val="00135621"/>
    <w:rsid w:val="00136B7B"/>
    <w:rsid w:val="00136B95"/>
    <w:rsid w:val="00141122"/>
    <w:rsid w:val="0014235C"/>
    <w:rsid w:val="00143B5A"/>
    <w:rsid w:val="001441B5"/>
    <w:rsid w:val="001476B9"/>
    <w:rsid w:val="0015291C"/>
    <w:rsid w:val="00155737"/>
    <w:rsid w:val="001561F0"/>
    <w:rsid w:val="00156466"/>
    <w:rsid w:val="00156E52"/>
    <w:rsid w:val="0016079C"/>
    <w:rsid w:val="00161F16"/>
    <w:rsid w:val="00162965"/>
    <w:rsid w:val="00162C09"/>
    <w:rsid w:val="00162D2D"/>
    <w:rsid w:val="001636EB"/>
    <w:rsid w:val="0016481E"/>
    <w:rsid w:val="00176563"/>
    <w:rsid w:val="00177F00"/>
    <w:rsid w:val="00184057"/>
    <w:rsid w:val="00186D4F"/>
    <w:rsid w:val="0019169F"/>
    <w:rsid w:val="0019182E"/>
    <w:rsid w:val="001923AB"/>
    <w:rsid w:val="00194A18"/>
    <w:rsid w:val="001A24BB"/>
    <w:rsid w:val="001A2FCF"/>
    <w:rsid w:val="001B7122"/>
    <w:rsid w:val="001C0A6C"/>
    <w:rsid w:val="001C11B9"/>
    <w:rsid w:val="001C1934"/>
    <w:rsid w:val="001C4F75"/>
    <w:rsid w:val="001C5E3F"/>
    <w:rsid w:val="001D023F"/>
    <w:rsid w:val="001D0EA6"/>
    <w:rsid w:val="001D2F29"/>
    <w:rsid w:val="001D635F"/>
    <w:rsid w:val="001E0A14"/>
    <w:rsid w:val="001E595F"/>
    <w:rsid w:val="001E7541"/>
    <w:rsid w:val="001F2FCE"/>
    <w:rsid w:val="001F4B97"/>
    <w:rsid w:val="001F4C83"/>
    <w:rsid w:val="001F5046"/>
    <w:rsid w:val="001F60B7"/>
    <w:rsid w:val="001F6311"/>
    <w:rsid w:val="001F68CC"/>
    <w:rsid w:val="00201098"/>
    <w:rsid w:val="00202F36"/>
    <w:rsid w:val="00206FE3"/>
    <w:rsid w:val="00210DEB"/>
    <w:rsid w:val="00215378"/>
    <w:rsid w:val="002162BB"/>
    <w:rsid w:val="002217AC"/>
    <w:rsid w:val="002234BD"/>
    <w:rsid w:val="002303EC"/>
    <w:rsid w:val="00230595"/>
    <w:rsid w:val="00236E2D"/>
    <w:rsid w:val="002447F1"/>
    <w:rsid w:val="0025094B"/>
    <w:rsid w:val="0025444D"/>
    <w:rsid w:val="00254472"/>
    <w:rsid w:val="002571C2"/>
    <w:rsid w:val="0025776A"/>
    <w:rsid w:val="002609DE"/>
    <w:rsid w:val="002624CE"/>
    <w:rsid w:val="00263C08"/>
    <w:rsid w:val="00264B79"/>
    <w:rsid w:val="0026795C"/>
    <w:rsid w:val="002720F3"/>
    <w:rsid w:val="00272EAF"/>
    <w:rsid w:val="002733B8"/>
    <w:rsid w:val="00273BCB"/>
    <w:rsid w:val="0027543A"/>
    <w:rsid w:val="00275AB2"/>
    <w:rsid w:val="00277F73"/>
    <w:rsid w:val="0028444A"/>
    <w:rsid w:val="00290EB2"/>
    <w:rsid w:val="002910DE"/>
    <w:rsid w:val="00292999"/>
    <w:rsid w:val="00293E76"/>
    <w:rsid w:val="002948CC"/>
    <w:rsid w:val="002955ED"/>
    <w:rsid w:val="00295C54"/>
    <w:rsid w:val="00297A8B"/>
    <w:rsid w:val="002A012D"/>
    <w:rsid w:val="002A05D5"/>
    <w:rsid w:val="002A13B3"/>
    <w:rsid w:val="002A36CA"/>
    <w:rsid w:val="002A3DF7"/>
    <w:rsid w:val="002A71EC"/>
    <w:rsid w:val="002B0711"/>
    <w:rsid w:val="002B3927"/>
    <w:rsid w:val="002B3C72"/>
    <w:rsid w:val="002B468B"/>
    <w:rsid w:val="002B686F"/>
    <w:rsid w:val="002C4909"/>
    <w:rsid w:val="002C6373"/>
    <w:rsid w:val="002C66C5"/>
    <w:rsid w:val="002C6F65"/>
    <w:rsid w:val="002E314F"/>
    <w:rsid w:val="002E559D"/>
    <w:rsid w:val="002E6178"/>
    <w:rsid w:val="002E6EF2"/>
    <w:rsid w:val="002E7F4B"/>
    <w:rsid w:val="002F0232"/>
    <w:rsid w:val="002F1561"/>
    <w:rsid w:val="002F2FC6"/>
    <w:rsid w:val="002F3E4A"/>
    <w:rsid w:val="002F7886"/>
    <w:rsid w:val="00300103"/>
    <w:rsid w:val="00300281"/>
    <w:rsid w:val="00301807"/>
    <w:rsid w:val="003022C4"/>
    <w:rsid w:val="00314341"/>
    <w:rsid w:val="0031460F"/>
    <w:rsid w:val="00314901"/>
    <w:rsid w:val="00315F1E"/>
    <w:rsid w:val="003177AC"/>
    <w:rsid w:val="00317FD6"/>
    <w:rsid w:val="00320E11"/>
    <w:rsid w:val="003252BF"/>
    <w:rsid w:val="00330D06"/>
    <w:rsid w:val="00333EE9"/>
    <w:rsid w:val="003344F8"/>
    <w:rsid w:val="00337C90"/>
    <w:rsid w:val="00340038"/>
    <w:rsid w:val="003410EF"/>
    <w:rsid w:val="00342C4C"/>
    <w:rsid w:val="003430BF"/>
    <w:rsid w:val="00345532"/>
    <w:rsid w:val="00346269"/>
    <w:rsid w:val="00353B5A"/>
    <w:rsid w:val="00354139"/>
    <w:rsid w:val="00357B6B"/>
    <w:rsid w:val="0036015F"/>
    <w:rsid w:val="00361212"/>
    <w:rsid w:val="00364B74"/>
    <w:rsid w:val="00370436"/>
    <w:rsid w:val="00375723"/>
    <w:rsid w:val="00377D62"/>
    <w:rsid w:val="00386512"/>
    <w:rsid w:val="00390485"/>
    <w:rsid w:val="00392C1C"/>
    <w:rsid w:val="003941E0"/>
    <w:rsid w:val="003A222C"/>
    <w:rsid w:val="003A43F5"/>
    <w:rsid w:val="003A4E38"/>
    <w:rsid w:val="003A6369"/>
    <w:rsid w:val="003A69B7"/>
    <w:rsid w:val="003B2218"/>
    <w:rsid w:val="003B3561"/>
    <w:rsid w:val="003B38DB"/>
    <w:rsid w:val="003B4C02"/>
    <w:rsid w:val="003B53DA"/>
    <w:rsid w:val="003B5F90"/>
    <w:rsid w:val="003C188E"/>
    <w:rsid w:val="003C79C5"/>
    <w:rsid w:val="003D21A9"/>
    <w:rsid w:val="003D2B83"/>
    <w:rsid w:val="003D300F"/>
    <w:rsid w:val="003D3C1A"/>
    <w:rsid w:val="003D5515"/>
    <w:rsid w:val="003D6701"/>
    <w:rsid w:val="003D7EFA"/>
    <w:rsid w:val="003E079F"/>
    <w:rsid w:val="003E3514"/>
    <w:rsid w:val="003E3DBC"/>
    <w:rsid w:val="003E5E62"/>
    <w:rsid w:val="003E66DA"/>
    <w:rsid w:val="003F0E39"/>
    <w:rsid w:val="003F18BF"/>
    <w:rsid w:val="003F5874"/>
    <w:rsid w:val="003F5AED"/>
    <w:rsid w:val="003F676C"/>
    <w:rsid w:val="003F682C"/>
    <w:rsid w:val="0040285C"/>
    <w:rsid w:val="00407B40"/>
    <w:rsid w:val="00412850"/>
    <w:rsid w:val="004161F7"/>
    <w:rsid w:val="00421D21"/>
    <w:rsid w:val="00422225"/>
    <w:rsid w:val="00422C08"/>
    <w:rsid w:val="00427473"/>
    <w:rsid w:val="00430B10"/>
    <w:rsid w:val="00430EC6"/>
    <w:rsid w:val="00431C1D"/>
    <w:rsid w:val="00431F60"/>
    <w:rsid w:val="00435329"/>
    <w:rsid w:val="00436682"/>
    <w:rsid w:val="00437D88"/>
    <w:rsid w:val="00441C1C"/>
    <w:rsid w:val="00442328"/>
    <w:rsid w:val="004425C0"/>
    <w:rsid w:val="00443277"/>
    <w:rsid w:val="0045027A"/>
    <w:rsid w:val="00453809"/>
    <w:rsid w:val="00455571"/>
    <w:rsid w:val="00460236"/>
    <w:rsid w:val="00463026"/>
    <w:rsid w:val="00463542"/>
    <w:rsid w:val="00467455"/>
    <w:rsid w:val="00470D37"/>
    <w:rsid w:val="0047484D"/>
    <w:rsid w:val="004768A2"/>
    <w:rsid w:val="004768F2"/>
    <w:rsid w:val="004840CD"/>
    <w:rsid w:val="00485052"/>
    <w:rsid w:val="00486E9E"/>
    <w:rsid w:val="00491237"/>
    <w:rsid w:val="00495103"/>
    <w:rsid w:val="00497405"/>
    <w:rsid w:val="004A1683"/>
    <w:rsid w:val="004A49AF"/>
    <w:rsid w:val="004A56D2"/>
    <w:rsid w:val="004A5D3D"/>
    <w:rsid w:val="004A6AA6"/>
    <w:rsid w:val="004A7667"/>
    <w:rsid w:val="004C1386"/>
    <w:rsid w:val="004C1408"/>
    <w:rsid w:val="004C140C"/>
    <w:rsid w:val="004C6E03"/>
    <w:rsid w:val="004C7422"/>
    <w:rsid w:val="004D15C7"/>
    <w:rsid w:val="004D1E81"/>
    <w:rsid w:val="004D26C9"/>
    <w:rsid w:val="004D54F5"/>
    <w:rsid w:val="004D7155"/>
    <w:rsid w:val="004D7A47"/>
    <w:rsid w:val="004E0C5F"/>
    <w:rsid w:val="004E7978"/>
    <w:rsid w:val="004F043B"/>
    <w:rsid w:val="004F5945"/>
    <w:rsid w:val="0050041C"/>
    <w:rsid w:val="00500539"/>
    <w:rsid w:val="0050275F"/>
    <w:rsid w:val="00502F69"/>
    <w:rsid w:val="00506084"/>
    <w:rsid w:val="005113E7"/>
    <w:rsid w:val="00511406"/>
    <w:rsid w:val="00512058"/>
    <w:rsid w:val="00516DD2"/>
    <w:rsid w:val="0052345D"/>
    <w:rsid w:val="00525F3B"/>
    <w:rsid w:val="00527E9D"/>
    <w:rsid w:val="005321E5"/>
    <w:rsid w:val="00532208"/>
    <w:rsid w:val="005346FC"/>
    <w:rsid w:val="0054095A"/>
    <w:rsid w:val="00544A3C"/>
    <w:rsid w:val="00544EAD"/>
    <w:rsid w:val="00545DC2"/>
    <w:rsid w:val="00546DB0"/>
    <w:rsid w:val="005475A6"/>
    <w:rsid w:val="00555606"/>
    <w:rsid w:val="00560D90"/>
    <w:rsid w:val="00563353"/>
    <w:rsid w:val="005728F3"/>
    <w:rsid w:val="00573270"/>
    <w:rsid w:val="005817BC"/>
    <w:rsid w:val="0058399B"/>
    <w:rsid w:val="00585331"/>
    <w:rsid w:val="00585937"/>
    <w:rsid w:val="00590309"/>
    <w:rsid w:val="0059458E"/>
    <w:rsid w:val="00596EC5"/>
    <w:rsid w:val="00596F39"/>
    <w:rsid w:val="00597C4E"/>
    <w:rsid w:val="00597D84"/>
    <w:rsid w:val="005A1D84"/>
    <w:rsid w:val="005A263D"/>
    <w:rsid w:val="005A5F4C"/>
    <w:rsid w:val="005A60D7"/>
    <w:rsid w:val="005A6DFB"/>
    <w:rsid w:val="005B402D"/>
    <w:rsid w:val="005B5266"/>
    <w:rsid w:val="005B5B02"/>
    <w:rsid w:val="005B7C60"/>
    <w:rsid w:val="005C0CB0"/>
    <w:rsid w:val="005C2BFA"/>
    <w:rsid w:val="005C2CCA"/>
    <w:rsid w:val="005C4E49"/>
    <w:rsid w:val="005C5542"/>
    <w:rsid w:val="005C5E51"/>
    <w:rsid w:val="005C719A"/>
    <w:rsid w:val="005D07F4"/>
    <w:rsid w:val="005D0861"/>
    <w:rsid w:val="005D2DA1"/>
    <w:rsid w:val="005D2DA2"/>
    <w:rsid w:val="005D7ABA"/>
    <w:rsid w:val="005E305B"/>
    <w:rsid w:val="005E3106"/>
    <w:rsid w:val="005E3B6A"/>
    <w:rsid w:val="005E57C0"/>
    <w:rsid w:val="005E6F44"/>
    <w:rsid w:val="005F065F"/>
    <w:rsid w:val="005F1718"/>
    <w:rsid w:val="005F523A"/>
    <w:rsid w:val="005F7E4C"/>
    <w:rsid w:val="006011BC"/>
    <w:rsid w:val="00602215"/>
    <w:rsid w:val="006060E7"/>
    <w:rsid w:val="0061142C"/>
    <w:rsid w:val="00612983"/>
    <w:rsid w:val="00613F31"/>
    <w:rsid w:val="00617BB9"/>
    <w:rsid w:val="00621B70"/>
    <w:rsid w:val="00624FC1"/>
    <w:rsid w:val="0062672D"/>
    <w:rsid w:val="006404A4"/>
    <w:rsid w:val="00643E11"/>
    <w:rsid w:val="00644604"/>
    <w:rsid w:val="006457D4"/>
    <w:rsid w:val="006479BB"/>
    <w:rsid w:val="00650D9E"/>
    <w:rsid w:val="006550F7"/>
    <w:rsid w:val="006628DD"/>
    <w:rsid w:val="0066413D"/>
    <w:rsid w:val="006657CC"/>
    <w:rsid w:val="006703CC"/>
    <w:rsid w:val="00671EB8"/>
    <w:rsid w:val="006824DF"/>
    <w:rsid w:val="00682C3A"/>
    <w:rsid w:val="00682C88"/>
    <w:rsid w:val="00685C86"/>
    <w:rsid w:val="00686C2F"/>
    <w:rsid w:val="00694153"/>
    <w:rsid w:val="00694BF7"/>
    <w:rsid w:val="00697694"/>
    <w:rsid w:val="006A008B"/>
    <w:rsid w:val="006A4B63"/>
    <w:rsid w:val="006A51EF"/>
    <w:rsid w:val="006A78EB"/>
    <w:rsid w:val="006A7FE8"/>
    <w:rsid w:val="006B0B15"/>
    <w:rsid w:val="006B472B"/>
    <w:rsid w:val="006B4E47"/>
    <w:rsid w:val="006C2FDC"/>
    <w:rsid w:val="006C3C0A"/>
    <w:rsid w:val="006C3D1A"/>
    <w:rsid w:val="006C7F74"/>
    <w:rsid w:val="006D0C64"/>
    <w:rsid w:val="006E1D46"/>
    <w:rsid w:val="006E221F"/>
    <w:rsid w:val="006E3DF8"/>
    <w:rsid w:val="006E44FF"/>
    <w:rsid w:val="006E6178"/>
    <w:rsid w:val="006E6A1E"/>
    <w:rsid w:val="00700ED1"/>
    <w:rsid w:val="007041CA"/>
    <w:rsid w:val="007054CC"/>
    <w:rsid w:val="00705B88"/>
    <w:rsid w:val="00707306"/>
    <w:rsid w:val="00710E5F"/>
    <w:rsid w:val="0071255D"/>
    <w:rsid w:val="00713EF2"/>
    <w:rsid w:val="00714A0A"/>
    <w:rsid w:val="00714C37"/>
    <w:rsid w:val="007154C9"/>
    <w:rsid w:val="00717B2D"/>
    <w:rsid w:val="00723F6E"/>
    <w:rsid w:val="00724A34"/>
    <w:rsid w:val="007270A4"/>
    <w:rsid w:val="00727226"/>
    <w:rsid w:val="0073047D"/>
    <w:rsid w:val="007308A9"/>
    <w:rsid w:val="00733E84"/>
    <w:rsid w:val="00736400"/>
    <w:rsid w:val="00742E49"/>
    <w:rsid w:val="007432A8"/>
    <w:rsid w:val="007436DE"/>
    <w:rsid w:val="007459E1"/>
    <w:rsid w:val="00750F50"/>
    <w:rsid w:val="00752E13"/>
    <w:rsid w:val="00752E63"/>
    <w:rsid w:val="0075607C"/>
    <w:rsid w:val="00760ADE"/>
    <w:rsid w:val="00762D5B"/>
    <w:rsid w:val="007645EE"/>
    <w:rsid w:val="00764878"/>
    <w:rsid w:val="007660D0"/>
    <w:rsid w:val="00766E6E"/>
    <w:rsid w:val="00767993"/>
    <w:rsid w:val="00770B23"/>
    <w:rsid w:val="007720C3"/>
    <w:rsid w:val="00772436"/>
    <w:rsid w:val="0077700A"/>
    <w:rsid w:val="00781E75"/>
    <w:rsid w:val="00782602"/>
    <w:rsid w:val="0078279A"/>
    <w:rsid w:val="00783211"/>
    <w:rsid w:val="007905AD"/>
    <w:rsid w:val="0079194B"/>
    <w:rsid w:val="00792A4C"/>
    <w:rsid w:val="00792AA5"/>
    <w:rsid w:val="00792F00"/>
    <w:rsid w:val="00795184"/>
    <w:rsid w:val="00795F1E"/>
    <w:rsid w:val="00796238"/>
    <w:rsid w:val="00797A02"/>
    <w:rsid w:val="007A13F4"/>
    <w:rsid w:val="007A4F85"/>
    <w:rsid w:val="007A6FF3"/>
    <w:rsid w:val="007A7328"/>
    <w:rsid w:val="007B1D1E"/>
    <w:rsid w:val="007B3DC2"/>
    <w:rsid w:val="007B4A35"/>
    <w:rsid w:val="007B7FEA"/>
    <w:rsid w:val="007C36C5"/>
    <w:rsid w:val="007C67CA"/>
    <w:rsid w:val="007C72CB"/>
    <w:rsid w:val="007C7EC9"/>
    <w:rsid w:val="007C7F7B"/>
    <w:rsid w:val="007D5067"/>
    <w:rsid w:val="007D7DA0"/>
    <w:rsid w:val="007E6F60"/>
    <w:rsid w:val="007F0681"/>
    <w:rsid w:val="007F1BD0"/>
    <w:rsid w:val="007F4729"/>
    <w:rsid w:val="007F74AE"/>
    <w:rsid w:val="008024FA"/>
    <w:rsid w:val="00803D67"/>
    <w:rsid w:val="00804837"/>
    <w:rsid w:val="008048BF"/>
    <w:rsid w:val="00805688"/>
    <w:rsid w:val="0080778F"/>
    <w:rsid w:val="008246A7"/>
    <w:rsid w:val="00827A7F"/>
    <w:rsid w:val="00827C57"/>
    <w:rsid w:val="008312B3"/>
    <w:rsid w:val="00831F46"/>
    <w:rsid w:val="008340AB"/>
    <w:rsid w:val="00834901"/>
    <w:rsid w:val="00835A83"/>
    <w:rsid w:val="00835ECE"/>
    <w:rsid w:val="00836B1C"/>
    <w:rsid w:val="008373CE"/>
    <w:rsid w:val="008408EE"/>
    <w:rsid w:val="008412DE"/>
    <w:rsid w:val="00841C69"/>
    <w:rsid w:val="00844CA4"/>
    <w:rsid w:val="008468AC"/>
    <w:rsid w:val="008515BD"/>
    <w:rsid w:val="00857296"/>
    <w:rsid w:val="008611C2"/>
    <w:rsid w:val="00862585"/>
    <w:rsid w:val="0086343D"/>
    <w:rsid w:val="00867292"/>
    <w:rsid w:val="008701DE"/>
    <w:rsid w:val="00872D69"/>
    <w:rsid w:val="008731A1"/>
    <w:rsid w:val="00873734"/>
    <w:rsid w:val="0087484F"/>
    <w:rsid w:val="00877725"/>
    <w:rsid w:val="00877AB3"/>
    <w:rsid w:val="008801DE"/>
    <w:rsid w:val="00880E5F"/>
    <w:rsid w:val="0088168A"/>
    <w:rsid w:val="00882D4E"/>
    <w:rsid w:val="00884DC9"/>
    <w:rsid w:val="00884F84"/>
    <w:rsid w:val="0088678F"/>
    <w:rsid w:val="008872CF"/>
    <w:rsid w:val="00894EC4"/>
    <w:rsid w:val="00896A71"/>
    <w:rsid w:val="00897AD5"/>
    <w:rsid w:val="00897B8F"/>
    <w:rsid w:val="008A63C0"/>
    <w:rsid w:val="008A6EC8"/>
    <w:rsid w:val="008A76B3"/>
    <w:rsid w:val="008B0183"/>
    <w:rsid w:val="008B0ACD"/>
    <w:rsid w:val="008B0B23"/>
    <w:rsid w:val="008B5CB8"/>
    <w:rsid w:val="008B5E15"/>
    <w:rsid w:val="008C7771"/>
    <w:rsid w:val="008C79EF"/>
    <w:rsid w:val="008D2850"/>
    <w:rsid w:val="008D43DB"/>
    <w:rsid w:val="008E3D97"/>
    <w:rsid w:val="008E70C4"/>
    <w:rsid w:val="008E7A73"/>
    <w:rsid w:val="008F443A"/>
    <w:rsid w:val="008F52EB"/>
    <w:rsid w:val="0090326D"/>
    <w:rsid w:val="00905011"/>
    <w:rsid w:val="0091126B"/>
    <w:rsid w:val="0091244E"/>
    <w:rsid w:val="00913C96"/>
    <w:rsid w:val="009143B5"/>
    <w:rsid w:val="00917369"/>
    <w:rsid w:val="009179F3"/>
    <w:rsid w:val="009214DA"/>
    <w:rsid w:val="00922EF8"/>
    <w:rsid w:val="009234A9"/>
    <w:rsid w:val="00931A20"/>
    <w:rsid w:val="00933697"/>
    <w:rsid w:val="00934F0C"/>
    <w:rsid w:val="00935D64"/>
    <w:rsid w:val="009402F6"/>
    <w:rsid w:val="009412FC"/>
    <w:rsid w:val="00941C62"/>
    <w:rsid w:val="00942482"/>
    <w:rsid w:val="0094284A"/>
    <w:rsid w:val="00942AC0"/>
    <w:rsid w:val="00943ACF"/>
    <w:rsid w:val="00944F82"/>
    <w:rsid w:val="00945630"/>
    <w:rsid w:val="00946B53"/>
    <w:rsid w:val="00947A68"/>
    <w:rsid w:val="00950A9B"/>
    <w:rsid w:val="0095198D"/>
    <w:rsid w:val="009520B0"/>
    <w:rsid w:val="00955A0C"/>
    <w:rsid w:val="00963B6E"/>
    <w:rsid w:val="00964CC1"/>
    <w:rsid w:val="009657AC"/>
    <w:rsid w:val="00966AC1"/>
    <w:rsid w:val="009714C9"/>
    <w:rsid w:val="0097167D"/>
    <w:rsid w:val="00975079"/>
    <w:rsid w:val="00976F56"/>
    <w:rsid w:val="0097768A"/>
    <w:rsid w:val="0098214E"/>
    <w:rsid w:val="009830EA"/>
    <w:rsid w:val="00985A0C"/>
    <w:rsid w:val="0098794E"/>
    <w:rsid w:val="009933F7"/>
    <w:rsid w:val="00994661"/>
    <w:rsid w:val="00995880"/>
    <w:rsid w:val="009A51D3"/>
    <w:rsid w:val="009A5588"/>
    <w:rsid w:val="009A5EA0"/>
    <w:rsid w:val="009A6F7B"/>
    <w:rsid w:val="009B0E4B"/>
    <w:rsid w:val="009B1484"/>
    <w:rsid w:val="009C179E"/>
    <w:rsid w:val="009C21AE"/>
    <w:rsid w:val="009C3126"/>
    <w:rsid w:val="009C3EF7"/>
    <w:rsid w:val="009D1A02"/>
    <w:rsid w:val="009D221A"/>
    <w:rsid w:val="009D27DD"/>
    <w:rsid w:val="009D576C"/>
    <w:rsid w:val="009D6300"/>
    <w:rsid w:val="009D6358"/>
    <w:rsid w:val="009D7B81"/>
    <w:rsid w:val="009E3C5D"/>
    <w:rsid w:val="009E3EB4"/>
    <w:rsid w:val="009E5972"/>
    <w:rsid w:val="009E5D88"/>
    <w:rsid w:val="009E6AA1"/>
    <w:rsid w:val="009F2EA1"/>
    <w:rsid w:val="009F4F8D"/>
    <w:rsid w:val="009F50E7"/>
    <w:rsid w:val="00A108EF"/>
    <w:rsid w:val="00A11196"/>
    <w:rsid w:val="00A1493C"/>
    <w:rsid w:val="00A155A6"/>
    <w:rsid w:val="00A15C88"/>
    <w:rsid w:val="00A1746E"/>
    <w:rsid w:val="00A22434"/>
    <w:rsid w:val="00A228EC"/>
    <w:rsid w:val="00A253BD"/>
    <w:rsid w:val="00A322F0"/>
    <w:rsid w:val="00A33FA3"/>
    <w:rsid w:val="00A35787"/>
    <w:rsid w:val="00A37D8C"/>
    <w:rsid w:val="00A42E18"/>
    <w:rsid w:val="00A53025"/>
    <w:rsid w:val="00A5797F"/>
    <w:rsid w:val="00A622EA"/>
    <w:rsid w:val="00A623BD"/>
    <w:rsid w:val="00A71BB1"/>
    <w:rsid w:val="00A732ED"/>
    <w:rsid w:val="00A75200"/>
    <w:rsid w:val="00A826E9"/>
    <w:rsid w:val="00A82E87"/>
    <w:rsid w:val="00A8418B"/>
    <w:rsid w:val="00A84284"/>
    <w:rsid w:val="00A90D50"/>
    <w:rsid w:val="00A92236"/>
    <w:rsid w:val="00A929F5"/>
    <w:rsid w:val="00A93336"/>
    <w:rsid w:val="00A9442A"/>
    <w:rsid w:val="00A96557"/>
    <w:rsid w:val="00AA0E63"/>
    <w:rsid w:val="00AA1516"/>
    <w:rsid w:val="00AA3013"/>
    <w:rsid w:val="00AA3080"/>
    <w:rsid w:val="00AA48E3"/>
    <w:rsid w:val="00AA6B00"/>
    <w:rsid w:val="00AB3ECB"/>
    <w:rsid w:val="00AB5DA5"/>
    <w:rsid w:val="00AB795E"/>
    <w:rsid w:val="00AC0748"/>
    <w:rsid w:val="00AC2934"/>
    <w:rsid w:val="00AC2A73"/>
    <w:rsid w:val="00AC3A47"/>
    <w:rsid w:val="00AC73F8"/>
    <w:rsid w:val="00AC7FB4"/>
    <w:rsid w:val="00AD0497"/>
    <w:rsid w:val="00AD3C92"/>
    <w:rsid w:val="00AD4312"/>
    <w:rsid w:val="00AD44E5"/>
    <w:rsid w:val="00AE42DB"/>
    <w:rsid w:val="00AE460E"/>
    <w:rsid w:val="00AE55E5"/>
    <w:rsid w:val="00AF147D"/>
    <w:rsid w:val="00AF29CE"/>
    <w:rsid w:val="00B00B56"/>
    <w:rsid w:val="00B01C25"/>
    <w:rsid w:val="00B0639A"/>
    <w:rsid w:val="00B06651"/>
    <w:rsid w:val="00B0724D"/>
    <w:rsid w:val="00B10094"/>
    <w:rsid w:val="00B10464"/>
    <w:rsid w:val="00B10925"/>
    <w:rsid w:val="00B10F6A"/>
    <w:rsid w:val="00B142DB"/>
    <w:rsid w:val="00B15B42"/>
    <w:rsid w:val="00B2038C"/>
    <w:rsid w:val="00B20E21"/>
    <w:rsid w:val="00B23133"/>
    <w:rsid w:val="00B23529"/>
    <w:rsid w:val="00B243FE"/>
    <w:rsid w:val="00B246B1"/>
    <w:rsid w:val="00B25216"/>
    <w:rsid w:val="00B32E87"/>
    <w:rsid w:val="00B34456"/>
    <w:rsid w:val="00B34D60"/>
    <w:rsid w:val="00B357DE"/>
    <w:rsid w:val="00B35E6B"/>
    <w:rsid w:val="00B42862"/>
    <w:rsid w:val="00B42CE6"/>
    <w:rsid w:val="00B438E4"/>
    <w:rsid w:val="00B451AB"/>
    <w:rsid w:val="00B46455"/>
    <w:rsid w:val="00B46EAE"/>
    <w:rsid w:val="00B47172"/>
    <w:rsid w:val="00B52A28"/>
    <w:rsid w:val="00B56DC0"/>
    <w:rsid w:val="00B64FDF"/>
    <w:rsid w:val="00B6507E"/>
    <w:rsid w:val="00B65489"/>
    <w:rsid w:val="00B662A2"/>
    <w:rsid w:val="00B70878"/>
    <w:rsid w:val="00B735F5"/>
    <w:rsid w:val="00B74614"/>
    <w:rsid w:val="00B746D2"/>
    <w:rsid w:val="00B7708C"/>
    <w:rsid w:val="00B818AD"/>
    <w:rsid w:val="00B82CBC"/>
    <w:rsid w:val="00B83D63"/>
    <w:rsid w:val="00B90860"/>
    <w:rsid w:val="00B923BD"/>
    <w:rsid w:val="00B95BA4"/>
    <w:rsid w:val="00BB039A"/>
    <w:rsid w:val="00BC04FA"/>
    <w:rsid w:val="00BC1668"/>
    <w:rsid w:val="00BC1D71"/>
    <w:rsid w:val="00BD3D2C"/>
    <w:rsid w:val="00BD445B"/>
    <w:rsid w:val="00BD6440"/>
    <w:rsid w:val="00BE2317"/>
    <w:rsid w:val="00BE24DD"/>
    <w:rsid w:val="00BE2F2A"/>
    <w:rsid w:val="00BE571E"/>
    <w:rsid w:val="00BE572B"/>
    <w:rsid w:val="00BF250F"/>
    <w:rsid w:val="00BF301E"/>
    <w:rsid w:val="00BF4D96"/>
    <w:rsid w:val="00BF5E8D"/>
    <w:rsid w:val="00BF7AB5"/>
    <w:rsid w:val="00C00D4E"/>
    <w:rsid w:val="00C03766"/>
    <w:rsid w:val="00C0443E"/>
    <w:rsid w:val="00C07B14"/>
    <w:rsid w:val="00C11E76"/>
    <w:rsid w:val="00C24E62"/>
    <w:rsid w:val="00C31418"/>
    <w:rsid w:val="00C36596"/>
    <w:rsid w:val="00C41889"/>
    <w:rsid w:val="00C44B7F"/>
    <w:rsid w:val="00C45E6D"/>
    <w:rsid w:val="00C46CDD"/>
    <w:rsid w:val="00C50B08"/>
    <w:rsid w:val="00C6478A"/>
    <w:rsid w:val="00C652EC"/>
    <w:rsid w:val="00C67569"/>
    <w:rsid w:val="00C7006B"/>
    <w:rsid w:val="00C712C5"/>
    <w:rsid w:val="00C71FD4"/>
    <w:rsid w:val="00C83C11"/>
    <w:rsid w:val="00C862A8"/>
    <w:rsid w:val="00C92704"/>
    <w:rsid w:val="00CA5137"/>
    <w:rsid w:val="00CA5F5E"/>
    <w:rsid w:val="00CA7AC5"/>
    <w:rsid w:val="00CB2401"/>
    <w:rsid w:val="00CB39F2"/>
    <w:rsid w:val="00CD0674"/>
    <w:rsid w:val="00CD309A"/>
    <w:rsid w:val="00CD5D19"/>
    <w:rsid w:val="00CE15DA"/>
    <w:rsid w:val="00CE57C3"/>
    <w:rsid w:val="00CE654B"/>
    <w:rsid w:val="00CE6ABE"/>
    <w:rsid w:val="00CF1C26"/>
    <w:rsid w:val="00CF4438"/>
    <w:rsid w:val="00CF4800"/>
    <w:rsid w:val="00CF7ED1"/>
    <w:rsid w:val="00D027AD"/>
    <w:rsid w:val="00D02A6A"/>
    <w:rsid w:val="00D03EF7"/>
    <w:rsid w:val="00D1186F"/>
    <w:rsid w:val="00D14A4A"/>
    <w:rsid w:val="00D15C7C"/>
    <w:rsid w:val="00D17220"/>
    <w:rsid w:val="00D25056"/>
    <w:rsid w:val="00D27E63"/>
    <w:rsid w:val="00D30986"/>
    <w:rsid w:val="00D31194"/>
    <w:rsid w:val="00D31707"/>
    <w:rsid w:val="00D32004"/>
    <w:rsid w:val="00D33BA5"/>
    <w:rsid w:val="00D34193"/>
    <w:rsid w:val="00D41611"/>
    <w:rsid w:val="00D4191C"/>
    <w:rsid w:val="00D448F5"/>
    <w:rsid w:val="00D4787E"/>
    <w:rsid w:val="00D5238B"/>
    <w:rsid w:val="00D531BD"/>
    <w:rsid w:val="00D55245"/>
    <w:rsid w:val="00D57242"/>
    <w:rsid w:val="00D57C6D"/>
    <w:rsid w:val="00D621C7"/>
    <w:rsid w:val="00D636E0"/>
    <w:rsid w:val="00D636E4"/>
    <w:rsid w:val="00D63FE0"/>
    <w:rsid w:val="00D64FD9"/>
    <w:rsid w:val="00D70545"/>
    <w:rsid w:val="00D71C1A"/>
    <w:rsid w:val="00D73BED"/>
    <w:rsid w:val="00D749D1"/>
    <w:rsid w:val="00D80C17"/>
    <w:rsid w:val="00D83BA5"/>
    <w:rsid w:val="00D92CEF"/>
    <w:rsid w:val="00D93736"/>
    <w:rsid w:val="00D937FE"/>
    <w:rsid w:val="00D97AB0"/>
    <w:rsid w:val="00DA0239"/>
    <w:rsid w:val="00DA14EE"/>
    <w:rsid w:val="00DA4F2C"/>
    <w:rsid w:val="00DA77EF"/>
    <w:rsid w:val="00DB0663"/>
    <w:rsid w:val="00DB06D5"/>
    <w:rsid w:val="00DB237B"/>
    <w:rsid w:val="00DB2D94"/>
    <w:rsid w:val="00DB79D3"/>
    <w:rsid w:val="00DC1804"/>
    <w:rsid w:val="00DC25D7"/>
    <w:rsid w:val="00DC3225"/>
    <w:rsid w:val="00DC3567"/>
    <w:rsid w:val="00DC38EF"/>
    <w:rsid w:val="00DC646E"/>
    <w:rsid w:val="00DD094A"/>
    <w:rsid w:val="00DD0A28"/>
    <w:rsid w:val="00DD14D2"/>
    <w:rsid w:val="00DD1BF5"/>
    <w:rsid w:val="00DD4F4A"/>
    <w:rsid w:val="00DD76C5"/>
    <w:rsid w:val="00DE05E9"/>
    <w:rsid w:val="00DE1F5C"/>
    <w:rsid w:val="00DE4347"/>
    <w:rsid w:val="00DE76DD"/>
    <w:rsid w:val="00DF3878"/>
    <w:rsid w:val="00DF49B7"/>
    <w:rsid w:val="00DF7098"/>
    <w:rsid w:val="00E00F7A"/>
    <w:rsid w:val="00E031B9"/>
    <w:rsid w:val="00E03C43"/>
    <w:rsid w:val="00E04B63"/>
    <w:rsid w:val="00E064F1"/>
    <w:rsid w:val="00E07635"/>
    <w:rsid w:val="00E1017A"/>
    <w:rsid w:val="00E10934"/>
    <w:rsid w:val="00E113E1"/>
    <w:rsid w:val="00E12E48"/>
    <w:rsid w:val="00E152CF"/>
    <w:rsid w:val="00E162C5"/>
    <w:rsid w:val="00E20BB4"/>
    <w:rsid w:val="00E218A9"/>
    <w:rsid w:val="00E25AC2"/>
    <w:rsid w:val="00E25EAF"/>
    <w:rsid w:val="00E25EEE"/>
    <w:rsid w:val="00E273C3"/>
    <w:rsid w:val="00E279A7"/>
    <w:rsid w:val="00E30439"/>
    <w:rsid w:val="00E3291B"/>
    <w:rsid w:val="00E34FF3"/>
    <w:rsid w:val="00E361B2"/>
    <w:rsid w:val="00E365D4"/>
    <w:rsid w:val="00E37B0F"/>
    <w:rsid w:val="00E37E54"/>
    <w:rsid w:val="00E40B5E"/>
    <w:rsid w:val="00E4301E"/>
    <w:rsid w:val="00E43BC0"/>
    <w:rsid w:val="00E442C4"/>
    <w:rsid w:val="00E446F8"/>
    <w:rsid w:val="00E50D5E"/>
    <w:rsid w:val="00E51718"/>
    <w:rsid w:val="00E527DE"/>
    <w:rsid w:val="00E52EFF"/>
    <w:rsid w:val="00E558E7"/>
    <w:rsid w:val="00E63741"/>
    <w:rsid w:val="00E6403F"/>
    <w:rsid w:val="00E641DB"/>
    <w:rsid w:val="00E6576A"/>
    <w:rsid w:val="00E671BA"/>
    <w:rsid w:val="00E709F0"/>
    <w:rsid w:val="00E7360D"/>
    <w:rsid w:val="00E73F2D"/>
    <w:rsid w:val="00E76AE8"/>
    <w:rsid w:val="00E76F95"/>
    <w:rsid w:val="00E80006"/>
    <w:rsid w:val="00E80054"/>
    <w:rsid w:val="00E8024F"/>
    <w:rsid w:val="00E85DA7"/>
    <w:rsid w:val="00E85E8B"/>
    <w:rsid w:val="00E876CC"/>
    <w:rsid w:val="00E96DAD"/>
    <w:rsid w:val="00EA117C"/>
    <w:rsid w:val="00EA50F2"/>
    <w:rsid w:val="00EA71B3"/>
    <w:rsid w:val="00EB26B2"/>
    <w:rsid w:val="00EB6C03"/>
    <w:rsid w:val="00EC095E"/>
    <w:rsid w:val="00EC3468"/>
    <w:rsid w:val="00EC674B"/>
    <w:rsid w:val="00EC7913"/>
    <w:rsid w:val="00ED0E29"/>
    <w:rsid w:val="00ED2DDB"/>
    <w:rsid w:val="00ED5303"/>
    <w:rsid w:val="00ED549C"/>
    <w:rsid w:val="00ED7523"/>
    <w:rsid w:val="00EE02E6"/>
    <w:rsid w:val="00EE0E04"/>
    <w:rsid w:val="00EE4239"/>
    <w:rsid w:val="00EE5D84"/>
    <w:rsid w:val="00EF0017"/>
    <w:rsid w:val="00EF1751"/>
    <w:rsid w:val="00EF19FA"/>
    <w:rsid w:val="00EF216A"/>
    <w:rsid w:val="00EF3605"/>
    <w:rsid w:val="00EF39E2"/>
    <w:rsid w:val="00EF6F1E"/>
    <w:rsid w:val="00EF7EFD"/>
    <w:rsid w:val="00F0036B"/>
    <w:rsid w:val="00F017F1"/>
    <w:rsid w:val="00F06676"/>
    <w:rsid w:val="00F07B2C"/>
    <w:rsid w:val="00F1566F"/>
    <w:rsid w:val="00F15FB8"/>
    <w:rsid w:val="00F247C1"/>
    <w:rsid w:val="00F27D0D"/>
    <w:rsid w:val="00F3247B"/>
    <w:rsid w:val="00F357E7"/>
    <w:rsid w:val="00F36C1F"/>
    <w:rsid w:val="00F36D8D"/>
    <w:rsid w:val="00F4599F"/>
    <w:rsid w:val="00F52DFD"/>
    <w:rsid w:val="00F53EE8"/>
    <w:rsid w:val="00F572CD"/>
    <w:rsid w:val="00F609D3"/>
    <w:rsid w:val="00F625A1"/>
    <w:rsid w:val="00F63409"/>
    <w:rsid w:val="00F648CF"/>
    <w:rsid w:val="00F74630"/>
    <w:rsid w:val="00F749B6"/>
    <w:rsid w:val="00F757C1"/>
    <w:rsid w:val="00F800DB"/>
    <w:rsid w:val="00F80C83"/>
    <w:rsid w:val="00F839AA"/>
    <w:rsid w:val="00F8500C"/>
    <w:rsid w:val="00F87D49"/>
    <w:rsid w:val="00F9599B"/>
    <w:rsid w:val="00F96755"/>
    <w:rsid w:val="00F96E84"/>
    <w:rsid w:val="00FA234C"/>
    <w:rsid w:val="00FA3F69"/>
    <w:rsid w:val="00FA41D4"/>
    <w:rsid w:val="00FA498F"/>
    <w:rsid w:val="00FA6030"/>
    <w:rsid w:val="00FA674B"/>
    <w:rsid w:val="00FB041A"/>
    <w:rsid w:val="00FB3512"/>
    <w:rsid w:val="00FC2A51"/>
    <w:rsid w:val="00FC2E9C"/>
    <w:rsid w:val="00FC3901"/>
    <w:rsid w:val="00FC570F"/>
    <w:rsid w:val="00FC658B"/>
    <w:rsid w:val="00FC6845"/>
    <w:rsid w:val="00FD009B"/>
    <w:rsid w:val="00FD0107"/>
    <w:rsid w:val="00FD4227"/>
    <w:rsid w:val="00FD4C1D"/>
    <w:rsid w:val="00FD4C60"/>
    <w:rsid w:val="00FD4DD3"/>
    <w:rsid w:val="00FD72ED"/>
    <w:rsid w:val="00FE5C2C"/>
    <w:rsid w:val="00FF131E"/>
    <w:rsid w:val="00FF1780"/>
    <w:rsid w:val="00FF436C"/>
    <w:rsid w:val="00FF43AD"/>
    <w:rsid w:val="00FF50EA"/>
    <w:rsid w:val="00FF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D0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53"/>
    <w:pPr>
      <w:widowControl w:val="0"/>
      <w:jc w:val="both"/>
    </w:pPr>
    <w:rPr>
      <w:kern w:val="2"/>
      <w:szCs w:val="22"/>
    </w:rPr>
  </w:style>
  <w:style w:type="paragraph" w:styleId="1">
    <w:name w:val="heading 1"/>
    <w:basedOn w:val="a"/>
    <w:next w:val="a"/>
    <w:link w:val="10"/>
    <w:uiPriority w:val="9"/>
    <w:qFormat/>
    <w:rsid w:val="0056335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63353"/>
    <w:rPr>
      <w:rFonts w:ascii="Arial" w:eastAsia="ＭＳ ゴシック" w:hAnsi="Arial" w:cs="Times New Roman"/>
      <w:sz w:val="24"/>
      <w:szCs w:val="24"/>
    </w:rPr>
  </w:style>
  <w:style w:type="character" w:customStyle="1" w:styleId="a3">
    <w:name w:val="吹き出し (文字)"/>
    <w:link w:val="a4"/>
    <w:uiPriority w:val="99"/>
    <w:semiHidden/>
    <w:rsid w:val="00563353"/>
    <w:rPr>
      <w:rFonts w:ascii="Arial" w:eastAsia="ＭＳ ゴシック" w:hAnsi="Arial" w:cs="Times New Roman"/>
      <w:sz w:val="18"/>
      <w:szCs w:val="18"/>
    </w:rPr>
  </w:style>
  <w:style w:type="paragraph" w:styleId="a4">
    <w:name w:val="Balloon Text"/>
    <w:basedOn w:val="a"/>
    <w:link w:val="a3"/>
    <w:uiPriority w:val="99"/>
    <w:semiHidden/>
    <w:unhideWhenUsed/>
    <w:rsid w:val="00563353"/>
    <w:rPr>
      <w:rFonts w:ascii="Arial" w:eastAsia="ＭＳ ゴシック" w:hAnsi="Arial"/>
      <w:sz w:val="18"/>
      <w:szCs w:val="18"/>
    </w:rPr>
  </w:style>
  <w:style w:type="character" w:customStyle="1" w:styleId="a5">
    <w:name w:val="ヘッダー (文字)"/>
    <w:link w:val="a6"/>
    <w:uiPriority w:val="99"/>
    <w:rsid w:val="00563353"/>
    <w:rPr>
      <w:sz w:val="20"/>
    </w:rPr>
  </w:style>
  <w:style w:type="paragraph" w:styleId="a6">
    <w:name w:val="header"/>
    <w:basedOn w:val="a"/>
    <w:link w:val="a5"/>
    <w:uiPriority w:val="99"/>
    <w:unhideWhenUsed/>
    <w:rsid w:val="00563353"/>
    <w:pPr>
      <w:tabs>
        <w:tab w:val="center" w:pos="4252"/>
        <w:tab w:val="right" w:pos="8504"/>
      </w:tabs>
      <w:snapToGrid w:val="0"/>
    </w:pPr>
  </w:style>
  <w:style w:type="character" w:customStyle="1" w:styleId="a7">
    <w:name w:val="フッター (文字)"/>
    <w:link w:val="a8"/>
    <w:uiPriority w:val="99"/>
    <w:rsid w:val="00563353"/>
    <w:rPr>
      <w:sz w:val="20"/>
    </w:rPr>
  </w:style>
  <w:style w:type="paragraph" w:styleId="a8">
    <w:name w:val="footer"/>
    <w:basedOn w:val="a"/>
    <w:link w:val="a7"/>
    <w:uiPriority w:val="99"/>
    <w:unhideWhenUsed/>
    <w:rsid w:val="005633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28F-F420-421A-AA49-E6C69A02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2776</Words>
  <Characters>15825</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2020-05-28T02:25:00Z</dcterms:created>
  <dcterms:modified xsi:type="dcterms:W3CDTF">2020-07-03T05:52:00Z</dcterms:modified>
</cp:coreProperties>
</file>