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1" w:rsidRPr="00AD510A" w:rsidRDefault="00DC4F8A" w:rsidP="00853BE9">
      <w:pPr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平成</w:t>
      </w:r>
      <w:r w:rsidR="00FB658A">
        <w:rPr>
          <w:rFonts w:hint="eastAsia"/>
          <w:b/>
          <w:kern w:val="0"/>
          <w:sz w:val="24"/>
          <w:szCs w:val="24"/>
        </w:rPr>
        <w:t>3</w:t>
      </w:r>
      <w:r w:rsidR="00715336">
        <w:rPr>
          <w:rFonts w:hint="eastAsia"/>
          <w:b/>
          <w:kern w:val="0"/>
          <w:sz w:val="24"/>
          <w:szCs w:val="24"/>
        </w:rPr>
        <w:t>1</w:t>
      </w:r>
      <w:r w:rsidR="00221A11">
        <w:rPr>
          <w:rFonts w:hint="eastAsia"/>
          <w:b/>
          <w:kern w:val="0"/>
          <w:sz w:val="24"/>
          <w:szCs w:val="24"/>
        </w:rPr>
        <w:t>年度用</w:t>
      </w:r>
      <w:r>
        <w:rPr>
          <w:rFonts w:hint="eastAsia"/>
          <w:b/>
          <w:kern w:val="0"/>
          <w:sz w:val="24"/>
          <w:szCs w:val="24"/>
        </w:rPr>
        <w:t xml:space="preserve">　</w:t>
      </w:r>
      <w:r w:rsidR="002B28C8">
        <w:rPr>
          <w:rFonts w:hint="eastAsia"/>
          <w:b/>
          <w:kern w:val="0"/>
          <w:sz w:val="24"/>
          <w:szCs w:val="24"/>
        </w:rPr>
        <w:t>移行期</w:t>
      </w:r>
      <w:r w:rsidR="002B28C8">
        <w:rPr>
          <w:rFonts w:hint="eastAsia"/>
          <w:b/>
          <w:kern w:val="0"/>
          <w:sz w:val="24"/>
          <w:szCs w:val="24"/>
        </w:rPr>
        <w:t xml:space="preserve"> </w:t>
      </w:r>
      <w:r w:rsidR="006D6B28" w:rsidRPr="00AD510A">
        <w:rPr>
          <w:rFonts w:hint="eastAsia"/>
          <w:b/>
          <w:sz w:val="24"/>
          <w:szCs w:val="24"/>
        </w:rPr>
        <w:t xml:space="preserve">新編　</w:t>
      </w:r>
      <w:r w:rsidR="00042F01">
        <w:rPr>
          <w:rFonts w:hint="eastAsia"/>
          <w:b/>
          <w:sz w:val="24"/>
          <w:szCs w:val="24"/>
        </w:rPr>
        <w:t>新しい算数</w:t>
      </w:r>
      <w:r w:rsidR="006D6B28" w:rsidRPr="00AD510A">
        <w:rPr>
          <w:rFonts w:hint="eastAsia"/>
          <w:b/>
          <w:sz w:val="24"/>
          <w:szCs w:val="24"/>
        </w:rPr>
        <w:t xml:space="preserve">　</w:t>
      </w:r>
      <w:r w:rsidR="000D4ABC">
        <w:rPr>
          <w:rFonts w:hint="eastAsia"/>
          <w:b/>
          <w:sz w:val="24"/>
          <w:szCs w:val="24"/>
        </w:rPr>
        <w:t>４</w:t>
      </w:r>
      <w:r w:rsidR="006D6B28" w:rsidRPr="00AD510A">
        <w:rPr>
          <w:rFonts w:hint="eastAsia"/>
          <w:b/>
          <w:sz w:val="24"/>
          <w:szCs w:val="24"/>
        </w:rPr>
        <w:t>学年　年間指導計画</w:t>
      </w:r>
      <w:r w:rsidR="00097B97">
        <w:rPr>
          <w:rFonts w:hint="eastAsia"/>
          <w:b/>
          <w:sz w:val="24"/>
          <w:szCs w:val="24"/>
        </w:rPr>
        <w:t>略</w:t>
      </w:r>
      <w:r w:rsidR="006D6B28" w:rsidRPr="00AD510A">
        <w:rPr>
          <w:rFonts w:hint="eastAsia"/>
          <w:b/>
          <w:sz w:val="24"/>
          <w:szCs w:val="24"/>
        </w:rPr>
        <w:t>案</w:t>
      </w:r>
    </w:p>
    <w:p w:rsidR="00772A3F" w:rsidRDefault="00772A3F" w:rsidP="006D6B28">
      <w:pPr>
        <w:rPr>
          <w:sz w:val="18"/>
          <w:szCs w:val="18"/>
        </w:rPr>
      </w:pPr>
    </w:p>
    <w:p w:rsidR="005D06F9" w:rsidRDefault="005D06F9" w:rsidP="005D06F9">
      <w:pPr>
        <w:rPr>
          <w:sz w:val="18"/>
          <w:szCs w:val="18"/>
        </w:rPr>
      </w:pPr>
      <w:r w:rsidRPr="00772A3F">
        <w:rPr>
          <w:rFonts w:hint="eastAsia"/>
          <w:sz w:val="18"/>
          <w:szCs w:val="18"/>
        </w:rPr>
        <w:t>・「指導内容」欄にある●印は，</w:t>
      </w:r>
      <w:r>
        <w:rPr>
          <w:rFonts w:hint="eastAsia"/>
          <w:sz w:val="18"/>
          <w:szCs w:val="18"/>
        </w:rPr>
        <w:t>特に</w:t>
      </w:r>
      <w:r w:rsidRPr="00772A3F">
        <w:rPr>
          <w:rFonts w:hint="eastAsia"/>
          <w:sz w:val="18"/>
          <w:szCs w:val="18"/>
        </w:rPr>
        <w:t>重要な内容を示しています。</w:t>
      </w:r>
      <w:r>
        <w:rPr>
          <w:rFonts w:hint="eastAsia"/>
          <w:sz w:val="18"/>
          <w:szCs w:val="18"/>
        </w:rPr>
        <w:t xml:space="preserve">　</w:t>
      </w:r>
      <w:r w:rsidRPr="00A16115">
        <w:rPr>
          <w:rFonts w:hint="eastAsia"/>
          <w:sz w:val="18"/>
          <w:szCs w:val="18"/>
          <w:bdr w:val="single" w:sz="4" w:space="0" w:color="auto"/>
        </w:rPr>
        <w:t>発展</w:t>
      </w:r>
      <w:r>
        <w:rPr>
          <w:rFonts w:hint="eastAsia"/>
          <w:sz w:val="18"/>
          <w:szCs w:val="18"/>
        </w:rPr>
        <w:t xml:space="preserve">　印は，発展的な学習の内容を示しています。</w:t>
      </w:r>
    </w:p>
    <w:p w:rsidR="00E70F9A" w:rsidRDefault="00E70F9A" w:rsidP="00E70F9A">
      <w:pPr>
        <w:rPr>
          <w:sz w:val="18"/>
          <w:szCs w:val="18"/>
        </w:rPr>
      </w:pPr>
      <w:r w:rsidRPr="00EC0A98">
        <w:rPr>
          <w:rFonts w:hint="eastAsia"/>
          <w:sz w:val="18"/>
          <w:szCs w:val="18"/>
        </w:rPr>
        <w:t>・「学習指導要領」欄の</w:t>
      </w:r>
      <w:r w:rsidRPr="00EC0A98">
        <w:rPr>
          <w:rFonts w:hint="eastAsia"/>
          <w:sz w:val="18"/>
          <w:szCs w:val="18"/>
        </w:rPr>
        <w:t>A</w:t>
      </w:r>
      <w:r w:rsidRPr="00EC0A98">
        <w:rPr>
          <w:rFonts w:hint="eastAsia"/>
          <w:sz w:val="18"/>
          <w:szCs w:val="18"/>
        </w:rPr>
        <w:t>は数と計算，</w:t>
      </w:r>
      <w:r w:rsidRPr="00EC0A98">
        <w:rPr>
          <w:rFonts w:hint="eastAsia"/>
          <w:sz w:val="18"/>
          <w:szCs w:val="18"/>
        </w:rPr>
        <w:t>B</w:t>
      </w:r>
      <w:r w:rsidRPr="00EC0A98">
        <w:rPr>
          <w:rFonts w:hint="eastAsia"/>
          <w:sz w:val="18"/>
          <w:szCs w:val="18"/>
        </w:rPr>
        <w:t>は量と測定，</w:t>
      </w:r>
      <w:r w:rsidRPr="00EC0A98">
        <w:rPr>
          <w:rFonts w:hint="eastAsia"/>
          <w:sz w:val="18"/>
          <w:szCs w:val="18"/>
        </w:rPr>
        <w:t>C</w:t>
      </w:r>
      <w:r w:rsidRPr="00EC0A98">
        <w:rPr>
          <w:rFonts w:hint="eastAsia"/>
          <w:sz w:val="18"/>
          <w:szCs w:val="18"/>
        </w:rPr>
        <w:t>は図形，</w:t>
      </w:r>
      <w:r w:rsidRPr="00EC0A98">
        <w:rPr>
          <w:rFonts w:hint="eastAsia"/>
          <w:sz w:val="18"/>
          <w:szCs w:val="18"/>
        </w:rPr>
        <w:t>D</w:t>
      </w:r>
      <w:r w:rsidRPr="00EC0A98">
        <w:rPr>
          <w:rFonts w:hint="eastAsia"/>
          <w:sz w:val="18"/>
          <w:szCs w:val="18"/>
        </w:rPr>
        <w:t>は数量関係を示しています。</w:t>
      </w:r>
    </w:p>
    <w:p w:rsidR="00F31C9B" w:rsidRPr="005D06F9" w:rsidRDefault="00E70F9A" w:rsidP="006D6B28">
      <w:pPr>
        <w:rPr>
          <w:sz w:val="18"/>
          <w:szCs w:val="18"/>
        </w:rPr>
      </w:pPr>
      <w:r w:rsidRPr="00EC0A9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6CE27" wp14:editId="69AF8E4C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324000" cy="431280"/>
                <wp:effectExtent l="0" t="0" r="0" b="69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4312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5F0" w:rsidRPr="00EC0A98" w:rsidRDefault="00D765F0" w:rsidP="00E70F9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上巻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.1pt;margin-top:5.95pt;width:25.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" fillcolor="gray [1629]" stroked="f" strokeweight="2pt">
                <v:textbox style="layout-flow:vertical-ideographic" inset="0,0,0,0">
                  <w:txbxContent>
                    <w:p w:rsidR="00D765F0" w:rsidRPr="00EC0A98" w:rsidRDefault="00D765F0" w:rsidP="00E70F9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C0A9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上巻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9"/>
        <w:tblW w:w="10556" w:type="dxa"/>
        <w:tblLayout w:type="fixed"/>
        <w:tblLook w:val="04A0" w:firstRow="1" w:lastRow="0" w:firstColumn="1" w:lastColumn="0" w:noHBand="0" w:noVBand="1"/>
      </w:tblPr>
      <w:tblGrid>
        <w:gridCol w:w="331"/>
        <w:gridCol w:w="331"/>
        <w:gridCol w:w="1780"/>
        <w:gridCol w:w="709"/>
        <w:gridCol w:w="851"/>
        <w:gridCol w:w="4394"/>
        <w:gridCol w:w="992"/>
        <w:gridCol w:w="1168"/>
      </w:tblGrid>
      <w:tr w:rsidR="00B24C08" w:rsidRPr="00BF2991" w:rsidTr="004C7F42">
        <w:trPr>
          <w:cantSplit/>
        </w:trPr>
        <w:tc>
          <w:tcPr>
            <w:tcW w:w="331" w:type="dxa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62320C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6C7ABF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1142DC" w:rsidRPr="00BF2991" w:rsidTr="00497B2D">
        <w:tc>
          <w:tcPr>
            <w:tcW w:w="331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１学期</w:t>
            </w: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1．折れ線グラフと表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6～18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●折れ線グラフの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読み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・伴って変わる２量の関係（関係の特徴）</w:t>
            </w:r>
          </w:p>
          <w:p w:rsidR="001142DC" w:rsidRPr="00E70F9A" w:rsidRDefault="001142DC" w:rsidP="00CD722F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・折れ線の傾きと変化の度合いの考察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●折れ線グラフのかき方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折れ線グラフの読み取りと未測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853BE9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棒グラフと折れ線グラフの合わさったグラフの読み取り</w:t>
            </w:r>
          </w:p>
          <w:p w:rsidR="001142DC" w:rsidRPr="001F5800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●資料を落ちや重なりがないように分類整理し，表にまとめること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二次元表の表し方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D(1)(4)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折れ線グラフ</w:t>
            </w: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B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2．角の大きさ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20～37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●回転による角の大きさの意味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の単位「度」，１直角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＝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90°の単位関係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●分度器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を使った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のはかり方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対頂角の性質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9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分度器を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使った角のかき方，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三角形の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かき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360°より大きい回転による角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B(2)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度（°）</w:t>
            </w: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3．わり算の筆算(1)　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38～58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何十，何百を１位数でわる除法計算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●２～３位数を１位数でわる除法と筆算形式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除法の意味の拡張（倍の計算）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１位数でわる除法の暗算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和，差，積，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商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除法の筆算の拡張（除数が１位数）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B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234" w:hangingChars="130" w:hanging="2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4．垂直・平行と四角形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60～83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●直線の垂直，平行の概念と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平行線を活用してできる角の大きさの考察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●台形，平行四辺形，ひし形の概念，性質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台形，平行四辺形，ひし形のかき方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いろいろな四角形の対角線の性質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垂直，平行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台形，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平行四辺形，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ひし形，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対角線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142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対角線による四角形の考察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84～85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図を活用し，２量の差に着目して考える問題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887283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★そろばん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86～87　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大きい数や小数の珠の入れ方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そろばんによる簡単な小数の加減計算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A(7)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2E1478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２学期</w:t>
            </w:r>
          </w:p>
        </w:tc>
        <w:tc>
          <w:tcPr>
            <w:tcW w:w="1780" w:type="dxa"/>
            <w:vMerge w:val="restart"/>
            <w:shd w:val="clear" w:color="auto" w:fill="auto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5．大きい数のしくみ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88～98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●億，兆に及ぶ数の構成，命数法と記数法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="002E14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倍</w:t>
            </w:r>
            <w:r w:rsidR="00FB65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1/10にした数の表し方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●十進位取り記数法と十進数の意味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兆より大きい数の単位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３位数どうしの乗法の筆算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末尾に０のある乗法の計算の工夫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A(1)(4)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兆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143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エジプト数字の記数法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511D5F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6．わり算の筆算(2)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1142DC" w:rsidRPr="002E1478" w:rsidRDefault="002E147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1478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24C0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100～116</w:t>
            </w:r>
            <w:r w:rsidR="005C48B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，</w:t>
            </w:r>
            <w:r w:rsidR="002C585A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 </w:t>
            </w:r>
          </w:p>
          <w:p w:rsidR="005C48B1" w:rsidRPr="005C48B1" w:rsidRDefault="004D0932" w:rsidP="004C7F42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移行期</w:t>
            </w:r>
            <w:r w:rsidR="002C585A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補助教材</w:t>
            </w:r>
            <w:r w:rsidR="00901C65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2～3</w:t>
            </w:r>
          </w:p>
        </w:tc>
        <w:tc>
          <w:tcPr>
            <w:tcW w:w="4394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何十でわる除法計算</w:t>
            </w:r>
          </w:p>
          <w:p w:rsidR="001142DC" w:rsidRPr="00853BE9" w:rsidRDefault="001142DC" w:rsidP="004C7F42">
            <w:pPr>
              <w:spacing w:line="240" w:lineRule="exact"/>
              <w:ind w:left="176" w:hangingChars="100" w:hanging="176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853BE9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●２～３位数÷２位数，３位数÷３位数の除法と筆算形式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仮商の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方と修正の仕方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除法について成り立つ性質</w:t>
            </w:r>
          </w:p>
          <w:p w:rsidR="001142DC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末尾に０のある除法の計算の工夫</w:t>
            </w:r>
          </w:p>
          <w:p w:rsidR="00C42DC7" w:rsidRPr="00C42DC7" w:rsidRDefault="00C42DC7" w:rsidP="00C42DC7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ED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●</w:t>
            </w:r>
            <w:r w:rsidRPr="00C42DC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簡単な場合についての割合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A(3)(4)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1142DC" w:rsidRPr="005C48B1" w:rsidRDefault="005C48B1" w:rsidP="004C7F4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C48B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割合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144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C7861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除法の筆算の拡張（除数が２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３位数）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251773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7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117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コンパス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を用い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ていろいろな形をかく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操作活動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C7861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円周のおよその長さを調べる素地的活動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251773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7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7．がい数の表し方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C0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118～130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概数の意味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●四捨五入の意味と方法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概数処理の種々の表現方法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数の範囲の表し方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●和，差，積，商を概数で見積もること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がい数，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四捨五入，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以上，以下，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未満</w:t>
            </w:r>
          </w:p>
        </w:tc>
      </w:tr>
    </w:tbl>
    <w:p w:rsidR="00853BE9" w:rsidRDefault="00853BE9">
      <w:r>
        <w:br w:type="page"/>
      </w:r>
    </w:p>
    <w:tbl>
      <w:tblPr>
        <w:tblStyle w:val="a9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318"/>
        <w:gridCol w:w="1780"/>
        <w:gridCol w:w="709"/>
        <w:gridCol w:w="851"/>
        <w:gridCol w:w="4394"/>
        <w:gridCol w:w="992"/>
        <w:gridCol w:w="1168"/>
      </w:tblGrid>
      <w:tr w:rsidR="00B24C08" w:rsidRPr="00BF2991" w:rsidTr="004C7F42">
        <w:trPr>
          <w:cantSplit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389717" wp14:editId="0D0931FD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134620</wp:posOffset>
                      </wp:positionV>
                      <wp:extent cx="324000" cy="431640"/>
                      <wp:effectExtent l="0" t="0" r="0" b="69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431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65F0" w:rsidRPr="00EC0A98" w:rsidRDefault="00D765F0" w:rsidP="00E70F9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下</w:t>
                                  </w:r>
                                  <w:r w:rsidRPr="00EC0A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-11.45pt;margin-top:10.6pt;width:25.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" fillcolor="gray [1629]" stroked="f" strokeweight="2pt">
                      <v:textbox style="layout-flow:vertical-ideographic" inset="0,0,0,0">
                        <w:txbxContent>
                          <w:p w:rsidR="00D765F0" w:rsidRPr="00EC0A98" w:rsidRDefault="00D765F0" w:rsidP="00E70F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下</w:t>
                            </w: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24C08" w:rsidRPr="00BF2991" w:rsidTr="004C7F42">
        <w:trPr>
          <w:cantSplit/>
          <w:trHeight w:val="629"/>
        </w:trPr>
        <w:tc>
          <w:tcPr>
            <w:tcW w:w="329" w:type="dxa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2320C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B2C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1142DC" w:rsidRPr="00BF2991" w:rsidTr="00E879D7">
        <w:trPr>
          <w:trHeight w:val="990"/>
        </w:trPr>
        <w:tc>
          <w:tcPr>
            <w:tcW w:w="329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</w:p>
        </w:tc>
        <w:tc>
          <w:tcPr>
            <w:tcW w:w="318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２学期</w:t>
            </w: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8．計算のきまり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2～10　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●（　）を用いた式の計算順序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●四則混合の式の計算順序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分配，交換，結合法則の理解と活用</w:t>
            </w:r>
          </w:p>
          <w:p w:rsidR="001142DC" w:rsidRPr="00E70F9A" w:rsidRDefault="001142DC" w:rsidP="00E879D7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乗法について成り立つ性質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D(2)(3)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51773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126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４この数でいろいろな式をつくる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4C7F42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FB658A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A51166">
        <w:trPr>
          <w:trHeight w:val="123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234" w:hangingChars="130" w:hanging="2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9．面積のはかり方と表し方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1142DC" w:rsidRPr="00A51166" w:rsidRDefault="00A51166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12～29</w:t>
            </w:r>
          </w:p>
        </w:tc>
        <w:tc>
          <w:tcPr>
            <w:tcW w:w="4394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●面積の意味</w:t>
            </w:r>
          </w:p>
          <w:p w:rsidR="00A51166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●面積の単位「平方センチ</w:t>
            </w:r>
            <w:r w:rsidR="00A511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メートル，平方メートル，アール，ヘクタール，平方キロメートル」</w:t>
            </w:r>
          </w:p>
          <w:p w:rsidR="001142DC" w:rsidRPr="00E70F9A" w:rsidRDefault="00A51166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B2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●</w:t>
            </w:r>
            <w:r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面積の</w:t>
            </w:r>
            <w:r w:rsidR="0026370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単位と既習の単位との</w:t>
            </w:r>
            <w:r w:rsidR="001142DC"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相互関係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●長方形，正方形の面積公式</w:t>
            </w:r>
          </w:p>
          <w:p w:rsidR="001142DC" w:rsidRPr="00E70F9A" w:rsidRDefault="001142DC" w:rsidP="00A4343D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複合図形の面積の求め方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B(1)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面積，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km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a，ha</w:t>
            </w:r>
          </w:p>
        </w:tc>
      </w:tr>
      <w:tr w:rsidR="00251773" w:rsidRPr="00BF2991" w:rsidTr="002E1478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工夫して面積を求める問題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251773" w:rsidRPr="004C7F42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0867F4">
        <w:trPr>
          <w:trHeight w:val="149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10．小数のしくみ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30～45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●小数の位取りの原理，小数の構成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小数を用いた数量の単名数表示の仕方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小数の順序，大小関係，相対的な大きさ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●小数も整数と同じ十進構造になっていること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●小数を10倍，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1/10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にしたときの数の表し方</w:t>
            </w:r>
          </w:p>
          <w:p w:rsidR="001142DC" w:rsidRPr="00E70F9A" w:rsidRDefault="001142DC" w:rsidP="000867F4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●小数の加減計算と筆算形式（小数第二位以下）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A(5)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1/100の位，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1/1000の位，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小数第二位，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小数第三位</w:t>
            </w:r>
          </w:p>
        </w:tc>
      </w:tr>
      <w:tr w:rsidR="002F27BA" w:rsidRPr="00BF2991" w:rsidTr="004C7F42">
        <w:tc>
          <w:tcPr>
            <w:tcW w:w="329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11．変わり方調べ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46～52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CD722F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2F27BA"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２つの数量の対応関係を表に表したり，□や○を用いて式に表したりすること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F27BA" w:rsidRPr="00BF2991" w:rsidTr="004C7F42">
        <w:tc>
          <w:tcPr>
            <w:tcW w:w="329" w:type="dxa"/>
            <w:vMerge/>
            <w:tcBorders>
              <w:top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tcMar>
              <w:left w:w="57" w:type="dxa"/>
              <w:right w:w="28" w:type="dxa"/>
            </w:tcMar>
            <w:textDirection w:val="tbRlV"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128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</w:tcPr>
          <w:p w:rsidR="002F27BA" w:rsidRPr="00142129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BFBFBF" w:themeColor="background1" w:themeShade="BF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２つの数量の関係を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折れ線グラフに表すこと</w:t>
            </w: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C42DC7">
        <w:trPr>
          <w:trHeight w:val="1490"/>
        </w:trPr>
        <w:tc>
          <w:tcPr>
            <w:tcW w:w="329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 w:val="restart"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３学期</w:t>
            </w:r>
          </w:p>
        </w:tc>
        <w:tc>
          <w:tcPr>
            <w:tcW w:w="1780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324" w:hangingChars="180" w:hanging="3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12．小数のかけ算とわり算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1142DC" w:rsidRPr="00C42DC7" w:rsidRDefault="00C42DC7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42DC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693ED4" w:rsidRPr="002C585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54～</w:t>
            </w:r>
            <w:r w:rsidR="00693E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70，</w:t>
            </w:r>
          </w:p>
          <w:p w:rsidR="002C585A" w:rsidRDefault="004D0932" w:rsidP="004C7F42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移行期</w:t>
            </w:r>
            <w:r w:rsidR="002C585A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補助教材</w:t>
            </w:r>
            <w:r w:rsidR="00901C65"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4～6</w:t>
            </w:r>
            <w:r w:rsidR="002C585A" w:rsidRPr="002C585A">
              <w:rPr>
                <w:rFonts w:ascii="ＭＳ Ｐゴシック" w:eastAsia="ＭＳ Ｐゴシック" w:hAnsi="ＭＳ Ｐゴシック" w:hint="eastAsia"/>
                <w:b/>
                <w:sz w:val="14"/>
                <w:szCs w:val="18"/>
              </w:rPr>
              <w:t>，</w:t>
            </w:r>
          </w:p>
          <w:p w:rsidR="002C585A" w:rsidRDefault="002C585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73～74</w:t>
            </w:r>
          </w:p>
          <w:p w:rsidR="00693ED4" w:rsidRPr="00E70F9A" w:rsidRDefault="00693ED4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8"/>
              </w:rPr>
              <w:t>（教科書71～72は使用しない）</w:t>
            </w:r>
          </w:p>
        </w:tc>
        <w:tc>
          <w:tcPr>
            <w:tcW w:w="4394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●小数に整数をかける乗法と筆算形式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表で比例関係を調べる素地的活動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●小数を整数でわる除法と筆算形式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●余りがある場合の余りの小数点の位置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●わり進みのある除法計算</w:t>
            </w:r>
          </w:p>
          <w:p w:rsidR="001142DC" w:rsidRPr="00E70F9A" w:rsidRDefault="001142DC" w:rsidP="009D7F55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ED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●</w:t>
            </w:r>
            <w:r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小数の意味の拡張（</w:t>
            </w:r>
            <w:r w:rsidR="00693ED4"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帯</w:t>
            </w:r>
            <w:r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小数倍</w:t>
            </w:r>
            <w:r w:rsidR="00C42DC7"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，純小数倍</w:t>
            </w:r>
            <w:r w:rsidRPr="00693ED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A(5)</w:t>
            </w:r>
          </w:p>
        </w:tc>
        <w:tc>
          <w:tcPr>
            <w:tcW w:w="1168" w:type="dxa"/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★どんな計算になるのかな？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76～77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加減乗除についての演算決定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A(3)(5)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B07B43">
        <w:trPr>
          <w:trHeight w:val="123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13．分数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78～89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●真分数，仮分数，帯分数の概念，構成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数直線を基にした仮分数や帯分数の構成と相互の関係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分数の相等関係と大小比較</w:t>
            </w:r>
          </w:p>
          <w:p w:rsidR="001142DC" w:rsidRPr="00E70F9A" w:rsidRDefault="001142DC" w:rsidP="00B07B43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●同分母分数の加減計算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A(6)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真分数，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仮分数，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帯分数</w:t>
            </w:r>
          </w:p>
        </w:tc>
      </w:tr>
      <w:tr w:rsidR="001142DC" w:rsidRPr="00BF2991" w:rsidTr="001309FC">
        <w:trPr>
          <w:trHeight w:val="99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14．直方体と立方体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90～102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●直方体，立方体の概念，特徴，性質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展開図，見取図の意味とかき方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直方体，立方体の面や辺の位置関係（垂直，平行）</w:t>
            </w:r>
          </w:p>
          <w:p w:rsidR="001142DC" w:rsidRPr="00E70F9A" w:rsidRDefault="001142DC" w:rsidP="001309FC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●平面上や空間内の点の位置の表し方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C(2)(3)</w:t>
            </w: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直方体，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立方体，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平面，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展開図，</w:t>
            </w:r>
          </w:p>
          <w:p w:rsidR="001142DC" w:rsidRPr="004C7F42" w:rsidRDefault="001142DC" w:rsidP="006C7AB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見取図</w:t>
            </w:r>
          </w:p>
        </w:tc>
      </w:tr>
      <w:tr w:rsidR="002F27BA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129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50469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立方体の展開図の種類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103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デジタル数字を用いた対称の素地的活動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104～105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２つの数量の共通部分を対応・消去し，数量の関係を単純化してとらえる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問題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★４年のふくしゅう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Default="00B24C08" w:rsidP="004C7F4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106～110</w:t>
            </w:r>
          </w:p>
          <w:p w:rsidR="008F12F2" w:rsidRPr="0081177E" w:rsidRDefault="008F12F2" w:rsidP="008F12F2">
            <w:pPr>
              <w:snapToGrid w:val="0"/>
              <w:spacing w:line="240" w:lineRule="exact"/>
              <w:ind w:left="97" w:hangingChars="57" w:hanging="97"/>
              <w:rPr>
                <w:rFonts w:ascii="ＭＳ Ｐゴシック" w:eastAsia="ＭＳ Ｐゴシック" w:hAnsi="ＭＳ Ｐゴシック"/>
                <w:b/>
                <w:color w:val="FF0000"/>
                <w:sz w:val="17"/>
                <w:szCs w:val="17"/>
              </w:rPr>
            </w:pPr>
            <w:r w:rsidRPr="0081177E">
              <w:rPr>
                <w:rFonts w:ascii="ＭＳ Ｐゴシック" w:eastAsia="ＭＳ Ｐゴシック" w:hAnsi="ＭＳ Ｐゴシック" w:hint="eastAsia"/>
                <w:b/>
                <w:color w:val="FF0000"/>
                <w:sz w:val="17"/>
                <w:szCs w:val="17"/>
              </w:rPr>
              <w:t>※必要に応じて</w:t>
            </w:r>
          </w:p>
          <w:p w:rsidR="008F12F2" w:rsidRDefault="008F12F2" w:rsidP="008F12F2">
            <w:pPr>
              <w:spacing w:line="240" w:lineRule="exact"/>
              <w:ind w:leftChars="34" w:left="209" w:hangingChars="81" w:hanging="138"/>
              <w:rPr>
                <w:rFonts w:ascii="ＭＳ Ｐゴシック" w:eastAsia="ＭＳ Ｐゴシック" w:hAnsi="ＭＳ Ｐゴシック" w:hint="eastAsia"/>
                <w:b/>
                <w:color w:val="FF0000"/>
                <w:sz w:val="17"/>
                <w:szCs w:val="17"/>
              </w:rPr>
            </w:pPr>
            <w:r w:rsidRPr="0081177E">
              <w:rPr>
                <w:rFonts w:ascii="ＭＳ Ｐゴシック" w:eastAsia="ＭＳ Ｐゴシック" w:hAnsi="ＭＳ Ｐゴシック" w:hint="eastAsia"/>
                <w:b/>
                <w:color w:val="FF0000"/>
                <w:sz w:val="17"/>
                <w:szCs w:val="17"/>
              </w:rPr>
              <w:t>移行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7"/>
                <w:szCs w:val="17"/>
              </w:rPr>
              <w:t>期</w:t>
            </w:r>
          </w:p>
          <w:p w:rsidR="008F12F2" w:rsidRPr="00E70F9A" w:rsidRDefault="008F12F2" w:rsidP="008F12F2">
            <w:pPr>
              <w:spacing w:line="240" w:lineRule="exact"/>
              <w:ind w:leftChars="34" w:left="83" w:hangingChars="7" w:hanging="1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7"/>
                <w:szCs w:val="17"/>
              </w:rPr>
              <w:t>補助</w:t>
            </w:r>
            <w:r w:rsidRPr="0081177E">
              <w:rPr>
                <w:rFonts w:ascii="ＭＳ Ｐゴシック" w:eastAsia="ＭＳ Ｐゴシック" w:hAnsi="ＭＳ Ｐゴシック" w:hint="eastAsia"/>
                <w:b/>
                <w:color w:val="FF0000"/>
                <w:sz w:val="17"/>
                <w:szCs w:val="17"/>
              </w:rPr>
              <w:t>教材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7"/>
                <w:szCs w:val="17"/>
              </w:rPr>
              <w:t xml:space="preserve"> </w:t>
            </w:r>
            <w:r w:rsidRPr="008F12F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7"/>
              </w:rPr>
              <w:t>7～8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585E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４学年</w:t>
            </w:r>
            <w:bookmarkStart w:id="0" w:name="_GoBack"/>
            <w:bookmarkEnd w:id="0"/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の学習内容の総復習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A～D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★算数おもしろ旅行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111～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114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585E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和算，クイズ・パズルなどを通して</w:t>
            </w:r>
            <w:r w:rsidR="00CD72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算数に対する興味を広めること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A(4)</w:t>
            </w:r>
            <w:r w:rsidR="00853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8F0EBB" w:rsidRDefault="008F0EBB" w:rsidP="008F0EBB">
      <w:pPr>
        <w:rPr>
          <w:sz w:val="18"/>
          <w:szCs w:val="18"/>
        </w:rPr>
      </w:pPr>
    </w:p>
    <w:tbl>
      <w:tblPr>
        <w:tblStyle w:val="a9"/>
        <w:tblpPr w:leftFromText="142" w:rightFromText="142" w:vertAnchor="text" w:horzAnchor="margin" w:tblpX="46" w:tblpY="1"/>
        <w:tblW w:w="10592" w:type="dxa"/>
        <w:tblLayout w:type="fixed"/>
        <w:tblLook w:val="04A0" w:firstRow="1" w:lastRow="0" w:firstColumn="1" w:lastColumn="0" w:noHBand="0" w:noVBand="1"/>
      </w:tblPr>
      <w:tblGrid>
        <w:gridCol w:w="2507"/>
        <w:gridCol w:w="5943"/>
        <w:gridCol w:w="2142"/>
      </w:tblGrid>
      <w:tr w:rsidR="00502709" w:rsidTr="006C2E32">
        <w:tc>
          <w:tcPr>
            <w:tcW w:w="2507" w:type="dxa"/>
            <w:vMerge w:val="restart"/>
          </w:tcPr>
          <w:p w:rsidR="00502709" w:rsidRPr="007973DB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年間の総時数</w:t>
            </w:r>
          </w:p>
          <w:p w:rsidR="00502709" w:rsidRPr="007973DB" w:rsidRDefault="00502709" w:rsidP="00E47CBD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 xml:space="preserve">標準時数　</w:t>
            </w:r>
            <w:r w:rsidRPr="00772A3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75</w:t>
            </w:r>
            <w:r w:rsidRPr="00772A3F">
              <w:rPr>
                <w:rFonts w:hint="eastAsia"/>
                <w:sz w:val="18"/>
                <w:szCs w:val="18"/>
              </w:rPr>
              <w:t>時間</w:t>
            </w:r>
            <w:r w:rsidRPr="00772A3F"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5943" w:type="dxa"/>
          </w:tcPr>
          <w:p w:rsidR="00502709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２学期制：前期</w:t>
            </w:r>
            <w:r w:rsidR="00C42DC7" w:rsidRPr="00C42DC7">
              <w:rPr>
                <w:rFonts w:hint="eastAsia"/>
                <w:b/>
                <w:color w:val="FF0000"/>
                <w:sz w:val="18"/>
                <w:szCs w:val="18"/>
              </w:rPr>
              <w:t>85</w:t>
            </w:r>
            <w:r w:rsidRPr="00772A3F">
              <w:rPr>
                <w:rFonts w:hint="eastAsia"/>
                <w:sz w:val="18"/>
                <w:szCs w:val="18"/>
              </w:rPr>
              <w:t>＋後期</w:t>
            </w:r>
            <w:r w:rsidR="00A51166" w:rsidRPr="00A51166">
              <w:rPr>
                <w:rFonts w:hint="eastAsia"/>
                <w:b/>
                <w:color w:val="FF0000"/>
                <w:sz w:val="18"/>
                <w:szCs w:val="18"/>
              </w:rPr>
              <w:t>80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Pr="00A51166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="00C42DC7">
              <w:rPr>
                <w:rFonts w:hint="eastAsia"/>
                <w:b/>
                <w:color w:val="FF0000"/>
                <w:sz w:val="18"/>
                <w:szCs w:val="18"/>
              </w:rPr>
              <w:t>65</w:t>
            </w:r>
          </w:p>
        </w:tc>
        <w:tc>
          <w:tcPr>
            <w:tcW w:w="2142" w:type="dxa"/>
            <w:vMerge w:val="restart"/>
          </w:tcPr>
          <w:p w:rsidR="00502709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予備時数</w:t>
            </w:r>
          </w:p>
          <w:p w:rsidR="00502709" w:rsidRDefault="00C42DC7" w:rsidP="001E060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10</w:t>
            </w:r>
            <w:r w:rsidR="00502709" w:rsidRPr="00772A3F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502709" w:rsidTr="006C2E32">
        <w:tc>
          <w:tcPr>
            <w:tcW w:w="2507" w:type="dxa"/>
            <w:vMerge/>
          </w:tcPr>
          <w:p w:rsidR="00502709" w:rsidRDefault="00502709" w:rsidP="006C2E32">
            <w:pPr>
              <w:rPr>
                <w:sz w:val="18"/>
                <w:szCs w:val="18"/>
              </w:rPr>
            </w:pPr>
          </w:p>
        </w:tc>
        <w:tc>
          <w:tcPr>
            <w:tcW w:w="5943" w:type="dxa"/>
          </w:tcPr>
          <w:p w:rsidR="00502709" w:rsidRDefault="00502709" w:rsidP="00C42DC7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３学期制：１学期</w:t>
            </w:r>
            <w:r>
              <w:rPr>
                <w:rFonts w:hint="eastAsia"/>
                <w:sz w:val="18"/>
                <w:szCs w:val="18"/>
              </w:rPr>
              <w:t>55</w:t>
            </w:r>
            <w:r w:rsidRPr="00772A3F">
              <w:rPr>
                <w:rFonts w:hint="eastAsia"/>
                <w:sz w:val="18"/>
                <w:szCs w:val="18"/>
              </w:rPr>
              <w:t>＋２学期</w:t>
            </w:r>
            <w:r w:rsidR="00A51166" w:rsidRPr="00A51166">
              <w:rPr>
                <w:rFonts w:hint="eastAsia"/>
                <w:b/>
                <w:color w:val="FF0000"/>
                <w:sz w:val="18"/>
                <w:szCs w:val="18"/>
              </w:rPr>
              <w:t>68</w:t>
            </w:r>
            <w:r w:rsidRPr="00772A3F">
              <w:rPr>
                <w:rFonts w:hint="eastAsia"/>
                <w:sz w:val="18"/>
                <w:szCs w:val="18"/>
              </w:rPr>
              <w:t>＋３学期</w:t>
            </w:r>
            <w:r w:rsidRPr="00C42DC7">
              <w:rPr>
                <w:rFonts w:hint="eastAsia"/>
                <w:b/>
                <w:color w:val="FF0000"/>
                <w:sz w:val="18"/>
                <w:szCs w:val="18"/>
              </w:rPr>
              <w:t>4</w:t>
            </w:r>
            <w:r w:rsidR="00C42DC7" w:rsidRPr="00C42DC7">
              <w:rPr>
                <w:rFonts w:hint="eastAsia"/>
                <w:b/>
                <w:color w:val="FF0000"/>
                <w:sz w:val="18"/>
                <w:szCs w:val="18"/>
              </w:rPr>
              <w:t>2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Pr="00A51166">
              <w:rPr>
                <w:rFonts w:hint="eastAsia"/>
                <w:b/>
                <w:color w:val="FF0000"/>
                <w:sz w:val="18"/>
                <w:szCs w:val="18"/>
              </w:rPr>
              <w:t>16</w:t>
            </w:r>
            <w:r w:rsidR="00C42DC7">
              <w:rPr>
                <w:rFonts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142" w:type="dxa"/>
            <w:vMerge/>
          </w:tcPr>
          <w:p w:rsidR="00502709" w:rsidRDefault="00502709" w:rsidP="006C2E32">
            <w:pPr>
              <w:rPr>
                <w:sz w:val="18"/>
                <w:szCs w:val="18"/>
              </w:rPr>
            </w:pPr>
          </w:p>
        </w:tc>
      </w:tr>
    </w:tbl>
    <w:p w:rsidR="008F0EBB" w:rsidRDefault="008F0EBB" w:rsidP="008F12F2">
      <w:pPr>
        <w:rPr>
          <w:sz w:val="18"/>
          <w:szCs w:val="18"/>
        </w:rPr>
      </w:pPr>
    </w:p>
    <w:sectPr w:rsidR="008F0EBB" w:rsidSect="00853BE9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F4" w:rsidRDefault="00034AF4" w:rsidP="00F31C9B">
      <w:r>
        <w:separator/>
      </w:r>
    </w:p>
  </w:endnote>
  <w:endnote w:type="continuationSeparator" w:id="0">
    <w:p w:rsidR="00034AF4" w:rsidRDefault="00034AF4" w:rsidP="00F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F4" w:rsidRDefault="00034AF4" w:rsidP="00F31C9B">
      <w:r>
        <w:separator/>
      </w:r>
    </w:p>
  </w:footnote>
  <w:footnote w:type="continuationSeparator" w:id="0">
    <w:p w:rsidR="00034AF4" w:rsidRDefault="00034AF4" w:rsidP="00F3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5"/>
    <w:rsid w:val="00030595"/>
    <w:rsid w:val="00034AF4"/>
    <w:rsid w:val="00042F01"/>
    <w:rsid w:val="00097B97"/>
    <w:rsid w:val="000D4ABC"/>
    <w:rsid w:val="000F40F5"/>
    <w:rsid w:val="000F7545"/>
    <w:rsid w:val="001142DC"/>
    <w:rsid w:val="00135681"/>
    <w:rsid w:val="00142129"/>
    <w:rsid w:val="0018128A"/>
    <w:rsid w:val="00193FB7"/>
    <w:rsid w:val="001B44CF"/>
    <w:rsid w:val="001C74FB"/>
    <w:rsid w:val="001F5800"/>
    <w:rsid w:val="00221A11"/>
    <w:rsid w:val="00236453"/>
    <w:rsid w:val="00242FCA"/>
    <w:rsid w:val="00251773"/>
    <w:rsid w:val="00260045"/>
    <w:rsid w:val="0026370B"/>
    <w:rsid w:val="002803B6"/>
    <w:rsid w:val="00283F17"/>
    <w:rsid w:val="002B28C8"/>
    <w:rsid w:val="002C585A"/>
    <w:rsid w:val="002C605F"/>
    <w:rsid w:val="002E1478"/>
    <w:rsid w:val="002F27BA"/>
    <w:rsid w:val="003A1B2F"/>
    <w:rsid w:val="003E0C8B"/>
    <w:rsid w:val="00421B21"/>
    <w:rsid w:val="00450469"/>
    <w:rsid w:val="00455311"/>
    <w:rsid w:val="004569BC"/>
    <w:rsid w:val="0046211A"/>
    <w:rsid w:val="004946FB"/>
    <w:rsid w:val="00496D9B"/>
    <w:rsid w:val="00497B2D"/>
    <w:rsid w:val="004C7F42"/>
    <w:rsid w:val="004D0932"/>
    <w:rsid w:val="004D21AC"/>
    <w:rsid w:val="00502709"/>
    <w:rsid w:val="00510839"/>
    <w:rsid w:val="00511D5F"/>
    <w:rsid w:val="005622CD"/>
    <w:rsid w:val="0056799E"/>
    <w:rsid w:val="005B6105"/>
    <w:rsid w:val="005C48B1"/>
    <w:rsid w:val="005D06F9"/>
    <w:rsid w:val="005E5ED4"/>
    <w:rsid w:val="005F3B3C"/>
    <w:rsid w:val="0062320C"/>
    <w:rsid w:val="00642260"/>
    <w:rsid w:val="00693ED4"/>
    <w:rsid w:val="00695EBB"/>
    <w:rsid w:val="006A25C9"/>
    <w:rsid w:val="006C7ABF"/>
    <w:rsid w:val="006D6B28"/>
    <w:rsid w:val="006D7CD2"/>
    <w:rsid w:val="006F5E07"/>
    <w:rsid w:val="00715336"/>
    <w:rsid w:val="00735ABF"/>
    <w:rsid w:val="0074304F"/>
    <w:rsid w:val="00743A2F"/>
    <w:rsid w:val="00762DA4"/>
    <w:rsid w:val="00772A3F"/>
    <w:rsid w:val="007A361F"/>
    <w:rsid w:val="007A393D"/>
    <w:rsid w:val="007D25F3"/>
    <w:rsid w:val="007E66F5"/>
    <w:rsid w:val="007E7151"/>
    <w:rsid w:val="007F1764"/>
    <w:rsid w:val="00812DC9"/>
    <w:rsid w:val="0082786B"/>
    <w:rsid w:val="00853BE9"/>
    <w:rsid w:val="00872983"/>
    <w:rsid w:val="00875532"/>
    <w:rsid w:val="00887283"/>
    <w:rsid w:val="008F0EBB"/>
    <w:rsid w:val="008F12F2"/>
    <w:rsid w:val="00901C65"/>
    <w:rsid w:val="00972D2D"/>
    <w:rsid w:val="00975486"/>
    <w:rsid w:val="00980BDC"/>
    <w:rsid w:val="009A2A90"/>
    <w:rsid w:val="009F0678"/>
    <w:rsid w:val="009F5C33"/>
    <w:rsid w:val="00A21060"/>
    <w:rsid w:val="00A3015D"/>
    <w:rsid w:val="00A474CF"/>
    <w:rsid w:val="00A51166"/>
    <w:rsid w:val="00AA775F"/>
    <w:rsid w:val="00AB4863"/>
    <w:rsid w:val="00AD40B5"/>
    <w:rsid w:val="00AD510A"/>
    <w:rsid w:val="00AE41FD"/>
    <w:rsid w:val="00B24C08"/>
    <w:rsid w:val="00B3117D"/>
    <w:rsid w:val="00B47F03"/>
    <w:rsid w:val="00B51C2B"/>
    <w:rsid w:val="00B61939"/>
    <w:rsid w:val="00B94447"/>
    <w:rsid w:val="00BD5B2C"/>
    <w:rsid w:val="00BF0F33"/>
    <w:rsid w:val="00BF2991"/>
    <w:rsid w:val="00BF7C6B"/>
    <w:rsid w:val="00C009E0"/>
    <w:rsid w:val="00C42DC7"/>
    <w:rsid w:val="00C60E19"/>
    <w:rsid w:val="00C63308"/>
    <w:rsid w:val="00C825C1"/>
    <w:rsid w:val="00CD722F"/>
    <w:rsid w:val="00D33676"/>
    <w:rsid w:val="00D6585E"/>
    <w:rsid w:val="00D765F0"/>
    <w:rsid w:val="00DB0C1D"/>
    <w:rsid w:val="00DC4F8A"/>
    <w:rsid w:val="00DE1219"/>
    <w:rsid w:val="00E02F73"/>
    <w:rsid w:val="00E04B4E"/>
    <w:rsid w:val="00E248CA"/>
    <w:rsid w:val="00E449FC"/>
    <w:rsid w:val="00E57DA4"/>
    <w:rsid w:val="00E70F9A"/>
    <w:rsid w:val="00E71C5B"/>
    <w:rsid w:val="00E81A62"/>
    <w:rsid w:val="00E91B02"/>
    <w:rsid w:val="00EC7861"/>
    <w:rsid w:val="00EE7CB3"/>
    <w:rsid w:val="00F01E8A"/>
    <w:rsid w:val="00F31C9B"/>
    <w:rsid w:val="00F60AAE"/>
    <w:rsid w:val="00F664D1"/>
    <w:rsid w:val="00F905E0"/>
    <w:rsid w:val="00FB658A"/>
    <w:rsid w:val="00FC5A4E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B6A6-4122-4D95-8AB9-EBD4D48F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久須　大介</dc:creator>
  <cp:lastModifiedBy>Windows User</cp:lastModifiedBy>
  <cp:revision>15</cp:revision>
  <cp:lastPrinted>2018-07-17T06:08:00Z</cp:lastPrinted>
  <dcterms:created xsi:type="dcterms:W3CDTF">2018-06-19T07:15:00Z</dcterms:created>
  <dcterms:modified xsi:type="dcterms:W3CDTF">2019-02-21T02:08:00Z</dcterms:modified>
</cp:coreProperties>
</file>