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81" w:rsidRDefault="00260681" w:rsidP="00260681"/>
    <w:p w:rsidR="00260681" w:rsidRDefault="00260681" w:rsidP="00260681"/>
    <w:p w:rsidR="00260681" w:rsidRDefault="00260681" w:rsidP="0026068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260681" w:rsidTr="00260681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81" w:rsidRDefault="002606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令和2年度（2020年度）用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60681" w:rsidRDefault="00260681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260681" w:rsidTr="00260681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260681" w:rsidRDefault="002606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「新しい書写」</w:t>
            </w:r>
          </w:p>
          <w:p w:rsidR="00260681" w:rsidRDefault="0026068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260681" w:rsidRDefault="00260681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【５年】</w:t>
            </w:r>
          </w:p>
        </w:tc>
      </w:tr>
    </w:tbl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/>
    <w:p w:rsidR="00260681" w:rsidRDefault="00260681" w:rsidP="002606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260681" w:rsidRDefault="00260681" w:rsidP="00260681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※単元ごとの配当時数，主な学習活動，評価規準などは，今後変更になる可能性があります。ご了承ください。</w:t>
      </w:r>
    </w:p>
    <w:p w:rsidR="00260681" w:rsidRDefault="00260681" w:rsidP="00260681"/>
    <w:p w:rsidR="00260681" w:rsidRDefault="00260681" w:rsidP="00260681"/>
    <w:p w:rsidR="00511F3C" w:rsidRDefault="00260681" w:rsidP="00260681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511F3C" w:rsidSect="00574906">
          <w:footerReference w:type="default" r:id="rId8"/>
          <w:footerReference w:type="first" r:id="rId9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C275F3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</w:t>
      </w:r>
      <w:r w:rsidR="00BE2439"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新しい書写</w:t>
      </w:r>
      <w:r w:rsidR="006E230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BE2439"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五</w:t>
      </w:r>
      <w:r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</w:t>
      </w:r>
      <w:r w:rsidR="00E82979"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</w:t>
      </w:r>
      <w:r w:rsidRPr="00C2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805"/>
        <w:gridCol w:w="1825"/>
        <w:gridCol w:w="583"/>
        <w:gridCol w:w="2505"/>
        <w:gridCol w:w="2505"/>
      </w:tblGrid>
      <w:tr w:rsidR="00457515" w:rsidRPr="00C275F3" w:rsidTr="001B72A4">
        <w:trPr>
          <w:tblHeader/>
        </w:trPr>
        <w:tc>
          <w:tcPr>
            <w:tcW w:w="210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7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DD4834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C275F3" w:rsidRDefault="006623F5" w:rsidP="00DD4834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D72A6A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49298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492984" w:rsidRPr="00C275F3" w:rsidRDefault="00BD01E3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7" w:type="pct"/>
          </w:tcPr>
          <w:p w:rsidR="00BD01E3" w:rsidRPr="00C275F3" w:rsidRDefault="00BD01E3" w:rsidP="00BD01E3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●集めて使おう，「書写のかぎ」</w:t>
            </w:r>
          </w:p>
          <w:p w:rsidR="00BD01E3" w:rsidRPr="00C275F3" w:rsidRDefault="00BD01E3" w:rsidP="00BD01E3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●書写の学び方</w:t>
            </w:r>
          </w:p>
          <w:p w:rsidR="00BD01E3" w:rsidRPr="00C275F3" w:rsidRDefault="00BD01E3" w:rsidP="00BD01E3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①学習の準備をしよう</w:t>
            </w:r>
          </w:p>
          <w:p w:rsidR="00BD01E3" w:rsidRPr="00C275F3" w:rsidRDefault="00BD01E3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・用具の準備とあつかい方</w:t>
            </w:r>
          </w:p>
          <w:p w:rsidR="00BD01E3" w:rsidRPr="00C275F3" w:rsidRDefault="00BD01E3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・書きやすい姿勢と，筆記具の持ち方</w:t>
            </w:r>
          </w:p>
          <w:p w:rsidR="00492984" w:rsidRPr="00C275F3" w:rsidRDefault="00BD01E3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・毛筆で書いてみよう</w:t>
            </w:r>
          </w:p>
          <w:p w:rsidR="00D2390C" w:rsidRDefault="00C9122A" w:rsidP="001B6D6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</w:t>
            </w:r>
            <w:r w:rsidR="00D2390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390C" w:rsidRPr="00C275F3">
              <w:rPr>
                <w:rFonts w:ascii="ＭＳ Ｐゴシック" w:eastAsia="ＭＳ Ｐゴシック" w:hAnsi="ＭＳ Ｐゴシック"/>
                <w:sz w:val="18"/>
                <w:szCs w:val="18"/>
              </w:rPr>
              <w:t>p.</w:t>
            </w:r>
            <w:r w:rsidR="00BD01E3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927DC3" w:rsidRPr="00C275F3" w:rsidRDefault="00927DC3" w:rsidP="00927DC3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◎学習指導要領の内容：</w:t>
            </w:r>
            <w:r w:rsidR="004710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〔知識及び技能〕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ウ)</w:t>
            </w:r>
          </w:p>
          <w:p w:rsidR="00492984" w:rsidRPr="00C275F3" w:rsidRDefault="00492984" w:rsidP="003B567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D01E3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</w:tc>
        <w:tc>
          <w:tcPr>
            <w:tcW w:w="947" w:type="pct"/>
            <w:shd w:val="clear" w:color="auto" w:fill="auto"/>
          </w:tcPr>
          <w:p w:rsidR="00DD4834" w:rsidRPr="00C275F3" w:rsidRDefault="007C3FDB" w:rsidP="00DD483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2730E" w:rsidRPr="00C275F3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="00DD4834" w:rsidRPr="00C275F3">
              <w:rPr>
                <w:rFonts w:asciiTheme="minorEastAsia" w:eastAsiaTheme="minorEastAsia" w:hAnsiTheme="minorEastAsia"/>
                <w:sz w:val="18"/>
                <w:szCs w:val="18"/>
              </w:rPr>
              <w:t>の学習を見通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し，書写の学習の進め方を理解することができる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BD01E3" w:rsidRPr="00C275F3" w:rsidRDefault="007C3FDB" w:rsidP="00DD483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毛筆・硬筆の姿勢や持ち方，用具の置き方・扱い方を理解</w:t>
            </w:r>
            <w:r w:rsidR="00BD01E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BD01E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92984" w:rsidRPr="00C275F3" w:rsidRDefault="007C3FDB" w:rsidP="003D301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D01E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種類を確認し，書き方に気をつけて書く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BD01E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92984" w:rsidRPr="00C275F3" w:rsidRDefault="00BD01E3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DD4834" w:rsidRPr="00C275F3" w:rsidRDefault="00DD4834" w:rsidP="00DD48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2730E" w:rsidRPr="00C275F3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Pr="00C275F3">
              <w:rPr>
                <w:rFonts w:asciiTheme="minorEastAsia" w:eastAsiaTheme="minorEastAsia" w:hAnsiTheme="minorEastAsia"/>
                <w:sz w:val="18"/>
                <w:szCs w:val="18"/>
              </w:rPr>
              <w:t>の学習の流れを見通す。</w:t>
            </w:r>
          </w:p>
          <w:p w:rsidR="00DD4834" w:rsidRPr="00C275F3" w:rsidRDefault="00DD4834" w:rsidP="00DD48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②書写の学習の進め方を理解する</w:t>
            </w:r>
            <w:r w:rsidRPr="00C275F3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BD01E3" w:rsidRPr="00C275F3" w:rsidRDefault="00BD01E3" w:rsidP="00BD01E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③毛筆の用具の置き方・扱い方を確認する。</w:t>
            </w:r>
          </w:p>
          <w:p w:rsidR="00BD01E3" w:rsidRPr="00C275F3" w:rsidRDefault="00BD01E3" w:rsidP="00BD01E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④毛筆・硬筆の姿勢・持ち方を確認する。</w:t>
            </w:r>
          </w:p>
          <w:p w:rsidR="00BD01E3" w:rsidRPr="00CC4039" w:rsidRDefault="00BD01E3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BD01E3" w:rsidRPr="00C275F3" w:rsidRDefault="00BD01E3" w:rsidP="00BD01E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⑤既習の点画の書き方について確認する。</w:t>
            </w:r>
          </w:p>
          <w:p w:rsidR="00BD01E3" w:rsidRPr="00CC4039" w:rsidRDefault="00BD01E3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【点画の書き方】「横画」「縦画」「点」「折れ」「左払い」「右払い」「反り」「曲がり」</w:t>
            </w:r>
          </w:p>
          <w:p w:rsidR="00492984" w:rsidRPr="00C275F3" w:rsidRDefault="00BD01E3" w:rsidP="00BD01E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⑥自己評価・相互評価をする。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492984" w:rsidRPr="00C275F3" w:rsidRDefault="0049298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BD01E3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BD01E3" w:rsidRPr="00C275F3">
              <w:rPr>
                <w:rFonts w:hint="eastAsia"/>
                <w:sz w:val="18"/>
                <w:szCs w:val="18"/>
              </w:rPr>
              <w:t>毛筆・硬筆の姿勢や持ち方，用具の置き方・扱い方を理解している。</w:t>
            </w:r>
          </w:p>
          <w:p w:rsidR="00492984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BD01E3" w:rsidRPr="00C275F3">
              <w:rPr>
                <w:rFonts w:hint="eastAsia"/>
                <w:sz w:val="18"/>
                <w:szCs w:val="18"/>
              </w:rPr>
              <w:t>点画の</w:t>
            </w:r>
            <w:r w:rsidR="003D3013">
              <w:rPr>
                <w:rFonts w:hint="eastAsia"/>
                <w:sz w:val="18"/>
                <w:szCs w:val="18"/>
              </w:rPr>
              <w:t>種類と</w:t>
            </w:r>
            <w:r w:rsidR="00BD01E3" w:rsidRPr="00C275F3">
              <w:rPr>
                <w:rFonts w:hint="eastAsia"/>
                <w:sz w:val="18"/>
                <w:szCs w:val="18"/>
              </w:rPr>
              <w:t>書き方</w:t>
            </w:r>
            <w:r w:rsidR="003D3013">
              <w:rPr>
                <w:rFonts w:hint="eastAsia"/>
                <w:sz w:val="18"/>
                <w:szCs w:val="18"/>
              </w:rPr>
              <w:t>を確認</w:t>
            </w:r>
            <w:r w:rsidR="00BD01E3" w:rsidRPr="00C275F3">
              <w:rPr>
                <w:rFonts w:hint="eastAsia"/>
                <w:sz w:val="18"/>
                <w:szCs w:val="18"/>
              </w:rPr>
              <w:t>して</w:t>
            </w:r>
            <w:r w:rsidR="003D3013">
              <w:rPr>
                <w:rFonts w:hint="eastAsia"/>
                <w:sz w:val="18"/>
                <w:szCs w:val="18"/>
              </w:rPr>
              <w:t>書いて</w:t>
            </w:r>
            <w:r w:rsidR="00BD01E3" w:rsidRPr="00C275F3">
              <w:rPr>
                <w:rFonts w:hint="eastAsia"/>
                <w:sz w:val="18"/>
                <w:szCs w:val="18"/>
              </w:rPr>
              <w:t>いる。</w:t>
            </w:r>
          </w:p>
          <w:p w:rsidR="00492984" w:rsidRPr="00C275F3" w:rsidRDefault="0049298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DD4834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○硬筆での姿勢や持ち方と比べながら，毛筆での姿勢や持ち方を見直している。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92984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32730E" w:rsidRPr="00C275F3">
              <w:rPr>
                <w:sz w:val="18"/>
                <w:szCs w:val="18"/>
              </w:rPr>
              <w:t>１年間</w:t>
            </w:r>
            <w:r w:rsidR="00DD4834" w:rsidRPr="00C275F3">
              <w:rPr>
                <w:sz w:val="18"/>
                <w:szCs w:val="18"/>
              </w:rPr>
              <w:t>の学習を見通</w:t>
            </w:r>
            <w:r w:rsidR="00E71666">
              <w:rPr>
                <w:rFonts w:hint="eastAsia"/>
                <w:sz w:val="18"/>
                <w:szCs w:val="18"/>
              </w:rPr>
              <w:t>し，書写の学習の進め方を知って，積極</w:t>
            </w:r>
            <w:r w:rsidR="00DD4834" w:rsidRPr="00C275F3">
              <w:rPr>
                <w:rFonts w:hint="eastAsia"/>
                <w:sz w:val="18"/>
                <w:szCs w:val="18"/>
              </w:rPr>
              <w:t>的に学習に取り組もうと</w:t>
            </w:r>
            <w:r w:rsidR="00DD4834" w:rsidRPr="00C275F3">
              <w:rPr>
                <w:sz w:val="18"/>
                <w:szCs w:val="18"/>
              </w:rPr>
              <w:t>している。</w:t>
            </w:r>
          </w:p>
        </w:tc>
      </w:tr>
      <w:tr w:rsidR="00FD135D" w:rsidRPr="00C275F3" w:rsidTr="00CC4039">
        <w:trPr>
          <w:trHeight w:val="1701"/>
        </w:trPr>
        <w:tc>
          <w:tcPr>
            <w:tcW w:w="210" w:type="pct"/>
            <w:vAlign w:val="center"/>
          </w:tcPr>
          <w:p w:rsidR="00FD135D" w:rsidRPr="00C275F3" w:rsidRDefault="00BF4B6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BF4B6C" w:rsidRPr="00C275F3" w:rsidRDefault="00BF4B6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BF4B6C" w:rsidRPr="00C275F3" w:rsidRDefault="00BF4B6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7" w:type="pct"/>
          </w:tcPr>
          <w:p w:rsidR="00BF4B6C" w:rsidRPr="00C275F3" w:rsidRDefault="00BF4B6C" w:rsidP="00BF4B6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②組み立て方（にょう）</w:t>
            </w:r>
          </w:p>
          <w:p w:rsidR="00FD135D" w:rsidRPr="00C275F3" w:rsidRDefault="00BF4B6C" w:rsidP="00CC4039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〈道〉</w:t>
            </w:r>
          </w:p>
          <w:p w:rsidR="00FD135D" w:rsidRPr="00C275F3" w:rsidRDefault="00FD135D" w:rsidP="001B6D6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BF4B6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BF4B6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FD135D" w:rsidRPr="00C275F3" w:rsidRDefault="007C3FDB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F4B6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F4B6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F4B6C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C275F3" w:rsidRDefault="007C3FDB" w:rsidP="00F6111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4B6C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「にょう」の組み立て方を理解</w:t>
            </w:r>
            <w:r w:rsidR="00652323"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BF4B6C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BF4B6C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275F3" w:rsidRDefault="00BF4B6C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BF4B6C" w:rsidRPr="00C275F3" w:rsidRDefault="00BF4B6C" w:rsidP="00BF4B6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①「にょう」の組み立て方を見つける。</w:t>
            </w:r>
          </w:p>
          <w:p w:rsidR="00BF4B6C" w:rsidRPr="00CC4039" w:rsidRDefault="00BF4B6C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【字形】組み立て方（「にょう」）</w:t>
            </w:r>
          </w:p>
          <w:p w:rsidR="00BF4B6C" w:rsidRPr="00C275F3" w:rsidRDefault="00BF4B6C" w:rsidP="00BF4B6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②「にょう」の組み立て方を確認する。</w:t>
            </w:r>
          </w:p>
          <w:p w:rsidR="00BF4B6C" w:rsidRPr="00C275F3" w:rsidRDefault="00BF4B6C" w:rsidP="00BF4B6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②の組み立て方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BF4B6C" w:rsidRPr="00C275F3" w:rsidRDefault="00BF4B6C" w:rsidP="00BF4B6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④毛筆の学習を生かして，「にょう」の組み立て方を硬筆に広げる。</w:t>
            </w:r>
          </w:p>
          <w:p w:rsidR="00FD135D" w:rsidRPr="00C275F3" w:rsidRDefault="00BF4B6C" w:rsidP="00BF4B6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BF4B6C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BF4B6C" w:rsidRPr="00C275F3">
              <w:rPr>
                <w:rFonts w:hint="eastAsia"/>
                <w:sz w:val="18"/>
                <w:szCs w:val="18"/>
              </w:rPr>
              <w:t>「にょう」の組み立て方を理解している。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BF4B6C" w:rsidRPr="00C275F3">
              <w:rPr>
                <w:rFonts w:hint="eastAsia"/>
                <w:sz w:val="18"/>
                <w:szCs w:val="18"/>
              </w:rPr>
              <w:t>「にょう」の組み立て方を正しく整えて書いている。</w:t>
            </w:r>
          </w:p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BF4B6C" w:rsidRPr="00C275F3">
              <w:rPr>
                <w:rFonts w:hint="eastAsia"/>
                <w:sz w:val="18"/>
                <w:szCs w:val="18"/>
              </w:rPr>
              <w:t>「にょう」の組み立て方を，ほかの文字にどのように生かすか考えている。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BF4B6C" w:rsidRPr="00C275F3" w:rsidRDefault="00E71666" w:rsidP="00DD483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，「にょう」の組み立て方に気をつけて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C275F3" w:rsidTr="00CC4039">
        <w:trPr>
          <w:trHeight w:val="1701"/>
        </w:trPr>
        <w:tc>
          <w:tcPr>
            <w:tcW w:w="210" w:type="pct"/>
            <w:vAlign w:val="center"/>
          </w:tcPr>
          <w:p w:rsidR="00FD135D" w:rsidRPr="00C275F3" w:rsidRDefault="00C05FB2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  <w:p w:rsidR="00C05FB2" w:rsidRPr="00C275F3" w:rsidRDefault="00C05FB2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C05FB2" w:rsidRPr="00C275F3" w:rsidRDefault="00C05FB2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7" w:type="pct"/>
          </w:tcPr>
          <w:p w:rsidR="00C05FB2" w:rsidRPr="00C275F3" w:rsidRDefault="00C05FB2" w:rsidP="00C05FB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③漢字どうしの大きさ</w:t>
            </w:r>
          </w:p>
          <w:p w:rsidR="00FD135D" w:rsidRPr="00C275F3" w:rsidRDefault="00C05FB2" w:rsidP="00CC4039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〈白馬〉</w:t>
            </w:r>
          </w:p>
          <w:p w:rsidR="00FD135D" w:rsidRPr="00C275F3" w:rsidRDefault="00FD135D" w:rsidP="001B6D6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  <w:p w:rsidR="00FD135D" w:rsidRPr="00C275F3" w:rsidRDefault="007C3FDB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3D3013" w:rsidRDefault="007C3FDB" w:rsidP="003D301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漢字相互の大きさの関係を理解</w:t>
            </w:r>
            <w:r w:rsidR="00652323"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275F3" w:rsidRDefault="00C05FB2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01" w:type="pct"/>
            <w:shd w:val="clear" w:color="auto" w:fill="auto"/>
          </w:tcPr>
          <w:p w:rsidR="00C05FB2" w:rsidRPr="00C275F3" w:rsidRDefault="003D3013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①漢字相互の大きさ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C05FB2" w:rsidRPr="00CC4039" w:rsidRDefault="00C05FB2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【配列】漢字相互の大きさ</w:t>
            </w:r>
          </w:p>
          <w:p w:rsidR="00C05FB2" w:rsidRPr="00C275F3" w:rsidRDefault="003D3013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②漢字相互の大きさ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C05FB2" w:rsidRPr="00C275F3" w:rsidRDefault="00C05FB2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②の整え方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C05FB2" w:rsidRPr="00C275F3" w:rsidRDefault="00C05FB2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④毛筆の学習を生かして，漢字相互の大きさの整え方を硬筆に広げる。</w:t>
            </w:r>
          </w:p>
          <w:p w:rsidR="00C05FB2" w:rsidRPr="00C275F3" w:rsidRDefault="00CC4039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⑤毛筆の学習や既習事項を生かして，漢字相互の大きさ</w:t>
            </w:r>
            <w:r w:rsidR="00C05FB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に気をつけて，小筆や鉛筆で書く。</w:t>
            </w:r>
          </w:p>
          <w:p w:rsidR="00FD135D" w:rsidRPr="00C275F3" w:rsidRDefault="00C05FB2" w:rsidP="00C05FB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⑥自己評価・相互評価をす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る。</w:t>
            </w:r>
          </w:p>
        </w:tc>
        <w:tc>
          <w:tcPr>
            <w:tcW w:w="1301" w:type="pct"/>
            <w:shd w:val="clear" w:color="auto" w:fill="auto"/>
          </w:tcPr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［知識・技能］</w:t>
            </w:r>
          </w:p>
          <w:p w:rsidR="00C05FB2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C05FB2" w:rsidRPr="00C275F3">
              <w:rPr>
                <w:rFonts w:hint="eastAsia"/>
                <w:sz w:val="18"/>
                <w:szCs w:val="18"/>
              </w:rPr>
              <w:t>漢字相互の大きさの関係を理解している。</w:t>
            </w:r>
          </w:p>
          <w:p w:rsidR="00C05FB2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C05FB2" w:rsidRPr="00C275F3">
              <w:rPr>
                <w:rFonts w:hint="eastAsia"/>
                <w:sz w:val="18"/>
                <w:szCs w:val="18"/>
              </w:rPr>
              <w:t>漢字相互の大きさ</w:t>
            </w:r>
            <w:r w:rsidR="003D3013">
              <w:rPr>
                <w:rFonts w:hint="eastAsia"/>
                <w:sz w:val="18"/>
                <w:szCs w:val="18"/>
              </w:rPr>
              <w:t>の関係が分かるように</w:t>
            </w:r>
            <w:r w:rsidR="00C05FB2" w:rsidRPr="00C275F3">
              <w:rPr>
                <w:rFonts w:hint="eastAsia"/>
                <w:sz w:val="18"/>
                <w:szCs w:val="18"/>
              </w:rPr>
              <w:t>正しく書いている。</w:t>
            </w:r>
          </w:p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C05FB2" w:rsidRPr="00C275F3">
              <w:rPr>
                <w:rFonts w:hint="eastAsia"/>
                <w:sz w:val="18"/>
                <w:szCs w:val="18"/>
              </w:rPr>
              <w:t>漢字相互の大きさの</w:t>
            </w:r>
            <w:r w:rsidR="00C275F3">
              <w:rPr>
                <w:rFonts w:hint="eastAsia"/>
                <w:sz w:val="18"/>
                <w:szCs w:val="18"/>
              </w:rPr>
              <w:t>関係</w:t>
            </w:r>
            <w:r w:rsidR="00C05FB2" w:rsidRPr="00C275F3">
              <w:rPr>
                <w:rFonts w:hint="eastAsia"/>
                <w:sz w:val="18"/>
                <w:szCs w:val="18"/>
              </w:rPr>
              <w:t>を，ほかの文字にどのように生かすか考えている。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C05FB2" w:rsidRPr="00C275F3" w:rsidRDefault="00E71666" w:rsidP="00DD483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，漢字相互の大きさの関係に気をつけて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</w:t>
            </w:r>
            <w:r w:rsidR="00DD4834" w:rsidRPr="00C275F3">
              <w:rPr>
                <w:rFonts w:hint="eastAsia"/>
                <w:sz w:val="18"/>
                <w:szCs w:val="18"/>
              </w:rPr>
              <w:lastRenderedPageBreak/>
              <w:t>している。</w:t>
            </w:r>
          </w:p>
        </w:tc>
      </w:tr>
      <w:tr w:rsidR="00FD135D" w:rsidRPr="00C275F3" w:rsidTr="00CC4039">
        <w:trPr>
          <w:trHeight w:val="1701"/>
        </w:trPr>
        <w:tc>
          <w:tcPr>
            <w:tcW w:w="210" w:type="pct"/>
            <w:vAlign w:val="center"/>
          </w:tcPr>
          <w:p w:rsidR="00FD135D" w:rsidRPr="00C275F3" w:rsidRDefault="00C275F3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937" w:type="pct"/>
          </w:tcPr>
          <w:p w:rsidR="00C05FB2" w:rsidRPr="00C275F3" w:rsidRDefault="00C05FB2" w:rsidP="00C05FB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FD135D" w:rsidRPr="00C275F3" w:rsidRDefault="00C05FB2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・ノートを書こう</w:t>
            </w:r>
          </w:p>
          <w:p w:rsidR="00FD135D" w:rsidRPr="00C275F3" w:rsidRDefault="00FD135D" w:rsidP="001B6D6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  <w:p w:rsidR="00FD135D" w:rsidRPr="00C275F3" w:rsidRDefault="007C3FDB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C05FB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FD135D" w:rsidRPr="00C275F3" w:rsidRDefault="00C05FB2" w:rsidP="001B6D6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★他教科との関連：家庭</w:t>
            </w:r>
          </w:p>
        </w:tc>
        <w:tc>
          <w:tcPr>
            <w:tcW w:w="947" w:type="pct"/>
            <w:shd w:val="clear" w:color="auto" w:fill="auto"/>
          </w:tcPr>
          <w:p w:rsidR="00FD135D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11EC0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横書きの行の整え方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と，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既習の文字の整え方を理解し，ノート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275F3" w:rsidRDefault="00C05FB2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811EC0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①横書きの行の整え方を確認する。</w:t>
            </w:r>
          </w:p>
          <w:p w:rsidR="00811EC0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811EC0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③既習事項を生かして，ノートを丁寧に書く。</w:t>
            </w:r>
          </w:p>
          <w:p w:rsidR="00FD135D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11EC0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11EC0" w:rsidRPr="00C275F3">
              <w:rPr>
                <w:rFonts w:hint="eastAsia"/>
                <w:sz w:val="18"/>
                <w:szCs w:val="18"/>
              </w:rPr>
              <w:t>横書きの行の整え方を理解している。</w:t>
            </w:r>
          </w:p>
          <w:p w:rsidR="00FD135D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11EC0" w:rsidRPr="00C275F3">
              <w:rPr>
                <w:rFonts w:hint="eastAsia"/>
                <w:sz w:val="18"/>
                <w:szCs w:val="18"/>
              </w:rPr>
              <w:t>既習事項を</w:t>
            </w:r>
            <w:r w:rsidR="003D3013">
              <w:rPr>
                <w:rFonts w:hint="eastAsia"/>
                <w:sz w:val="18"/>
                <w:szCs w:val="18"/>
              </w:rPr>
              <w:t>生かして，文字を正しく整えて書いて</w:t>
            </w:r>
            <w:r w:rsidR="00811EC0" w:rsidRPr="00C275F3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11EC0" w:rsidRPr="00C275F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11EC0" w:rsidRPr="00C275F3" w:rsidRDefault="00DD4834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○既習事項を</w:t>
            </w:r>
            <w:r w:rsidR="00E71666">
              <w:rPr>
                <w:rFonts w:hint="eastAsia"/>
                <w:sz w:val="18"/>
                <w:szCs w:val="18"/>
              </w:rPr>
              <w:t>生かして，進んでノートを書こう</w:t>
            </w:r>
            <w:r w:rsidRPr="00C275F3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FD135D" w:rsidRPr="00C275F3" w:rsidTr="00CC4039">
        <w:trPr>
          <w:trHeight w:val="1701"/>
        </w:trPr>
        <w:tc>
          <w:tcPr>
            <w:tcW w:w="210" w:type="pct"/>
            <w:vAlign w:val="center"/>
          </w:tcPr>
          <w:p w:rsidR="00FD135D" w:rsidRPr="00C275F3" w:rsidRDefault="00811EC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7" w:type="pct"/>
          </w:tcPr>
          <w:p w:rsidR="00811EC0" w:rsidRPr="00C275F3" w:rsidRDefault="00811EC0" w:rsidP="00811EC0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④目的に合った筆記具</w:t>
            </w:r>
          </w:p>
          <w:p w:rsidR="00FD135D" w:rsidRPr="00C275F3" w:rsidRDefault="00FD135D" w:rsidP="00811EC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11EC0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11EC0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FD135D" w:rsidRPr="00C275F3" w:rsidRDefault="007C3FDB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11EC0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11EC0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11EC0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各種筆記具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C275F3" w:rsidRDefault="007C3FDB" w:rsidP="00E7166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目的や場面に合わせて筆記具を使い分けることを理解し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，気をつけ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11EC0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275F3" w:rsidRDefault="00811EC0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811EC0" w:rsidRPr="00C275F3" w:rsidRDefault="00DD4834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①例示をもとに，目的や場面に合わせた</w:t>
            </w:r>
            <w:r w:rsidR="00811EC0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筆記具</w:t>
            </w:r>
            <w:r w:rsidR="002A2D55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11EC0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使い分け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方について考える。</w:t>
            </w:r>
          </w:p>
          <w:p w:rsidR="00811EC0" w:rsidRPr="00CC4039" w:rsidRDefault="00811EC0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【筆記具】筆記具と用紙</w:t>
            </w:r>
          </w:p>
          <w:p w:rsidR="00811EC0" w:rsidRPr="00C275F3" w:rsidRDefault="00DD4834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②目的や場面に合わせた筆記具の</w:t>
            </w:r>
            <w:r w:rsidR="00811EC0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使い分けを確認する。</w:t>
            </w:r>
          </w:p>
          <w:p w:rsidR="00811EC0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具体的な場面に対して，適切な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筆記具を考える。</w:t>
            </w:r>
          </w:p>
          <w:p w:rsidR="00FD135D" w:rsidRPr="00C275F3" w:rsidRDefault="00811EC0" w:rsidP="00811EC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2B4DD9" w:rsidRPr="00C275F3">
              <w:rPr>
                <w:rFonts w:hint="eastAsia"/>
                <w:sz w:val="18"/>
                <w:szCs w:val="18"/>
              </w:rPr>
              <w:t>目的や場面に合わせて筆記具を使い分けることを理解して</w:t>
            </w:r>
            <w:r w:rsidR="00E71666">
              <w:rPr>
                <w:rFonts w:hint="eastAsia"/>
                <w:sz w:val="18"/>
                <w:szCs w:val="18"/>
              </w:rPr>
              <w:t>書いて</w:t>
            </w:r>
            <w:r w:rsidR="002B4DD9" w:rsidRPr="00C275F3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2B4DD9" w:rsidRPr="00C275F3">
              <w:rPr>
                <w:rFonts w:hint="eastAsia"/>
                <w:sz w:val="18"/>
                <w:szCs w:val="18"/>
              </w:rPr>
              <w:t>筆記具の使い分け</w:t>
            </w:r>
            <w:r w:rsidRPr="00C275F3">
              <w:rPr>
                <w:rFonts w:hint="eastAsia"/>
                <w:sz w:val="18"/>
                <w:szCs w:val="18"/>
              </w:rPr>
              <w:t>について</w:t>
            </w:r>
            <w:r w:rsidR="002B4DD9" w:rsidRPr="00C275F3">
              <w:rPr>
                <w:rFonts w:hint="eastAsia"/>
                <w:sz w:val="18"/>
                <w:szCs w:val="18"/>
              </w:rPr>
              <w:t>，ほかの文字にどのように生かすか考えている</w:t>
            </w:r>
            <w:r w:rsidR="00FD135D" w:rsidRPr="00C275F3">
              <w:rPr>
                <w:rFonts w:hint="eastAsia"/>
                <w:sz w:val="18"/>
                <w:szCs w:val="18"/>
              </w:rPr>
              <w:t>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B4DD9" w:rsidRPr="00C275F3" w:rsidRDefault="00E71666" w:rsidP="00DD483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，筆記具の使い分けに気をつけて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C275F3" w:rsidTr="00CC4039">
        <w:trPr>
          <w:trHeight w:val="1701"/>
        </w:trPr>
        <w:tc>
          <w:tcPr>
            <w:tcW w:w="210" w:type="pct"/>
            <w:vAlign w:val="center"/>
          </w:tcPr>
          <w:p w:rsidR="00FD135D" w:rsidRPr="00C275F3" w:rsidRDefault="002B4DD9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7" w:type="pct"/>
          </w:tcPr>
          <w:p w:rsidR="00FD135D" w:rsidRPr="00C275F3" w:rsidRDefault="002B4DD9" w:rsidP="001B6D6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⑤ひらがな（点画のつながり）</w:t>
            </w:r>
          </w:p>
          <w:p w:rsidR="002B4DD9" w:rsidRPr="00C275F3" w:rsidRDefault="002B4DD9" w:rsidP="002B4DD9">
            <w:pPr>
              <w:pStyle w:val="Noparagraphstyle"/>
              <w:topLinePunct/>
              <w:autoSpaceDE/>
              <w:autoSpaceDN/>
              <w:spacing w:line="240" w:lineRule="auto"/>
              <w:ind w:leftChars="100" w:left="200"/>
              <w:jc w:val="left"/>
              <w:rPr>
                <w:sz w:val="21"/>
                <w:szCs w:val="21"/>
              </w:rPr>
            </w:pPr>
            <w:r w:rsidRPr="00C275F3">
              <w:rPr>
                <w:rFonts w:hint="eastAsia"/>
                <w:sz w:val="21"/>
                <w:szCs w:val="21"/>
              </w:rPr>
              <w:t>〈きずな〉</w:t>
            </w:r>
          </w:p>
          <w:p w:rsidR="00FD135D" w:rsidRPr="00C275F3" w:rsidRDefault="00FD135D" w:rsidP="001B6D6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2B4DD9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2B4DD9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  <w:p w:rsidR="00FD135D" w:rsidRPr="00C275F3" w:rsidRDefault="007C3FDB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2B4DD9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2B4DD9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2B4DD9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C275F3" w:rsidRDefault="00FD135D" w:rsidP="001B6D6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C275F3" w:rsidRDefault="007C3FDB" w:rsidP="0065232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2B4DD9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平仮名の点画のつながりを理解</w:t>
            </w:r>
            <w:r w:rsidR="00652323"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2B4DD9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つながりに注意して書く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2B4DD9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275F3" w:rsidRDefault="002B4DD9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01" w:type="pct"/>
            <w:shd w:val="clear" w:color="auto" w:fill="auto"/>
          </w:tcPr>
          <w:p w:rsidR="00822501" w:rsidRPr="00C275F3" w:rsidRDefault="00822501" w:rsidP="0082250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①平仮名の点画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から点画への</w:t>
            </w:r>
            <w:r w:rsidR="002A2D55">
              <w:rPr>
                <w:rFonts w:asciiTheme="minorEastAsia" w:eastAsiaTheme="minorEastAsia" w:hAnsiTheme="minorEastAsia" w:hint="eastAsia"/>
                <w:sz w:val="18"/>
                <w:szCs w:val="18"/>
              </w:rPr>
              <w:t>動きの特徴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822501" w:rsidRPr="00CC4039" w:rsidRDefault="00822501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【書くときの動き】点画のつながり</w:t>
            </w:r>
          </w:p>
          <w:p w:rsidR="00822501" w:rsidRPr="00C275F3" w:rsidRDefault="00822501" w:rsidP="0082250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②平仮名の点画のつながりを確認する。</w:t>
            </w:r>
          </w:p>
          <w:p w:rsidR="00822501" w:rsidRPr="00C275F3" w:rsidRDefault="00822501" w:rsidP="0082250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のつながり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822501" w:rsidRPr="00C275F3" w:rsidRDefault="00822501" w:rsidP="0082250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④毛筆の学習を生かして，平仮名の点画のつながりを硬筆に広げる。</w:t>
            </w:r>
          </w:p>
          <w:p w:rsidR="00FD135D" w:rsidRPr="00C275F3" w:rsidRDefault="00822501" w:rsidP="0082250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22501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22501" w:rsidRPr="00C275F3">
              <w:rPr>
                <w:rFonts w:hint="eastAsia"/>
                <w:sz w:val="18"/>
                <w:szCs w:val="18"/>
              </w:rPr>
              <w:t>平仮名の点画のつながりを理解している。</w:t>
            </w:r>
          </w:p>
          <w:p w:rsidR="00FD135D" w:rsidRPr="00C275F3" w:rsidRDefault="00DD4834" w:rsidP="003D3013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22501" w:rsidRPr="00C275F3">
              <w:rPr>
                <w:rFonts w:hint="eastAsia"/>
                <w:sz w:val="18"/>
                <w:szCs w:val="18"/>
              </w:rPr>
              <w:t>平仮名の点画のつながりを</w:t>
            </w:r>
            <w:r w:rsidR="003D3013">
              <w:rPr>
                <w:rFonts w:hint="eastAsia"/>
                <w:kern w:val="0"/>
                <w:sz w:val="18"/>
                <w:szCs w:val="18"/>
              </w:rPr>
              <w:t>意識して書いている。</w:t>
            </w:r>
          </w:p>
          <w:p w:rsidR="00FD135D" w:rsidRPr="00C275F3" w:rsidRDefault="00FD135D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822501" w:rsidRPr="00C275F3">
              <w:rPr>
                <w:rFonts w:hint="eastAsia"/>
                <w:sz w:val="18"/>
                <w:szCs w:val="18"/>
              </w:rPr>
              <w:t>平仮名の点画のつながりを，ほかの文字にどのように生かすか考えている。</w:t>
            </w:r>
          </w:p>
          <w:p w:rsidR="00F24C46" w:rsidRPr="00C275F3" w:rsidRDefault="00F24C46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22501" w:rsidRPr="00C275F3" w:rsidRDefault="00E71666" w:rsidP="00DD483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，平仮名の点画のつながりに気をつけて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C723C6" w:rsidRPr="00C275F3" w:rsidRDefault="00C723C6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7" w:type="pct"/>
          </w:tcPr>
          <w:p w:rsidR="004D32A3" w:rsidRPr="00C275F3" w:rsidRDefault="004D32A3" w:rsidP="004D32A3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⑥点画のつながりと接し方</w:t>
            </w:r>
          </w:p>
          <w:p w:rsidR="00056754" w:rsidRPr="00C275F3" w:rsidRDefault="004D32A3" w:rsidP="00CC4039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〈成長〉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32C36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  <w:p w:rsidR="00056754" w:rsidRPr="00C275F3" w:rsidRDefault="007C3FDB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D32A3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D32A3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D32A3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056754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D32A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点画のつながりと接し方の関係を理解</w:t>
            </w:r>
            <w:r w:rsidR="00652323"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4D32A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4D32A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C723C6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</w:tcPr>
          <w:p w:rsidR="004D32A3" w:rsidRPr="00C275F3" w:rsidRDefault="004D32A3" w:rsidP="004D32A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①点画のつながりと接し方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の関係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4D32A3" w:rsidRPr="00CC4039" w:rsidRDefault="004D32A3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【書くときの動き】点画のつながり</w:t>
            </w:r>
          </w:p>
          <w:p w:rsidR="004D32A3" w:rsidRPr="00CC4039" w:rsidRDefault="004D32A3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【字形】点画の接し方</w:t>
            </w:r>
          </w:p>
          <w:p w:rsidR="004D32A3" w:rsidRPr="00C275F3" w:rsidRDefault="004D32A3" w:rsidP="004D32A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②点画のつながりと接し方の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関係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4D32A3" w:rsidRPr="00C275F3" w:rsidRDefault="004D32A3" w:rsidP="004D32A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②の書き方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4D32A3" w:rsidRPr="00C275F3" w:rsidRDefault="004D32A3" w:rsidP="004D32A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④毛筆の学習を生かして，点画のつながりと接し方の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関係を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硬筆に広げる。</w:t>
            </w:r>
          </w:p>
          <w:p w:rsidR="00056754" w:rsidRPr="00C275F3" w:rsidRDefault="004D32A3" w:rsidP="004D32A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4D32A3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4D32A3" w:rsidRPr="00C275F3">
              <w:rPr>
                <w:rFonts w:hint="eastAsia"/>
                <w:sz w:val="18"/>
                <w:szCs w:val="18"/>
              </w:rPr>
              <w:t>点画のつながりと接し方の関係を理解している。</w:t>
            </w:r>
          </w:p>
          <w:p w:rsidR="004D32A3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4D32A3" w:rsidRPr="00C275F3">
              <w:rPr>
                <w:rFonts w:hint="eastAsia"/>
                <w:sz w:val="18"/>
                <w:szCs w:val="18"/>
              </w:rPr>
              <w:t>点画のつながりに注意し，点画の接し方を正しく整えて書いている。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56754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4D32A3" w:rsidRPr="00C275F3">
              <w:rPr>
                <w:rFonts w:hint="eastAsia"/>
                <w:sz w:val="18"/>
                <w:szCs w:val="18"/>
              </w:rPr>
              <w:t>点画のつながりと接し方の関係を，ほかの文字にどの</w:t>
            </w:r>
            <w:r w:rsidR="004D32A3" w:rsidRPr="00077EBF">
              <w:rPr>
                <w:rFonts w:hint="eastAsia"/>
                <w:kern w:val="0"/>
                <w:sz w:val="18"/>
                <w:szCs w:val="18"/>
                <w:fitText w:val="2342" w:id="2006184192"/>
              </w:rPr>
              <w:t>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D32A3" w:rsidRPr="00C275F3" w:rsidRDefault="00E71666" w:rsidP="00DD483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，点画のつながりと接し方の関係に気をつけて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C30827" w:rsidRPr="00C275F3" w:rsidRDefault="00C30827" w:rsidP="00C275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7" w:type="pct"/>
          </w:tcPr>
          <w:p w:rsidR="00056754" w:rsidRPr="00C275F3" w:rsidRDefault="00C30827" w:rsidP="00E33F3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⑦分かりやすく効果的に伝える書き方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056754" w:rsidRPr="00C275F3" w:rsidRDefault="007C3FDB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各種筆記具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056754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219F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="00C3082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</w:t>
            </w:r>
            <w:r w:rsidR="00C3082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3082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C30827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</w:tcPr>
          <w:p w:rsidR="00C30827" w:rsidRPr="00C275F3" w:rsidRDefault="00C30827" w:rsidP="00C3082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C30827" w:rsidRPr="00CC4039" w:rsidRDefault="00C30827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【配列】文字の大きさ，字間・行間</w:t>
            </w:r>
          </w:p>
          <w:p w:rsidR="00C30827" w:rsidRPr="00CC4039" w:rsidRDefault="00C30827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【筆記具】筆記具と用紙</w:t>
            </w:r>
          </w:p>
          <w:p w:rsidR="00C30827" w:rsidRPr="00C275F3" w:rsidRDefault="00C30827" w:rsidP="00C3082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7219F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C30827" w:rsidRPr="00C275F3" w:rsidRDefault="00C30827" w:rsidP="00C3082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7219F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に注意して書く。</w:t>
            </w:r>
          </w:p>
          <w:p w:rsidR="00056754" w:rsidRPr="00C275F3" w:rsidRDefault="00C30827" w:rsidP="00C3082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C30827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7219F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="00C30827" w:rsidRPr="00C275F3">
              <w:rPr>
                <w:rFonts w:hint="eastAsia"/>
                <w:sz w:val="18"/>
                <w:szCs w:val="18"/>
              </w:rPr>
              <w:t>を理解している。</w:t>
            </w:r>
          </w:p>
          <w:p w:rsidR="00056754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C30827" w:rsidRPr="00C275F3">
              <w:rPr>
                <w:rFonts w:hint="eastAsia"/>
                <w:sz w:val="18"/>
                <w:szCs w:val="18"/>
              </w:rPr>
              <w:t>伝えたい情報を分かりやすく書いている。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56754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7219F7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情報を分かりやすく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伝える書き方</w:t>
            </w:r>
            <w:r w:rsidR="003D3013">
              <w:rPr>
                <w:rFonts w:hint="eastAsia"/>
                <w:sz w:val="18"/>
                <w:szCs w:val="18"/>
              </w:rPr>
              <w:t>を，ほか</w:t>
            </w:r>
            <w:r w:rsidR="00C30827" w:rsidRPr="00C275F3">
              <w:rPr>
                <w:rFonts w:hint="eastAsia"/>
                <w:sz w:val="18"/>
                <w:szCs w:val="18"/>
              </w:rPr>
              <w:t>にどのように生かすか考えている。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C30827" w:rsidRPr="00C275F3" w:rsidRDefault="00E71666" w:rsidP="00A061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DD4834" w:rsidRPr="00C275F3">
              <w:rPr>
                <w:rFonts w:hint="eastAsia"/>
                <w:sz w:val="18"/>
                <w:szCs w:val="18"/>
              </w:rPr>
              <w:t>，</w:t>
            </w:r>
            <w:r w:rsidR="00A061E0" w:rsidRPr="00C275F3">
              <w:rPr>
                <w:rFonts w:hint="eastAsia"/>
                <w:sz w:val="18"/>
                <w:szCs w:val="18"/>
              </w:rPr>
              <w:t>情報を分かりやすく伝えているか確かめながら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DD4834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C30827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7" w:type="pct"/>
          </w:tcPr>
          <w:p w:rsidR="00C30827" w:rsidRPr="00C275F3" w:rsidRDefault="00C30827" w:rsidP="00C3082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056754" w:rsidRPr="00C275F3" w:rsidRDefault="00C30827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・委員会活動を伝えるリーフレットを作ろう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30827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056754" w:rsidRPr="00C275F3" w:rsidRDefault="007C3FDB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E0EFE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6E0EFE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6E0EFE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フェルトペンほか</w:t>
            </w:r>
          </w:p>
          <w:p w:rsidR="00056754" w:rsidRPr="00C275F3" w:rsidRDefault="006E0EFE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056754" w:rsidRPr="00C275F3" w:rsidRDefault="007C3FDB" w:rsidP="00E7166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目的に応じて</w:t>
            </w:r>
            <w:r w:rsidR="006E0EFE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筆記具や書き方を選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び，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</w:t>
            </w:r>
            <w:r w:rsidR="003D3013">
              <w:rPr>
                <w:rFonts w:asciiTheme="minorEastAsia" w:eastAsiaTheme="minorEastAsia" w:hAnsiTheme="minorEastAsia" w:hint="eastAsia"/>
                <w:sz w:val="18"/>
                <w:szCs w:val="18"/>
              </w:rPr>
              <w:t>て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リーフレット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D4834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C30827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</w:tcPr>
          <w:p w:rsidR="006E0EFE" w:rsidRPr="00C275F3" w:rsidRDefault="006E0EFE" w:rsidP="006E0EF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①リーフレットの書き方を確認する。</w:t>
            </w:r>
          </w:p>
          <w:p w:rsidR="006E0EFE" w:rsidRPr="00C275F3" w:rsidRDefault="006E0EFE" w:rsidP="006E0EF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6E0EFE" w:rsidRPr="00C275F3" w:rsidRDefault="006E0EFE" w:rsidP="006E0EF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③既習事項を生かして，リーフレットを丁寧に書く。</w:t>
            </w:r>
          </w:p>
          <w:p w:rsidR="00056754" w:rsidRPr="00C275F3" w:rsidRDefault="006E0EFE" w:rsidP="006E0EF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6E0EFE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3D3013">
              <w:rPr>
                <w:rFonts w:hint="eastAsia"/>
                <w:sz w:val="18"/>
                <w:szCs w:val="18"/>
              </w:rPr>
              <w:t>目的に応じた</w:t>
            </w:r>
            <w:r w:rsidR="006E0EFE" w:rsidRPr="00C275F3">
              <w:rPr>
                <w:rFonts w:hint="eastAsia"/>
                <w:sz w:val="18"/>
                <w:szCs w:val="18"/>
              </w:rPr>
              <w:t>筆記具や書き方を選択している。</w:t>
            </w:r>
          </w:p>
          <w:p w:rsidR="003D301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3D3013">
              <w:rPr>
                <w:rFonts w:hint="eastAsia"/>
                <w:sz w:val="18"/>
                <w:szCs w:val="18"/>
              </w:rPr>
              <w:t>既習事項を生かして</w:t>
            </w:r>
            <w:r w:rsidR="00E71666">
              <w:rPr>
                <w:rFonts w:hint="eastAsia"/>
                <w:sz w:val="18"/>
                <w:szCs w:val="18"/>
              </w:rPr>
              <w:t>，伝わり</w:t>
            </w:r>
            <w:r w:rsidR="003D3013">
              <w:rPr>
                <w:rFonts w:hint="eastAsia"/>
                <w:sz w:val="18"/>
                <w:szCs w:val="18"/>
              </w:rPr>
              <w:t>やすさを考えて書いている。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56754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3D3013">
              <w:rPr>
                <w:rFonts w:hint="eastAsia"/>
                <w:sz w:val="18"/>
                <w:szCs w:val="18"/>
              </w:rPr>
              <w:t>目的に応じて</w:t>
            </w:r>
            <w:r w:rsidR="002A2D55">
              <w:rPr>
                <w:rFonts w:hint="eastAsia"/>
                <w:sz w:val="18"/>
                <w:szCs w:val="18"/>
              </w:rPr>
              <w:t>，</w:t>
            </w:r>
            <w:r w:rsidR="006E0EFE" w:rsidRPr="00C275F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E0EFE" w:rsidRPr="00C275F3" w:rsidRDefault="00A061E0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○既習事項を</w:t>
            </w:r>
            <w:r w:rsidR="00E71666">
              <w:rPr>
                <w:rFonts w:hint="eastAsia"/>
                <w:sz w:val="18"/>
                <w:szCs w:val="18"/>
              </w:rPr>
              <w:t>生かして，進んでリーフレットを書こう</w:t>
            </w:r>
            <w:r w:rsidRPr="00C275F3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056754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7" w:type="pct"/>
          </w:tcPr>
          <w:p w:rsidR="006E0EFE" w:rsidRPr="00C275F3" w:rsidRDefault="006E0EFE" w:rsidP="006E0EF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6E0EFE" w:rsidRPr="00C275F3" w:rsidRDefault="006E0EFE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5C3F74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書いて味</w:t>
            </w: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わおう</w:t>
            </w:r>
          </w:p>
          <w:p w:rsidR="00056754" w:rsidRPr="00C275F3" w:rsidRDefault="006E0EFE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（竹取物語・おくのほそ道）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6E0EFE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6E0EFE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056754" w:rsidRPr="00C275F3" w:rsidRDefault="009B3416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056754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6E0EFE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6E0EFE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54236C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</w:tcPr>
          <w:p w:rsidR="00056754" w:rsidRPr="00C275F3" w:rsidRDefault="006E0EFE" w:rsidP="00E33F3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A061E0" w:rsidRPr="00C275F3" w:rsidRDefault="007C3FDB" w:rsidP="00A061E0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A061E0" w:rsidRPr="00C275F3">
              <w:rPr>
                <w:rFonts w:hint="eastAsia"/>
                <w:sz w:val="18"/>
                <w:szCs w:val="18"/>
              </w:rPr>
              <w:t>既習事項を理解して</w:t>
            </w:r>
            <w:r w:rsidR="00E71666">
              <w:rPr>
                <w:rFonts w:hint="eastAsia"/>
                <w:sz w:val="18"/>
                <w:szCs w:val="18"/>
              </w:rPr>
              <w:t>，丁寧に</w:t>
            </w:r>
            <w:r w:rsidR="00A061E0" w:rsidRPr="00C275F3">
              <w:rPr>
                <w:rFonts w:hint="eastAsia"/>
                <w:sz w:val="18"/>
                <w:szCs w:val="18"/>
              </w:rPr>
              <w:t>書いている。</w:t>
            </w:r>
          </w:p>
          <w:p w:rsidR="00A061E0" w:rsidRPr="00C275F3" w:rsidRDefault="00A061E0" w:rsidP="00A061E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061E0" w:rsidRPr="00C275F3" w:rsidRDefault="00A061E0" w:rsidP="00A061E0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D3013" w:rsidRPr="00C275F3" w:rsidRDefault="00A061E0" w:rsidP="00CC4039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6E0EFE" w:rsidRPr="00C275F3">
              <w:rPr>
                <w:rFonts w:hint="eastAsia"/>
                <w:sz w:val="18"/>
                <w:szCs w:val="18"/>
              </w:rPr>
              <w:t>既習事項を生かして，</w:t>
            </w:r>
            <w:r w:rsidR="00E71666">
              <w:rPr>
                <w:rFonts w:hint="eastAsia"/>
                <w:sz w:val="18"/>
                <w:szCs w:val="18"/>
              </w:rPr>
              <w:t>進んで</w:t>
            </w:r>
            <w:r w:rsidR="006E0EFE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074621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074621" w:rsidRPr="00C275F3" w:rsidRDefault="00074621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074621" w:rsidRPr="00C275F3" w:rsidRDefault="00074621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7" w:type="pct"/>
          </w:tcPr>
          <w:p w:rsidR="00074621" w:rsidRPr="00C275F3" w:rsidRDefault="00074621" w:rsidP="0007462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074621" w:rsidRPr="00C275F3" w:rsidRDefault="00074621" w:rsidP="00EA75D6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・書きぞめをしよう</w:t>
            </w:r>
          </w:p>
          <w:p w:rsidR="00056754" w:rsidRPr="00C275F3" w:rsidRDefault="00074621" w:rsidP="00EA75D6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〈出発</w:t>
            </w:r>
            <w:r w:rsidR="00F855A2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〉〈</w:t>
            </w: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強い決意〉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7462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7462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  <w:p w:rsidR="00074621" w:rsidRPr="00C275F3" w:rsidRDefault="00074621" w:rsidP="0007462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p.49～52</w:t>
            </w:r>
          </w:p>
          <w:p w:rsidR="00056754" w:rsidRPr="00C275F3" w:rsidRDefault="007C3FDB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7462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7462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056754" w:rsidRPr="00C275F3" w:rsidRDefault="00056754" w:rsidP="0007462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7462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毛筆（小筆）</w:t>
            </w:r>
          </w:p>
        </w:tc>
        <w:tc>
          <w:tcPr>
            <w:tcW w:w="947" w:type="pct"/>
          </w:tcPr>
          <w:p w:rsidR="00056754" w:rsidRPr="00C275F3" w:rsidRDefault="007C3FDB" w:rsidP="003D301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074621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既習の文字の整え方を理解して，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書き初め</w:t>
            </w:r>
            <w:r w:rsidR="00074621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74621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074621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</w:tcPr>
          <w:p w:rsidR="00074621" w:rsidRPr="00C275F3" w:rsidRDefault="00074621" w:rsidP="0007462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①既習事項を確認する。</w:t>
            </w:r>
          </w:p>
          <w:p w:rsidR="00074621" w:rsidRPr="00C275F3" w:rsidRDefault="00E71666" w:rsidP="0007462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②既習事項に気をつけて，書き初め</w:t>
            </w:r>
            <w:r w:rsidR="00074621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をする。</w:t>
            </w:r>
          </w:p>
          <w:p w:rsidR="00056754" w:rsidRPr="00C275F3" w:rsidRDefault="00074621" w:rsidP="0007462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56754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074621" w:rsidRPr="00C275F3">
              <w:rPr>
                <w:rFonts w:hint="eastAsia"/>
                <w:sz w:val="18"/>
                <w:szCs w:val="18"/>
              </w:rPr>
              <w:t>既習事項を理解して</w:t>
            </w:r>
            <w:r w:rsidR="00E71666">
              <w:rPr>
                <w:rFonts w:hint="eastAsia"/>
                <w:sz w:val="18"/>
                <w:szCs w:val="18"/>
              </w:rPr>
              <w:t>，丁寧に書いて</w:t>
            </w:r>
            <w:r w:rsidR="00074621" w:rsidRPr="00C275F3">
              <w:rPr>
                <w:rFonts w:hint="eastAsia"/>
                <w:sz w:val="18"/>
                <w:szCs w:val="18"/>
              </w:rPr>
              <w:t>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74621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A061E0" w:rsidRPr="00C275F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56754" w:rsidRPr="00C275F3" w:rsidRDefault="00A061E0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074621" w:rsidRPr="00C275F3">
              <w:rPr>
                <w:rFonts w:hint="eastAsia"/>
                <w:sz w:val="18"/>
                <w:szCs w:val="18"/>
              </w:rPr>
              <w:t>既習事項を生かして，</w:t>
            </w:r>
            <w:r w:rsidR="00E71666">
              <w:rPr>
                <w:rFonts w:hint="eastAsia"/>
                <w:sz w:val="18"/>
                <w:szCs w:val="18"/>
              </w:rPr>
              <w:t>進んで書き初めを</w:t>
            </w:r>
            <w:r w:rsidR="00074621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9178FF" w:rsidP="000F06F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937" w:type="pct"/>
          </w:tcPr>
          <w:p w:rsidR="009178FF" w:rsidRPr="00C275F3" w:rsidRDefault="009178FF" w:rsidP="009178F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⑧行の中心（小筆）</w:t>
            </w:r>
          </w:p>
          <w:p w:rsidR="00056754" w:rsidRPr="00C275F3" w:rsidRDefault="00CC4039" w:rsidP="00EA75D6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〈俳句</w:t>
            </w:r>
            <w:r w:rsidR="00650C23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「雪とけて～」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  <w:p w:rsidR="00056754" w:rsidRPr="00C275F3" w:rsidRDefault="007C3FDB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1C5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05675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056754" w:rsidRPr="00C275F3" w:rsidRDefault="00056754" w:rsidP="009178F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178F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小筆（筆ペン）</w:t>
            </w:r>
            <w:r w:rsidR="003B56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・鉛筆</w:t>
            </w:r>
          </w:p>
        </w:tc>
        <w:tc>
          <w:tcPr>
            <w:tcW w:w="947" w:type="pct"/>
          </w:tcPr>
          <w:p w:rsidR="00056754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行の中心の整え方を理解</w:t>
            </w:r>
            <w:r w:rsidR="00652323"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9178FF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</w:tcPr>
          <w:p w:rsidR="009178FF" w:rsidRPr="00C275F3" w:rsidRDefault="003D3013" w:rsidP="009178F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①行の中心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9178FF" w:rsidRPr="00CC4039" w:rsidRDefault="009178FF" w:rsidP="00CC4039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【配列】行の中心</w:t>
            </w:r>
          </w:p>
          <w:p w:rsidR="009178FF" w:rsidRPr="00C275F3" w:rsidRDefault="003D3013" w:rsidP="009178F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②行の中心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9178FF" w:rsidRPr="00C275F3" w:rsidRDefault="009178FF" w:rsidP="009178F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③小筆（筆ペン）を使って，</w:t>
            </w:r>
            <w:r w:rsidR="007219F7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②の整え方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9178FF" w:rsidRPr="00C275F3" w:rsidRDefault="003D3013" w:rsidP="009178F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④小筆（筆ペン）の学習を生かして，行の中心</w:t>
            </w:r>
            <w:r w:rsidR="009178F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の整え方を硬筆に広げる。</w:t>
            </w:r>
          </w:p>
          <w:p w:rsidR="00056754" w:rsidRPr="00C275F3" w:rsidRDefault="009178FF" w:rsidP="009178F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178FF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9178FF" w:rsidRPr="00C275F3">
              <w:rPr>
                <w:rFonts w:hint="eastAsia"/>
                <w:sz w:val="18"/>
                <w:szCs w:val="18"/>
              </w:rPr>
              <w:t>行の中心の整え方を理解している。</w:t>
            </w:r>
          </w:p>
          <w:p w:rsidR="00056754" w:rsidRPr="00C275F3" w:rsidRDefault="00DD4834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9178FF" w:rsidRPr="00C275F3">
              <w:rPr>
                <w:rFonts w:hint="eastAsia"/>
                <w:sz w:val="18"/>
                <w:szCs w:val="18"/>
              </w:rPr>
              <w:t>行の中心を正しく</w:t>
            </w:r>
            <w:r w:rsidR="003D3013">
              <w:rPr>
                <w:rFonts w:hint="eastAsia"/>
                <w:sz w:val="18"/>
                <w:szCs w:val="18"/>
              </w:rPr>
              <w:t>整えて</w:t>
            </w:r>
            <w:r w:rsidR="009178FF" w:rsidRPr="00C275F3">
              <w:rPr>
                <w:rFonts w:hint="eastAsia"/>
                <w:sz w:val="18"/>
                <w:szCs w:val="18"/>
              </w:rPr>
              <w:t>書いている。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56754" w:rsidRPr="00C275F3" w:rsidRDefault="00A061E0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9178FF" w:rsidRPr="00C275F3">
              <w:rPr>
                <w:rFonts w:hint="eastAsia"/>
                <w:sz w:val="18"/>
                <w:szCs w:val="18"/>
              </w:rPr>
              <w:t>行の中心の整え方を，ほかの文字にどのように生かすか考えている。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178FF" w:rsidRPr="00C275F3" w:rsidRDefault="00A061E0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F61111">
              <w:rPr>
                <w:rFonts w:hint="eastAsia"/>
                <w:sz w:val="18"/>
                <w:szCs w:val="18"/>
              </w:rPr>
              <w:t>学習したことを生かして</w:t>
            </w:r>
            <w:r w:rsidRPr="00C275F3">
              <w:rPr>
                <w:rFonts w:hint="eastAsia"/>
                <w:sz w:val="18"/>
                <w:szCs w:val="18"/>
              </w:rPr>
              <w:t>書いた文字を見直し，行の中心の整え方に気をつけて</w:t>
            </w:r>
            <w:r w:rsidR="00E71666">
              <w:rPr>
                <w:rFonts w:hint="eastAsia"/>
                <w:sz w:val="18"/>
                <w:szCs w:val="18"/>
              </w:rPr>
              <w:t>，進んで</w:t>
            </w:r>
            <w:r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056754" w:rsidP="00074621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7" w:type="pct"/>
          </w:tcPr>
          <w:p w:rsidR="00C553CF" w:rsidRPr="00C275F3" w:rsidRDefault="00C553CF" w:rsidP="00C553C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056754" w:rsidRPr="00C275F3" w:rsidRDefault="00C553CF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・書いて味わおう（枕草子）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C3F74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C553CF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056754" w:rsidRPr="00C275F3" w:rsidRDefault="009B3416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056754" w:rsidRPr="00C275F3" w:rsidRDefault="007C3FDB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553C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553CF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54236C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</w:tcPr>
          <w:p w:rsidR="00056754" w:rsidRPr="00C275F3" w:rsidRDefault="00C553CF" w:rsidP="00C553CF">
            <w:pPr>
              <w:adjustRightInd w:val="0"/>
              <w:ind w:left="176" w:hangingChars="98" w:hanging="17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01" w:type="pct"/>
          </w:tcPr>
          <w:p w:rsidR="00A061E0" w:rsidRPr="00C275F3" w:rsidRDefault="00A061E0" w:rsidP="00A061E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A061E0" w:rsidRPr="00C275F3" w:rsidRDefault="007C3FDB" w:rsidP="00A061E0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A061E0" w:rsidRPr="00C275F3">
              <w:rPr>
                <w:rFonts w:hint="eastAsia"/>
                <w:sz w:val="18"/>
                <w:szCs w:val="18"/>
              </w:rPr>
              <w:t>既習事項を理解して</w:t>
            </w:r>
            <w:r w:rsidR="00E71666">
              <w:rPr>
                <w:rFonts w:hint="eastAsia"/>
                <w:sz w:val="18"/>
                <w:szCs w:val="18"/>
              </w:rPr>
              <w:t>，丁寧に</w:t>
            </w:r>
            <w:r w:rsidR="00A061E0" w:rsidRPr="00C275F3">
              <w:rPr>
                <w:rFonts w:hint="eastAsia"/>
                <w:sz w:val="18"/>
                <w:szCs w:val="18"/>
              </w:rPr>
              <w:t>書いている。</w:t>
            </w:r>
          </w:p>
          <w:p w:rsidR="00A061E0" w:rsidRPr="00C275F3" w:rsidRDefault="00A061E0" w:rsidP="00A061E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061E0" w:rsidRPr="00C275F3" w:rsidRDefault="00A061E0" w:rsidP="00A061E0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A061E0" w:rsidRPr="00C275F3" w:rsidRDefault="00A061E0" w:rsidP="00A061E0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56754" w:rsidRPr="00C275F3" w:rsidRDefault="00E71666" w:rsidP="00A061E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○既習事項を生かして，進んで</w:t>
            </w:r>
            <w:r w:rsidR="00A061E0" w:rsidRPr="00C275F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9B3416" w:rsidP="00074621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7" w:type="pct"/>
          </w:tcPr>
          <w:p w:rsidR="009B3416" w:rsidRPr="00C275F3" w:rsidRDefault="009B3416" w:rsidP="009B3416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9B3416" w:rsidRPr="00C275F3" w:rsidRDefault="009B3416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D16091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五</w:t>
            </w: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年生のまとめ</w:t>
            </w:r>
          </w:p>
          <w:p w:rsidR="00056754" w:rsidRPr="00C275F3" w:rsidRDefault="009B3416" w:rsidP="00CC4039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〈星ふる町〉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B3416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B3416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</w:p>
          <w:p w:rsidR="00E36997" w:rsidRDefault="00E36997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内容：⑶エ(ア)(イ) (ウ)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【用具】</w:t>
            </w:r>
            <w:r w:rsidR="00D87AA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</w:t>
            </w:r>
            <w:r w:rsidR="003B56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フェルトペンほか</w:t>
            </w:r>
          </w:p>
          <w:p w:rsidR="00056754" w:rsidRPr="00C275F3" w:rsidRDefault="009B3416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056754" w:rsidRPr="00C275F3" w:rsidRDefault="007C3FDB" w:rsidP="00CC403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○</w:t>
            </w:r>
            <w:r w:rsidR="001F491A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自分のめあてを持ち，</w:t>
            </w:r>
            <w:r w:rsidR="00E71666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</w:t>
            </w:r>
            <w:r w:rsidR="00D87AA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87AA2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9B3416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</w:tcPr>
          <w:p w:rsidR="00CF7C69" w:rsidRPr="00C275F3" w:rsidRDefault="00CF7C69" w:rsidP="00CF7C6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2730E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１年間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の既習事項を</w:t>
            </w:r>
            <w:r w:rsidR="001F491A">
              <w:rPr>
                <w:rFonts w:asciiTheme="minorEastAsia" w:eastAsiaTheme="minorEastAsia" w:hAnsiTheme="minorEastAsia" w:hint="eastAsia"/>
                <w:sz w:val="18"/>
                <w:szCs w:val="18"/>
              </w:rPr>
              <w:t>振り返る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F7C69" w:rsidRPr="00C275F3" w:rsidRDefault="00CF7C69" w:rsidP="00CF7C6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CF7C69" w:rsidRPr="00C275F3" w:rsidRDefault="00CF7C69" w:rsidP="00CF7C6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③自分の立てためあてに気をつけて，毛筆や硬筆で好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きな言葉や文章を書く。</w:t>
            </w:r>
          </w:p>
          <w:p w:rsidR="00056754" w:rsidRPr="00C275F3" w:rsidRDefault="00CF7C69" w:rsidP="00CF7C6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［知識・技能］</w:t>
            </w:r>
          </w:p>
          <w:p w:rsidR="00CF7C69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CF7C69" w:rsidRPr="00C275F3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056754" w:rsidRPr="00C275F3" w:rsidRDefault="00CF7C69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CF7C69" w:rsidRPr="00C275F3" w:rsidRDefault="00A061E0" w:rsidP="00A061E0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○既習事項をどのように生</w:t>
            </w:r>
            <w:r w:rsidRPr="00C275F3">
              <w:rPr>
                <w:rFonts w:hint="eastAsia"/>
                <w:sz w:val="18"/>
                <w:szCs w:val="18"/>
              </w:rPr>
              <w:lastRenderedPageBreak/>
              <w:t>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56754" w:rsidRPr="00C275F3" w:rsidRDefault="00CF7C69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○自分のめあてを</w:t>
            </w:r>
            <w:r w:rsidR="00E71666">
              <w:rPr>
                <w:rFonts w:hint="eastAsia"/>
                <w:sz w:val="18"/>
                <w:szCs w:val="18"/>
              </w:rPr>
              <w:t>持って</w:t>
            </w:r>
            <w:r w:rsidRPr="00C275F3">
              <w:rPr>
                <w:rFonts w:hint="eastAsia"/>
                <w:sz w:val="18"/>
                <w:szCs w:val="18"/>
              </w:rPr>
              <w:t>学習</w:t>
            </w:r>
            <w:r w:rsidR="00E71666">
              <w:rPr>
                <w:rFonts w:hint="eastAsia"/>
                <w:sz w:val="18"/>
                <w:szCs w:val="18"/>
              </w:rPr>
              <w:t>に取り組み，その評価を今後に</w:t>
            </w:r>
            <w:r w:rsidR="00652323" w:rsidRPr="00C275F3">
              <w:rPr>
                <w:rFonts w:hint="eastAsia"/>
                <w:kern w:val="0"/>
                <w:sz w:val="18"/>
                <w:szCs w:val="18"/>
              </w:rPr>
              <w:t>生かそうとしている。</w:t>
            </w:r>
          </w:p>
        </w:tc>
      </w:tr>
      <w:tr w:rsidR="00056754" w:rsidRPr="00C275F3" w:rsidTr="00CC4039">
        <w:trPr>
          <w:trHeight w:val="1701"/>
        </w:trPr>
        <w:tc>
          <w:tcPr>
            <w:tcW w:w="210" w:type="pct"/>
            <w:vAlign w:val="center"/>
          </w:tcPr>
          <w:p w:rsidR="00056754" w:rsidRPr="00C275F3" w:rsidRDefault="00774C42" w:rsidP="00074621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37" w:type="pct"/>
          </w:tcPr>
          <w:p w:rsidR="00774C42" w:rsidRPr="00C275F3" w:rsidRDefault="00774C42" w:rsidP="00774C4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</w:t>
            </w:r>
            <w:r w:rsidR="00C14B4C"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学びを生かそう</w:t>
            </w:r>
          </w:p>
          <w:p w:rsidR="00056754" w:rsidRPr="00C275F3" w:rsidRDefault="00774C42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・六年生におくる言葉を書こう</w:t>
            </w:r>
          </w:p>
          <w:p w:rsidR="00056754" w:rsidRPr="00C275F3" w:rsidRDefault="00056754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774C4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774C4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  <w:p w:rsidR="00E36997" w:rsidRDefault="00E36997" w:rsidP="00E36997">
            <w:pPr>
              <w:ind w:left="180" w:hangingChars="100" w:hanging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内容：⑶エ(ア)(イ) (ウ)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774C42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各種筆記具</w:t>
            </w:r>
          </w:p>
          <w:p w:rsidR="00056754" w:rsidRPr="00C275F3" w:rsidRDefault="00056754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056754" w:rsidRPr="00C275F3" w:rsidRDefault="0038330E" w:rsidP="00E7166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○既習事項を理解し，</w:t>
            </w:r>
            <w:r w:rsidR="00E716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カードや寄せ書きを書く場面で生かす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716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56754" w:rsidRPr="00C275F3" w:rsidRDefault="00774C42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</w:tcPr>
          <w:p w:rsidR="00774C42" w:rsidRPr="00C275F3" w:rsidRDefault="00774C42" w:rsidP="00774C4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①カードや寄せ書きの書き方を確認する。</w:t>
            </w:r>
          </w:p>
          <w:p w:rsidR="00774C42" w:rsidRPr="00C275F3" w:rsidRDefault="00774C42" w:rsidP="00774C4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774C42" w:rsidRPr="00C275F3" w:rsidRDefault="00774C42" w:rsidP="00774C4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③既習事項を生かして，カードや寄せ書きを丁寧に書く。</w:t>
            </w:r>
          </w:p>
          <w:p w:rsidR="00056754" w:rsidRPr="00C275F3" w:rsidRDefault="00774C42" w:rsidP="00774C4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74C42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1F491A">
              <w:rPr>
                <w:rFonts w:hint="eastAsia"/>
                <w:sz w:val="18"/>
                <w:szCs w:val="18"/>
              </w:rPr>
              <w:t>目的に応じた</w:t>
            </w:r>
            <w:r w:rsidR="00774C42" w:rsidRPr="00C275F3">
              <w:rPr>
                <w:rFonts w:hint="eastAsia"/>
                <w:sz w:val="18"/>
                <w:szCs w:val="18"/>
              </w:rPr>
              <w:t>筆記具や書き方を選択している。</w:t>
            </w:r>
          </w:p>
          <w:p w:rsidR="00056754" w:rsidRPr="00C275F3" w:rsidRDefault="007C3FDB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774C42" w:rsidRPr="00C275F3">
              <w:rPr>
                <w:rFonts w:hint="eastAsia"/>
                <w:sz w:val="18"/>
                <w:szCs w:val="18"/>
              </w:rPr>
              <w:t>既習事項を理解して</w:t>
            </w:r>
            <w:r w:rsidR="00E71666">
              <w:rPr>
                <w:rFonts w:hint="eastAsia"/>
                <w:sz w:val="18"/>
                <w:szCs w:val="18"/>
              </w:rPr>
              <w:t>，正しく整えて書いて</w:t>
            </w:r>
            <w:r w:rsidR="00774C42" w:rsidRPr="00C275F3">
              <w:rPr>
                <w:rFonts w:hint="eastAsia"/>
                <w:sz w:val="18"/>
                <w:szCs w:val="18"/>
              </w:rPr>
              <w:t>いる。</w:t>
            </w:r>
          </w:p>
          <w:p w:rsidR="00056754" w:rsidRPr="00C275F3" w:rsidRDefault="00056754" w:rsidP="00DD483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56754" w:rsidRPr="00C275F3" w:rsidRDefault="00A061E0" w:rsidP="00DD4834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="002A2D55">
              <w:rPr>
                <w:rFonts w:hint="eastAsia"/>
                <w:sz w:val="18"/>
                <w:szCs w:val="18"/>
              </w:rPr>
              <w:t>目的に応じて，</w:t>
            </w:r>
            <w:r w:rsidR="002D2DD5" w:rsidRPr="00C275F3">
              <w:rPr>
                <w:rFonts w:hint="eastAsia"/>
                <w:sz w:val="18"/>
                <w:szCs w:val="18"/>
              </w:rPr>
              <w:t>既習</w:t>
            </w:r>
            <w:r w:rsidR="00774C42" w:rsidRPr="00C275F3">
              <w:rPr>
                <w:rFonts w:hint="eastAsia"/>
                <w:sz w:val="18"/>
                <w:szCs w:val="18"/>
              </w:rPr>
              <w:t>事項をどのように生かすか考えている。</w:t>
            </w:r>
          </w:p>
          <w:p w:rsidR="00056754" w:rsidRPr="00C275F3" w:rsidRDefault="00056754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52323" w:rsidRPr="00C275F3" w:rsidRDefault="00652323" w:rsidP="00E71666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kern w:val="0"/>
                <w:sz w:val="18"/>
                <w:szCs w:val="18"/>
              </w:rPr>
              <w:t>○</w:t>
            </w:r>
            <w:r w:rsidR="001F491A">
              <w:rPr>
                <w:rFonts w:hint="eastAsia"/>
                <w:kern w:val="0"/>
                <w:sz w:val="18"/>
                <w:szCs w:val="18"/>
              </w:rPr>
              <w:t>今までの学習を生かして，進んで</w:t>
            </w:r>
            <w:r w:rsidR="00E71666">
              <w:rPr>
                <w:rFonts w:hint="eastAsia"/>
                <w:kern w:val="0"/>
                <w:sz w:val="18"/>
                <w:szCs w:val="18"/>
              </w:rPr>
              <w:t>カードや寄せ書きを書こう</w:t>
            </w:r>
            <w:r w:rsidRPr="00C275F3">
              <w:rPr>
                <w:rFonts w:hint="eastAsia"/>
                <w:kern w:val="0"/>
                <w:sz w:val="18"/>
                <w:szCs w:val="18"/>
              </w:rPr>
              <w:t>としている。</w:t>
            </w:r>
          </w:p>
        </w:tc>
      </w:tr>
      <w:tr w:rsidR="00074621" w:rsidRPr="00FD135D" w:rsidTr="00CC4039">
        <w:trPr>
          <w:trHeight w:val="1701"/>
        </w:trPr>
        <w:tc>
          <w:tcPr>
            <w:tcW w:w="210" w:type="pct"/>
            <w:vAlign w:val="center"/>
          </w:tcPr>
          <w:p w:rsidR="00074621" w:rsidRPr="00C275F3" w:rsidRDefault="00074621" w:rsidP="00074621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7" w:type="pct"/>
          </w:tcPr>
          <w:p w:rsidR="00C61181" w:rsidRPr="00C275F3" w:rsidRDefault="00C61181" w:rsidP="00C6118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074621" w:rsidRPr="00C275F3" w:rsidRDefault="00C61181" w:rsidP="00CC4039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・世界の文字いろいろ</w:t>
            </w:r>
          </w:p>
          <w:p w:rsidR="00074621" w:rsidRPr="00C275F3" w:rsidRDefault="00074621" w:rsidP="00E33F31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6118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61181"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</w:t>
            </w:r>
          </w:p>
          <w:p w:rsidR="00074621" w:rsidRPr="00C275F3" w:rsidRDefault="00074621" w:rsidP="00E33F3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074621" w:rsidRPr="00C275F3" w:rsidRDefault="007C3FDB" w:rsidP="00C275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61181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</w:t>
            </w:r>
            <w:r w:rsidR="00C275F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にはさまざまな文字があることを理解し，文字文化への関心を高める</w:t>
            </w:r>
            <w:r w:rsidR="00F611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275F3"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074621" w:rsidRPr="00C275F3" w:rsidRDefault="00C61181" w:rsidP="00E33F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</w:tcPr>
          <w:p w:rsidR="00074621" w:rsidRPr="00C275F3" w:rsidRDefault="00C61181" w:rsidP="00C61181">
            <w:pPr>
              <w:adjustRightInd w:val="0"/>
              <w:ind w:left="176" w:hangingChars="98" w:hanging="17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①世界各国で使われているいろいろな文字について学習する。</w:t>
            </w:r>
          </w:p>
        </w:tc>
        <w:tc>
          <w:tcPr>
            <w:tcW w:w="1301" w:type="pct"/>
          </w:tcPr>
          <w:p w:rsidR="00074621" w:rsidRPr="00C275F3" w:rsidRDefault="00074621" w:rsidP="00DD4834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275F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C61181" w:rsidRPr="00FD135D" w:rsidRDefault="00A061E0" w:rsidP="00C275F3">
            <w:pPr>
              <w:ind w:left="180" w:hangingChars="100" w:hanging="180"/>
              <w:rPr>
                <w:sz w:val="18"/>
                <w:szCs w:val="18"/>
              </w:rPr>
            </w:pPr>
            <w:r w:rsidRPr="00C275F3">
              <w:rPr>
                <w:rFonts w:hint="eastAsia"/>
                <w:sz w:val="18"/>
                <w:szCs w:val="18"/>
              </w:rPr>
              <w:t>○</w:t>
            </w:r>
            <w:r w:rsidRPr="00C275F3"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世界各国で使われているいろいろな文字</w:t>
            </w:r>
            <w:r w:rsidRPr="00C275F3">
              <w:rPr>
                <w:rFonts w:hint="eastAsia"/>
                <w:sz w:val="18"/>
                <w:szCs w:val="18"/>
              </w:rPr>
              <w:t>に興味をもって，</w:t>
            </w:r>
            <w:r w:rsidR="00C275F3" w:rsidRPr="00C275F3">
              <w:rPr>
                <w:rFonts w:hint="eastAsia"/>
                <w:sz w:val="18"/>
                <w:szCs w:val="18"/>
              </w:rPr>
              <w:t>文字文化への関心を高めようと</w:t>
            </w:r>
            <w:r w:rsidRPr="00C275F3">
              <w:rPr>
                <w:rFonts w:hint="eastAsia"/>
                <w:sz w:val="18"/>
                <w:szCs w:val="18"/>
              </w:rPr>
              <w:t>している。</w:t>
            </w:r>
          </w:p>
        </w:tc>
      </w:tr>
    </w:tbl>
    <w:p w:rsidR="00937C40" w:rsidRPr="00074621" w:rsidRDefault="00937C40" w:rsidP="00937C40">
      <w:pPr>
        <w:rPr>
          <w:szCs w:val="20"/>
        </w:rPr>
      </w:pPr>
    </w:p>
    <w:p w:rsidR="00937C40" w:rsidRPr="00FD135D" w:rsidRDefault="00937C40" w:rsidP="00937C40">
      <w:pPr>
        <w:rPr>
          <w:szCs w:val="20"/>
        </w:rPr>
      </w:pPr>
    </w:p>
    <w:sectPr w:rsidR="00937C40" w:rsidRPr="00FD135D" w:rsidSect="00574906">
      <w:footerReference w:type="first" r:id="rId10"/>
      <w:pgSz w:w="11906" w:h="16838" w:code="9"/>
      <w:pgMar w:top="1134" w:right="1134" w:bottom="1418" w:left="1134" w:header="851" w:footer="454" w:gutter="0"/>
      <w:pgNumType w:start="1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E" w:rsidRDefault="00957C4E" w:rsidP="00077984">
      <w:r>
        <w:separator/>
      </w:r>
    </w:p>
  </w:endnote>
  <w:endnote w:type="continuationSeparator" w:id="0">
    <w:p w:rsidR="00957C4E" w:rsidRDefault="00957C4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97" w:rsidRPr="00E36997">
          <w:rPr>
            <w:noProof/>
            <w:lang w:val="ja-JP"/>
          </w:rPr>
          <w:t>5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96401"/>
      <w:docPartObj>
        <w:docPartGallery w:val="Page Numbers (Bottom of Page)"/>
        <w:docPartUnique/>
      </w:docPartObj>
    </w:sdtPr>
    <w:sdtEndPr/>
    <w:sdtContent>
      <w:p w:rsidR="00574906" w:rsidRDefault="00957C4E" w:rsidP="00511F3C">
        <w:pPr>
          <w:pStyle w:val="a6"/>
        </w:pPr>
      </w:p>
    </w:sdtContent>
  </w:sdt>
  <w:p w:rsidR="00DA690B" w:rsidRDefault="00DA69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069223"/>
      <w:docPartObj>
        <w:docPartGallery w:val="Page Numbers (Bottom of Page)"/>
        <w:docPartUnique/>
      </w:docPartObj>
    </w:sdtPr>
    <w:sdtEndPr/>
    <w:sdtContent>
      <w:p w:rsidR="00511F3C" w:rsidRDefault="00511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97" w:rsidRPr="00E36997">
          <w:rPr>
            <w:noProof/>
            <w:lang w:val="ja-JP"/>
          </w:rPr>
          <w:t>1</w:t>
        </w:r>
        <w:r>
          <w:fldChar w:fldCharType="end"/>
        </w:r>
      </w:p>
    </w:sdtContent>
  </w:sdt>
  <w:p w:rsidR="00511F3C" w:rsidRDefault="00511F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E" w:rsidRDefault="00957C4E" w:rsidP="00077984">
      <w:r>
        <w:separator/>
      </w:r>
    </w:p>
  </w:footnote>
  <w:footnote w:type="continuationSeparator" w:id="0">
    <w:p w:rsidR="00957C4E" w:rsidRDefault="00957C4E" w:rsidP="0007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EA6"/>
    <w:multiLevelType w:val="hybridMultilevel"/>
    <w:tmpl w:val="F69AFFF4"/>
    <w:lvl w:ilvl="0" w:tplc="62FCD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500BE"/>
    <w:multiLevelType w:val="hybridMultilevel"/>
    <w:tmpl w:val="887682B4"/>
    <w:lvl w:ilvl="0" w:tplc="005C2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243F"/>
    <w:rsid w:val="00017B76"/>
    <w:rsid w:val="00056754"/>
    <w:rsid w:val="00074621"/>
    <w:rsid w:val="00077984"/>
    <w:rsid w:val="00077EBF"/>
    <w:rsid w:val="00087C71"/>
    <w:rsid w:val="000E74F5"/>
    <w:rsid w:val="000F06F3"/>
    <w:rsid w:val="00122053"/>
    <w:rsid w:val="00160A17"/>
    <w:rsid w:val="001A33A5"/>
    <w:rsid w:val="001B6D6A"/>
    <w:rsid w:val="001B72A4"/>
    <w:rsid w:val="001C53E1"/>
    <w:rsid w:val="001D295B"/>
    <w:rsid w:val="001D77BF"/>
    <w:rsid w:val="001F491A"/>
    <w:rsid w:val="002246A3"/>
    <w:rsid w:val="00260681"/>
    <w:rsid w:val="00273D4C"/>
    <w:rsid w:val="0028072F"/>
    <w:rsid w:val="002A270D"/>
    <w:rsid w:val="002A2D55"/>
    <w:rsid w:val="002A3589"/>
    <w:rsid w:val="002B4DD9"/>
    <w:rsid w:val="002C2CAE"/>
    <w:rsid w:val="002D2DD5"/>
    <w:rsid w:val="0032730E"/>
    <w:rsid w:val="00341223"/>
    <w:rsid w:val="00347A13"/>
    <w:rsid w:val="00360FA0"/>
    <w:rsid w:val="0038330E"/>
    <w:rsid w:val="003B5674"/>
    <w:rsid w:val="003B60BB"/>
    <w:rsid w:val="003D26C5"/>
    <w:rsid w:val="003D3013"/>
    <w:rsid w:val="003D5723"/>
    <w:rsid w:val="003D73DE"/>
    <w:rsid w:val="00413204"/>
    <w:rsid w:val="004249AC"/>
    <w:rsid w:val="00457090"/>
    <w:rsid w:val="00457515"/>
    <w:rsid w:val="004710A0"/>
    <w:rsid w:val="004871A0"/>
    <w:rsid w:val="00492984"/>
    <w:rsid w:val="00496649"/>
    <w:rsid w:val="004D32A3"/>
    <w:rsid w:val="004E3E86"/>
    <w:rsid w:val="004E4DCD"/>
    <w:rsid w:val="004E4EEA"/>
    <w:rsid w:val="004F6CE8"/>
    <w:rsid w:val="00500E2A"/>
    <w:rsid w:val="00511F3C"/>
    <w:rsid w:val="00513F9C"/>
    <w:rsid w:val="005239C5"/>
    <w:rsid w:val="0054236C"/>
    <w:rsid w:val="00572751"/>
    <w:rsid w:val="00574906"/>
    <w:rsid w:val="005806B3"/>
    <w:rsid w:val="00582203"/>
    <w:rsid w:val="005977BB"/>
    <w:rsid w:val="005A6B7B"/>
    <w:rsid w:val="005C3F74"/>
    <w:rsid w:val="005E646F"/>
    <w:rsid w:val="006110DE"/>
    <w:rsid w:val="00615583"/>
    <w:rsid w:val="00650C23"/>
    <w:rsid w:val="00652323"/>
    <w:rsid w:val="006623F5"/>
    <w:rsid w:val="00676E3F"/>
    <w:rsid w:val="006B5569"/>
    <w:rsid w:val="006E0EFE"/>
    <w:rsid w:val="006E2306"/>
    <w:rsid w:val="00710A31"/>
    <w:rsid w:val="007219F7"/>
    <w:rsid w:val="007338FA"/>
    <w:rsid w:val="0075204D"/>
    <w:rsid w:val="00763B6F"/>
    <w:rsid w:val="00774C42"/>
    <w:rsid w:val="0079524B"/>
    <w:rsid w:val="007C3FDB"/>
    <w:rsid w:val="007C615A"/>
    <w:rsid w:val="007F3B49"/>
    <w:rsid w:val="007F53B3"/>
    <w:rsid w:val="00811EC0"/>
    <w:rsid w:val="00822501"/>
    <w:rsid w:val="008E11A9"/>
    <w:rsid w:val="009178FF"/>
    <w:rsid w:val="00927DC3"/>
    <w:rsid w:val="00937C40"/>
    <w:rsid w:val="00957C4E"/>
    <w:rsid w:val="009B3416"/>
    <w:rsid w:val="009D156E"/>
    <w:rsid w:val="009D2E16"/>
    <w:rsid w:val="009F2069"/>
    <w:rsid w:val="00A061E0"/>
    <w:rsid w:val="00A32C36"/>
    <w:rsid w:val="00A33A82"/>
    <w:rsid w:val="00A55733"/>
    <w:rsid w:val="00A7711D"/>
    <w:rsid w:val="00A9687C"/>
    <w:rsid w:val="00AB3F04"/>
    <w:rsid w:val="00AD22D8"/>
    <w:rsid w:val="00B14286"/>
    <w:rsid w:val="00B34127"/>
    <w:rsid w:val="00B51D47"/>
    <w:rsid w:val="00B52910"/>
    <w:rsid w:val="00B9085D"/>
    <w:rsid w:val="00BD01E3"/>
    <w:rsid w:val="00BE2439"/>
    <w:rsid w:val="00BE2986"/>
    <w:rsid w:val="00BE4959"/>
    <w:rsid w:val="00BF045E"/>
    <w:rsid w:val="00BF4B6C"/>
    <w:rsid w:val="00C03D66"/>
    <w:rsid w:val="00C05FB2"/>
    <w:rsid w:val="00C14B4C"/>
    <w:rsid w:val="00C25762"/>
    <w:rsid w:val="00C275F3"/>
    <w:rsid w:val="00C30827"/>
    <w:rsid w:val="00C42E1D"/>
    <w:rsid w:val="00C46430"/>
    <w:rsid w:val="00C51DA5"/>
    <w:rsid w:val="00C553CF"/>
    <w:rsid w:val="00C6102E"/>
    <w:rsid w:val="00C61181"/>
    <w:rsid w:val="00C723C6"/>
    <w:rsid w:val="00C72838"/>
    <w:rsid w:val="00C82B6A"/>
    <w:rsid w:val="00C9122A"/>
    <w:rsid w:val="00CB0D6E"/>
    <w:rsid w:val="00CC02A8"/>
    <w:rsid w:val="00CC4039"/>
    <w:rsid w:val="00CD2586"/>
    <w:rsid w:val="00CD6496"/>
    <w:rsid w:val="00CE4EEE"/>
    <w:rsid w:val="00CF7C69"/>
    <w:rsid w:val="00D04020"/>
    <w:rsid w:val="00D1145D"/>
    <w:rsid w:val="00D16091"/>
    <w:rsid w:val="00D17E1A"/>
    <w:rsid w:val="00D2390C"/>
    <w:rsid w:val="00D72A6A"/>
    <w:rsid w:val="00D87AA2"/>
    <w:rsid w:val="00D9446C"/>
    <w:rsid w:val="00D953D9"/>
    <w:rsid w:val="00DA0A77"/>
    <w:rsid w:val="00DA690B"/>
    <w:rsid w:val="00DB244F"/>
    <w:rsid w:val="00DD4834"/>
    <w:rsid w:val="00E27034"/>
    <w:rsid w:val="00E36997"/>
    <w:rsid w:val="00E4679D"/>
    <w:rsid w:val="00E71666"/>
    <w:rsid w:val="00E82979"/>
    <w:rsid w:val="00EA259B"/>
    <w:rsid w:val="00EA75D6"/>
    <w:rsid w:val="00ED6F44"/>
    <w:rsid w:val="00EE482A"/>
    <w:rsid w:val="00EF0DF7"/>
    <w:rsid w:val="00F1631C"/>
    <w:rsid w:val="00F17313"/>
    <w:rsid w:val="00F24C46"/>
    <w:rsid w:val="00F30FF7"/>
    <w:rsid w:val="00F61111"/>
    <w:rsid w:val="00F72A98"/>
    <w:rsid w:val="00F8265C"/>
    <w:rsid w:val="00F855A2"/>
    <w:rsid w:val="00FB7F85"/>
    <w:rsid w:val="00FD135D"/>
    <w:rsid w:val="00FE2D0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F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customStyle="1" w:styleId="Noparagraphstyle">
    <w:name w:val="[No paragraph style]"/>
    <w:rsid w:val="002B4D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ゴシック" w:eastAsia="ＭＳ ゴシック" w:hAnsi="Century" w:cs="ＭＳ ゴシック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55EA-4F72-4A28-8361-96D8C209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2021-06-21T00:53:00Z</dcterms:created>
  <dcterms:modified xsi:type="dcterms:W3CDTF">2021-06-21T04:50:00Z</dcterms:modified>
</cp:coreProperties>
</file>