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926B19" w:rsidRPr="00926B19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926B19">
              <w:rPr>
                <w:rFonts w:hint="eastAsia"/>
                <w:sz w:val="32"/>
                <w:szCs w:val="32"/>
              </w:rPr>
              <w:t>令和</w:t>
            </w:r>
            <w:r w:rsidRPr="00926B19">
              <w:rPr>
                <w:sz w:val="32"/>
                <w:szCs w:val="32"/>
              </w:rPr>
              <w:t>2年度（2020年度）用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:rsidR="00926B19" w:rsidRPr="00926B19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926B19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926B19" w:rsidRPr="00926B19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926B19">
              <w:rPr>
                <w:rFonts w:hint="eastAsia"/>
                <w:sz w:val="72"/>
                <w:szCs w:val="72"/>
              </w:rPr>
              <w:t>「新しい算数」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926B19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:rsidR="00926B19" w:rsidRPr="00926B19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>
              <w:rPr>
                <w:rFonts w:hint="eastAsia"/>
                <w:b/>
                <w:bCs/>
                <w:spacing w:val="-20"/>
                <w:sz w:val="124"/>
                <w:szCs w:val="124"/>
              </w:rPr>
              <w:t>略</w:t>
            </w:r>
            <w:r w:rsidRPr="00926B19">
              <w:rPr>
                <w:rFonts w:hint="eastAsia"/>
                <w:b/>
                <w:bCs/>
                <w:spacing w:val="-20"/>
                <w:sz w:val="124"/>
                <w:szCs w:val="124"/>
              </w:rPr>
              <w:t>案</w:t>
            </w:r>
          </w:p>
          <w:p w:rsidR="00926B19" w:rsidRPr="00926B19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926B19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F820F6">
              <w:rPr>
                <w:rFonts w:hint="eastAsia"/>
                <w:b/>
                <w:bCs/>
                <w:sz w:val="72"/>
                <w:szCs w:val="72"/>
              </w:rPr>
              <w:t>２</w:t>
            </w:r>
            <w:r w:rsidRPr="00926B19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926B19">
        <w:rPr>
          <w:rFonts w:asciiTheme="majorEastAsia" w:eastAsiaTheme="majorEastAsia" w:hAnsiTheme="majorEastAsia" w:hint="eastAsia"/>
          <w:sz w:val="24"/>
          <w:szCs w:val="24"/>
        </w:rPr>
        <w:t>令和2年（2020年）2月14日版</w:t>
      </w:r>
    </w:p>
    <w:p w:rsidR="00926B19" w:rsidRPr="00926B19" w:rsidRDefault="00AE547A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926B19">
        <w:rPr>
          <w:rFonts w:ascii="ＭＳ Ｐ明朝" w:eastAsia="ＭＳ 明朝" w:hAnsi="ＭＳ Ｐ明朝" w:hint="eastAsia"/>
          <w:szCs w:val="18"/>
        </w:rPr>
        <w:t>※単元ごとの配当時数，</w:t>
      </w:r>
      <w:r>
        <w:rPr>
          <w:rFonts w:ascii="ＭＳ Ｐ明朝" w:eastAsia="ＭＳ 明朝" w:hAnsi="ＭＳ Ｐ明朝" w:hint="eastAsia"/>
          <w:szCs w:val="18"/>
        </w:rPr>
        <w:t>指導内容</w:t>
      </w:r>
      <w:r w:rsidRPr="00926B19">
        <w:rPr>
          <w:rFonts w:ascii="ＭＳ Ｐ明朝" w:eastAsia="ＭＳ 明朝" w:hAnsi="ＭＳ Ｐ明朝" w:hint="eastAsia"/>
          <w:szCs w:val="18"/>
        </w:rPr>
        <w:t>などは，今後変更になる可能性があります。ご了承ください。</w:t>
      </w: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:rsidR="00926B19" w:rsidRPr="00926B19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926B19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26B19" w:rsidRPr="00926B19" w:rsidRDefault="00926B19" w:rsidP="003D1861">
      <w:pPr>
        <w:jc w:val="left"/>
        <w:rPr>
          <w:kern w:val="0"/>
          <w:sz w:val="24"/>
          <w:szCs w:val="24"/>
        </w:rPr>
        <w:sectPr w:rsidR="00926B19" w:rsidRPr="00926B19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:rsidR="00F820F6" w:rsidRDefault="00F820F6" w:rsidP="00F820F6">
      <w:pPr>
        <w:jc w:val="left"/>
        <w:rPr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lastRenderedPageBreak/>
        <w:t xml:space="preserve">新しい算数　</w:t>
      </w:r>
      <w:r w:rsidRPr="00017B76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017B76">
        <w:rPr>
          <w:sz w:val="24"/>
          <w:szCs w:val="24"/>
        </w:rPr>
        <w:t xml:space="preserve">学年　</w:t>
      </w:r>
      <w:r w:rsidRPr="00D13617">
        <w:rPr>
          <w:sz w:val="28"/>
          <w:szCs w:val="28"/>
        </w:rPr>
        <w:t>年間指導計画</w:t>
      </w:r>
      <w:r w:rsidRPr="00D13617">
        <w:rPr>
          <w:rFonts w:hint="eastAsia"/>
          <w:sz w:val="28"/>
          <w:szCs w:val="28"/>
        </w:rPr>
        <w:t>案</w:t>
      </w:r>
    </w:p>
    <w:p w:rsidR="00F820F6" w:rsidRDefault="00F820F6" w:rsidP="00F820F6">
      <w:r w:rsidRPr="00AE547A">
        <w:rPr>
          <w:rFonts w:asciiTheme="majorEastAsia" w:eastAsiaTheme="majorEastAsia" w:hAnsiTheme="majorEastAsia" w:hint="eastAsia"/>
        </w:rPr>
        <w:t>・</w:t>
      </w:r>
      <w:r w:rsidRPr="00A9161C">
        <w:rPr>
          <w:rFonts w:hint="eastAsia"/>
          <w:b/>
          <w:shd w:val="pct15" w:color="auto" w:fill="FFFFFF"/>
        </w:rPr>
        <w:t>発展</w:t>
      </w:r>
      <w:r w:rsidRPr="00A9161C">
        <w:rPr>
          <w:rFonts w:hint="eastAsia"/>
        </w:rPr>
        <w:t>印は，発展的な学習の内容を示しています。</w:t>
      </w:r>
    </w:p>
    <w:p w:rsidR="00F820F6" w:rsidRDefault="00F820F6" w:rsidP="00F820F6">
      <w:r w:rsidRPr="00AE547A">
        <w:rPr>
          <w:rFonts w:asciiTheme="majorEastAsia" w:eastAsiaTheme="majorEastAsia" w:hAnsiTheme="majorEastAsia" w:hint="eastAsia"/>
        </w:rPr>
        <w:t>・</w:t>
      </w:r>
      <w:r w:rsidRPr="00D13617">
        <w:rPr>
          <w:rFonts w:hint="eastAsia"/>
        </w:rPr>
        <w:t>「学習指導要領</w:t>
      </w:r>
      <w:bookmarkStart w:id="0" w:name="_GoBack"/>
      <w:bookmarkEnd w:id="0"/>
      <w:r w:rsidRPr="00D13617">
        <w:rPr>
          <w:rFonts w:hint="eastAsia"/>
        </w:rPr>
        <w:t>」欄の</w:t>
      </w:r>
      <w:r w:rsidRPr="00D13617">
        <w:t>Aは数と計算，Bは図形，Cは測定，Dは</w:t>
      </w:r>
      <w:r>
        <w:rPr>
          <w:rFonts w:hint="eastAsia"/>
        </w:rPr>
        <w:t>デ</w:t>
      </w:r>
      <w:r w:rsidRPr="000056BA">
        <w:rPr>
          <w:rFonts w:hint="eastAsia"/>
        </w:rPr>
        <w:t>ー</w:t>
      </w:r>
      <w:r>
        <w:rPr>
          <w:rFonts w:hint="eastAsia"/>
        </w:rPr>
        <w:t>タの活用，「内取」は内容の取扱い</w:t>
      </w:r>
      <w:r w:rsidRPr="00D13617">
        <w:t>を示しています。</w:t>
      </w:r>
    </w:p>
    <w:p w:rsidR="00F820F6" w:rsidRDefault="00F820F6" w:rsidP="00F820F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F820F6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820F6" w:rsidRPr="0004623D" w:rsidRDefault="00F820F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F820F6" w:rsidRDefault="00F820F6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20F6" w:rsidRDefault="00F820F6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F820F6" w:rsidRPr="007A7D45" w:rsidRDefault="00F820F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F820F6" w:rsidTr="00D10349">
        <w:tc>
          <w:tcPr>
            <w:tcW w:w="340" w:type="dxa"/>
            <w:vMerge w:val="restart"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  <w:r>
              <w:rPr>
                <w:rFonts w:hint="eastAsia"/>
              </w:rPr>
              <w:t>１学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363412">
              <w:rPr>
                <w:rFonts w:hint="eastAsia"/>
              </w:rPr>
              <w:t>学びのとびら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820F6" w:rsidRDefault="00F820F6" w:rsidP="00D10349">
            <w:pPr>
              <w:jc w:val="left"/>
            </w:pPr>
            <w:r w:rsidRPr="009B087F">
              <w:t>2～7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0" w:hanging="180"/>
            </w:pPr>
            <w:r w:rsidRPr="00930D60">
              <w:rPr>
                <w:rFonts w:hint="eastAsia"/>
              </w:rPr>
              <w:t>●</w:t>
            </w:r>
            <w:r w:rsidRPr="00AD7C62">
              <w:rPr>
                <w:rFonts w:hint="eastAsia"/>
              </w:rPr>
              <w:t>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7939CF" w:rsidRDefault="00F820F6" w:rsidP="00D10349">
            <w:pPr>
              <w:spacing w:line="220" w:lineRule="exact"/>
              <w:rPr>
                <w:w w:val="90"/>
                <w:sz w:val="16"/>
                <w:szCs w:val="16"/>
              </w:rPr>
            </w:pPr>
            <w:r w:rsidRPr="007939CF">
              <w:rPr>
                <w:rFonts w:hint="eastAsia"/>
                <w:w w:val="90"/>
                <w:sz w:val="16"/>
                <w:szCs w:val="16"/>
              </w:rPr>
              <w:t>第１</w:t>
            </w:r>
            <w:r w:rsidRPr="007939CF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F820F6" w:rsidTr="00D10349">
        <w:tc>
          <w:tcPr>
            <w:tcW w:w="340" w:type="dxa"/>
            <w:vMerge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１．</w:t>
            </w:r>
            <w:r w:rsidRPr="00AD052F">
              <w:rPr>
                <w:rFonts w:hint="eastAsia"/>
              </w:rPr>
              <w:t>グラフと</w:t>
            </w:r>
            <w:r w:rsidRPr="00AD052F">
              <w:t>ひょう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F820F6" w:rsidRDefault="00F820F6" w:rsidP="00D10349">
            <w:pPr>
              <w:jc w:val="left"/>
            </w:pPr>
            <w:r>
              <w:rPr>
                <w:rFonts w:hint="eastAsia"/>
              </w:rPr>
              <w:t>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 w:rsidRPr="007922D8">
              <w:rPr>
                <w:rFonts w:hint="eastAsia"/>
              </w:rPr>
              <w:t>簡単な一次元表，グラフの読み方，かき</w:t>
            </w:r>
            <w:r>
              <w:rPr>
                <w:rFonts w:hint="eastAsia"/>
              </w:rPr>
              <w:t>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  <w:r w:rsidRPr="00C5156A">
              <w:t>D</w:t>
            </w:r>
            <w:r>
              <w:t>（</w:t>
            </w:r>
            <w:r w:rsidRPr="00C5156A">
              <w:t>1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２．</w:t>
            </w:r>
            <w:r w:rsidRPr="00AD052F">
              <w:rPr>
                <w:rFonts w:hint="eastAsia"/>
              </w:rPr>
              <w:t>たし算の</w:t>
            </w:r>
            <w:r w:rsidRPr="00AD052F">
              <w:t>ひっ算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●２位数と１～２位数の加法計算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●加法の筆算形式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●加法の交換法則と検算の方法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C5156A">
              <w:t>A</w:t>
            </w:r>
            <w:r>
              <w:t>（</w:t>
            </w:r>
            <w:r w:rsidRPr="00C5156A">
              <w:t>2</w:t>
            </w:r>
            <w:r>
              <w:t>）</w:t>
            </w:r>
          </w:p>
          <w:p w:rsidR="00F820F6" w:rsidRPr="00C5156A" w:rsidRDefault="00F820F6" w:rsidP="00D10349">
            <w:pPr>
              <w:spacing w:line="220" w:lineRule="exact"/>
            </w:pPr>
            <w:r>
              <w:t>内取（</w:t>
            </w:r>
            <w:r w:rsidRPr="00C5156A">
              <w:t>3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127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930D60" w:rsidRDefault="00F820F6" w:rsidP="00D10349">
            <w:pPr>
              <w:pStyle w:val="af1"/>
              <w:ind w:left="181" w:hanging="181"/>
              <w:rPr>
                <w:b/>
              </w:rPr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カードを用いた加法の筆算づくり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３．</w:t>
            </w:r>
            <w:r w:rsidRPr="00AD052F">
              <w:rPr>
                <w:rFonts w:hint="eastAsia"/>
              </w:rPr>
              <w:t>ひき算の</w:t>
            </w:r>
            <w:r w:rsidRPr="00AD052F">
              <w:t>ひっ算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24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●２位数から１～２位数をひく減法計算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●減法の筆算形式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●減法と加法の関係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●減法の検算の方法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Pr="00C5156A" w:rsidRDefault="00F820F6" w:rsidP="00D10349">
            <w:pPr>
              <w:spacing w:line="220" w:lineRule="exact"/>
            </w:pPr>
            <w:r w:rsidRPr="00C5156A">
              <w:t>A</w:t>
            </w:r>
            <w:r>
              <w:t>（</w:t>
            </w:r>
            <w:r w:rsidRPr="00C5156A">
              <w:t>2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127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930D60">
              <w:rPr>
                <w:rFonts w:hint="eastAsia"/>
              </w:rPr>
              <w:t>カードを用いた減法の筆算づくり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ind w:left="180" w:hangingChars="100" w:hanging="180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A16EF5">
              <w:rPr>
                <w:rFonts w:hint="eastAsia"/>
                <w:w w:val="88"/>
              </w:rPr>
              <w:t>どんな計算になるのかな？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36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37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●２位数の加減についての演算決定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C5156A" w:rsidRDefault="00F820F6" w:rsidP="00D10349">
            <w:pPr>
              <w:spacing w:line="220" w:lineRule="exact"/>
            </w:pPr>
            <w:r w:rsidRPr="00C5156A">
              <w:t>A</w:t>
            </w:r>
            <w:r>
              <w:t>（</w:t>
            </w:r>
            <w:r w:rsidRPr="00C5156A">
              <w:t>2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38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４．</w:t>
            </w:r>
            <w:r w:rsidRPr="00AD052F">
              <w:rPr>
                <w:rFonts w:hint="eastAsia"/>
              </w:rPr>
              <w:t>長さの</w:t>
            </w:r>
            <w:r w:rsidRPr="00AD052F">
              <w:t>たんい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 w:rsidRPr="00222BFF">
              <w:t>3</w:t>
            </w:r>
            <w:r>
              <w:rPr>
                <w:rFonts w:hint="eastAsia"/>
              </w:rPr>
              <w:t>9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51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●長さをはかる単位の必要性，有用性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●物差しの目盛りの読み方，使い方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●長さの単位「センチメートル，ミリメートル」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</w:t>
            </w:r>
            <w:r>
              <w:t>cm</w:t>
            </w:r>
            <w:r>
              <w:rPr>
                <w:rFonts w:hint="eastAsia"/>
              </w:rPr>
              <w:t>＝</w:t>
            </w:r>
            <w:r>
              <w:t>10mmの単位関係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●直線の概念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●長さについての加減計算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C5156A">
              <w:t>C</w:t>
            </w:r>
            <w:r>
              <w:t>（</w:t>
            </w:r>
            <w:r w:rsidRPr="00C5156A">
              <w:t>1</w:t>
            </w:r>
            <w:r>
              <w:t>）</w:t>
            </w:r>
          </w:p>
          <w:p w:rsidR="00F820F6" w:rsidRPr="00C5156A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５．３</w:t>
            </w:r>
            <w:r w:rsidRPr="00AD052F">
              <w:t>けたの数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1B116E" w:rsidRDefault="00F820F6" w:rsidP="00D10349">
            <w:pPr>
              <w:jc w:val="left"/>
            </w:pPr>
            <w:r>
              <w:rPr>
                <w:rFonts w:hint="eastAsia"/>
              </w:rPr>
              <w:t>52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67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1000までの数の読み方，書き方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●３位数の位取りの原理，数の構成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1000までの数の相対的な大きさ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1000までの数の系列，順序，大小，多面的な見方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10や100を単位とする数構成に着目した加減計算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●数構成に基づく加減計算（</w:t>
            </w:r>
            <w:r>
              <w:t>500</w:t>
            </w:r>
            <w:r>
              <w:rPr>
                <w:rFonts w:hint="eastAsia"/>
              </w:rPr>
              <w:t>＋</w:t>
            </w:r>
            <w:r>
              <w:t>300，530</w:t>
            </w:r>
            <w:r>
              <w:rPr>
                <w:rFonts w:hint="eastAsia"/>
              </w:rPr>
              <w:t>－</w:t>
            </w:r>
            <w:r>
              <w:t>30など）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●大小，相等を表す記号の使い方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Pr="00C5156A" w:rsidRDefault="00F820F6" w:rsidP="00D10349">
            <w:pPr>
              <w:spacing w:line="220" w:lineRule="exact"/>
            </w:pPr>
            <w:r w:rsidRPr="00C5156A">
              <w:t>A</w:t>
            </w:r>
            <w:r>
              <w:t>（</w:t>
            </w:r>
            <w:r w:rsidRPr="00C5156A">
              <w:t>1</w:t>
            </w:r>
            <w:r>
              <w:t>）（</w:t>
            </w:r>
            <w:r w:rsidRPr="00C5156A">
              <w:t>2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128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BB362B" w:rsidRDefault="00F820F6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BB362B">
              <w:rPr>
                <w:rFonts w:hint="eastAsia"/>
              </w:rPr>
              <w:t>数の構成に基づく</w:t>
            </w:r>
            <w:r>
              <w:rPr>
                <w:rFonts w:hint="eastAsia"/>
              </w:rPr>
              <w:t>数の大小判定方法の説明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６．</w:t>
            </w:r>
            <w:r w:rsidRPr="00AD052F">
              <w:rPr>
                <w:rFonts w:hint="eastAsia"/>
              </w:rPr>
              <w:t>水の</w:t>
            </w:r>
            <w:r w:rsidRPr="00AD052F">
              <w:t>かさの</w:t>
            </w:r>
            <w:r>
              <w:rPr>
                <w:rFonts w:hint="eastAsia"/>
              </w:rPr>
              <w:br/>
            </w:r>
            <w:r w:rsidRPr="00AD052F">
              <w:t>たんい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F820F6" w:rsidRPr="0069066E" w:rsidRDefault="00F820F6" w:rsidP="00D10349"/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68</w:t>
            </w:r>
            <w:r w:rsidRPr="00222BFF">
              <w:rPr>
                <w:rFonts w:hint="eastAsia"/>
              </w:rPr>
              <w:t>～7</w:t>
            </w: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●体積をはかる普遍単位の必要性，有用性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●体積の単位「デシリットル，リットル，ミリリットル」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</w:t>
            </w:r>
            <w:r>
              <w:t>L</w:t>
            </w:r>
            <w:r>
              <w:rPr>
                <w:rFonts w:hint="eastAsia"/>
              </w:rPr>
              <w:t>＝</w:t>
            </w:r>
            <w:r>
              <w:t>10dL，１L</w:t>
            </w:r>
            <w:r>
              <w:rPr>
                <w:rFonts w:hint="eastAsia"/>
              </w:rPr>
              <w:t>＝</w:t>
            </w:r>
            <w:r>
              <w:t>1000mLの単位関係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●体積についての加減計算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C5156A">
              <w:t>C</w:t>
            </w:r>
            <w:r>
              <w:t>（</w:t>
            </w:r>
            <w:r w:rsidRPr="00C5156A">
              <w:t>1</w:t>
            </w:r>
            <w:r>
              <w:t>）</w:t>
            </w:r>
          </w:p>
          <w:p w:rsidR="00F820F6" w:rsidRPr="00C5156A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78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７．</w:t>
            </w:r>
            <w:r w:rsidRPr="00AD052F">
              <w:rPr>
                <w:rFonts w:hint="eastAsia"/>
              </w:rPr>
              <w:t>時こくと</w:t>
            </w:r>
            <w:r w:rsidRPr="00AD052F">
              <w:t>時間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0D5BD9" w:rsidRDefault="00F820F6" w:rsidP="00D10349">
            <w:pPr>
              <w:jc w:val="left"/>
            </w:pPr>
            <w:r>
              <w:rPr>
                <w:rFonts w:hint="eastAsia"/>
              </w:rPr>
              <w:t>79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83 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●時刻と時間の概念，区別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●１時間＝</w:t>
            </w:r>
            <w:r>
              <w:t>60分，１日</w:t>
            </w:r>
            <w:r>
              <w:rPr>
                <w:rFonts w:hint="eastAsia"/>
              </w:rPr>
              <w:t>＝</w:t>
            </w:r>
            <w:r>
              <w:t>24時間の単位関係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●午前，午後の意味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Pr="00C5156A" w:rsidRDefault="00F820F6" w:rsidP="00D10349">
            <w:pPr>
              <w:spacing w:line="220" w:lineRule="exact"/>
            </w:pPr>
            <w:r w:rsidRPr="00C5156A">
              <w:t>C</w:t>
            </w:r>
            <w:r>
              <w:t>（</w:t>
            </w:r>
            <w:r w:rsidRPr="00C5156A">
              <w:t>2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Default="00F820F6" w:rsidP="00D10349">
            <w:pPr>
              <w:jc w:val="left"/>
            </w:pPr>
            <w:r>
              <w:rPr>
                <w:rFonts w:hint="eastAsia"/>
              </w:rPr>
              <w:t>128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BB362B" w:rsidRDefault="00F820F6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時刻と時間の意味の正確な使い分け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</w:p>
        </w:tc>
      </w:tr>
      <w:tr w:rsidR="00F820F6" w:rsidTr="00D10349">
        <w:trPr>
          <w:trHeight w:val="149"/>
        </w:trPr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84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８．</w:t>
            </w:r>
            <w:r w:rsidRPr="00AD052F">
              <w:rPr>
                <w:rFonts w:hint="eastAsia"/>
              </w:rPr>
              <w:t>計算の</w:t>
            </w:r>
            <w:r w:rsidRPr="00AD052F">
              <w:t>くふう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F820F6" w:rsidRPr="00161F7B" w:rsidRDefault="00F820F6" w:rsidP="00D10349">
            <w:pPr>
              <w:jc w:val="left"/>
            </w:pPr>
            <w:r>
              <w:rPr>
                <w:rFonts w:hint="eastAsia"/>
              </w:rPr>
              <w:t>85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●加法の結合法則，（　）の使い方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●簡単な加減の暗算のしかた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C5156A">
              <w:t>A</w:t>
            </w:r>
            <w:r>
              <w:t>（</w:t>
            </w:r>
            <w:r w:rsidRPr="00C5156A">
              <w:t>2</w:t>
            </w:r>
            <w:r>
              <w:t>）</w:t>
            </w:r>
          </w:p>
          <w:p w:rsidR="00F820F6" w:rsidRPr="00C5156A" w:rsidRDefault="00F820F6" w:rsidP="00D10349">
            <w:pPr>
              <w:spacing w:line="220" w:lineRule="exact"/>
            </w:pPr>
            <w:r>
              <w:t>内取（</w:t>
            </w:r>
            <w:r w:rsidRPr="00C5156A">
              <w:t>2</w:t>
            </w:r>
            <w:r>
              <w:t>）（</w:t>
            </w:r>
            <w:r w:rsidRPr="00C5156A">
              <w:t>3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11"/>
              <w:spacing w:before="26"/>
              <w:ind w:left="283" w:hanging="283"/>
            </w:pPr>
            <w:r>
              <w:rPr>
                <w:rFonts w:hint="eastAsia"/>
              </w:rPr>
              <w:t>９．</w:t>
            </w:r>
            <w:r w:rsidRPr="00AD052F">
              <w:rPr>
                <w:rFonts w:hint="eastAsia"/>
              </w:rPr>
              <w:t>たし算と</w:t>
            </w:r>
            <w:r w:rsidRPr="00AD052F">
              <w:t>ひき算のひっ算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90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●和が３位数になる，２位数と１～２位数の加法計算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繰り上がり１回及び，２回の場合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8407CB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波及的に繰り上がる場合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●差が２位数になる，３位数から１～２位数をひく減法計算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8407CB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繰り下がり１回及び，２回の場合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8407CB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波及的に繰り下がる場合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●百の位への繰上がりがない，３位数と１～２位数の加法計算</w:t>
            </w:r>
          </w:p>
          <w:p w:rsidR="00F820F6" w:rsidRPr="00C5156A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●百の位からの繰り下がりがない，３</w:t>
            </w:r>
            <w:r>
              <w:t>位数から１～２位数をひく減法計算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C5156A">
              <w:t>A</w:t>
            </w:r>
            <w:r>
              <w:t>（</w:t>
            </w:r>
            <w:r w:rsidRPr="00C5156A">
              <w:t>2</w:t>
            </w:r>
            <w:r>
              <w:t>）</w:t>
            </w:r>
          </w:p>
          <w:p w:rsidR="00F820F6" w:rsidRPr="00C5156A" w:rsidRDefault="00F820F6" w:rsidP="00D10349">
            <w:pPr>
              <w:spacing w:line="220" w:lineRule="exact"/>
            </w:pPr>
            <w:r>
              <w:t>内取（</w:t>
            </w:r>
            <w:r w:rsidRPr="00C5156A">
              <w:t>3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/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/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129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BB362B" w:rsidRDefault="00F820F6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２位数の３口の加法筆算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10．</w:t>
            </w:r>
            <w:r w:rsidRPr="00AD052F">
              <w:rPr>
                <w:rFonts w:hint="eastAsia"/>
              </w:rPr>
              <w:t>長方形と</w:t>
            </w:r>
            <w:r w:rsidRPr="00AD052F">
              <w:t>正方形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F820F6" w:rsidRPr="00DD2B74" w:rsidRDefault="00F820F6" w:rsidP="00D10349">
            <w:pPr>
              <w:jc w:val="left"/>
            </w:pPr>
            <w:r>
              <w:rPr>
                <w:rFonts w:hint="eastAsia"/>
              </w:rPr>
              <w:t>104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116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●三角形，四角形の概念と用語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●辺，頂点の意味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●直角の概念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●長方形，正方形の概念，性質，かき方（方眼紙を利用）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●直角三角形の概念，性質，かき方（方眼紙を利用）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C5156A">
              <w:t>B</w:t>
            </w:r>
            <w:r>
              <w:t>（</w:t>
            </w:r>
            <w:r w:rsidRPr="00C5156A">
              <w:t>1</w:t>
            </w:r>
            <w:r>
              <w:t>）</w:t>
            </w:r>
          </w:p>
          <w:p w:rsidR="00F820F6" w:rsidRDefault="00F820F6" w:rsidP="00D10349">
            <w:pPr>
              <w:spacing w:line="220" w:lineRule="exact"/>
            </w:pPr>
            <w:r>
              <w:t>内取（</w:t>
            </w:r>
            <w:r w:rsidRPr="00C5156A">
              <w:t>5</w:t>
            </w:r>
            <w:r>
              <w:t>）</w:t>
            </w:r>
          </w:p>
        </w:tc>
      </w:tr>
    </w:tbl>
    <w:p w:rsidR="00F820F6" w:rsidRDefault="00F820F6" w:rsidP="00F820F6"/>
    <w:p w:rsidR="00F820F6" w:rsidRDefault="00F820F6" w:rsidP="001F3D08"/>
    <w:p w:rsidR="00F820F6" w:rsidRDefault="00F820F6" w:rsidP="001F3D08">
      <w:pPr>
        <w:pageBreakBefore/>
      </w:pPr>
    </w:p>
    <w:p w:rsidR="00F820F6" w:rsidRDefault="00F820F6" w:rsidP="001F3D08"/>
    <w:p w:rsidR="001F3D08" w:rsidRDefault="001F3D08" w:rsidP="001F3D08"/>
    <w:p w:rsidR="001F3D08" w:rsidRDefault="001F3D08" w:rsidP="001F3D08"/>
    <w:p w:rsidR="00F820F6" w:rsidRDefault="00F820F6" w:rsidP="00F820F6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F820F6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820F6" w:rsidRPr="0004623D" w:rsidRDefault="00F820F6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F820F6" w:rsidRDefault="00F820F6" w:rsidP="00D10349">
            <w:pPr>
              <w:jc w:val="center"/>
            </w:pPr>
            <w:r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820F6" w:rsidRDefault="00F820F6" w:rsidP="00D10349">
            <w:pPr>
              <w:spacing w:line="200" w:lineRule="exact"/>
              <w:jc w:val="center"/>
            </w:pPr>
            <w:r>
              <w:rPr>
                <w:rFonts w:hint="eastAsia"/>
              </w:rPr>
              <w:t>指導</w:t>
            </w:r>
            <w:r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F820F6" w:rsidRPr="007A7D45" w:rsidRDefault="00F820F6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A7D45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F820F6" w:rsidTr="00D10349">
        <w:tc>
          <w:tcPr>
            <w:tcW w:w="340" w:type="dxa"/>
            <w:vMerge w:val="restart"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  <w:r>
              <w:rPr>
                <w:rFonts w:hint="eastAsia"/>
              </w:rPr>
              <w:t>後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  <w:r>
              <w:rPr>
                <w:rFonts w:hint="eastAsia"/>
              </w:rPr>
              <w:t>２学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11．</w:t>
            </w:r>
            <w:r w:rsidRPr="00164979">
              <w:rPr>
                <w:rFonts w:hint="eastAsia"/>
              </w:rPr>
              <w:t>かけ算</w:t>
            </w:r>
            <w:r>
              <w:rPr>
                <w:rFonts w:hint="eastAsia"/>
              </w:rPr>
              <w:t>(1)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 w:rsidRPr="00222BFF">
              <w:t>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24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●乗法の意味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●「×」「かけ算」などの用語，記号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●倍概念の基礎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●５の段，２の段の九九の構成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●３の段，４の段の九九の構成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●「かけられる数」「かける数」の用語と意味</w:t>
            </w:r>
          </w:p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●乗数と積の大きさの関係の初歩的な考察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 w:rsidRPr="00B33382">
              <w:t>1</w:t>
            </w:r>
            <w:r>
              <w:t>）（</w:t>
            </w:r>
            <w:r w:rsidRPr="00B33382">
              <w:t>3</w:t>
            </w:r>
            <w:r>
              <w:t>）</w:t>
            </w:r>
          </w:p>
          <w:p w:rsidR="00F820F6" w:rsidRPr="00B33382" w:rsidRDefault="00F820F6" w:rsidP="00D10349">
            <w:pPr>
              <w:spacing w:line="220" w:lineRule="exact"/>
            </w:pPr>
            <w:r>
              <w:t>内取（</w:t>
            </w:r>
            <w:r w:rsidRPr="00B33382">
              <w:t>4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/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5417ED">
              <w:rPr>
                <w:rFonts w:hint="eastAsia"/>
              </w:rPr>
              <w:t>九九ビンゴ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 w:rsidRPr="00222BFF">
              <w:rPr>
                <w:rFonts w:hint="eastAsia"/>
              </w:rPr>
              <w:t>25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●活動を通しての九九の習熟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>
              <w:rPr>
                <w:rFonts w:hint="eastAsia"/>
              </w:rPr>
              <w:t>3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12．</w:t>
            </w:r>
            <w:r w:rsidRPr="00164979">
              <w:rPr>
                <w:rFonts w:hint="eastAsia"/>
              </w:rPr>
              <w:t>かけ算</w:t>
            </w:r>
            <w:r>
              <w:rPr>
                <w:rFonts w:hint="eastAsia"/>
              </w:rPr>
              <w:t>(2)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</w:tcPr>
          <w:p w:rsidR="00F820F6" w:rsidRPr="0004583E" w:rsidRDefault="00F820F6" w:rsidP="00D10349">
            <w:pPr>
              <w:jc w:val="left"/>
            </w:pPr>
            <w:r w:rsidRPr="00222BFF">
              <w:rPr>
                <w:rFonts w:hint="eastAsia"/>
              </w:rPr>
              <w:t>29～</w:t>
            </w:r>
            <w:r>
              <w:rPr>
                <w:rFonts w:hint="eastAsia"/>
              </w:rPr>
              <w:t>50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●６の段，７の段の九九の構成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●８の段，９の段，１の段の九九の構成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●倍概念の基礎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●かけ算九九の表の考察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8407CB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乗数と積の大きさの関係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8407CB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乗法の交換法則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 xml:space="preserve">　</w:t>
            </w:r>
            <w:r w:rsidR="008407CB" w:rsidRPr="008407CB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hint="eastAsia"/>
              </w:rPr>
              <w:t>簡単な２位数×１位数の乗法計算</w:t>
            </w:r>
          </w:p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●かけ算九九を総合的に適用して解決する問題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 w:rsidRPr="00B33382">
              <w:t>1</w:t>
            </w:r>
            <w:r>
              <w:t>）（</w:t>
            </w:r>
            <w:r w:rsidRPr="00B33382">
              <w:t>3</w:t>
            </w:r>
            <w:r>
              <w:t>）</w:t>
            </w:r>
          </w:p>
          <w:p w:rsidR="00F820F6" w:rsidRPr="00B33382" w:rsidRDefault="00F820F6" w:rsidP="00D10349">
            <w:pPr>
              <w:spacing w:line="220" w:lineRule="exact"/>
            </w:pPr>
            <w:r>
              <w:t>内取（</w:t>
            </w:r>
            <w:r w:rsidRPr="00B33382">
              <w:t>4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51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left"/>
            </w:pPr>
            <w:r>
              <w:rPr>
                <w:rFonts w:hint="eastAsia"/>
              </w:rPr>
              <w:t>３学</w:t>
            </w:r>
            <w:r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13．４</w:t>
            </w:r>
            <w:r w:rsidRPr="00164979">
              <w:t>けたの数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52</w:t>
            </w:r>
            <w:r w:rsidRPr="00222BFF">
              <w:rPr>
                <w:rFonts w:hint="eastAsia"/>
              </w:rPr>
              <w:t>～</w:t>
            </w:r>
            <w:r w:rsidRPr="002A5381">
              <w:rPr>
                <w:rFonts w:hint="eastAsia"/>
              </w:rPr>
              <w:t>6</w:t>
            </w: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10000までの数の読み方，書き方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●４位数の位取りの原理，数の構成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10000までの数の相対的な大きさ</w:t>
            </w:r>
          </w:p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</w:t>
            </w:r>
            <w:r>
              <w:t>10000までの数の系列，順序，大小，多面的な見方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 w:rsidRPr="00B33382">
              <w:t>1</w:t>
            </w:r>
            <w:r>
              <w:t>）（</w:t>
            </w:r>
            <w:r w:rsidRPr="00B33382">
              <w:t>2</w:t>
            </w:r>
            <w:r>
              <w:t>）</w:t>
            </w:r>
          </w:p>
          <w:p w:rsidR="00F820F6" w:rsidRPr="00B33382" w:rsidRDefault="00F820F6" w:rsidP="00D10349">
            <w:pPr>
              <w:spacing w:line="220" w:lineRule="exact"/>
            </w:pPr>
            <w:r>
              <w:t>内取（</w:t>
            </w:r>
            <w:r w:rsidRPr="00B33382">
              <w:t>1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14．</w:t>
            </w:r>
            <w:r w:rsidRPr="00164979">
              <w:rPr>
                <w:rFonts w:hint="eastAsia"/>
              </w:rPr>
              <w:t>長い</w:t>
            </w:r>
            <w:r w:rsidRPr="00164979">
              <w:t>ものの</w:t>
            </w:r>
            <w:r>
              <w:rPr>
                <w:rFonts w:hint="eastAsia"/>
              </w:rPr>
              <w:br/>
            </w:r>
            <w:r w:rsidRPr="00164979">
              <w:t>長さのたんい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66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73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●長さの単位「メートル」</w:t>
            </w:r>
          </w:p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</w:t>
            </w:r>
            <w:r>
              <w:t>m</w:t>
            </w:r>
            <w:r>
              <w:rPr>
                <w:rFonts w:hint="eastAsia"/>
              </w:rPr>
              <w:t>＝</w:t>
            </w:r>
            <w:r>
              <w:t>100cmの単位関係</w:t>
            </w:r>
          </w:p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●長さを単位を変えて表すこと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B33382">
              <w:t>C</w:t>
            </w:r>
            <w:r>
              <w:t>（</w:t>
            </w:r>
            <w:r w:rsidRPr="00B33382">
              <w:t>1</w:t>
            </w:r>
            <w:r>
              <w:t>）</w:t>
            </w:r>
          </w:p>
          <w:p w:rsidR="00F820F6" w:rsidRPr="00B33382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15．</w:t>
            </w:r>
            <w:r w:rsidRPr="00164979">
              <w:rPr>
                <w:rFonts w:hint="eastAsia"/>
              </w:rPr>
              <w:t>たし算と</w:t>
            </w:r>
            <w:r w:rsidRPr="00164979">
              <w:t>ひき算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8204C9" w:rsidRDefault="00F820F6" w:rsidP="00D10349">
            <w:pPr>
              <w:jc w:val="left"/>
            </w:pPr>
            <w:r>
              <w:rPr>
                <w:rFonts w:hint="eastAsia"/>
              </w:rPr>
              <w:t>74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81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●減法逆の加法，加法逆の減法等の問題解決</w:t>
            </w:r>
          </w:p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●加法と減法の相互関係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 w:rsidRPr="00B33382">
              <w:t>2</w:t>
            </w:r>
            <w:r>
              <w:t>）</w:t>
            </w:r>
          </w:p>
          <w:p w:rsidR="00F820F6" w:rsidRPr="00B33382" w:rsidRDefault="00F820F6" w:rsidP="00D10349">
            <w:pPr>
              <w:spacing w:line="220" w:lineRule="exact"/>
            </w:pPr>
            <w:r>
              <w:t>内取（</w:t>
            </w:r>
            <w:r w:rsidRPr="00B33382">
              <w:t>2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111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BB362B" w:rsidRDefault="00F820F6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 w:rsidRPr="00BB362B">
              <w:rPr>
                <w:rFonts w:hint="eastAsia"/>
              </w:rPr>
              <w:t>減法逆の減法の問題解決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16．</w:t>
            </w:r>
            <w:r w:rsidRPr="00164979">
              <w:rPr>
                <w:rFonts w:hint="eastAsia"/>
              </w:rPr>
              <w:t>分数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82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90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0E2A25" w:rsidRDefault="00F820F6" w:rsidP="00D10349">
            <w:pPr>
              <w:pStyle w:val="af1"/>
              <w:ind w:left="180" w:hanging="180"/>
            </w:pPr>
            <w:r w:rsidRPr="000E2A25">
              <w:rPr>
                <w:rFonts w:hint="eastAsia"/>
              </w:rPr>
              <w:t>●具体物を用いて</w:t>
            </w:r>
            <w:r w:rsidRPr="000E2A25">
              <w:t>1/2や1/4などの大きさを作ること</w:t>
            </w:r>
          </w:p>
          <w:p w:rsidR="00F820F6" w:rsidRPr="000E2A25" w:rsidRDefault="00F820F6" w:rsidP="00D10349">
            <w:pPr>
              <w:pStyle w:val="af1"/>
              <w:ind w:left="180" w:hanging="180"/>
            </w:pPr>
            <w:r w:rsidRPr="000E2A25">
              <w:rPr>
                <w:rFonts w:hint="eastAsia"/>
              </w:rPr>
              <w:t>●</w:t>
            </w:r>
            <w:r w:rsidRPr="000E2A25">
              <w:t>1/2や1/4などの数を分数と呼ぶこと</w:t>
            </w:r>
            <w:r w:rsidRPr="000E2A25">
              <w:rPr>
                <w:rFonts w:hint="eastAsia"/>
              </w:rPr>
              <w:t xml:space="preserve"> 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 w:rsidRPr="00B33382">
              <w:t>1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112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975B8A" w:rsidRDefault="00F820F6" w:rsidP="00D10349">
            <w:pPr>
              <w:pStyle w:val="af1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倍と分数を用いた数量の関係の考察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363412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91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Pr="00B94AB1" w:rsidRDefault="00F820F6" w:rsidP="00F820F6">
            <w:pPr>
              <w:pStyle w:val="af1"/>
              <w:spacing w:line="240" w:lineRule="exact"/>
              <w:ind w:left="180" w:hanging="180"/>
            </w:pPr>
            <w:r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94AB1" w:rsidRDefault="00F820F6" w:rsidP="00D10349">
            <w:pPr>
              <w:spacing w:line="220" w:lineRule="exact"/>
            </w:pPr>
            <w:r>
              <w:rPr>
                <w:rFonts w:hint="eastAsia"/>
              </w:rPr>
              <w:t>－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21"/>
              <w:spacing w:before="26"/>
              <w:ind w:left="357" w:hanging="357"/>
            </w:pPr>
            <w:r>
              <w:rPr>
                <w:rFonts w:hint="eastAsia"/>
              </w:rPr>
              <w:t>17．</w:t>
            </w:r>
            <w:r w:rsidRPr="00164979">
              <w:rPr>
                <w:rFonts w:hint="eastAsia"/>
              </w:rPr>
              <w:t>はこの</w:t>
            </w:r>
            <w:r w:rsidRPr="00164979">
              <w:t>形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F820F6" w:rsidRPr="008204C9" w:rsidRDefault="00F820F6" w:rsidP="00D10349">
            <w:pPr>
              <w:jc w:val="left"/>
            </w:pPr>
            <w:r>
              <w:rPr>
                <w:rFonts w:hint="eastAsia"/>
              </w:rPr>
              <w:t>92～97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●箱の形を基にした立体と平面の関係</w:t>
            </w:r>
          </w:p>
          <w:p w:rsidR="00F820F6" w:rsidRPr="0023714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●立体図形（立方体，直方体）の構成要素としての頂点，辺，</w:t>
            </w:r>
            <w:r>
              <w:br/>
            </w:r>
            <w:r>
              <w:rPr>
                <w:rFonts w:hint="eastAsia"/>
              </w:rPr>
              <w:t>面の特徴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  <w:r w:rsidRPr="00B33382">
              <w:t>B</w:t>
            </w:r>
            <w:r>
              <w:t>（</w:t>
            </w:r>
            <w:r w:rsidRPr="00B33382">
              <w:t>1</w:t>
            </w:r>
            <w:r>
              <w:t>）</w:t>
            </w:r>
          </w:p>
        </w:tc>
      </w:tr>
      <w:tr w:rsidR="00F820F6" w:rsidRPr="009B087F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113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:rsidR="00F820F6" w:rsidRPr="00C0463F" w:rsidRDefault="00F820F6" w:rsidP="00F820F6">
            <w:pPr>
              <w:pStyle w:val="af1"/>
              <w:spacing w:line="240" w:lineRule="auto"/>
              <w:ind w:left="181" w:hanging="181"/>
            </w:pPr>
            <w:r w:rsidRPr="00C26A3E">
              <w:rPr>
                <w:rFonts w:hint="eastAsia"/>
                <w:b/>
                <w:shd w:val="pct15" w:color="auto" w:fill="FFFFFF"/>
              </w:rPr>
              <w:t>発展</w:t>
            </w:r>
            <w:r w:rsidRPr="00C26A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展開図による立方体の向かい合う面の考察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/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5417ED">
              <w:rPr>
                <w:rFonts w:hint="eastAsia"/>
              </w:rPr>
              <w:t>計算ピラミッド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98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99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●１～２位数の加減計算の習熟</w:t>
            </w:r>
          </w:p>
          <w:p w:rsidR="00F820F6" w:rsidRPr="00B33382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●伴って変わる2つの数量の関係に関する初歩的な考察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Pr="00B33382" w:rsidRDefault="00F820F6" w:rsidP="00D10349">
            <w:pPr>
              <w:spacing w:line="220" w:lineRule="exact"/>
            </w:pPr>
            <w:r w:rsidRPr="00B33382">
              <w:t>A</w:t>
            </w:r>
            <w:r>
              <w:t>（</w:t>
            </w:r>
            <w:r w:rsidRPr="00B33382">
              <w:t>2</w:t>
            </w:r>
            <w:r>
              <w:t>）</w:t>
            </w:r>
          </w:p>
        </w:tc>
      </w:tr>
      <w:tr w:rsidR="00F820F6" w:rsidTr="00D10349">
        <w:tc>
          <w:tcPr>
            <w:tcW w:w="340" w:type="dxa"/>
            <w:vMerge/>
            <w:textDirection w:val="tbRlV"/>
            <w:vAlign w:val="center"/>
          </w:tcPr>
          <w:p w:rsidR="00F820F6" w:rsidRDefault="00F820F6" w:rsidP="00D10349">
            <w:pPr>
              <w:ind w:left="113" w:right="113"/>
              <w:jc w:val="center"/>
            </w:pPr>
          </w:p>
        </w:tc>
        <w:tc>
          <w:tcPr>
            <w:tcW w:w="340" w:type="dxa"/>
            <w:vMerge/>
          </w:tcPr>
          <w:p w:rsidR="00F820F6" w:rsidRDefault="00F820F6" w:rsidP="00D10349"/>
        </w:tc>
        <w:tc>
          <w:tcPr>
            <w:tcW w:w="2041" w:type="dxa"/>
            <w:tcMar>
              <w:left w:w="85" w:type="dxa"/>
              <w:right w:w="85" w:type="dxa"/>
            </w:tcMar>
          </w:tcPr>
          <w:p w:rsidR="00F820F6" w:rsidRPr="005417ED" w:rsidRDefault="00F820F6" w:rsidP="00D10349">
            <w:pPr>
              <w:pStyle w:val="af0"/>
              <w:ind w:left="170" w:hanging="170"/>
            </w:pPr>
            <w:r>
              <w:rPr>
                <w:rFonts w:hint="eastAsia"/>
              </w:rPr>
              <w:t>★</w:t>
            </w:r>
            <w:r w:rsidRPr="005417ED">
              <w:rPr>
                <w:rFonts w:hint="eastAsia"/>
              </w:rPr>
              <w:t>２年のふくしゅう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F820F6" w:rsidRPr="009B087F" w:rsidRDefault="00F820F6" w:rsidP="00D10349">
            <w:pPr>
              <w:jc w:val="left"/>
            </w:pPr>
            <w:r>
              <w:rPr>
                <w:rFonts w:hint="eastAsia"/>
              </w:rPr>
              <w:t>100</w:t>
            </w:r>
            <w:r w:rsidRPr="00222BFF">
              <w:rPr>
                <w:rFonts w:hint="eastAsia"/>
              </w:rPr>
              <w:t>～</w:t>
            </w:r>
            <w:r>
              <w:rPr>
                <w:rFonts w:hint="eastAsia"/>
              </w:rPr>
              <w:t>104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F820F6" w:rsidRDefault="00F820F6" w:rsidP="00D10349">
            <w:pPr>
              <w:pStyle w:val="af1"/>
              <w:ind w:left="180" w:hanging="180"/>
            </w:pPr>
            <w:r>
              <w:rPr>
                <w:rFonts w:hint="eastAsia"/>
              </w:rPr>
              <w:t>●２学年の学習内容の総復習，働かせてきた数学的な見方・考え方の振り返り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:rsidR="00F820F6" w:rsidRDefault="00F820F6" w:rsidP="00D10349">
            <w:pPr>
              <w:spacing w:line="220" w:lineRule="exact"/>
            </w:pPr>
            <w:r w:rsidRPr="00B33382">
              <w:t>A～D</w:t>
            </w:r>
          </w:p>
        </w:tc>
      </w:tr>
    </w:tbl>
    <w:p w:rsidR="00F820F6" w:rsidRDefault="00F820F6" w:rsidP="00F820F6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F820F6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:rsidR="00F820F6" w:rsidRDefault="00F820F6" w:rsidP="00D10349">
            <w:pPr>
              <w:ind w:leftChars="100" w:left="180"/>
              <w:jc w:val="left"/>
            </w:pPr>
            <w:r>
              <w:rPr>
                <w:rFonts w:hint="eastAsia"/>
              </w:rPr>
              <w:t>年間の総時数</w:t>
            </w:r>
          </w:p>
          <w:p w:rsidR="00F820F6" w:rsidRDefault="00F820F6" w:rsidP="00D10349">
            <w:pPr>
              <w:spacing w:line="500" w:lineRule="exact"/>
              <w:ind w:leftChars="100" w:left="180"/>
              <w:jc w:val="left"/>
              <w:textAlignment w:val="baseline"/>
            </w:pPr>
            <w:r>
              <w:rPr>
                <w:rFonts w:hint="eastAsia"/>
              </w:rPr>
              <w:t xml:space="preserve">標準時数　　</w:t>
            </w:r>
            <w:r w:rsidRPr="00070046">
              <w:rPr>
                <w:rFonts w:hint="eastAsia"/>
                <w:b/>
                <w:sz w:val="44"/>
                <w:szCs w:val="44"/>
              </w:rPr>
              <w:t>1</w:t>
            </w:r>
            <w:r>
              <w:rPr>
                <w:rFonts w:hint="eastAsia"/>
                <w:b/>
                <w:sz w:val="44"/>
                <w:szCs w:val="44"/>
              </w:rPr>
              <w:t>75</w:t>
            </w:r>
            <w:r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F820F6" w:rsidRPr="0004623D" w:rsidRDefault="00F820F6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前期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78</w:t>
            </w:r>
            <w:r w:rsidRPr="0004623D">
              <w:rPr>
                <w:sz w:val="24"/>
                <w:szCs w:val="24"/>
              </w:rPr>
              <w:t xml:space="preserve"> ＋ 後期 </w:t>
            </w:r>
            <w:r>
              <w:rPr>
                <w:rFonts w:hint="eastAsia"/>
                <w:b/>
                <w:sz w:val="24"/>
                <w:szCs w:val="24"/>
              </w:rPr>
              <w:t>78</w:t>
            </w:r>
            <w:r w:rsidRPr="0004623D">
              <w:rPr>
                <w:sz w:val="24"/>
                <w:szCs w:val="24"/>
              </w:rPr>
              <w:t xml:space="preserve"> 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56</w:t>
            </w:r>
            <w:r w:rsidRPr="00046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820F6" w:rsidRDefault="00F820F6" w:rsidP="00D10349">
            <w:pPr>
              <w:jc w:val="center"/>
            </w:pPr>
            <w:r>
              <w:rPr>
                <w:rFonts w:hint="eastAsia"/>
              </w:rPr>
              <w:t>予備時数</w:t>
            </w:r>
          </w:p>
          <w:p w:rsidR="00F820F6" w:rsidRDefault="00F820F6" w:rsidP="00D10349">
            <w:pPr>
              <w:spacing w:line="340" w:lineRule="exact"/>
              <w:jc w:val="center"/>
            </w:pPr>
            <w:r w:rsidRPr="00070046">
              <w:rPr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9</w:t>
            </w:r>
            <w:r>
              <w:t xml:space="preserve"> 時間</w:t>
            </w:r>
          </w:p>
        </w:tc>
      </w:tr>
      <w:tr w:rsidR="00F820F6" w:rsidTr="00D10349">
        <w:tc>
          <w:tcPr>
            <w:tcW w:w="2721" w:type="dxa"/>
            <w:vMerge/>
            <w:textDirection w:val="tbRlV"/>
          </w:tcPr>
          <w:p w:rsidR="00F820F6" w:rsidRPr="00405AD9" w:rsidRDefault="00F820F6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:rsidR="00F820F6" w:rsidRPr="0004623D" w:rsidRDefault="00F820F6" w:rsidP="00D1034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 xml:space="preserve"> ３</w:t>
            </w:r>
            <w:r w:rsidRPr="006F02E2">
              <w:rPr>
                <w:rFonts w:hint="eastAsia"/>
                <w:sz w:val="22"/>
                <w:shd w:val="pct15" w:color="auto" w:fill="FFFFFF"/>
              </w:rPr>
              <w:t>学期制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Pr="0004623D">
              <w:rPr>
                <w:rFonts w:hint="eastAsia"/>
                <w:sz w:val="24"/>
                <w:szCs w:val="24"/>
              </w:rPr>
              <w:t xml:space="preserve">　１学期</w:t>
            </w:r>
            <w:r w:rsidRPr="0004623D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53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04623D">
              <w:rPr>
                <w:sz w:val="24"/>
                <w:szCs w:val="24"/>
              </w:rPr>
              <w:t xml:space="preserve">学期 </w:t>
            </w:r>
            <w:r>
              <w:rPr>
                <w:rFonts w:hint="eastAsia"/>
                <w:b/>
                <w:sz w:val="24"/>
                <w:szCs w:val="24"/>
              </w:rPr>
              <w:t>65</w:t>
            </w:r>
            <w:r w:rsidRPr="0004623D">
              <w:rPr>
                <w:sz w:val="24"/>
                <w:szCs w:val="24"/>
              </w:rPr>
              <w:t xml:space="preserve"> ＋ 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04623D">
              <w:rPr>
                <w:sz w:val="24"/>
                <w:szCs w:val="24"/>
              </w:rPr>
              <w:t xml:space="preserve">学期 </w:t>
            </w:r>
            <w:r w:rsidRPr="0004623D">
              <w:rPr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>8</w:t>
            </w:r>
            <w:r w:rsidRPr="0004623D">
              <w:rPr>
                <w:sz w:val="24"/>
                <w:szCs w:val="24"/>
              </w:rPr>
              <w:t xml:space="preserve"> ＝ </w:t>
            </w:r>
            <w:r w:rsidRPr="0004623D"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56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:rsidR="00F820F6" w:rsidRDefault="00F820F6" w:rsidP="00D10349">
            <w:pPr>
              <w:jc w:val="left"/>
            </w:pPr>
          </w:p>
        </w:tc>
      </w:tr>
    </w:tbl>
    <w:p w:rsidR="00F820F6" w:rsidRPr="007F53B3" w:rsidRDefault="00F820F6" w:rsidP="00F820F6"/>
    <w:p w:rsidR="00070046" w:rsidRPr="00F820F6" w:rsidRDefault="00070046" w:rsidP="00F820F6"/>
    <w:sectPr w:rsidR="00070046" w:rsidRPr="00F820F6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CC" w:rsidRDefault="000F60CC" w:rsidP="00077984">
      <w:r>
        <w:separator/>
      </w:r>
    </w:p>
  </w:endnote>
  <w:endnote w:type="continuationSeparator" w:id="0">
    <w:p w:rsidR="000F60CC" w:rsidRDefault="000F60CC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5" w:rsidRDefault="001A6A25">
    <w:pPr>
      <w:pStyle w:val="a6"/>
      <w:jc w:val="center"/>
    </w:pPr>
  </w:p>
  <w:p w:rsidR="001A6A25" w:rsidRDefault="001A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CC" w:rsidRDefault="000F60CC" w:rsidP="00077984">
      <w:r>
        <w:separator/>
      </w:r>
    </w:p>
  </w:footnote>
  <w:footnote w:type="continuationSeparator" w:id="0">
    <w:p w:rsidR="000F60CC" w:rsidRDefault="000F60CC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0DD1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C05AD"/>
    <w:rsid w:val="000F60CC"/>
    <w:rsid w:val="00106B59"/>
    <w:rsid w:val="00122053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3D08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C6DCE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700E6"/>
    <w:rsid w:val="00374777"/>
    <w:rsid w:val="00380C2A"/>
    <w:rsid w:val="0039247E"/>
    <w:rsid w:val="003A121A"/>
    <w:rsid w:val="003A4B33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54A8"/>
    <w:rsid w:val="004262E9"/>
    <w:rsid w:val="004337E3"/>
    <w:rsid w:val="0043641F"/>
    <w:rsid w:val="004537EA"/>
    <w:rsid w:val="0045546B"/>
    <w:rsid w:val="00463555"/>
    <w:rsid w:val="0046468C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6110DE"/>
    <w:rsid w:val="00615F19"/>
    <w:rsid w:val="006525BA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D665C"/>
    <w:rsid w:val="007E4C9C"/>
    <w:rsid w:val="007F1B01"/>
    <w:rsid w:val="007F25E6"/>
    <w:rsid w:val="007F3B49"/>
    <w:rsid w:val="007F53B3"/>
    <w:rsid w:val="00806BB7"/>
    <w:rsid w:val="00820DB9"/>
    <w:rsid w:val="00835EF5"/>
    <w:rsid w:val="008407CB"/>
    <w:rsid w:val="0085010D"/>
    <w:rsid w:val="00867CA6"/>
    <w:rsid w:val="00881FD9"/>
    <w:rsid w:val="008857C4"/>
    <w:rsid w:val="008B08D2"/>
    <w:rsid w:val="00926B19"/>
    <w:rsid w:val="00927AC1"/>
    <w:rsid w:val="00935537"/>
    <w:rsid w:val="00945F0E"/>
    <w:rsid w:val="009700B9"/>
    <w:rsid w:val="00973347"/>
    <w:rsid w:val="009764B9"/>
    <w:rsid w:val="0098166E"/>
    <w:rsid w:val="0099183D"/>
    <w:rsid w:val="009A4130"/>
    <w:rsid w:val="009D5A00"/>
    <w:rsid w:val="009D7493"/>
    <w:rsid w:val="00A33A82"/>
    <w:rsid w:val="00A52E42"/>
    <w:rsid w:val="00A7711D"/>
    <w:rsid w:val="00A90248"/>
    <w:rsid w:val="00A9687C"/>
    <w:rsid w:val="00AA228F"/>
    <w:rsid w:val="00AA3889"/>
    <w:rsid w:val="00AA784A"/>
    <w:rsid w:val="00AB734F"/>
    <w:rsid w:val="00AC5271"/>
    <w:rsid w:val="00AC6C56"/>
    <w:rsid w:val="00AD19BF"/>
    <w:rsid w:val="00AE2B2B"/>
    <w:rsid w:val="00AE547A"/>
    <w:rsid w:val="00B14286"/>
    <w:rsid w:val="00B318FB"/>
    <w:rsid w:val="00B34127"/>
    <w:rsid w:val="00B40BCB"/>
    <w:rsid w:val="00B52910"/>
    <w:rsid w:val="00B532FF"/>
    <w:rsid w:val="00BA402B"/>
    <w:rsid w:val="00BD2EB8"/>
    <w:rsid w:val="00BD66A8"/>
    <w:rsid w:val="00BE2986"/>
    <w:rsid w:val="00BE4959"/>
    <w:rsid w:val="00BE74A1"/>
    <w:rsid w:val="00BF045E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C104D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20F6"/>
    <w:rsid w:val="00FB15DA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1F3D08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1F3D08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1F3D08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1F3D08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2019-04-17T01:27:00Z</dcterms:created>
  <dcterms:modified xsi:type="dcterms:W3CDTF">2020-02-06T07:00:00Z</dcterms:modified>
</cp:coreProperties>
</file>