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447A" w:rsidRPr="00B16873" w:rsidRDefault="00D7447A" w:rsidP="00D7447A">
      <w:pPr>
        <w:wordWrap w:val="0"/>
        <w:ind w:firstLineChars="0" w:firstLine="0"/>
        <w:jc w:val="right"/>
      </w:pPr>
      <w:r>
        <w:rPr>
          <w:rFonts w:hint="eastAsia"/>
          <w:noProof/>
        </w:rP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7537450" cy="10407650"/>
            <wp:effectExtent l="0" t="0" r="6350" b="0"/>
            <wp:wrapNone/>
            <wp:docPr id="29" name="図 29"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906898173" descr="unnam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7450" cy="10407650"/>
                    </a:xfrm>
                    <a:prstGeom prst="rect">
                      <a:avLst/>
                    </a:prstGeom>
                    <a:noFill/>
                  </pic:spPr>
                </pic:pic>
              </a:graphicData>
            </a:graphic>
            <wp14:sizeRelH relativeFrom="page">
              <wp14:pctWidth>0</wp14:pctWidth>
            </wp14:sizeRelH>
            <wp14:sizeRelV relativeFrom="page">
              <wp14:pctHeight>0</wp14:pctHeight>
            </wp14:sizeRelV>
          </wp:anchor>
        </w:drawing>
      </w:r>
      <w:r w:rsidRPr="00B16873">
        <w:rPr>
          <w:rFonts w:hint="eastAsia"/>
        </w:rPr>
        <w:t>令和</w:t>
      </w:r>
      <w:r w:rsidRPr="00B16873">
        <w:t>6教 内容解説資料①</w:t>
      </w:r>
    </w:p>
    <w:p w:rsidR="00D7447A" w:rsidRDefault="00D7447A" w:rsidP="00D7447A">
      <w:pPr>
        <w:pStyle w:val="242"/>
        <w:ind w:firstLine="240"/>
      </w:pPr>
    </w:p>
    <w:p w:rsidR="00D7447A" w:rsidRPr="00B16873" w:rsidRDefault="00D7447A" w:rsidP="00D7447A">
      <w:pPr>
        <w:pStyle w:val="242"/>
        <w:adjustRightInd w:val="0"/>
        <w:spacing w:before="240" w:after="240" w:line="480" w:lineRule="exact"/>
        <w:ind w:firstLineChars="25"/>
        <w:rPr>
          <w:rFonts w:ascii="HG丸ｺﾞｼｯｸM-PRO" w:eastAsia="HG丸ｺﾞｼｯｸM-PRO" w:hAnsi="HG丸ｺﾞｼｯｸM-PRO"/>
          <w:color w:val="000000" w:themeColor="text1"/>
          <w:sz w:val="40"/>
          <w:szCs w:val="40"/>
        </w:rPr>
      </w:pPr>
    </w:p>
    <w:p w:rsidR="00D7447A" w:rsidRPr="00B16873" w:rsidRDefault="00D7447A" w:rsidP="00D7447A">
      <w:pPr>
        <w:pStyle w:val="242"/>
        <w:adjustRightInd w:val="0"/>
        <w:spacing w:before="240" w:after="240" w:line="480" w:lineRule="exact"/>
        <w:ind w:firstLineChars="24" w:firstLine="96"/>
        <w:rPr>
          <w:rFonts w:ascii="HG丸ｺﾞｼｯｸM-PRO" w:eastAsia="HG丸ｺﾞｼｯｸM-PRO" w:hAnsi="HG丸ｺﾞｼｯｸM-PRO"/>
          <w:b/>
          <w:color w:val="000000" w:themeColor="text1"/>
          <w:sz w:val="20"/>
          <w:szCs w:val="20"/>
        </w:rPr>
      </w:pPr>
      <w:r w:rsidRPr="00B16873">
        <w:rPr>
          <w:rFonts w:ascii="HG丸ｺﾞｼｯｸM-PRO" w:eastAsia="HG丸ｺﾞｼｯｸM-PRO" w:hAnsi="HG丸ｺﾞｼｯｸM-PRO" w:hint="eastAsia"/>
          <w:b/>
          <w:color w:val="000000" w:themeColor="text1"/>
          <w:sz w:val="40"/>
          <w:szCs w:val="40"/>
        </w:rPr>
        <w:t>新編</w:t>
      </w:r>
    </w:p>
    <w:p w:rsidR="00D7447A" w:rsidRPr="00B16873" w:rsidRDefault="00D7447A" w:rsidP="00D7447A">
      <w:pPr>
        <w:pStyle w:val="242"/>
        <w:adjustRightInd w:val="0"/>
        <w:spacing w:before="240" w:after="240" w:line="1000" w:lineRule="exact"/>
        <w:ind w:firstLineChars="13" w:firstLine="94"/>
        <w:rPr>
          <w:rFonts w:ascii="HG丸ｺﾞｼｯｸM-PRO" w:eastAsia="HG丸ｺﾞｼｯｸM-PRO" w:hAnsi="HG丸ｺﾞｼｯｸM-PRO"/>
          <w:b/>
          <w:color w:val="000000" w:themeColor="text1"/>
          <w:sz w:val="96"/>
          <w:szCs w:val="96"/>
        </w:rPr>
      </w:pPr>
      <w:r w:rsidRPr="00B16873">
        <w:rPr>
          <w:rFonts w:ascii="HG丸ｺﾞｼｯｸM-PRO" w:eastAsia="HG丸ｺﾞｼｯｸM-PRO" w:hAnsi="HG丸ｺﾞｼｯｸM-PRO" w:hint="eastAsia"/>
          <w:b/>
          <w:color w:val="000000" w:themeColor="text1"/>
          <w:sz w:val="72"/>
          <w:szCs w:val="72"/>
        </w:rPr>
        <w:t>新しい</w:t>
      </w:r>
      <w:r w:rsidRPr="00B16873">
        <w:rPr>
          <w:rFonts w:ascii="HG丸ｺﾞｼｯｸM-PRO" w:eastAsia="HG丸ｺﾞｼｯｸM-PRO" w:hAnsi="HG丸ｺﾞｼｯｸM-PRO" w:hint="eastAsia"/>
          <w:b/>
          <w:color w:val="000000" w:themeColor="text1"/>
          <w:sz w:val="96"/>
          <w:szCs w:val="96"/>
        </w:rPr>
        <w:t>社会</w:t>
      </w:r>
    </w:p>
    <w:p w:rsidR="00D7447A" w:rsidRPr="00B16873" w:rsidRDefault="00D7447A" w:rsidP="00D7447A">
      <w:pPr>
        <w:pStyle w:val="242"/>
        <w:ind w:firstLine="241"/>
        <w:rPr>
          <w:rFonts w:ascii="HG丸ｺﾞｼｯｸM-PRO" w:eastAsia="HG丸ｺﾞｼｯｸM-PRO" w:hAnsi="HG丸ｺﾞｼｯｸM-PRO"/>
          <w:b/>
          <w:color w:val="000000" w:themeColor="text1"/>
        </w:rPr>
      </w:pPr>
    </w:p>
    <w:p w:rsidR="00D7447A" w:rsidRPr="00B16873" w:rsidRDefault="00D7447A" w:rsidP="00D7447A">
      <w:pPr>
        <w:pStyle w:val="242"/>
        <w:ind w:firstLineChars="10" w:firstLine="96"/>
        <w:rPr>
          <w:rFonts w:ascii="HG丸ｺﾞｼｯｸM-PRO" w:eastAsia="HG丸ｺﾞｼｯｸM-PRO" w:hAnsi="HG丸ｺﾞｼｯｸM-PRO"/>
          <w:b/>
          <w:color w:val="000000" w:themeColor="text1"/>
          <w:sz w:val="96"/>
          <w:szCs w:val="96"/>
        </w:rPr>
      </w:pPr>
      <w:r w:rsidRPr="00B16873">
        <w:rPr>
          <w:rFonts w:ascii="HG丸ｺﾞｼｯｸM-PRO" w:eastAsia="HG丸ｺﾞｼｯｸM-PRO" w:hAnsi="HG丸ｺﾞｼｯｸM-PRO" w:hint="eastAsia"/>
          <w:b/>
          <w:color w:val="000000" w:themeColor="text1"/>
          <w:sz w:val="96"/>
          <w:szCs w:val="96"/>
        </w:rPr>
        <w:t>検討の観点と</w:t>
      </w:r>
    </w:p>
    <w:p w:rsidR="00D7447A" w:rsidRPr="00B16873" w:rsidRDefault="00D7447A" w:rsidP="00D7447A">
      <w:pPr>
        <w:pStyle w:val="242"/>
        <w:ind w:firstLineChars="10" w:firstLine="96"/>
        <w:rPr>
          <w:rFonts w:ascii="HG丸ｺﾞｼｯｸM-PRO" w:eastAsia="HG丸ｺﾞｼｯｸM-PRO" w:hAnsi="HG丸ｺﾞｼｯｸM-PRO"/>
          <w:b/>
          <w:color w:val="000000" w:themeColor="text1"/>
          <w:sz w:val="96"/>
          <w:szCs w:val="96"/>
        </w:rPr>
      </w:pPr>
      <w:r w:rsidRPr="00B16873">
        <w:rPr>
          <w:rFonts w:ascii="HG丸ｺﾞｼｯｸM-PRO" w:eastAsia="HG丸ｺﾞｼｯｸM-PRO" w:hAnsi="HG丸ｺﾞｼｯｸM-PRO" w:hint="eastAsia"/>
          <w:b/>
          <w:color w:val="000000" w:themeColor="text1"/>
          <w:sz w:val="96"/>
          <w:szCs w:val="96"/>
        </w:rPr>
        <w:t>内容の特色</w:t>
      </w:r>
    </w:p>
    <w:p w:rsidR="00D7447A" w:rsidRPr="00B16873" w:rsidRDefault="00D7447A" w:rsidP="00D7447A">
      <w:pPr>
        <w:pStyle w:val="242"/>
        <w:ind w:firstLine="161"/>
        <w:rPr>
          <w:rFonts w:ascii="HG丸ｺﾞｼｯｸM-PRO" w:eastAsia="HG丸ｺﾞｼｯｸM-PRO" w:hAnsi="HG丸ｺﾞｼｯｸM-PRO"/>
          <w:b/>
          <w:color w:val="3B3838" w:themeColor="background2" w:themeShade="40"/>
          <w:sz w:val="16"/>
          <w:szCs w:val="16"/>
        </w:rPr>
      </w:pPr>
    </w:p>
    <w:p w:rsidR="00D7447A" w:rsidRPr="00EC38A0" w:rsidRDefault="00D7447A" w:rsidP="00D7447A">
      <w:pPr>
        <w:pStyle w:val="242"/>
        <w:ind w:firstLine="161"/>
        <w:rPr>
          <w:rFonts w:ascii="HG丸ｺﾞｼｯｸM-PRO" w:eastAsia="HG丸ｺﾞｼｯｸM-PRO" w:hAnsi="HG丸ｺﾞｼｯｸM-PRO"/>
          <w:b/>
          <w:sz w:val="16"/>
          <w:szCs w:val="16"/>
        </w:rPr>
      </w:pPr>
    </w:p>
    <w:p w:rsidR="00D7447A" w:rsidRPr="00EC38A0" w:rsidRDefault="00D7447A" w:rsidP="00D7447A">
      <w:pPr>
        <w:pStyle w:val="242"/>
        <w:ind w:firstLine="161"/>
        <w:rPr>
          <w:rFonts w:ascii="HG丸ｺﾞｼｯｸM-PRO" w:eastAsia="HG丸ｺﾞｼｯｸM-PRO" w:hAnsi="HG丸ｺﾞｼｯｸM-PRO"/>
          <w:b/>
          <w:sz w:val="16"/>
          <w:szCs w:val="16"/>
        </w:rPr>
      </w:pPr>
    </w:p>
    <w:p w:rsidR="00D7447A" w:rsidRPr="00EC38A0" w:rsidRDefault="00D7447A" w:rsidP="00D7447A">
      <w:pPr>
        <w:pStyle w:val="242"/>
        <w:ind w:firstLine="161"/>
        <w:rPr>
          <w:rFonts w:ascii="HG丸ｺﾞｼｯｸM-PRO" w:eastAsia="HG丸ｺﾞｼｯｸM-PRO" w:hAnsi="HG丸ｺﾞｼｯｸM-PRO"/>
          <w:b/>
          <w:sz w:val="16"/>
          <w:szCs w:val="16"/>
        </w:rPr>
      </w:pPr>
    </w:p>
    <w:p w:rsidR="00D7447A" w:rsidRPr="00EC38A0" w:rsidRDefault="00D7447A" w:rsidP="00D7447A">
      <w:pPr>
        <w:pStyle w:val="242"/>
        <w:ind w:firstLineChars="0" w:firstLine="0"/>
        <w:rPr>
          <w:rFonts w:ascii="HG丸ｺﾞｼｯｸM-PRO" w:eastAsia="HG丸ｺﾞｼｯｸM-PRO" w:hAnsi="HG丸ｺﾞｼｯｸM-PRO"/>
          <w:b/>
          <w:sz w:val="16"/>
          <w:szCs w:val="16"/>
        </w:rPr>
      </w:pPr>
    </w:p>
    <w:p w:rsidR="00D7447A" w:rsidRDefault="00D7447A" w:rsidP="00D7447A">
      <w:pPr>
        <w:pStyle w:val="242"/>
        <w:ind w:firstLine="161"/>
        <w:rPr>
          <w:rFonts w:ascii="HG丸ｺﾞｼｯｸM-PRO" w:eastAsia="HG丸ｺﾞｼｯｸM-PRO" w:hAnsi="HG丸ｺﾞｼｯｸM-PRO"/>
          <w:b/>
          <w:sz w:val="16"/>
          <w:szCs w:val="16"/>
        </w:rPr>
      </w:pPr>
    </w:p>
    <w:p w:rsidR="00D7447A" w:rsidRDefault="00D7447A" w:rsidP="00D7447A">
      <w:pPr>
        <w:pStyle w:val="242"/>
        <w:ind w:firstLine="161"/>
        <w:rPr>
          <w:rFonts w:ascii="HG丸ｺﾞｼｯｸM-PRO" w:eastAsia="HG丸ｺﾞｼｯｸM-PRO" w:hAnsi="HG丸ｺﾞｼｯｸM-PRO"/>
          <w:b/>
          <w:sz w:val="16"/>
          <w:szCs w:val="16"/>
        </w:rPr>
      </w:pPr>
    </w:p>
    <w:p w:rsidR="00D7447A" w:rsidRPr="00EC38A0" w:rsidRDefault="00D7447A" w:rsidP="00D7447A">
      <w:pPr>
        <w:pStyle w:val="242"/>
        <w:ind w:firstLine="161"/>
        <w:rPr>
          <w:rFonts w:ascii="HG丸ｺﾞｼｯｸM-PRO" w:eastAsia="HG丸ｺﾞｼｯｸM-PRO" w:hAnsi="HG丸ｺﾞｼｯｸM-PRO"/>
          <w:b/>
          <w:sz w:val="16"/>
          <w:szCs w:val="16"/>
        </w:rPr>
      </w:pPr>
      <w:r w:rsidRPr="00EC38A0">
        <w:rPr>
          <w:rFonts w:ascii="HG丸ｺﾞｼｯｸM-PRO" w:eastAsia="HG丸ｺﾞｼｯｸM-PRO" w:hAnsi="HG丸ｺﾞｼｯｸM-PRO" w:hint="eastAsia"/>
          <w:b/>
          <w:noProof/>
          <w:sz w:val="16"/>
          <w:szCs w:val="16"/>
        </w:rPr>
        <w:drawing>
          <wp:anchor distT="0" distB="0" distL="114300" distR="114300" simplePos="0" relativeHeight="251663360" behindDoc="0" locked="0" layoutInCell="1" allowOverlap="1" wp14:anchorId="1CDE850C" wp14:editId="1FA2EC90">
            <wp:simplePos x="0" y="0"/>
            <wp:positionH relativeFrom="margin">
              <wp:posOffset>-12700</wp:posOffset>
            </wp:positionH>
            <wp:positionV relativeFrom="margin">
              <wp:posOffset>8597265</wp:posOffset>
            </wp:positionV>
            <wp:extent cx="409575" cy="457200"/>
            <wp:effectExtent l="0" t="0" r="9525"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png"/>
                    <pic:cNvPicPr/>
                  </pic:nvPicPr>
                  <pic:blipFill>
                    <a:blip r:embed="rId9">
                      <a:extLst>
                        <a:ext uri="{28A0092B-C50C-407E-A947-70E740481C1C}">
                          <a14:useLocalDpi xmlns:a14="http://schemas.microsoft.com/office/drawing/2010/main" val="0"/>
                        </a:ext>
                      </a:extLst>
                    </a:blip>
                    <a:stretch>
                      <a:fillRect/>
                    </a:stretch>
                  </pic:blipFill>
                  <pic:spPr>
                    <a:xfrm>
                      <a:off x="0" y="0"/>
                      <a:ext cx="409575" cy="457200"/>
                    </a:xfrm>
                    <a:prstGeom prst="rect">
                      <a:avLst/>
                    </a:prstGeom>
                  </pic:spPr>
                </pic:pic>
              </a:graphicData>
            </a:graphic>
          </wp:anchor>
        </w:drawing>
      </w:r>
    </w:p>
    <w:p w:rsidR="00D7447A" w:rsidRPr="00EC38A0" w:rsidRDefault="00D7447A" w:rsidP="00D7447A">
      <w:pPr>
        <w:pStyle w:val="242"/>
        <w:ind w:firstLineChars="62"/>
        <w:rPr>
          <w:rFonts w:ascii="HG丸ｺﾞｼｯｸM-PRO" w:eastAsia="HG丸ｺﾞｼｯｸM-PRO" w:hAnsi="HG丸ｺﾞｼｯｸM-PRO"/>
          <w:b/>
          <w:sz w:val="16"/>
          <w:szCs w:val="16"/>
        </w:rPr>
      </w:pPr>
      <w:r w:rsidRPr="00EC38A0">
        <w:rPr>
          <w:rFonts w:ascii="HG丸ｺﾞｼｯｸM-PRO" w:eastAsia="HG丸ｺﾞｼｯｸM-PRO" w:hAnsi="HG丸ｺﾞｼｯｸM-PRO" w:hint="eastAsia"/>
          <w:b/>
          <w:sz w:val="16"/>
          <w:szCs w:val="16"/>
        </w:rPr>
        <w:t>この資料は、令和</w:t>
      </w:r>
      <w:r w:rsidRPr="00EC38A0">
        <w:rPr>
          <w:rFonts w:ascii="HG丸ｺﾞｼｯｸM-PRO" w:eastAsia="HG丸ｺﾞｼｯｸM-PRO" w:hAnsi="HG丸ｺﾞｼｯｸM-PRO"/>
          <w:b/>
          <w:sz w:val="16"/>
          <w:szCs w:val="16"/>
        </w:rPr>
        <w:t>6年度小学校教科書の内容解説資料として、一般社団法人教科書協会「教科書発行者行動規範」に則っております。</w:t>
      </w:r>
    </w:p>
    <w:p w:rsidR="00D7447A" w:rsidRPr="00D7447A" w:rsidRDefault="00D7447A" w:rsidP="00F84969">
      <w:pPr>
        <w:ind w:firstLineChars="0" w:firstLine="0"/>
      </w:pPr>
    </w:p>
    <w:p w:rsidR="00D7447A" w:rsidRDefault="00D7447A">
      <w:pPr>
        <w:spacing w:after="0" w:line="240" w:lineRule="auto"/>
        <w:ind w:firstLineChars="0" w:firstLine="0"/>
      </w:pPr>
      <w:r>
        <w:br w:type="page"/>
      </w:r>
    </w:p>
    <w:p w:rsidR="00387904" w:rsidRDefault="008F4B60" w:rsidP="00F84969">
      <w:pPr>
        <w:ind w:firstLineChars="0" w:firstLine="0"/>
      </w:pPr>
      <w:r>
        <w:rPr>
          <w:rFonts w:hint="eastAsia"/>
          <w:noProof/>
        </w:rPr>
        <w:lastRenderedPageBreak/>
        <mc:AlternateContent>
          <mc:Choice Requires="wpg">
            <w:drawing>
              <wp:inline distT="0" distB="0" distL="0" distR="0" wp14:anchorId="4AFF7353" wp14:editId="44F80A9F">
                <wp:extent cx="5679224" cy="556260"/>
                <wp:effectExtent l="0" t="0" r="17145" b="15240"/>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9224" cy="556260"/>
                          <a:chOff x="0" y="0"/>
                          <a:chExt cx="11452" cy="964"/>
                        </a:xfrm>
                      </wpg:grpSpPr>
                      <wps:wsp>
                        <wps:cNvPr id="4" name="docshape4"/>
                        <wps:cNvSpPr>
                          <a:spLocks/>
                        </wps:cNvSpPr>
                        <wps:spPr bwMode="auto">
                          <a:xfrm>
                            <a:off x="0" y="56"/>
                            <a:ext cx="11056" cy="851"/>
                          </a:xfrm>
                          <a:custGeom>
                            <a:avLst/>
                            <a:gdLst>
                              <a:gd name="T0" fmla="*/ 11055 w 11056"/>
                              <a:gd name="T1" fmla="+- 0 57 57"/>
                              <a:gd name="T2" fmla="*/ 57 h 851"/>
                              <a:gd name="T3" fmla="*/ 0 w 11056"/>
                              <a:gd name="T4" fmla="+- 0 57 57"/>
                              <a:gd name="T5" fmla="*/ 57 h 851"/>
                              <a:gd name="T6" fmla="*/ 0 w 11056"/>
                              <a:gd name="T7" fmla="+- 0 907 57"/>
                              <a:gd name="T8" fmla="*/ 907 h 851"/>
                              <a:gd name="T9" fmla="*/ 10772 w 11056"/>
                              <a:gd name="T10" fmla="+- 0 907 57"/>
                              <a:gd name="T11" fmla="*/ 907 h 851"/>
                              <a:gd name="T12" fmla="*/ 10847 w 11056"/>
                              <a:gd name="T13" fmla="+- 0 897 57"/>
                              <a:gd name="T14" fmla="*/ 897 h 851"/>
                              <a:gd name="T15" fmla="*/ 10915 w 11056"/>
                              <a:gd name="T16" fmla="+- 0 868 57"/>
                              <a:gd name="T17" fmla="*/ 868 h 851"/>
                              <a:gd name="T18" fmla="*/ 10972 w 11056"/>
                              <a:gd name="T19" fmla="+- 0 824 57"/>
                              <a:gd name="T20" fmla="*/ 824 h 851"/>
                              <a:gd name="T21" fmla="*/ 11016 w 11056"/>
                              <a:gd name="T22" fmla="+- 0 767 57"/>
                              <a:gd name="T23" fmla="*/ 767 h 851"/>
                              <a:gd name="T24" fmla="*/ 11045 w 11056"/>
                              <a:gd name="T25" fmla="+- 0 699 57"/>
                              <a:gd name="T26" fmla="*/ 699 h 851"/>
                              <a:gd name="T27" fmla="*/ 11055 w 11056"/>
                              <a:gd name="T28" fmla="+- 0 624 57"/>
                              <a:gd name="T29" fmla="*/ 624 h 851"/>
                              <a:gd name="T30" fmla="*/ 11055 w 11056"/>
                              <a:gd name="T31" fmla="+- 0 57 57"/>
                              <a:gd name="T32" fmla="*/ 57 h 85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1056" h="851">
                                <a:moveTo>
                                  <a:pt x="11055" y="0"/>
                                </a:moveTo>
                                <a:lnTo>
                                  <a:pt x="0" y="0"/>
                                </a:lnTo>
                                <a:lnTo>
                                  <a:pt x="0" y="850"/>
                                </a:lnTo>
                                <a:lnTo>
                                  <a:pt x="10772" y="850"/>
                                </a:lnTo>
                                <a:lnTo>
                                  <a:pt x="10847" y="840"/>
                                </a:lnTo>
                                <a:lnTo>
                                  <a:pt x="10915" y="811"/>
                                </a:lnTo>
                                <a:lnTo>
                                  <a:pt x="10972" y="767"/>
                                </a:lnTo>
                                <a:lnTo>
                                  <a:pt x="11016" y="710"/>
                                </a:lnTo>
                                <a:lnTo>
                                  <a:pt x="11045" y="642"/>
                                </a:lnTo>
                                <a:lnTo>
                                  <a:pt x="11055" y="567"/>
                                </a:lnTo>
                                <a:lnTo>
                                  <a:pt x="11055" y="0"/>
                                </a:lnTo>
                                <a:close/>
                              </a:path>
                            </a:pathLst>
                          </a:custGeom>
                          <a:solidFill>
                            <a:srgbClr val="5650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docshape5"/>
                        <wps:cNvSpPr>
                          <a:spLocks noChangeArrowheads="1"/>
                        </wps:cNvSpPr>
                        <wps:spPr bwMode="auto">
                          <a:xfrm>
                            <a:off x="453" y="56"/>
                            <a:ext cx="131" cy="184"/>
                          </a:xfrm>
                          <a:prstGeom prst="rect">
                            <a:avLst/>
                          </a:prstGeom>
                          <a:solidFill>
                            <a:srgbClr val="F99D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docshape6"/>
                        <wps:cNvSpPr>
                          <a:spLocks noChangeArrowheads="1"/>
                        </wps:cNvSpPr>
                        <wps:spPr bwMode="auto">
                          <a:xfrm>
                            <a:off x="666" y="56"/>
                            <a:ext cx="131" cy="184"/>
                          </a:xfrm>
                          <a:prstGeom prst="rect">
                            <a:avLst/>
                          </a:prstGeom>
                          <a:solidFill>
                            <a:srgbClr val="F265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7"/>
                        <wps:cNvSpPr>
                          <a:spLocks noChangeArrowheads="1"/>
                        </wps:cNvSpPr>
                        <wps:spPr bwMode="auto">
                          <a:xfrm>
                            <a:off x="878" y="56"/>
                            <a:ext cx="131" cy="184"/>
                          </a:xfrm>
                          <a:prstGeom prst="rect">
                            <a:avLst/>
                          </a:prstGeom>
                          <a:solidFill>
                            <a:srgbClr val="38B5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docshape8"/>
                        <wps:cNvSpPr>
                          <a:spLocks noChangeArrowheads="1"/>
                        </wps:cNvSpPr>
                        <wps:spPr bwMode="auto">
                          <a:xfrm>
                            <a:off x="1091" y="56"/>
                            <a:ext cx="131" cy="184"/>
                          </a:xfrm>
                          <a:prstGeom prst="rect">
                            <a:avLst/>
                          </a:prstGeom>
                          <a:solidFill>
                            <a:srgbClr val="009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9"/>
                        <wps:cNvSpPr>
                          <a:spLocks/>
                        </wps:cNvSpPr>
                        <wps:spPr bwMode="auto">
                          <a:xfrm>
                            <a:off x="9184" y="0"/>
                            <a:ext cx="2268" cy="964"/>
                          </a:xfrm>
                          <a:custGeom>
                            <a:avLst/>
                            <a:gdLst>
                              <a:gd name="T0" fmla="+- 0 11452 9184"/>
                              <a:gd name="T1" fmla="*/ T0 w 2268"/>
                              <a:gd name="T2" fmla="*/ 0 h 964"/>
                              <a:gd name="T3" fmla="+- 0 9184 9184"/>
                              <a:gd name="T4" fmla="*/ T3 w 2268"/>
                              <a:gd name="T5" fmla="*/ 0 h 964"/>
                              <a:gd name="T6" fmla="+- 0 9561 9184"/>
                              <a:gd name="T7" fmla="*/ T6 w 2268"/>
                              <a:gd name="T8" fmla="*/ 964 h 964"/>
                              <a:gd name="T9" fmla="+- 0 11452 9184"/>
                              <a:gd name="T10" fmla="*/ T9 w 2268"/>
                              <a:gd name="T11" fmla="*/ 964 h 964"/>
                              <a:gd name="T12" fmla="+- 0 11452 9184"/>
                              <a:gd name="T13" fmla="*/ T12 w 2268"/>
                              <a:gd name="T14" fmla="*/ 0 h 964"/>
                            </a:gdLst>
                            <a:ahLst/>
                            <a:cxnLst>
                              <a:cxn ang="0">
                                <a:pos x="T1" y="T2"/>
                              </a:cxn>
                              <a:cxn ang="0">
                                <a:pos x="T4" y="T5"/>
                              </a:cxn>
                              <a:cxn ang="0">
                                <a:pos x="T7" y="T8"/>
                              </a:cxn>
                              <a:cxn ang="0">
                                <a:pos x="T10" y="T11"/>
                              </a:cxn>
                              <a:cxn ang="0">
                                <a:pos x="T13" y="T14"/>
                              </a:cxn>
                            </a:cxnLst>
                            <a:rect l="0" t="0" r="r" b="b"/>
                            <a:pathLst>
                              <a:path w="2268" h="964">
                                <a:moveTo>
                                  <a:pt x="2268" y="0"/>
                                </a:moveTo>
                                <a:lnTo>
                                  <a:pt x="0" y="0"/>
                                </a:lnTo>
                                <a:lnTo>
                                  <a:pt x="377" y="964"/>
                                </a:lnTo>
                                <a:lnTo>
                                  <a:pt x="2268" y="964"/>
                                </a:lnTo>
                                <a:lnTo>
                                  <a:pt x="22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docshape10"/>
                        <wps:cNvSpPr txBox="1">
                          <a:spLocks noChangeArrowheads="1"/>
                        </wps:cNvSpPr>
                        <wps:spPr bwMode="auto">
                          <a:xfrm>
                            <a:off x="0" y="0"/>
                            <a:ext cx="11452"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B5B" w:rsidRPr="00E97484" w:rsidRDefault="00D40B5B" w:rsidP="008F4B60">
                              <w:pPr>
                                <w:spacing w:line="889" w:lineRule="exact"/>
                                <w:ind w:left="212" w:firstLine="301"/>
                                <w:rPr>
                                  <w:rFonts w:ascii="UDShinGoNTPro-DeBold" w:eastAsia="UDShinGoNTPro-DeBold"/>
                                  <w:b/>
                                  <w:sz w:val="30"/>
                                  <w:szCs w:val="30"/>
                                </w:rPr>
                              </w:pPr>
                              <w:r w:rsidRPr="00E97484">
                                <w:rPr>
                                  <w:rFonts w:ascii="UDShinGoNTPro-DeBold" w:eastAsia="UDShinGoNTPro-DeBold" w:hint="eastAsia"/>
                                  <w:b/>
                                  <w:color w:val="FFFFFF"/>
                                  <w:sz w:val="30"/>
                                  <w:szCs w:val="30"/>
                                </w:rPr>
                                <w:t>（1）教育基本法（第２条）との関連</w:t>
                              </w:r>
                            </w:p>
                          </w:txbxContent>
                        </wps:txbx>
                        <wps:bodyPr rot="0" vert="horz" wrap="square" lIns="0" tIns="0" rIns="0" bIns="0" anchor="t" anchorCtr="0" upright="1">
                          <a:noAutofit/>
                        </wps:bodyPr>
                      </wps:wsp>
                    </wpg:wgp>
                  </a:graphicData>
                </a:graphic>
              </wp:inline>
            </w:drawing>
          </mc:Choice>
          <mc:Fallback>
            <w:pict>
              <v:group w14:anchorId="4AFF7353" id="グループ化 2" o:spid="_x0000_s1026" style="width:447.2pt;height:43.8pt;mso-position-horizontal-relative:char;mso-position-vertical-relative:line" coordsize="1145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">
                <v:shape id="docshape4" o:spid="_x0000_s1027" style="position:absolute;top:56;width:11056;height:851;visibility:visible;mso-wrap-style:square;v-text-anchor:top" coordsize="1105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" path="m11055,l,,,850r10772,l10847,840r68,-29l10972,767r44,-57l11045,642r10,-75l11055,xe" fillcolor="#56508c" stroked="f">
                  <v:path arrowok="t" o:connecttype="custom" o:connectlocs="11055,57;0,57;0,907;10772,907;10847,897;10915,868;10972,824;11016,767;11045,699;11055,624;11055,57" o:connectangles="0,0,0,0,0,0,0,0,0,0,0"/>
                </v:shape>
                <v:rect id="docshape5" o:spid="_x0000_s1028" style="position:absolute;left:453;top:56;width:13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" fillcolor="#f99d1c" stroked="f"/>
                <v:rect id="docshape6" o:spid="_x0000_s1029" style="position:absolute;left:666;top:56;width:13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" fillcolor="#f26522" stroked="f"/>
                <v:rect id="docshape7" o:spid="_x0000_s1030" style="position:absolute;left:878;top:56;width:13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" fillcolor="#38b54a" stroked="f"/>
                <v:rect id="docshape8" o:spid="_x0000_s1031" style="position:absolute;left:1091;top:56;width:13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" fillcolor="#009bdb" stroked="f"/>
                <v:shape id="docshape9" o:spid="_x0000_s1032" style="position:absolute;left:9184;width:2268;height:964;visibility:visible;mso-wrap-style:square;v-text-anchor:top" coordsize="226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" path="m2268,l,,377,964r1891,l2268,xe" stroked="f">
                  <v:path arrowok="t" o:connecttype="custom" o:connectlocs="2268,0;0,0;377,964;2268,964;2268,0" o:connectangles="0,0,0,0,0"/>
                </v:shape>
                <v:shapetype id="_x0000_t202" coordsize="21600,21600" o:spt="202" path="m,l,21600r21600,l21600,xe">
                  <v:stroke joinstyle="miter"/>
                  <v:path gradientshapeok="t" o:connecttype="rect"/>
                </v:shapetype>
                <v:shape id="docshape10" o:spid="_x0000_s1033" type="#_x0000_t202" style="position:absolute;width:11452;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D40B5B" w:rsidRPr="00E97484" w:rsidRDefault="00D40B5B" w:rsidP="008F4B60">
                        <w:pPr>
                          <w:spacing w:line="889" w:lineRule="exact"/>
                          <w:ind w:left="212" w:firstLine="301"/>
                          <w:rPr>
                            <w:rFonts w:ascii="UDShinGoNTPro-DeBold" w:eastAsia="UDShinGoNTPro-DeBold"/>
                            <w:b/>
                            <w:sz w:val="30"/>
                            <w:szCs w:val="30"/>
                          </w:rPr>
                        </w:pPr>
                        <w:r w:rsidRPr="00E97484">
                          <w:rPr>
                            <w:rFonts w:ascii="UDShinGoNTPro-DeBold" w:eastAsia="UDShinGoNTPro-DeBold" w:hint="eastAsia"/>
                            <w:b/>
                            <w:color w:val="FFFFFF"/>
                            <w:sz w:val="30"/>
                            <w:szCs w:val="30"/>
                          </w:rPr>
                          <w:t>（1）教育基本法（第２条）との関連</w:t>
                        </w:r>
                      </w:p>
                    </w:txbxContent>
                  </v:textbox>
                </v:shape>
                <w10:anchorlock/>
              </v:group>
            </w:pict>
          </mc:Fallback>
        </mc:AlternateContent>
      </w:r>
    </w:p>
    <w:tbl>
      <w:tblPr>
        <w:tblStyle w:val="TableNormal"/>
        <w:tblW w:w="10773" w:type="dxa"/>
        <w:tblInd w:w="-5" w:type="dxa"/>
        <w:tblBorders>
          <w:top w:val="dotted" w:sz="8" w:space="0" w:color="231F20"/>
          <w:left w:val="dotted" w:sz="8" w:space="0" w:color="231F20"/>
          <w:bottom w:val="dotted" w:sz="8" w:space="0" w:color="231F20"/>
          <w:right w:val="dotted" w:sz="8" w:space="0" w:color="231F20"/>
          <w:insideH w:val="dotted" w:sz="8" w:space="0" w:color="231F20"/>
          <w:insideV w:val="dotted" w:sz="8" w:space="0" w:color="231F20"/>
        </w:tblBorders>
        <w:tblCellMar>
          <w:top w:w="57" w:type="dxa"/>
          <w:left w:w="57" w:type="dxa"/>
          <w:bottom w:w="57" w:type="dxa"/>
          <w:right w:w="57" w:type="dxa"/>
        </w:tblCellMar>
        <w:tblLook w:val="01E0" w:firstRow="1" w:lastRow="1" w:firstColumn="1" w:lastColumn="1" w:noHBand="0" w:noVBand="0"/>
      </w:tblPr>
      <w:tblGrid>
        <w:gridCol w:w="28"/>
        <w:gridCol w:w="2234"/>
        <w:gridCol w:w="28"/>
        <w:gridCol w:w="3790"/>
        <w:gridCol w:w="28"/>
        <w:gridCol w:w="4637"/>
        <w:gridCol w:w="28"/>
      </w:tblGrid>
      <w:tr w:rsidR="008529F1" w:rsidTr="008F4B60">
        <w:trPr>
          <w:gridBefore w:val="1"/>
          <w:wBefore w:w="28" w:type="dxa"/>
          <w:trHeight w:val="259"/>
        </w:trPr>
        <w:tc>
          <w:tcPr>
            <w:tcW w:w="2268" w:type="dxa"/>
            <w:gridSpan w:val="2"/>
            <w:tcBorders>
              <w:top w:val="single" w:sz="4" w:space="0" w:color="231F20"/>
              <w:left w:val="single" w:sz="4" w:space="0" w:color="231F20"/>
              <w:bottom w:val="single" w:sz="4" w:space="0" w:color="231F20"/>
            </w:tcBorders>
            <w:shd w:val="clear" w:color="auto" w:fill="B0ACD5"/>
            <w:tcMar>
              <w:top w:w="28" w:type="dxa"/>
              <w:left w:w="28" w:type="dxa"/>
              <w:bottom w:w="28" w:type="dxa"/>
              <w:right w:w="28" w:type="dxa"/>
            </w:tcMar>
          </w:tcPr>
          <w:p w:rsidR="008529F1" w:rsidRPr="001D657A" w:rsidRDefault="008529F1" w:rsidP="00F84969">
            <w:pPr>
              <w:pStyle w:val="TableParagraph"/>
              <w:spacing w:line="239" w:lineRule="exact"/>
              <w:ind w:left="0"/>
              <w:jc w:val="center"/>
              <w:rPr>
                <w:rFonts w:ascii="UDShinGoNTPro-Medium" w:eastAsia="UDShinGoNTPro-Medium"/>
                <w:b/>
                <w:sz w:val="18"/>
                <w:szCs w:val="18"/>
              </w:rPr>
            </w:pPr>
            <w:proofErr w:type="spellStart"/>
            <w:r w:rsidRPr="001D657A">
              <w:rPr>
                <w:rFonts w:ascii="UDShinGoNTPro-Medium" w:eastAsia="UDShinGoNTPro-Medium" w:hint="eastAsia"/>
                <w:b/>
                <w:color w:val="231F20"/>
                <w:sz w:val="18"/>
                <w:szCs w:val="18"/>
              </w:rPr>
              <w:t>検討の観点</w:t>
            </w:r>
            <w:proofErr w:type="spellEnd"/>
          </w:p>
        </w:tc>
        <w:tc>
          <w:tcPr>
            <w:tcW w:w="3828" w:type="dxa"/>
            <w:gridSpan w:val="2"/>
            <w:tcBorders>
              <w:top w:val="single" w:sz="4" w:space="0" w:color="231F20"/>
              <w:bottom w:val="single" w:sz="4" w:space="0" w:color="231F20"/>
            </w:tcBorders>
            <w:shd w:val="clear" w:color="auto" w:fill="B0ACD5"/>
            <w:tcMar>
              <w:top w:w="28" w:type="dxa"/>
              <w:left w:w="28" w:type="dxa"/>
              <w:bottom w:w="28" w:type="dxa"/>
              <w:right w:w="28" w:type="dxa"/>
            </w:tcMar>
          </w:tcPr>
          <w:p w:rsidR="008529F1" w:rsidRPr="001D657A" w:rsidRDefault="008529F1" w:rsidP="00200C00">
            <w:pPr>
              <w:pStyle w:val="TableParagraph"/>
              <w:spacing w:line="239" w:lineRule="exact"/>
              <w:ind w:left="0"/>
              <w:jc w:val="center"/>
            </w:pPr>
            <w:proofErr w:type="spellStart"/>
            <w:r w:rsidRPr="00200C00">
              <w:rPr>
                <w:rFonts w:ascii="UDShinGoNTPro-Medium" w:eastAsia="UDShinGoNTPro-Medium" w:hint="eastAsia"/>
                <w:b/>
                <w:color w:val="231F20"/>
                <w:sz w:val="18"/>
                <w:szCs w:val="18"/>
              </w:rPr>
              <w:t>内容の特色</w:t>
            </w:r>
            <w:proofErr w:type="spellEnd"/>
          </w:p>
        </w:tc>
        <w:tc>
          <w:tcPr>
            <w:tcW w:w="4677" w:type="dxa"/>
            <w:gridSpan w:val="2"/>
            <w:tcBorders>
              <w:top w:val="single" w:sz="4" w:space="0" w:color="231F20"/>
              <w:bottom w:val="single" w:sz="4" w:space="0" w:color="231F20"/>
              <w:right w:val="single" w:sz="4" w:space="0" w:color="231F20"/>
            </w:tcBorders>
            <w:shd w:val="clear" w:color="auto" w:fill="B0ACD5"/>
            <w:tcMar>
              <w:top w:w="28" w:type="dxa"/>
              <w:left w:w="28" w:type="dxa"/>
              <w:bottom w:w="28" w:type="dxa"/>
              <w:right w:w="28" w:type="dxa"/>
            </w:tcMar>
          </w:tcPr>
          <w:p w:rsidR="008529F1" w:rsidRPr="001D657A" w:rsidRDefault="008529F1" w:rsidP="00200C00">
            <w:pPr>
              <w:pStyle w:val="TableParagraph"/>
              <w:spacing w:line="239" w:lineRule="exact"/>
              <w:ind w:left="0"/>
              <w:jc w:val="center"/>
            </w:pPr>
            <w:proofErr w:type="spellStart"/>
            <w:r w:rsidRPr="00200C00">
              <w:rPr>
                <w:rFonts w:ascii="UDShinGoNTPro-Medium" w:eastAsia="UDShinGoNTPro-Medium" w:hint="eastAsia"/>
                <w:b/>
                <w:color w:val="231F20"/>
                <w:sz w:val="18"/>
                <w:szCs w:val="18"/>
              </w:rPr>
              <w:t>具体例</w:t>
            </w:r>
            <w:proofErr w:type="spellEnd"/>
          </w:p>
        </w:tc>
      </w:tr>
      <w:tr w:rsidR="008529F1" w:rsidTr="008F4B60">
        <w:trPr>
          <w:gridBefore w:val="1"/>
          <w:wBefore w:w="28" w:type="dxa"/>
          <w:trHeight w:val="1175"/>
        </w:trPr>
        <w:tc>
          <w:tcPr>
            <w:tcW w:w="2268" w:type="dxa"/>
            <w:gridSpan w:val="2"/>
            <w:vMerge w:val="restart"/>
            <w:tcBorders>
              <w:top w:val="single" w:sz="4" w:space="0" w:color="231F20"/>
              <w:left w:val="single" w:sz="4" w:space="0" w:color="231F20"/>
              <w:bottom w:val="single" w:sz="4" w:space="0" w:color="231F20"/>
            </w:tcBorders>
            <w:shd w:val="clear" w:color="auto" w:fill="FFEFCF"/>
            <w:tcMar>
              <w:top w:w="28" w:type="dxa"/>
              <w:left w:w="28" w:type="dxa"/>
              <w:bottom w:w="28" w:type="dxa"/>
              <w:right w:w="28" w:type="dxa"/>
            </w:tcMar>
          </w:tcPr>
          <w:p w:rsidR="008529F1" w:rsidRPr="00E97484" w:rsidRDefault="008529F1" w:rsidP="0010799A">
            <w:pPr>
              <w:pStyle w:val="TableParagraph"/>
              <w:spacing w:before="8" w:line="139" w:lineRule="auto"/>
              <w:ind w:left="0"/>
              <w:jc w:val="both"/>
              <w:rPr>
                <w:rFonts w:ascii="HGPｺﾞｼｯｸE" w:eastAsia="HGPｺﾞｼｯｸE" w:hAnsi="HGPｺﾞｼｯｸE"/>
                <w:sz w:val="15"/>
                <w:lang w:eastAsia="ja-JP"/>
              </w:rPr>
            </w:pPr>
            <w:r w:rsidRPr="00E97484">
              <w:rPr>
                <w:rFonts w:ascii="HGPｺﾞｼｯｸE" w:eastAsia="HGPｺﾞｼｯｸE" w:hAnsi="HGPｺﾞｼｯｸE" w:hint="eastAsia"/>
                <w:color w:val="231F20"/>
                <w:w w:val="105"/>
                <w:sz w:val="15"/>
                <w:lang w:eastAsia="ja-JP"/>
              </w:rPr>
              <w:t>「幅広い知識と教養を身</w:t>
            </w:r>
            <w:r w:rsidRPr="00F84969">
              <w:rPr>
                <w:rFonts w:ascii="HGPｺﾞｼｯｸE" w:eastAsia="HGPｺﾞｼｯｸE" w:hAnsi="HGPｺﾞｼｯｸE" w:hint="eastAsia"/>
                <w:color w:val="231F20"/>
                <w:w w:val="105"/>
                <w:sz w:val="15"/>
                <w:lang w:eastAsia="ja-JP"/>
              </w:rPr>
              <w:t>に付け、真理を求める態度を養い、豊</w:t>
            </w:r>
            <w:r w:rsidR="0010799A">
              <w:rPr>
                <w:rFonts w:ascii="HGPｺﾞｼｯｸE" w:eastAsia="HGPｺﾞｼｯｸE" w:hAnsi="HGPｺﾞｼｯｸE" w:hint="eastAsia"/>
                <w:color w:val="231F20"/>
                <w:w w:val="105"/>
                <w:sz w:val="15"/>
                <w:lang w:eastAsia="ja-JP"/>
              </w:rPr>
              <w:t>かな情操と道徳心を培うとともに、健やかな身体を養うこと。」（第１</w:t>
            </w:r>
            <w:r w:rsidRPr="00F84969">
              <w:rPr>
                <w:rFonts w:ascii="HGPｺﾞｼｯｸE" w:eastAsia="HGPｺﾞｼｯｸE" w:hAnsi="HGPｺﾞｼｯｸE" w:hint="eastAsia"/>
                <w:color w:val="231F20"/>
                <w:w w:val="105"/>
                <w:sz w:val="15"/>
                <w:lang w:eastAsia="ja-JP"/>
              </w:rPr>
              <w:t>号</w:t>
            </w:r>
            <w:r w:rsidRPr="00E97484">
              <w:rPr>
                <w:rFonts w:ascii="HGPｺﾞｼｯｸE" w:eastAsia="HGPｺﾞｼｯｸE" w:hAnsi="HGPｺﾞｼｯｸE" w:hint="eastAsia"/>
                <w:color w:val="231F20"/>
                <w:w w:val="105"/>
                <w:sz w:val="15"/>
                <w:lang w:eastAsia="ja-JP"/>
              </w:rPr>
              <w:t>）</w:t>
            </w:r>
            <w:r w:rsidRPr="00F84969">
              <w:rPr>
                <w:rFonts w:ascii="HGPｺﾞｼｯｸE" w:eastAsia="HGPｺﾞｼｯｸE" w:hAnsi="HGPｺﾞｼｯｸE" w:hint="eastAsia"/>
                <w:color w:val="231F20"/>
                <w:w w:val="105"/>
                <w:sz w:val="15"/>
                <w:lang w:eastAsia="ja-JP"/>
              </w:rPr>
              <w:t xml:space="preserve"> </w:t>
            </w:r>
            <w:r w:rsidRPr="00E97484">
              <w:rPr>
                <w:rFonts w:ascii="HGPｺﾞｼｯｸE" w:eastAsia="HGPｺﾞｼｯｸE" w:hAnsi="HGPｺﾞｼｯｸE" w:hint="eastAsia"/>
                <w:color w:val="231F20"/>
                <w:w w:val="105"/>
                <w:sz w:val="15"/>
                <w:lang w:eastAsia="ja-JP"/>
              </w:rPr>
              <w:t>に配慮されているか。</w:t>
            </w:r>
          </w:p>
        </w:tc>
        <w:tc>
          <w:tcPr>
            <w:tcW w:w="3828" w:type="dxa"/>
            <w:gridSpan w:val="2"/>
            <w:tcBorders>
              <w:top w:val="single" w:sz="4" w:space="0" w:color="231F20"/>
            </w:tcBorders>
            <w:tcMar>
              <w:top w:w="28" w:type="dxa"/>
              <w:left w:w="28" w:type="dxa"/>
              <w:bottom w:w="28" w:type="dxa"/>
              <w:right w:w="28" w:type="dxa"/>
            </w:tcMar>
          </w:tcPr>
          <w:p w:rsidR="008529F1" w:rsidRDefault="008529F1" w:rsidP="007D1C6E">
            <w:pPr>
              <w:pStyle w:val="a5"/>
              <w:jc w:val="both"/>
              <w:rPr>
                <w:lang w:eastAsia="ja-JP"/>
              </w:rPr>
            </w:pPr>
            <w:r>
              <w:rPr>
                <w:color w:val="F26522"/>
                <w:spacing w:val="14"/>
                <w:lang w:eastAsia="ja-JP"/>
              </w:rPr>
              <w:t>■</w:t>
            </w:r>
            <w:r>
              <w:rPr>
                <w:spacing w:val="-8"/>
                <w:lang w:eastAsia="ja-JP"/>
              </w:rPr>
              <w:t>各学年の学習の冒頭で、前学年の既習事項を振り返り、</w:t>
            </w:r>
            <w:r>
              <w:rPr>
                <w:spacing w:val="1"/>
                <w:lang w:eastAsia="ja-JP"/>
              </w:rPr>
              <w:t xml:space="preserve"> </w:t>
            </w:r>
            <w:r>
              <w:rPr>
                <w:w w:val="105"/>
                <w:lang w:eastAsia="ja-JP"/>
              </w:rPr>
              <w:t>当該学年の学習内容を提示することで、各学年の社会科の学習に意欲</w:t>
            </w:r>
            <w:r w:rsidRPr="008C1D53">
              <w:rPr>
                <w:spacing w:val="13"/>
                <w:lang w:eastAsia="ja-JP"/>
              </w:rPr>
              <w:t>を</w:t>
            </w:r>
            <w:r>
              <w:rPr>
                <w:w w:val="105"/>
                <w:lang w:eastAsia="ja-JP"/>
              </w:rPr>
              <w:t>もって取り組んでいけるようにしました。</w:t>
            </w:r>
          </w:p>
        </w:tc>
        <w:tc>
          <w:tcPr>
            <w:tcW w:w="4677" w:type="dxa"/>
            <w:gridSpan w:val="2"/>
            <w:tcBorders>
              <w:top w:val="single" w:sz="4" w:space="0" w:color="231F20"/>
              <w:right w:val="single" w:sz="4" w:space="0" w:color="231F20"/>
            </w:tcBorders>
            <w:tcMar>
              <w:top w:w="28" w:type="dxa"/>
              <w:left w:w="28" w:type="dxa"/>
              <w:bottom w:w="28" w:type="dxa"/>
              <w:right w:w="28" w:type="dxa"/>
            </w:tcMar>
          </w:tcPr>
          <w:p w:rsidR="008529F1" w:rsidRDefault="008529F1" w:rsidP="00073B40">
            <w:pPr>
              <w:pStyle w:val="a5"/>
              <w:rPr>
                <w:lang w:eastAsia="ja-JP"/>
              </w:rPr>
            </w:pPr>
            <w:r>
              <w:rPr>
                <w:color w:val="62C9D7"/>
                <w:spacing w:val="14"/>
                <w:lang w:eastAsia="ja-JP"/>
              </w:rPr>
              <w:t>●</w:t>
            </w:r>
            <w:r>
              <w:rPr>
                <w:lang w:eastAsia="ja-JP"/>
              </w:rPr>
              <w:t>３年</w:t>
            </w:r>
            <w:r>
              <w:rPr>
                <w:spacing w:val="-7"/>
                <w:lang w:eastAsia="ja-JP"/>
              </w:rPr>
              <w:t xml:space="preserve"> </w:t>
            </w:r>
            <w:r>
              <w:rPr>
                <w:lang w:eastAsia="ja-JP"/>
              </w:rPr>
              <w:t>p.4-5</w:t>
            </w:r>
            <w:r>
              <w:rPr>
                <w:lang w:eastAsia="ja-JP"/>
              </w:rPr>
              <w:tab/>
            </w:r>
            <w:r>
              <w:rPr>
                <w:color w:val="62C9D7"/>
                <w:spacing w:val="14"/>
                <w:lang w:eastAsia="ja-JP"/>
              </w:rPr>
              <w:t>●</w:t>
            </w:r>
            <w:r>
              <w:rPr>
                <w:lang w:eastAsia="ja-JP"/>
              </w:rPr>
              <w:t>４年</w:t>
            </w:r>
            <w:r>
              <w:rPr>
                <w:spacing w:val="-6"/>
                <w:lang w:eastAsia="ja-JP"/>
              </w:rPr>
              <w:t xml:space="preserve"> </w:t>
            </w:r>
            <w:r>
              <w:rPr>
                <w:lang w:eastAsia="ja-JP"/>
              </w:rPr>
              <w:t>p.4-5</w:t>
            </w:r>
            <w:r>
              <w:rPr>
                <w:lang w:eastAsia="ja-JP"/>
              </w:rPr>
              <w:tab/>
            </w:r>
            <w:r>
              <w:rPr>
                <w:color w:val="62C9D7"/>
                <w:spacing w:val="14"/>
                <w:lang w:eastAsia="ja-JP"/>
              </w:rPr>
              <w:t>●</w:t>
            </w:r>
            <w:r>
              <w:rPr>
                <w:lang w:eastAsia="ja-JP"/>
              </w:rPr>
              <w:t>５年上</w:t>
            </w:r>
            <w:r>
              <w:rPr>
                <w:spacing w:val="4"/>
                <w:lang w:eastAsia="ja-JP"/>
              </w:rPr>
              <w:t xml:space="preserve"> </w:t>
            </w:r>
            <w:r>
              <w:rPr>
                <w:lang w:eastAsia="ja-JP"/>
              </w:rPr>
              <w:t>p.4-5</w:t>
            </w:r>
          </w:p>
          <w:p w:rsidR="008529F1" w:rsidRDefault="008529F1" w:rsidP="00073B40">
            <w:pPr>
              <w:pStyle w:val="a5"/>
              <w:rPr>
                <w:lang w:eastAsia="ja-JP"/>
              </w:rPr>
            </w:pPr>
            <w:r>
              <w:rPr>
                <w:color w:val="62C9D7"/>
                <w:spacing w:val="14"/>
                <w:lang w:eastAsia="ja-JP"/>
              </w:rPr>
              <w:t>●</w:t>
            </w:r>
            <w:r>
              <w:rPr>
                <w:spacing w:val="2"/>
                <w:lang w:eastAsia="ja-JP"/>
              </w:rPr>
              <w:t xml:space="preserve">６年政治・国際編 </w:t>
            </w:r>
            <w:r>
              <w:rPr>
                <w:lang w:eastAsia="ja-JP"/>
              </w:rPr>
              <w:t>p.4-5</w:t>
            </w:r>
          </w:p>
        </w:tc>
      </w:tr>
      <w:tr w:rsidR="008529F1" w:rsidTr="008F4B60">
        <w:trPr>
          <w:gridBefore w:val="1"/>
          <w:wBefore w:w="28" w:type="dxa"/>
          <w:trHeight w:val="1439"/>
        </w:trPr>
        <w:tc>
          <w:tcPr>
            <w:tcW w:w="2268" w:type="dxa"/>
            <w:gridSpan w:val="2"/>
            <w:vMerge/>
            <w:tcBorders>
              <w:top w:val="nil"/>
              <w:left w:val="single" w:sz="4" w:space="0" w:color="231F20"/>
              <w:bottom w:val="single" w:sz="4" w:space="0" w:color="231F20"/>
            </w:tcBorders>
            <w:shd w:val="clear" w:color="auto" w:fill="FFEFCF"/>
            <w:tcMar>
              <w:top w:w="28" w:type="dxa"/>
              <w:left w:w="28" w:type="dxa"/>
              <w:bottom w:w="28" w:type="dxa"/>
              <w:right w:w="28" w:type="dxa"/>
            </w:tcMar>
          </w:tcPr>
          <w:p w:rsidR="008529F1" w:rsidRDefault="008529F1" w:rsidP="00F84969">
            <w:pPr>
              <w:ind w:firstLine="20"/>
              <w:rPr>
                <w:sz w:val="2"/>
                <w:szCs w:val="2"/>
                <w:lang w:eastAsia="ja-JP"/>
              </w:rPr>
            </w:pPr>
          </w:p>
        </w:tc>
        <w:tc>
          <w:tcPr>
            <w:tcW w:w="3828" w:type="dxa"/>
            <w:gridSpan w:val="2"/>
            <w:tcMar>
              <w:top w:w="28" w:type="dxa"/>
              <w:left w:w="28" w:type="dxa"/>
              <w:bottom w:w="28" w:type="dxa"/>
              <w:right w:w="28" w:type="dxa"/>
            </w:tcMar>
          </w:tcPr>
          <w:p w:rsidR="008529F1" w:rsidRDefault="008529F1" w:rsidP="007D1C6E">
            <w:pPr>
              <w:pStyle w:val="a5"/>
              <w:jc w:val="both"/>
              <w:rPr>
                <w:lang w:eastAsia="ja-JP"/>
              </w:rPr>
            </w:pPr>
            <w:r>
              <w:rPr>
                <w:color w:val="F26522"/>
                <w:spacing w:val="14"/>
                <w:w w:val="105"/>
                <w:lang w:eastAsia="ja-JP"/>
              </w:rPr>
              <w:t>■</w:t>
            </w:r>
            <w:r>
              <w:rPr>
                <w:w w:val="105"/>
                <w:lang w:eastAsia="ja-JP"/>
              </w:rPr>
              <w:t>幅広い視野から社会的事象の成り立ちや意味を理解したり、自分の生活とのかかわりを考えたりする能力と</w:t>
            </w:r>
            <w:r>
              <w:rPr>
                <w:lang w:eastAsia="ja-JP"/>
              </w:rPr>
              <w:t>態度を身につけられるよう、必要に応じて「ことば」</w:t>
            </w:r>
            <w:r>
              <w:rPr>
                <w:w w:val="105"/>
                <w:lang w:eastAsia="ja-JP"/>
              </w:rPr>
              <w:t>欄を設けて学習や生活の基盤となる言葉を抽出し、説明文を付して提示しました。</w:t>
            </w:r>
          </w:p>
        </w:tc>
        <w:tc>
          <w:tcPr>
            <w:tcW w:w="4677" w:type="dxa"/>
            <w:gridSpan w:val="2"/>
            <w:tcBorders>
              <w:right w:val="single" w:sz="4" w:space="0" w:color="231F20"/>
            </w:tcBorders>
            <w:tcMar>
              <w:top w:w="28" w:type="dxa"/>
              <w:left w:w="28" w:type="dxa"/>
              <w:bottom w:w="28" w:type="dxa"/>
              <w:right w:w="28" w:type="dxa"/>
            </w:tcMar>
          </w:tcPr>
          <w:p w:rsidR="008529F1" w:rsidRDefault="008529F1" w:rsidP="00073B40">
            <w:pPr>
              <w:pStyle w:val="a5"/>
              <w:rPr>
                <w:lang w:eastAsia="ja-JP"/>
              </w:rPr>
            </w:pPr>
            <w:r>
              <w:rPr>
                <w:color w:val="62C9D7"/>
                <w:spacing w:val="14"/>
                <w:lang w:eastAsia="ja-JP"/>
              </w:rPr>
              <w:t>●</w:t>
            </w:r>
            <w:r>
              <w:rPr>
                <w:spacing w:val="6"/>
                <w:lang w:eastAsia="ja-JP"/>
              </w:rPr>
              <w:t xml:space="preserve">３年 </w:t>
            </w:r>
            <w:r>
              <w:rPr>
                <w:lang w:eastAsia="ja-JP"/>
              </w:rPr>
              <w:t>p.13「公共しせつ」</w:t>
            </w:r>
          </w:p>
          <w:p w:rsidR="008529F1" w:rsidRDefault="008529F1" w:rsidP="00073B40">
            <w:pPr>
              <w:pStyle w:val="a5"/>
              <w:rPr>
                <w:lang w:eastAsia="ja-JP"/>
              </w:rPr>
            </w:pPr>
            <w:r>
              <w:rPr>
                <w:color w:val="62C9D7"/>
                <w:spacing w:val="14"/>
                <w:lang w:eastAsia="ja-JP"/>
              </w:rPr>
              <w:t>●</w:t>
            </w:r>
            <w:r>
              <w:rPr>
                <w:spacing w:val="6"/>
                <w:lang w:eastAsia="ja-JP"/>
              </w:rPr>
              <w:t xml:space="preserve">４年 </w:t>
            </w:r>
            <w:r>
              <w:rPr>
                <w:lang w:eastAsia="ja-JP"/>
              </w:rPr>
              <w:t>p.99「文化ざい」</w:t>
            </w:r>
          </w:p>
          <w:p w:rsidR="00F84969" w:rsidRDefault="008529F1" w:rsidP="00073B40">
            <w:pPr>
              <w:pStyle w:val="a5"/>
              <w:rPr>
                <w:lang w:eastAsia="ja-JP"/>
              </w:rPr>
            </w:pPr>
            <w:r>
              <w:rPr>
                <w:color w:val="62C9D7"/>
                <w:spacing w:val="14"/>
                <w:lang w:eastAsia="ja-JP"/>
              </w:rPr>
              <w:t>●</w:t>
            </w:r>
            <w:r>
              <w:rPr>
                <w:spacing w:val="3"/>
                <w:lang w:eastAsia="ja-JP"/>
              </w:rPr>
              <w:t xml:space="preserve">５年上 </w:t>
            </w:r>
            <w:r>
              <w:rPr>
                <w:lang w:eastAsia="ja-JP"/>
              </w:rPr>
              <w:t>p.87「費用」</w:t>
            </w:r>
          </w:p>
          <w:p w:rsidR="008529F1" w:rsidRDefault="008529F1" w:rsidP="00073B40">
            <w:pPr>
              <w:pStyle w:val="a5"/>
              <w:rPr>
                <w:lang w:eastAsia="ja-JP"/>
              </w:rPr>
            </w:pPr>
            <w:r>
              <w:rPr>
                <w:color w:val="62C9D7"/>
                <w:spacing w:val="14"/>
                <w:lang w:eastAsia="ja-JP"/>
              </w:rPr>
              <w:t>●</w:t>
            </w:r>
            <w:r>
              <w:rPr>
                <w:spacing w:val="2"/>
                <w:lang w:eastAsia="ja-JP"/>
              </w:rPr>
              <w:t xml:space="preserve">６年政治・国際編 </w:t>
            </w:r>
            <w:r>
              <w:rPr>
                <w:lang w:eastAsia="ja-JP"/>
              </w:rPr>
              <w:t>p.17</w:t>
            </w:r>
            <w:r>
              <w:rPr>
                <w:spacing w:val="6"/>
                <w:lang w:eastAsia="ja-JP"/>
              </w:rPr>
              <w:t>「基本的人権の尊重」 など</w:t>
            </w:r>
          </w:p>
        </w:tc>
      </w:tr>
      <w:tr w:rsidR="008529F1" w:rsidTr="008F4B60">
        <w:trPr>
          <w:gridBefore w:val="1"/>
          <w:wBefore w:w="28" w:type="dxa"/>
          <w:trHeight w:val="1444"/>
        </w:trPr>
        <w:tc>
          <w:tcPr>
            <w:tcW w:w="2268" w:type="dxa"/>
            <w:gridSpan w:val="2"/>
            <w:vMerge/>
            <w:tcBorders>
              <w:top w:val="nil"/>
              <w:left w:val="single" w:sz="4" w:space="0" w:color="231F20"/>
              <w:bottom w:val="single" w:sz="4" w:space="0" w:color="231F20"/>
            </w:tcBorders>
            <w:shd w:val="clear" w:color="auto" w:fill="FFEFCF"/>
            <w:tcMar>
              <w:top w:w="28" w:type="dxa"/>
              <w:left w:w="28" w:type="dxa"/>
              <w:bottom w:w="28" w:type="dxa"/>
              <w:right w:w="28" w:type="dxa"/>
            </w:tcMar>
          </w:tcPr>
          <w:p w:rsidR="008529F1" w:rsidRDefault="008529F1" w:rsidP="00F84969">
            <w:pPr>
              <w:ind w:firstLine="20"/>
              <w:rPr>
                <w:sz w:val="2"/>
                <w:szCs w:val="2"/>
                <w:lang w:eastAsia="ja-JP"/>
              </w:rPr>
            </w:pPr>
          </w:p>
        </w:tc>
        <w:tc>
          <w:tcPr>
            <w:tcW w:w="3828" w:type="dxa"/>
            <w:gridSpan w:val="2"/>
            <w:tcBorders>
              <w:bottom w:val="single" w:sz="4" w:space="0" w:color="231F20"/>
            </w:tcBorders>
            <w:tcMar>
              <w:top w:w="28" w:type="dxa"/>
              <w:left w:w="28" w:type="dxa"/>
              <w:bottom w:w="28" w:type="dxa"/>
              <w:right w:w="28" w:type="dxa"/>
            </w:tcMar>
          </w:tcPr>
          <w:p w:rsidR="008529F1" w:rsidRDefault="008529F1" w:rsidP="007D1C6E">
            <w:pPr>
              <w:pStyle w:val="a5"/>
              <w:jc w:val="both"/>
              <w:rPr>
                <w:lang w:eastAsia="ja-JP"/>
              </w:rPr>
            </w:pPr>
            <w:r>
              <w:rPr>
                <w:color w:val="F26522"/>
                <w:spacing w:val="-64"/>
                <w:lang w:eastAsia="ja-JP"/>
              </w:rPr>
              <w:t>■</w:t>
            </w:r>
            <w:r>
              <w:rPr>
                <w:color w:val="F26522"/>
                <w:spacing w:val="14"/>
                <w:w w:val="105"/>
                <w:lang w:eastAsia="ja-JP"/>
              </w:rPr>
              <w:t>■</w:t>
            </w:r>
            <w:r>
              <w:rPr>
                <w:lang w:eastAsia="ja-JP"/>
              </w:rPr>
              <w:t>「</w:t>
            </w:r>
            <w:r>
              <w:rPr>
                <w:rFonts w:hint="eastAsia"/>
                <w:lang w:eastAsia="ja-JP"/>
              </w:rPr>
              <w:t>ひ</w:t>
            </w:r>
            <w:r>
              <w:rPr>
                <w:lang w:eastAsia="ja-JP"/>
              </w:rPr>
              <w:t>ろげる」のページでは、主に学習指導要領に選択的に示された事例を多数教材化し、</w:t>
            </w:r>
            <w:r w:rsidR="00ED6FCD">
              <w:rPr>
                <w:rFonts w:hint="eastAsia"/>
                <w:lang w:eastAsia="ja-JP"/>
              </w:rPr>
              <w:t>柔軟な扱い</w:t>
            </w:r>
            <w:r>
              <w:rPr>
                <w:lang w:eastAsia="ja-JP"/>
              </w:rPr>
              <w:t>ができるようにすることで、幅広い知識を身につけられるよ</w:t>
            </w:r>
            <w:r>
              <w:rPr>
                <w:w w:val="105"/>
                <w:lang w:eastAsia="ja-JP"/>
              </w:rPr>
              <w:t>うにしました。</w:t>
            </w:r>
          </w:p>
        </w:tc>
        <w:tc>
          <w:tcPr>
            <w:tcW w:w="4677" w:type="dxa"/>
            <w:gridSpan w:val="2"/>
            <w:tcBorders>
              <w:bottom w:val="single" w:sz="4" w:space="0" w:color="231F20"/>
              <w:right w:val="single" w:sz="4" w:space="0" w:color="231F20"/>
            </w:tcBorders>
            <w:tcMar>
              <w:top w:w="28" w:type="dxa"/>
              <w:left w:w="28" w:type="dxa"/>
              <w:bottom w:w="28" w:type="dxa"/>
              <w:right w:w="28" w:type="dxa"/>
            </w:tcMar>
          </w:tcPr>
          <w:p w:rsidR="008529F1" w:rsidRDefault="008529F1" w:rsidP="00073B40">
            <w:pPr>
              <w:pStyle w:val="a5"/>
              <w:rPr>
                <w:lang w:eastAsia="ja-JP"/>
              </w:rPr>
            </w:pPr>
            <w:r>
              <w:rPr>
                <w:color w:val="62C9D7"/>
                <w:spacing w:val="14"/>
                <w:lang w:eastAsia="ja-JP"/>
              </w:rPr>
              <w:t>●</w:t>
            </w:r>
            <w:r>
              <w:rPr>
                <w:spacing w:val="14"/>
                <w:lang w:eastAsia="ja-JP"/>
              </w:rPr>
              <w:t xml:space="preserve">３年 </w:t>
            </w:r>
            <w:r>
              <w:rPr>
                <w:lang w:eastAsia="ja-JP"/>
              </w:rPr>
              <w:t>p.18-19「いろいろな地図記号」</w:t>
            </w:r>
          </w:p>
          <w:p w:rsidR="00F84969" w:rsidRDefault="008529F1" w:rsidP="00073B40">
            <w:pPr>
              <w:pStyle w:val="a5"/>
              <w:rPr>
                <w:lang w:eastAsia="ja-JP"/>
              </w:rPr>
            </w:pPr>
            <w:r>
              <w:rPr>
                <w:color w:val="62C9D7"/>
                <w:spacing w:val="14"/>
                <w:lang w:eastAsia="ja-JP"/>
              </w:rPr>
              <w:t>●</w:t>
            </w:r>
            <w:r>
              <w:rPr>
                <w:spacing w:val="23"/>
                <w:lang w:eastAsia="ja-JP"/>
              </w:rPr>
              <w:t>４年</w:t>
            </w:r>
            <w:r w:rsidR="00CC0FA7">
              <w:rPr>
                <w:rFonts w:hint="eastAsia"/>
                <w:spacing w:val="23"/>
                <w:lang w:eastAsia="ja-JP"/>
              </w:rPr>
              <w:t xml:space="preserve"> </w:t>
            </w:r>
            <w:r>
              <w:rPr>
                <w:lang w:eastAsia="ja-JP"/>
              </w:rPr>
              <w:t>p.126-127「地いきの医りょうにつくす」</w:t>
            </w:r>
          </w:p>
          <w:p w:rsidR="00F84969" w:rsidRDefault="008529F1" w:rsidP="00073B40">
            <w:pPr>
              <w:pStyle w:val="a5"/>
              <w:rPr>
                <w:w w:val="105"/>
                <w:lang w:eastAsia="ja-JP"/>
              </w:rPr>
            </w:pPr>
            <w:r>
              <w:rPr>
                <w:color w:val="62C9D7"/>
                <w:spacing w:val="14"/>
                <w:lang w:eastAsia="ja-JP"/>
              </w:rPr>
              <w:t>●</w:t>
            </w:r>
            <w:r>
              <w:rPr>
                <w:spacing w:val="16"/>
                <w:lang w:eastAsia="ja-JP"/>
              </w:rPr>
              <w:t>５年下</w:t>
            </w:r>
            <w:r>
              <w:rPr>
                <w:lang w:eastAsia="ja-JP"/>
              </w:rPr>
              <w:t>p.76-77</w:t>
            </w:r>
            <w:r w:rsidRPr="00ED6FCD">
              <w:rPr>
                <w:lang w:eastAsia="ja-JP"/>
              </w:rPr>
              <w:t>「情報を生かす運輸業」「情報を生かす観光業」</w:t>
            </w:r>
          </w:p>
          <w:p w:rsidR="008529F1" w:rsidRDefault="008529F1" w:rsidP="00073B40">
            <w:pPr>
              <w:pStyle w:val="a5"/>
              <w:rPr>
                <w:lang w:eastAsia="ja-JP"/>
              </w:rPr>
            </w:pPr>
            <w:r>
              <w:rPr>
                <w:color w:val="62C9D7"/>
                <w:spacing w:val="14"/>
                <w:lang w:eastAsia="ja-JP"/>
              </w:rPr>
              <w:t>●</w:t>
            </w:r>
            <w:r>
              <w:rPr>
                <w:lang w:eastAsia="ja-JP"/>
              </w:rPr>
              <w:t>６年政治・国際編 p.32-33「なごや子ども市会」など</w:t>
            </w:r>
          </w:p>
        </w:tc>
      </w:tr>
      <w:tr w:rsidR="008529F1" w:rsidTr="008F4B60">
        <w:trPr>
          <w:gridBefore w:val="1"/>
          <w:wBefore w:w="28" w:type="dxa"/>
          <w:trHeight w:val="1175"/>
        </w:trPr>
        <w:tc>
          <w:tcPr>
            <w:tcW w:w="2268" w:type="dxa"/>
            <w:gridSpan w:val="2"/>
            <w:vMerge w:val="restart"/>
            <w:tcBorders>
              <w:top w:val="single" w:sz="4" w:space="0" w:color="231F20"/>
              <w:left w:val="single" w:sz="4" w:space="0" w:color="231F20"/>
              <w:bottom w:val="single" w:sz="4" w:space="0" w:color="231F20"/>
            </w:tcBorders>
            <w:shd w:val="clear" w:color="auto" w:fill="FFEFCF"/>
            <w:tcMar>
              <w:top w:w="28" w:type="dxa"/>
              <w:left w:w="28" w:type="dxa"/>
              <w:bottom w:w="28" w:type="dxa"/>
              <w:right w:w="28" w:type="dxa"/>
            </w:tcMar>
          </w:tcPr>
          <w:p w:rsidR="008529F1" w:rsidRPr="00E97484" w:rsidRDefault="008529F1" w:rsidP="007D1C6E">
            <w:pPr>
              <w:pStyle w:val="TableParagraph"/>
              <w:spacing w:before="7" w:line="139" w:lineRule="auto"/>
              <w:ind w:left="0"/>
              <w:jc w:val="both"/>
              <w:rPr>
                <w:rFonts w:ascii="HGPｺﾞｼｯｸE" w:eastAsia="HGPｺﾞｼｯｸE" w:hAnsi="HGPｺﾞｼｯｸE"/>
                <w:sz w:val="15"/>
              </w:rPr>
            </w:pPr>
            <w:r w:rsidRPr="00F84969">
              <w:rPr>
                <w:rFonts w:ascii="HGPｺﾞｼｯｸE" w:eastAsia="HGPｺﾞｼｯｸE" w:hAnsi="HGPｺﾞｼｯｸE" w:hint="eastAsia"/>
                <w:color w:val="231F20"/>
                <w:w w:val="105"/>
                <w:sz w:val="15"/>
                <w:lang w:eastAsia="ja-JP"/>
              </w:rPr>
              <w:t>「個人の価値を尊重して、その能力を伸ばし、創造性を培い、自主及び自律の精神を養うとともに、職業及び生活との関連を重視し、勤労を重んずる態度を養うこと。」（第２号）に</w:t>
            </w:r>
            <w:r w:rsidRPr="00E97484">
              <w:rPr>
                <w:rFonts w:ascii="HGPｺﾞｼｯｸE" w:eastAsia="HGPｺﾞｼｯｸE" w:hAnsi="HGPｺﾞｼｯｸE" w:hint="eastAsia"/>
                <w:color w:val="231F20"/>
                <w:w w:val="105"/>
                <w:sz w:val="15"/>
                <w:lang w:eastAsia="ja-JP"/>
              </w:rPr>
              <w:t>配慮されているか。</w:t>
            </w:r>
          </w:p>
        </w:tc>
        <w:tc>
          <w:tcPr>
            <w:tcW w:w="3828" w:type="dxa"/>
            <w:gridSpan w:val="2"/>
            <w:tcBorders>
              <w:top w:val="single" w:sz="4" w:space="0" w:color="231F20"/>
            </w:tcBorders>
            <w:tcMar>
              <w:top w:w="28" w:type="dxa"/>
              <w:left w:w="28" w:type="dxa"/>
              <w:bottom w:w="28" w:type="dxa"/>
              <w:right w:w="28" w:type="dxa"/>
            </w:tcMar>
          </w:tcPr>
          <w:p w:rsidR="008529F1" w:rsidRDefault="008529F1" w:rsidP="007D1C6E">
            <w:pPr>
              <w:pStyle w:val="a5"/>
              <w:jc w:val="both"/>
              <w:rPr>
                <w:lang w:eastAsia="ja-JP"/>
              </w:rPr>
            </w:pPr>
            <w:r>
              <w:rPr>
                <w:color w:val="F26522"/>
                <w:spacing w:val="14"/>
                <w:lang w:eastAsia="ja-JP"/>
              </w:rPr>
              <w:t>■</w:t>
            </w:r>
            <w:r>
              <w:rPr>
                <w:lang w:eastAsia="ja-JP"/>
              </w:rPr>
              <w:t>各学年に設けた「学習の進め方」や、主に学習技能、学習方法を随所に提示した「まなび方コーナー」など、</w:t>
            </w:r>
            <w:r>
              <w:rPr>
                <w:w w:val="105"/>
                <w:lang w:eastAsia="ja-JP"/>
              </w:rPr>
              <w:t>主体的に問題解決的な学習を進めていくために必要な技能を身につけることができるようにしました。</w:t>
            </w:r>
          </w:p>
        </w:tc>
        <w:tc>
          <w:tcPr>
            <w:tcW w:w="4677" w:type="dxa"/>
            <w:gridSpan w:val="2"/>
            <w:tcBorders>
              <w:top w:val="single" w:sz="4" w:space="0" w:color="231F20"/>
              <w:right w:val="single" w:sz="4" w:space="0" w:color="231F20"/>
            </w:tcBorders>
            <w:tcMar>
              <w:top w:w="28" w:type="dxa"/>
              <w:left w:w="28" w:type="dxa"/>
              <w:bottom w:w="28" w:type="dxa"/>
              <w:right w:w="28" w:type="dxa"/>
            </w:tcMar>
          </w:tcPr>
          <w:p w:rsidR="008529F1" w:rsidRDefault="008529F1" w:rsidP="00073B40">
            <w:pPr>
              <w:pStyle w:val="a5"/>
              <w:rPr>
                <w:lang w:eastAsia="ja-JP"/>
              </w:rPr>
            </w:pPr>
            <w:r>
              <w:rPr>
                <w:color w:val="62C9D7"/>
                <w:spacing w:val="14"/>
                <w:lang w:eastAsia="ja-JP"/>
              </w:rPr>
              <w:t>●</w:t>
            </w:r>
            <w:r>
              <w:rPr>
                <w:spacing w:val="3"/>
                <w:lang w:eastAsia="ja-JP"/>
              </w:rPr>
              <w:t xml:space="preserve">３年 </w:t>
            </w:r>
            <w:r>
              <w:rPr>
                <w:lang w:eastAsia="ja-JP"/>
              </w:rPr>
              <w:t>p.24-25</w:t>
            </w:r>
            <w:r w:rsidRPr="00ED6FCD">
              <w:rPr>
                <w:lang w:eastAsia="ja-JP"/>
              </w:rPr>
              <w:t>「学習の進め方」、</w:t>
            </w:r>
            <w:r>
              <w:rPr>
                <w:lang w:eastAsia="ja-JP"/>
              </w:rPr>
              <w:t>p.57 まなび方コーナー「見</w:t>
            </w:r>
            <w:r>
              <w:rPr>
                <w:w w:val="105"/>
                <w:lang w:eastAsia="ja-JP"/>
              </w:rPr>
              <w:t>学の計画を立てる」 など</w:t>
            </w:r>
          </w:p>
        </w:tc>
      </w:tr>
      <w:tr w:rsidR="008529F1" w:rsidTr="008F4B60">
        <w:trPr>
          <w:gridBefore w:val="1"/>
          <w:wBefore w:w="28" w:type="dxa"/>
          <w:trHeight w:val="1170"/>
        </w:trPr>
        <w:tc>
          <w:tcPr>
            <w:tcW w:w="2268" w:type="dxa"/>
            <w:gridSpan w:val="2"/>
            <w:vMerge/>
            <w:tcBorders>
              <w:top w:val="nil"/>
              <w:left w:val="single" w:sz="4" w:space="0" w:color="231F20"/>
              <w:bottom w:val="single" w:sz="4" w:space="0" w:color="231F20"/>
            </w:tcBorders>
            <w:shd w:val="clear" w:color="auto" w:fill="FFEFCF"/>
            <w:tcMar>
              <w:top w:w="28" w:type="dxa"/>
              <w:left w:w="28" w:type="dxa"/>
              <w:bottom w:w="28" w:type="dxa"/>
              <w:right w:w="28" w:type="dxa"/>
            </w:tcMar>
          </w:tcPr>
          <w:p w:rsidR="008529F1" w:rsidRDefault="008529F1" w:rsidP="00F84969">
            <w:pPr>
              <w:ind w:firstLine="20"/>
              <w:rPr>
                <w:sz w:val="2"/>
                <w:szCs w:val="2"/>
                <w:lang w:eastAsia="ja-JP"/>
              </w:rPr>
            </w:pPr>
          </w:p>
        </w:tc>
        <w:tc>
          <w:tcPr>
            <w:tcW w:w="3828" w:type="dxa"/>
            <w:gridSpan w:val="2"/>
            <w:tcMar>
              <w:top w:w="28" w:type="dxa"/>
              <w:left w:w="28" w:type="dxa"/>
              <w:bottom w:w="28" w:type="dxa"/>
              <w:right w:w="28" w:type="dxa"/>
            </w:tcMar>
          </w:tcPr>
          <w:p w:rsidR="008529F1" w:rsidRDefault="008529F1" w:rsidP="007D1C6E">
            <w:pPr>
              <w:pStyle w:val="a5"/>
              <w:jc w:val="both"/>
              <w:rPr>
                <w:lang w:eastAsia="ja-JP"/>
              </w:rPr>
            </w:pPr>
            <w:r>
              <w:rPr>
                <w:color w:val="F26522"/>
                <w:spacing w:val="14"/>
                <w:lang w:eastAsia="ja-JP"/>
              </w:rPr>
              <w:t>■</w:t>
            </w:r>
            <w:r>
              <w:rPr>
                <w:lang w:eastAsia="ja-JP"/>
              </w:rPr>
              <w:t>我が国の民主政治は日本国憲法の基本的な考えに基づいており、国民が相互の権利を尊重し、義務を果たしながら、平和で民主的な国家の形成に参加している教</w:t>
            </w:r>
            <w:r>
              <w:rPr>
                <w:w w:val="105"/>
                <w:lang w:eastAsia="ja-JP"/>
              </w:rPr>
              <w:t>材を取り上げました。</w:t>
            </w:r>
          </w:p>
        </w:tc>
        <w:tc>
          <w:tcPr>
            <w:tcW w:w="4677" w:type="dxa"/>
            <w:gridSpan w:val="2"/>
            <w:tcBorders>
              <w:right w:val="single" w:sz="4" w:space="0" w:color="231F20"/>
            </w:tcBorders>
            <w:tcMar>
              <w:top w:w="28" w:type="dxa"/>
              <w:left w:w="28" w:type="dxa"/>
              <w:bottom w:w="28" w:type="dxa"/>
              <w:right w:w="28" w:type="dxa"/>
            </w:tcMar>
          </w:tcPr>
          <w:p w:rsidR="008529F1" w:rsidRDefault="008529F1" w:rsidP="00073B40">
            <w:pPr>
              <w:pStyle w:val="a5"/>
              <w:rPr>
                <w:lang w:eastAsia="ja-JP"/>
              </w:rPr>
            </w:pPr>
            <w:r>
              <w:rPr>
                <w:color w:val="62C9D7"/>
                <w:spacing w:val="14"/>
                <w:lang w:eastAsia="ja-JP"/>
              </w:rPr>
              <w:t>●</w:t>
            </w:r>
            <w:r>
              <w:rPr>
                <w:spacing w:val="9"/>
                <w:lang w:eastAsia="ja-JP"/>
              </w:rPr>
              <w:t xml:space="preserve">６年政治・国際編 </w:t>
            </w:r>
            <w:r>
              <w:rPr>
                <w:lang w:eastAsia="ja-JP"/>
              </w:rPr>
              <w:t>p.8-21「わたしたちのくらしと日本国</w:t>
            </w:r>
            <w:r>
              <w:rPr>
                <w:spacing w:val="3"/>
                <w:w w:val="105"/>
                <w:lang w:eastAsia="ja-JP"/>
              </w:rPr>
              <w:t>憲法」 など</w:t>
            </w:r>
          </w:p>
        </w:tc>
      </w:tr>
      <w:tr w:rsidR="008529F1" w:rsidTr="008F4B60">
        <w:trPr>
          <w:gridBefore w:val="1"/>
          <w:wBefore w:w="28" w:type="dxa"/>
          <w:trHeight w:val="901"/>
        </w:trPr>
        <w:tc>
          <w:tcPr>
            <w:tcW w:w="2268" w:type="dxa"/>
            <w:gridSpan w:val="2"/>
            <w:vMerge/>
            <w:tcBorders>
              <w:top w:val="nil"/>
              <w:left w:val="single" w:sz="4" w:space="0" w:color="231F20"/>
              <w:bottom w:val="single" w:sz="4" w:space="0" w:color="231F20"/>
            </w:tcBorders>
            <w:shd w:val="clear" w:color="auto" w:fill="FFEFCF"/>
            <w:tcMar>
              <w:top w:w="28" w:type="dxa"/>
              <w:left w:w="28" w:type="dxa"/>
              <w:bottom w:w="28" w:type="dxa"/>
              <w:right w:w="28" w:type="dxa"/>
            </w:tcMar>
          </w:tcPr>
          <w:p w:rsidR="008529F1" w:rsidRDefault="008529F1" w:rsidP="00F84969">
            <w:pPr>
              <w:ind w:firstLine="20"/>
              <w:rPr>
                <w:sz w:val="2"/>
                <w:szCs w:val="2"/>
                <w:lang w:eastAsia="ja-JP"/>
              </w:rPr>
            </w:pPr>
          </w:p>
        </w:tc>
        <w:tc>
          <w:tcPr>
            <w:tcW w:w="3828" w:type="dxa"/>
            <w:gridSpan w:val="2"/>
            <w:tcMar>
              <w:top w:w="28" w:type="dxa"/>
              <w:left w:w="28" w:type="dxa"/>
              <w:bottom w:w="28" w:type="dxa"/>
              <w:right w:w="28" w:type="dxa"/>
            </w:tcMar>
          </w:tcPr>
          <w:p w:rsidR="008529F1" w:rsidRDefault="008529F1" w:rsidP="007D1C6E">
            <w:pPr>
              <w:pStyle w:val="a5"/>
              <w:jc w:val="both"/>
              <w:rPr>
                <w:lang w:eastAsia="ja-JP"/>
              </w:rPr>
            </w:pPr>
            <w:r>
              <w:rPr>
                <w:color w:val="F26522"/>
                <w:spacing w:val="14"/>
                <w:lang w:eastAsia="ja-JP"/>
              </w:rPr>
              <w:t>■</w:t>
            </w:r>
            <w:r>
              <w:rPr>
                <w:lang w:eastAsia="ja-JP"/>
              </w:rPr>
              <w:t>創造性を培うことが職業において大切であるというこ</w:t>
            </w:r>
            <w:r>
              <w:rPr>
                <w:w w:val="105"/>
                <w:lang w:eastAsia="ja-JP"/>
              </w:rPr>
              <w:t>とを学習できる教材を提示しました。</w:t>
            </w:r>
          </w:p>
        </w:tc>
        <w:tc>
          <w:tcPr>
            <w:tcW w:w="4677" w:type="dxa"/>
            <w:gridSpan w:val="2"/>
            <w:tcBorders>
              <w:right w:val="single" w:sz="4" w:space="0" w:color="231F20"/>
            </w:tcBorders>
            <w:tcMar>
              <w:top w:w="28" w:type="dxa"/>
              <w:left w:w="28" w:type="dxa"/>
              <w:bottom w:w="28" w:type="dxa"/>
              <w:right w:w="28" w:type="dxa"/>
            </w:tcMar>
          </w:tcPr>
          <w:p w:rsidR="008529F1" w:rsidRDefault="008529F1" w:rsidP="00073B40">
            <w:pPr>
              <w:pStyle w:val="a5"/>
              <w:rPr>
                <w:lang w:eastAsia="ja-JP"/>
              </w:rPr>
            </w:pPr>
            <w:r>
              <w:rPr>
                <w:color w:val="62C9D7"/>
                <w:spacing w:val="14"/>
                <w:lang w:eastAsia="ja-JP"/>
              </w:rPr>
              <w:t>●</w:t>
            </w:r>
            <w:r>
              <w:rPr>
                <w:lang w:eastAsia="ja-JP"/>
              </w:rPr>
              <w:t>３年 p.60-61「はたらく人が気をつけていること」</w:t>
            </w:r>
          </w:p>
          <w:p w:rsidR="008529F1" w:rsidRDefault="008529F1" w:rsidP="00073B40">
            <w:pPr>
              <w:pStyle w:val="a5"/>
              <w:rPr>
                <w:lang w:eastAsia="ja-JP"/>
              </w:rPr>
            </w:pPr>
            <w:r>
              <w:rPr>
                <w:color w:val="62C9D7"/>
                <w:spacing w:val="14"/>
                <w:lang w:eastAsia="ja-JP"/>
              </w:rPr>
              <w:t>●</w:t>
            </w:r>
            <w:r>
              <w:rPr>
                <w:spacing w:val="15"/>
                <w:lang w:eastAsia="ja-JP"/>
              </w:rPr>
              <w:t xml:space="preserve">５年下 </w:t>
            </w:r>
            <w:r>
              <w:rPr>
                <w:lang w:eastAsia="ja-JP"/>
              </w:rPr>
              <w:t>p.20-21</w:t>
            </w:r>
            <w:r>
              <w:rPr>
                <w:spacing w:val="17"/>
                <w:lang w:eastAsia="ja-JP"/>
              </w:rPr>
              <w:t>「人々の願いに合わせた自動車開発</w:t>
            </w:r>
            <w:r>
              <w:rPr>
                <w:spacing w:val="-41"/>
                <w:lang w:eastAsia="ja-JP"/>
              </w:rPr>
              <w:t>」、</w:t>
            </w:r>
            <w:r>
              <w:rPr>
                <w:w w:val="105"/>
                <w:lang w:eastAsia="ja-JP"/>
              </w:rPr>
              <w:t>p.44-45「高い技術を生かした工業生産」など</w:t>
            </w:r>
          </w:p>
        </w:tc>
      </w:tr>
      <w:tr w:rsidR="008529F1" w:rsidRPr="008529F1" w:rsidTr="008F4B60">
        <w:trPr>
          <w:gridBefore w:val="1"/>
          <w:wBefore w:w="28" w:type="dxa"/>
          <w:trHeight w:val="1466"/>
        </w:trPr>
        <w:tc>
          <w:tcPr>
            <w:tcW w:w="2268" w:type="dxa"/>
            <w:gridSpan w:val="2"/>
            <w:vMerge/>
            <w:tcBorders>
              <w:top w:val="nil"/>
              <w:left w:val="single" w:sz="4" w:space="0" w:color="231F20"/>
              <w:bottom w:val="single" w:sz="4" w:space="0" w:color="231F20"/>
            </w:tcBorders>
            <w:shd w:val="clear" w:color="auto" w:fill="FFEFCF"/>
            <w:tcMar>
              <w:top w:w="28" w:type="dxa"/>
              <w:left w:w="28" w:type="dxa"/>
              <w:bottom w:w="28" w:type="dxa"/>
              <w:right w:w="28" w:type="dxa"/>
            </w:tcMar>
          </w:tcPr>
          <w:p w:rsidR="008529F1" w:rsidRDefault="008529F1" w:rsidP="00F84969">
            <w:pPr>
              <w:ind w:firstLine="20"/>
              <w:rPr>
                <w:sz w:val="2"/>
                <w:szCs w:val="2"/>
                <w:lang w:eastAsia="ja-JP"/>
              </w:rPr>
            </w:pPr>
          </w:p>
        </w:tc>
        <w:tc>
          <w:tcPr>
            <w:tcW w:w="3828" w:type="dxa"/>
            <w:gridSpan w:val="2"/>
            <w:tcBorders>
              <w:bottom w:val="single" w:sz="4" w:space="0" w:color="231F20"/>
            </w:tcBorders>
            <w:tcMar>
              <w:top w:w="28" w:type="dxa"/>
              <w:left w:w="28" w:type="dxa"/>
              <w:bottom w:w="28" w:type="dxa"/>
              <w:right w:w="28" w:type="dxa"/>
            </w:tcMar>
          </w:tcPr>
          <w:p w:rsidR="008529F1" w:rsidRDefault="008529F1" w:rsidP="007D1C6E">
            <w:pPr>
              <w:pStyle w:val="a5"/>
              <w:jc w:val="both"/>
              <w:rPr>
                <w:lang w:eastAsia="ja-JP"/>
              </w:rPr>
            </w:pPr>
            <w:r>
              <w:rPr>
                <w:color w:val="F26522"/>
                <w:spacing w:val="14"/>
                <w:lang w:eastAsia="ja-JP"/>
              </w:rPr>
              <w:t>■</w:t>
            </w:r>
            <w:r>
              <w:rPr>
                <w:lang w:eastAsia="ja-JP"/>
              </w:rPr>
              <w:t>さまざまな仕事に携わる人々の姿を「○○さんの話」</w:t>
            </w:r>
            <w:r>
              <w:rPr>
                <w:w w:val="105"/>
                <w:lang w:eastAsia="ja-JP"/>
              </w:rPr>
              <w:t>として取り上げ、共感的な理解を促すとともに、職業及び生活との関連を重視し、勤労を重んずる態度を養うことができるようにしました。</w:t>
            </w:r>
          </w:p>
        </w:tc>
        <w:tc>
          <w:tcPr>
            <w:tcW w:w="4677" w:type="dxa"/>
            <w:gridSpan w:val="2"/>
            <w:tcBorders>
              <w:bottom w:val="single" w:sz="4" w:space="0" w:color="231F20"/>
              <w:right w:val="single" w:sz="4" w:space="0" w:color="231F20"/>
            </w:tcBorders>
            <w:tcMar>
              <w:top w:w="28" w:type="dxa"/>
              <w:left w:w="28" w:type="dxa"/>
              <w:bottom w:w="28" w:type="dxa"/>
              <w:right w:w="28" w:type="dxa"/>
            </w:tcMar>
          </w:tcPr>
          <w:p w:rsidR="008529F1" w:rsidRDefault="008529F1" w:rsidP="00073B40">
            <w:pPr>
              <w:pStyle w:val="a5"/>
              <w:rPr>
                <w:lang w:eastAsia="ja-JP"/>
              </w:rPr>
            </w:pPr>
            <w:r>
              <w:rPr>
                <w:color w:val="62C9D7"/>
                <w:spacing w:val="14"/>
                <w:lang w:eastAsia="ja-JP"/>
              </w:rPr>
              <w:t>●</w:t>
            </w:r>
            <w:r>
              <w:rPr>
                <w:spacing w:val="12"/>
                <w:lang w:eastAsia="ja-JP"/>
              </w:rPr>
              <w:t xml:space="preserve">３年 </w:t>
            </w:r>
            <w:r>
              <w:rPr>
                <w:lang w:eastAsia="ja-JP"/>
              </w:rPr>
              <w:t>p.109「交番の田谷さんの話」</w:t>
            </w:r>
          </w:p>
          <w:p w:rsidR="008529F1" w:rsidRDefault="008529F1" w:rsidP="00073B40">
            <w:pPr>
              <w:pStyle w:val="a5"/>
              <w:rPr>
                <w:lang w:eastAsia="ja-JP"/>
              </w:rPr>
            </w:pPr>
            <w:r>
              <w:rPr>
                <w:color w:val="62C9D7"/>
                <w:spacing w:val="14"/>
                <w:lang w:eastAsia="ja-JP"/>
              </w:rPr>
              <w:t>●</w:t>
            </w:r>
            <w:r>
              <w:rPr>
                <w:spacing w:val="20"/>
                <w:lang w:eastAsia="ja-JP"/>
              </w:rPr>
              <w:t xml:space="preserve">４年 </w:t>
            </w:r>
            <w:r>
              <w:rPr>
                <w:lang w:eastAsia="ja-JP"/>
              </w:rPr>
              <w:t>p.145「留学生交流委員のチさんの話」</w:t>
            </w:r>
          </w:p>
          <w:p w:rsidR="008529F1" w:rsidRDefault="008529F1" w:rsidP="00073B40">
            <w:pPr>
              <w:pStyle w:val="a5"/>
              <w:rPr>
                <w:lang w:eastAsia="ja-JP"/>
              </w:rPr>
            </w:pPr>
            <w:r>
              <w:rPr>
                <w:color w:val="62C9D7"/>
                <w:spacing w:val="14"/>
                <w:lang w:eastAsia="ja-JP"/>
              </w:rPr>
              <w:t>●</w:t>
            </w:r>
            <w:r>
              <w:rPr>
                <w:lang w:eastAsia="ja-JP"/>
              </w:rPr>
              <w:t>５年上</w:t>
            </w:r>
            <w:r>
              <w:rPr>
                <w:spacing w:val="1"/>
                <w:lang w:eastAsia="ja-JP"/>
              </w:rPr>
              <w:t xml:space="preserve"> </w:t>
            </w:r>
            <w:r>
              <w:rPr>
                <w:lang w:eastAsia="ja-JP"/>
              </w:rPr>
              <w:t>p.80「祢津さんの話」</w:t>
            </w:r>
            <w:r>
              <w:rPr>
                <w:rFonts w:hint="eastAsia"/>
                <w:lang w:eastAsia="ja-JP"/>
              </w:rPr>
              <w:t xml:space="preserve">　</w:t>
            </w:r>
            <w:r>
              <w:rPr>
                <w:color w:val="62C9D7"/>
                <w:spacing w:val="14"/>
                <w:lang w:eastAsia="ja-JP"/>
              </w:rPr>
              <w:t>●</w:t>
            </w:r>
            <w:r>
              <w:rPr>
                <w:lang w:eastAsia="ja-JP"/>
              </w:rPr>
              <w:t>６年政治・国際編 p.38「あいぱれっと所長の黒田さんの話」など</w:t>
            </w:r>
          </w:p>
        </w:tc>
      </w:tr>
      <w:tr w:rsidR="008529F1" w:rsidTr="008F4B60">
        <w:trPr>
          <w:gridBefore w:val="1"/>
          <w:wBefore w:w="28" w:type="dxa"/>
          <w:trHeight w:val="906"/>
        </w:trPr>
        <w:tc>
          <w:tcPr>
            <w:tcW w:w="2268" w:type="dxa"/>
            <w:gridSpan w:val="2"/>
            <w:vMerge w:val="restart"/>
            <w:tcBorders>
              <w:top w:val="single" w:sz="4" w:space="0" w:color="231F20"/>
              <w:left w:val="single" w:sz="4" w:space="0" w:color="231F20"/>
              <w:bottom w:val="nil"/>
            </w:tcBorders>
            <w:shd w:val="clear" w:color="auto" w:fill="FFEFCF"/>
            <w:tcMar>
              <w:top w:w="28" w:type="dxa"/>
              <w:left w:w="28" w:type="dxa"/>
              <w:bottom w:w="28" w:type="dxa"/>
              <w:right w:w="28" w:type="dxa"/>
            </w:tcMar>
          </w:tcPr>
          <w:p w:rsidR="008529F1" w:rsidRPr="00F84969" w:rsidRDefault="008529F1" w:rsidP="007D1C6E">
            <w:pPr>
              <w:pStyle w:val="TableParagraph"/>
              <w:spacing w:before="7" w:line="139" w:lineRule="auto"/>
              <w:ind w:left="0"/>
              <w:jc w:val="both"/>
              <w:rPr>
                <w:rFonts w:ascii="HGPｺﾞｼｯｸE" w:eastAsia="HGPｺﾞｼｯｸE" w:hAnsi="HGPｺﾞｼｯｸE"/>
                <w:color w:val="231F20"/>
                <w:w w:val="105"/>
                <w:sz w:val="15"/>
                <w:lang w:eastAsia="ja-JP"/>
              </w:rPr>
            </w:pPr>
            <w:r w:rsidRPr="001D657A">
              <w:rPr>
                <w:rFonts w:ascii="HGPｺﾞｼｯｸE" w:eastAsia="HGPｺﾞｼｯｸE" w:hAnsi="HGPｺﾞｼｯｸE" w:hint="eastAsia"/>
                <w:color w:val="231F20"/>
                <w:w w:val="105"/>
                <w:sz w:val="15"/>
                <w:lang w:eastAsia="ja-JP"/>
              </w:rPr>
              <w:t>「正義と責任、男女の平</w:t>
            </w:r>
            <w:r w:rsidRPr="00F84969">
              <w:rPr>
                <w:rFonts w:ascii="HGPｺﾞｼｯｸE" w:eastAsia="HGPｺﾞｼｯｸE" w:hAnsi="HGPｺﾞｼｯｸE" w:hint="eastAsia"/>
                <w:color w:val="231F20"/>
                <w:w w:val="105"/>
                <w:sz w:val="15"/>
                <w:lang w:eastAsia="ja-JP"/>
              </w:rPr>
              <w:t xml:space="preserve">等、自他の敬愛と協力を重んずるとともに、公共の精神に基づき、主体的に社会の形成に参画し、その発展に寄与する態度を養うこと。」（第３号） </w:t>
            </w:r>
            <w:r w:rsidRPr="001D657A">
              <w:rPr>
                <w:rFonts w:ascii="HGPｺﾞｼｯｸE" w:eastAsia="HGPｺﾞｼｯｸE" w:hAnsi="HGPｺﾞｼｯｸE" w:hint="eastAsia"/>
                <w:color w:val="231F20"/>
                <w:w w:val="105"/>
                <w:sz w:val="15"/>
                <w:lang w:eastAsia="ja-JP"/>
              </w:rPr>
              <w:t>に配慮されているか。</w:t>
            </w:r>
          </w:p>
        </w:tc>
        <w:tc>
          <w:tcPr>
            <w:tcW w:w="3828" w:type="dxa"/>
            <w:gridSpan w:val="2"/>
            <w:tcBorders>
              <w:top w:val="single" w:sz="4" w:space="0" w:color="231F20"/>
            </w:tcBorders>
            <w:tcMar>
              <w:top w:w="28" w:type="dxa"/>
              <w:left w:w="28" w:type="dxa"/>
              <w:bottom w:w="28" w:type="dxa"/>
              <w:right w:w="28" w:type="dxa"/>
            </w:tcMar>
          </w:tcPr>
          <w:p w:rsidR="008529F1" w:rsidRDefault="008529F1" w:rsidP="007D1C6E">
            <w:pPr>
              <w:pStyle w:val="a5"/>
              <w:jc w:val="both"/>
              <w:rPr>
                <w:lang w:eastAsia="ja-JP"/>
              </w:rPr>
            </w:pPr>
            <w:r>
              <w:rPr>
                <w:color w:val="F26522"/>
                <w:spacing w:val="14"/>
                <w:lang w:eastAsia="ja-JP"/>
              </w:rPr>
              <w:t>■</w:t>
            </w:r>
            <w:r>
              <w:rPr>
                <w:lang w:eastAsia="ja-JP"/>
              </w:rPr>
              <w:t>第６学年の日本国憲法の学習では、国民の権利と義務をわかりやすく示し、日本国憲法と生活との関連につ</w:t>
            </w:r>
            <w:r>
              <w:rPr>
                <w:w w:val="105"/>
                <w:lang w:eastAsia="ja-JP"/>
              </w:rPr>
              <w:t>いて考えを深められるようにしました。</w:t>
            </w:r>
          </w:p>
        </w:tc>
        <w:tc>
          <w:tcPr>
            <w:tcW w:w="4677" w:type="dxa"/>
            <w:gridSpan w:val="2"/>
            <w:tcBorders>
              <w:top w:val="single" w:sz="4" w:space="0" w:color="231F20"/>
              <w:right w:val="single" w:sz="4" w:space="0" w:color="231F20"/>
            </w:tcBorders>
            <w:tcMar>
              <w:top w:w="28" w:type="dxa"/>
              <w:left w:w="28" w:type="dxa"/>
              <w:bottom w:w="28" w:type="dxa"/>
              <w:right w:w="28" w:type="dxa"/>
            </w:tcMar>
          </w:tcPr>
          <w:p w:rsidR="008529F1" w:rsidRDefault="008529F1" w:rsidP="00073B40">
            <w:pPr>
              <w:pStyle w:val="a5"/>
              <w:rPr>
                <w:lang w:eastAsia="ja-JP"/>
              </w:rPr>
            </w:pPr>
            <w:r>
              <w:rPr>
                <w:color w:val="62C9D7"/>
                <w:spacing w:val="14"/>
                <w:lang w:eastAsia="ja-JP"/>
              </w:rPr>
              <w:t>●</w:t>
            </w:r>
            <w:r>
              <w:rPr>
                <w:spacing w:val="1"/>
                <w:lang w:eastAsia="ja-JP"/>
              </w:rPr>
              <w:t xml:space="preserve">６年政治・国際編    </w:t>
            </w:r>
            <w:r>
              <w:rPr>
                <w:lang w:eastAsia="ja-JP"/>
              </w:rPr>
              <w:t>p.16-17「くらしの中の基本的人権の</w:t>
            </w:r>
            <w:r>
              <w:rPr>
                <w:w w:val="105"/>
                <w:lang w:eastAsia="ja-JP"/>
              </w:rPr>
              <w:t>尊重」など</w:t>
            </w:r>
          </w:p>
        </w:tc>
      </w:tr>
      <w:tr w:rsidR="008529F1" w:rsidTr="008F4B60">
        <w:trPr>
          <w:gridBefore w:val="1"/>
          <w:wBefore w:w="28" w:type="dxa"/>
          <w:trHeight w:val="1439"/>
        </w:trPr>
        <w:tc>
          <w:tcPr>
            <w:tcW w:w="2268" w:type="dxa"/>
            <w:gridSpan w:val="2"/>
            <w:vMerge/>
            <w:tcBorders>
              <w:top w:val="nil"/>
              <w:left w:val="single" w:sz="4" w:space="0" w:color="231F20"/>
              <w:bottom w:val="nil"/>
            </w:tcBorders>
            <w:shd w:val="clear" w:color="auto" w:fill="FFEFCF"/>
            <w:tcMar>
              <w:top w:w="28" w:type="dxa"/>
              <w:left w:w="28" w:type="dxa"/>
              <w:bottom w:w="28" w:type="dxa"/>
              <w:right w:w="28" w:type="dxa"/>
            </w:tcMar>
          </w:tcPr>
          <w:p w:rsidR="008529F1" w:rsidRDefault="008529F1" w:rsidP="007D1C6E">
            <w:pPr>
              <w:ind w:firstLine="20"/>
              <w:jc w:val="both"/>
              <w:rPr>
                <w:sz w:val="2"/>
                <w:szCs w:val="2"/>
                <w:lang w:eastAsia="ja-JP"/>
              </w:rPr>
            </w:pPr>
          </w:p>
        </w:tc>
        <w:tc>
          <w:tcPr>
            <w:tcW w:w="3828" w:type="dxa"/>
            <w:gridSpan w:val="2"/>
            <w:tcMar>
              <w:top w:w="28" w:type="dxa"/>
              <w:left w:w="28" w:type="dxa"/>
              <w:bottom w:w="28" w:type="dxa"/>
              <w:right w:w="28" w:type="dxa"/>
            </w:tcMar>
          </w:tcPr>
          <w:p w:rsidR="008529F1" w:rsidRDefault="008529F1" w:rsidP="007D1C6E">
            <w:pPr>
              <w:pStyle w:val="a5"/>
              <w:jc w:val="both"/>
              <w:rPr>
                <w:lang w:eastAsia="ja-JP"/>
              </w:rPr>
            </w:pPr>
            <w:r>
              <w:rPr>
                <w:color w:val="F26522"/>
                <w:spacing w:val="14"/>
                <w:lang w:eastAsia="ja-JP"/>
              </w:rPr>
              <w:t>■</w:t>
            </w:r>
            <w:r>
              <w:rPr>
                <w:lang w:eastAsia="ja-JP"/>
              </w:rPr>
              <w:t>先人の努力や、人々がさまざまな努力をしながらよりよい社会の形成に参画していることを具体的に取り上げることで、社会の発展に寄与する態度を養うことが</w:t>
            </w:r>
            <w:r>
              <w:rPr>
                <w:w w:val="105"/>
                <w:lang w:eastAsia="ja-JP"/>
              </w:rPr>
              <w:t>できるようにしました。</w:t>
            </w:r>
          </w:p>
        </w:tc>
        <w:tc>
          <w:tcPr>
            <w:tcW w:w="4677" w:type="dxa"/>
            <w:gridSpan w:val="2"/>
            <w:tcBorders>
              <w:right w:val="single" w:sz="4" w:space="0" w:color="231F20"/>
            </w:tcBorders>
            <w:tcMar>
              <w:top w:w="28" w:type="dxa"/>
              <w:left w:w="28" w:type="dxa"/>
              <w:bottom w:w="28" w:type="dxa"/>
              <w:right w:w="28" w:type="dxa"/>
            </w:tcMar>
          </w:tcPr>
          <w:p w:rsidR="008529F1" w:rsidRDefault="008529F1" w:rsidP="00073B40">
            <w:pPr>
              <w:pStyle w:val="a5"/>
              <w:rPr>
                <w:lang w:eastAsia="ja-JP"/>
              </w:rPr>
            </w:pPr>
            <w:r>
              <w:rPr>
                <w:color w:val="62C9D7"/>
                <w:spacing w:val="14"/>
                <w:lang w:eastAsia="ja-JP"/>
              </w:rPr>
              <w:t>●</w:t>
            </w:r>
            <w:r>
              <w:rPr>
                <w:spacing w:val="10"/>
                <w:lang w:eastAsia="ja-JP"/>
              </w:rPr>
              <w:t xml:space="preserve">３年 </w:t>
            </w:r>
            <w:r>
              <w:rPr>
                <w:lang w:eastAsia="ja-JP"/>
              </w:rPr>
              <w:t>p.88-115「くらしを守る」</w:t>
            </w:r>
          </w:p>
          <w:p w:rsidR="008529F1" w:rsidRDefault="008529F1" w:rsidP="00073B40">
            <w:pPr>
              <w:pStyle w:val="a5"/>
              <w:rPr>
                <w:lang w:eastAsia="ja-JP"/>
              </w:rPr>
            </w:pPr>
            <w:r>
              <w:rPr>
                <w:color w:val="62C9D7"/>
                <w:spacing w:val="14"/>
                <w:lang w:eastAsia="ja-JP"/>
              </w:rPr>
              <w:t>●</w:t>
            </w:r>
            <w:r>
              <w:rPr>
                <w:spacing w:val="20"/>
                <w:lang w:eastAsia="ja-JP"/>
              </w:rPr>
              <w:t xml:space="preserve">４年 </w:t>
            </w:r>
            <w:r>
              <w:rPr>
                <w:lang w:eastAsia="ja-JP"/>
              </w:rPr>
              <w:t>p.72-93「自然災害からくらしを守る」</w:t>
            </w:r>
          </w:p>
          <w:p w:rsidR="008529F1" w:rsidRDefault="008529F1" w:rsidP="00073B40">
            <w:pPr>
              <w:pStyle w:val="a5"/>
              <w:rPr>
                <w:lang w:eastAsia="ja-JP"/>
              </w:rPr>
            </w:pPr>
            <w:r>
              <w:rPr>
                <w:color w:val="62C9D7"/>
                <w:spacing w:val="14"/>
                <w:w w:val="103"/>
                <w:lang w:eastAsia="ja-JP"/>
              </w:rPr>
              <w:t>●</w:t>
            </w:r>
            <w:r>
              <w:rPr>
                <w:w w:val="103"/>
                <w:lang w:eastAsia="ja-JP"/>
              </w:rPr>
              <w:t>５年上</w:t>
            </w:r>
            <w:r>
              <w:rPr>
                <w:spacing w:val="-11"/>
                <w:lang w:eastAsia="ja-JP"/>
              </w:rPr>
              <w:t xml:space="preserve"> </w:t>
            </w:r>
            <w:r>
              <w:rPr>
                <w:w w:val="103"/>
                <w:lang w:eastAsia="ja-JP"/>
              </w:rPr>
              <w:t>p.84-8</w:t>
            </w:r>
            <w:r>
              <w:rPr>
                <w:spacing w:val="-78"/>
                <w:w w:val="103"/>
                <w:lang w:eastAsia="ja-JP"/>
              </w:rPr>
              <w:t>5</w:t>
            </w:r>
            <w:r>
              <w:rPr>
                <w:w w:val="103"/>
                <w:lang w:eastAsia="ja-JP"/>
              </w:rPr>
              <w:t>「庄内平野の米づくりを支える人たち」</w:t>
            </w:r>
          </w:p>
          <w:p w:rsidR="008529F1" w:rsidRDefault="008529F1" w:rsidP="00073B40">
            <w:pPr>
              <w:pStyle w:val="a5"/>
              <w:rPr>
                <w:lang w:eastAsia="ja-JP"/>
              </w:rPr>
            </w:pPr>
            <w:r>
              <w:rPr>
                <w:color w:val="62C9D7"/>
                <w:spacing w:val="14"/>
                <w:lang w:eastAsia="ja-JP"/>
              </w:rPr>
              <w:t>●</w:t>
            </w:r>
            <w:r>
              <w:rPr>
                <w:spacing w:val="21"/>
                <w:lang w:eastAsia="ja-JP"/>
              </w:rPr>
              <w:t xml:space="preserve">５年下 </w:t>
            </w:r>
            <w:r>
              <w:rPr>
                <w:lang w:eastAsia="ja-JP"/>
              </w:rPr>
              <w:t>p.20-21「人々の願いに合わせた自動車開発」</w:t>
            </w:r>
          </w:p>
          <w:p w:rsidR="008529F1" w:rsidRDefault="008529F1" w:rsidP="00073B40">
            <w:pPr>
              <w:pStyle w:val="a5"/>
              <w:rPr>
                <w:lang w:eastAsia="ja-JP"/>
              </w:rPr>
            </w:pPr>
            <w:r>
              <w:rPr>
                <w:color w:val="62C9D7"/>
                <w:spacing w:val="14"/>
                <w:lang w:eastAsia="ja-JP"/>
              </w:rPr>
              <w:t>●</w:t>
            </w:r>
            <w:r>
              <w:rPr>
                <w:w w:val="105"/>
                <w:lang w:eastAsia="ja-JP"/>
              </w:rPr>
              <w:t>６年歴史編（全体）など</w:t>
            </w:r>
          </w:p>
        </w:tc>
      </w:tr>
      <w:tr w:rsidR="001D657A" w:rsidTr="008F4B60">
        <w:trPr>
          <w:gridAfter w:val="1"/>
          <w:wAfter w:w="28" w:type="dxa"/>
          <w:trHeight w:val="1444"/>
        </w:trPr>
        <w:tc>
          <w:tcPr>
            <w:tcW w:w="2268" w:type="dxa"/>
            <w:gridSpan w:val="2"/>
            <w:tcBorders>
              <w:top w:val="nil"/>
              <w:left w:val="single" w:sz="4" w:space="0" w:color="231F20"/>
              <w:bottom w:val="single" w:sz="4" w:space="0" w:color="231F20"/>
            </w:tcBorders>
            <w:shd w:val="clear" w:color="auto" w:fill="FFEFCF"/>
            <w:tcMar>
              <w:top w:w="28" w:type="dxa"/>
              <w:left w:w="28" w:type="dxa"/>
              <w:bottom w:w="28" w:type="dxa"/>
              <w:right w:w="28" w:type="dxa"/>
            </w:tcMar>
          </w:tcPr>
          <w:p w:rsidR="001D657A" w:rsidRDefault="001D657A" w:rsidP="007D1C6E">
            <w:pPr>
              <w:pStyle w:val="TableParagraph"/>
              <w:ind w:left="0"/>
              <w:jc w:val="both"/>
              <w:rPr>
                <w:rFonts w:ascii="Times New Roman"/>
                <w:sz w:val="14"/>
                <w:lang w:eastAsia="ja-JP"/>
              </w:rPr>
            </w:pPr>
          </w:p>
        </w:tc>
        <w:tc>
          <w:tcPr>
            <w:tcW w:w="3828" w:type="dxa"/>
            <w:gridSpan w:val="2"/>
            <w:tcBorders>
              <w:bottom w:val="single" w:sz="4" w:space="0" w:color="231F20"/>
            </w:tcBorders>
            <w:tcMar>
              <w:top w:w="28" w:type="dxa"/>
              <w:left w:w="28" w:type="dxa"/>
              <w:bottom w:w="28" w:type="dxa"/>
              <w:right w:w="28" w:type="dxa"/>
            </w:tcMar>
          </w:tcPr>
          <w:p w:rsidR="001D657A" w:rsidRDefault="00073B40" w:rsidP="007D1C6E">
            <w:pPr>
              <w:pStyle w:val="a5"/>
              <w:jc w:val="both"/>
              <w:rPr>
                <w:lang w:eastAsia="ja-JP"/>
              </w:rPr>
            </w:pPr>
            <w:r>
              <w:rPr>
                <w:color w:val="F26522"/>
                <w:spacing w:val="14"/>
                <w:lang w:eastAsia="ja-JP"/>
              </w:rPr>
              <w:t>■</w:t>
            </w:r>
            <w:r w:rsidR="001D657A">
              <w:rPr>
                <w:lang w:eastAsia="ja-JP"/>
              </w:rPr>
              <w:t>学習の成果を生かし、自分たちにできることを考えたり、異なる立場から考えたりすることを通して、児童が自らよりよい社会の形成について考える場面を適宜</w:t>
            </w:r>
            <w:r w:rsidR="001D657A">
              <w:rPr>
                <w:w w:val="105"/>
                <w:lang w:eastAsia="ja-JP"/>
              </w:rPr>
              <w:t>設定しました。</w:t>
            </w:r>
          </w:p>
        </w:tc>
        <w:tc>
          <w:tcPr>
            <w:tcW w:w="4677" w:type="dxa"/>
            <w:gridSpan w:val="2"/>
            <w:tcBorders>
              <w:bottom w:val="single" w:sz="4" w:space="0" w:color="231F20"/>
              <w:right w:val="single" w:sz="4" w:space="0" w:color="231F20"/>
            </w:tcBorders>
            <w:tcMar>
              <w:top w:w="28" w:type="dxa"/>
              <w:left w:w="28" w:type="dxa"/>
              <w:bottom w:w="28" w:type="dxa"/>
              <w:right w:w="28" w:type="dxa"/>
            </w:tcMar>
          </w:tcPr>
          <w:p w:rsidR="001D657A" w:rsidRDefault="00F84969" w:rsidP="00073B40">
            <w:pPr>
              <w:pStyle w:val="a5"/>
              <w:rPr>
                <w:lang w:eastAsia="ja-JP"/>
              </w:rPr>
            </w:pPr>
            <w:r>
              <w:rPr>
                <w:color w:val="62C9D7"/>
                <w:spacing w:val="14"/>
                <w:lang w:eastAsia="ja-JP"/>
              </w:rPr>
              <w:t>●</w:t>
            </w:r>
            <w:r w:rsidR="001D657A">
              <w:rPr>
                <w:spacing w:val="21"/>
                <w:lang w:eastAsia="ja-JP"/>
              </w:rPr>
              <w:t xml:space="preserve">３年 </w:t>
            </w:r>
            <w:r w:rsidR="001D657A">
              <w:rPr>
                <w:lang w:eastAsia="ja-JP"/>
              </w:rPr>
              <w:t>p.114-115「自分たちにもできること」</w:t>
            </w:r>
          </w:p>
          <w:p w:rsidR="001D657A" w:rsidRDefault="00F84969" w:rsidP="00073B40">
            <w:pPr>
              <w:pStyle w:val="a5"/>
              <w:rPr>
                <w:lang w:eastAsia="ja-JP"/>
              </w:rPr>
            </w:pPr>
            <w:r>
              <w:rPr>
                <w:color w:val="62C9D7"/>
                <w:spacing w:val="14"/>
                <w:lang w:eastAsia="ja-JP"/>
              </w:rPr>
              <w:t>●</w:t>
            </w:r>
            <w:r w:rsidR="001D657A">
              <w:rPr>
                <w:spacing w:val="30"/>
                <w:lang w:eastAsia="ja-JP"/>
              </w:rPr>
              <w:t xml:space="preserve">４年 </w:t>
            </w:r>
            <w:r w:rsidR="001D657A">
              <w:rPr>
                <w:lang w:eastAsia="ja-JP"/>
              </w:rPr>
              <w:t>p.88-89「マイ・タイムラインでそなえを点けん」</w:t>
            </w:r>
          </w:p>
          <w:p w:rsidR="00F84969" w:rsidRDefault="00F84969" w:rsidP="00073B40">
            <w:pPr>
              <w:pStyle w:val="a5"/>
              <w:rPr>
                <w:lang w:eastAsia="ja-JP"/>
              </w:rPr>
            </w:pPr>
            <w:r>
              <w:rPr>
                <w:color w:val="62C9D7"/>
                <w:spacing w:val="14"/>
                <w:w w:val="103"/>
                <w:lang w:eastAsia="ja-JP"/>
              </w:rPr>
              <w:t>●</w:t>
            </w:r>
            <w:r w:rsidR="001D657A">
              <w:rPr>
                <w:w w:val="103"/>
                <w:lang w:eastAsia="ja-JP"/>
              </w:rPr>
              <w:t>５年下</w:t>
            </w:r>
            <w:r w:rsidR="001D657A">
              <w:rPr>
                <w:spacing w:val="-11"/>
                <w:lang w:eastAsia="ja-JP"/>
              </w:rPr>
              <w:t xml:space="preserve"> </w:t>
            </w:r>
            <w:r w:rsidR="001D657A">
              <w:rPr>
                <w:w w:val="103"/>
                <w:lang w:eastAsia="ja-JP"/>
              </w:rPr>
              <w:t>p.48-4</w:t>
            </w:r>
            <w:r w:rsidR="001D657A">
              <w:rPr>
                <w:spacing w:val="-78"/>
                <w:w w:val="103"/>
                <w:lang w:eastAsia="ja-JP"/>
              </w:rPr>
              <w:t>9</w:t>
            </w:r>
            <w:r w:rsidR="001D657A">
              <w:rPr>
                <w:w w:val="103"/>
                <w:lang w:eastAsia="ja-JP"/>
              </w:rPr>
              <w:t>「これからの工業生産の発展に向けて」</w:t>
            </w:r>
          </w:p>
          <w:p w:rsidR="001D657A" w:rsidRDefault="00F84969" w:rsidP="00073B40">
            <w:pPr>
              <w:pStyle w:val="a5"/>
              <w:rPr>
                <w:lang w:eastAsia="ja-JP"/>
              </w:rPr>
            </w:pPr>
            <w:r>
              <w:rPr>
                <w:color w:val="62C9D7"/>
                <w:spacing w:val="14"/>
                <w:lang w:eastAsia="ja-JP"/>
              </w:rPr>
              <w:t>●</w:t>
            </w:r>
            <w:r w:rsidR="001D657A">
              <w:rPr>
                <w:spacing w:val="1"/>
                <w:lang w:eastAsia="ja-JP"/>
              </w:rPr>
              <w:t>６年政治・国際編</w:t>
            </w:r>
            <w:r>
              <w:rPr>
                <w:spacing w:val="1"/>
                <w:lang w:eastAsia="ja-JP"/>
              </w:rPr>
              <w:t xml:space="preserve"> </w:t>
            </w:r>
            <w:r w:rsidR="001D657A">
              <w:rPr>
                <w:lang w:eastAsia="ja-JP"/>
              </w:rPr>
              <w:t>p.58-59「公園づくりについて話し合</w:t>
            </w:r>
            <w:r w:rsidR="001D657A">
              <w:rPr>
                <w:w w:val="105"/>
                <w:lang w:eastAsia="ja-JP"/>
              </w:rPr>
              <w:t>おう」など</w:t>
            </w:r>
          </w:p>
        </w:tc>
      </w:tr>
      <w:tr w:rsidR="001D657A" w:rsidTr="008F4B60">
        <w:trPr>
          <w:gridAfter w:val="1"/>
          <w:wAfter w:w="28" w:type="dxa"/>
          <w:trHeight w:val="906"/>
        </w:trPr>
        <w:tc>
          <w:tcPr>
            <w:tcW w:w="2268" w:type="dxa"/>
            <w:gridSpan w:val="2"/>
            <w:vMerge w:val="restart"/>
            <w:tcBorders>
              <w:top w:val="single" w:sz="4" w:space="0" w:color="231F20"/>
              <w:left w:val="single" w:sz="4" w:space="0" w:color="231F20"/>
              <w:bottom w:val="single" w:sz="4" w:space="0" w:color="231F20"/>
            </w:tcBorders>
            <w:shd w:val="clear" w:color="auto" w:fill="FFEFCF"/>
            <w:tcMar>
              <w:top w:w="28" w:type="dxa"/>
              <w:left w:w="28" w:type="dxa"/>
              <w:bottom w:w="28" w:type="dxa"/>
              <w:right w:w="28" w:type="dxa"/>
            </w:tcMar>
          </w:tcPr>
          <w:p w:rsidR="001D657A" w:rsidRDefault="001D657A" w:rsidP="007D1C6E">
            <w:pPr>
              <w:pStyle w:val="TableParagraph"/>
              <w:spacing w:before="8" w:line="139" w:lineRule="auto"/>
              <w:ind w:leftChars="50" w:left="100"/>
              <w:jc w:val="both"/>
              <w:rPr>
                <w:rFonts w:ascii="A-OTF UD Shin Go NT Pro" w:eastAsia="A-OTF UD Shin Go NT Pro"/>
                <w:sz w:val="15"/>
                <w:lang w:eastAsia="ja-JP"/>
              </w:rPr>
            </w:pPr>
            <w:r w:rsidRPr="00F84969">
              <w:rPr>
                <w:rFonts w:ascii="HGPｺﾞｼｯｸE" w:eastAsia="HGPｺﾞｼｯｸE" w:hAnsi="HGPｺﾞｼｯｸE" w:hint="eastAsia"/>
                <w:color w:val="231F20"/>
                <w:w w:val="105"/>
                <w:sz w:val="15"/>
                <w:lang w:eastAsia="ja-JP"/>
              </w:rPr>
              <w:t>「生命を尊び、自然を大切にし、環境の保全に寄与する態度を養うこと。」（第</w:t>
            </w:r>
            <w:r w:rsidR="00CC0FA7">
              <w:rPr>
                <w:rFonts w:ascii="HGPｺﾞｼｯｸE" w:eastAsia="HGPｺﾞｼｯｸE" w:hAnsi="HGPｺﾞｼｯｸE" w:hint="eastAsia"/>
                <w:color w:val="231F20"/>
                <w:w w:val="105"/>
                <w:sz w:val="15"/>
                <w:lang w:eastAsia="ja-JP"/>
              </w:rPr>
              <w:t>４</w:t>
            </w:r>
            <w:r w:rsidRPr="00F84969">
              <w:rPr>
                <w:rFonts w:ascii="HGPｺﾞｼｯｸE" w:eastAsia="HGPｺﾞｼｯｸE" w:hAnsi="HGPｺﾞｼｯｸE" w:hint="eastAsia"/>
                <w:color w:val="231F20"/>
                <w:w w:val="105"/>
                <w:sz w:val="15"/>
                <w:lang w:eastAsia="ja-JP"/>
              </w:rPr>
              <w:t>号）に配慮されているか。</w:t>
            </w:r>
          </w:p>
        </w:tc>
        <w:tc>
          <w:tcPr>
            <w:tcW w:w="3828" w:type="dxa"/>
            <w:gridSpan w:val="2"/>
            <w:tcBorders>
              <w:top w:val="single" w:sz="4" w:space="0" w:color="231F20"/>
            </w:tcBorders>
            <w:tcMar>
              <w:top w:w="28" w:type="dxa"/>
              <w:left w:w="28" w:type="dxa"/>
              <w:bottom w:w="28" w:type="dxa"/>
              <w:right w:w="28" w:type="dxa"/>
            </w:tcMar>
          </w:tcPr>
          <w:p w:rsidR="001D657A" w:rsidRDefault="00073B40" w:rsidP="007D1C6E">
            <w:pPr>
              <w:pStyle w:val="a5"/>
              <w:jc w:val="both"/>
              <w:rPr>
                <w:lang w:eastAsia="ja-JP"/>
              </w:rPr>
            </w:pPr>
            <w:r>
              <w:rPr>
                <w:color w:val="F26522"/>
                <w:spacing w:val="14"/>
                <w:lang w:eastAsia="ja-JP"/>
              </w:rPr>
              <w:t>■</w:t>
            </w:r>
            <w:r w:rsidR="001D657A">
              <w:rPr>
                <w:lang w:eastAsia="ja-JP"/>
              </w:rPr>
              <w:t>市や県の地形や土地利用を学習するなかで、自然環境の保全が地域社会の発展につながることに気づけるよ</w:t>
            </w:r>
            <w:r w:rsidR="001D657A">
              <w:rPr>
                <w:w w:val="105"/>
                <w:lang w:eastAsia="ja-JP"/>
              </w:rPr>
              <w:t>うにしました。</w:t>
            </w:r>
          </w:p>
        </w:tc>
        <w:tc>
          <w:tcPr>
            <w:tcW w:w="4677" w:type="dxa"/>
            <w:gridSpan w:val="2"/>
            <w:tcBorders>
              <w:top w:val="single" w:sz="4" w:space="0" w:color="231F20"/>
              <w:right w:val="single" w:sz="4" w:space="0" w:color="231F20"/>
            </w:tcBorders>
            <w:tcMar>
              <w:top w:w="28" w:type="dxa"/>
              <w:left w:w="28" w:type="dxa"/>
              <w:bottom w:w="28" w:type="dxa"/>
              <w:right w:w="28" w:type="dxa"/>
            </w:tcMar>
          </w:tcPr>
          <w:p w:rsidR="001D657A" w:rsidRDefault="00F84969" w:rsidP="00073B40">
            <w:pPr>
              <w:pStyle w:val="a5"/>
              <w:rPr>
                <w:lang w:eastAsia="ja-JP"/>
              </w:rPr>
            </w:pPr>
            <w:r>
              <w:rPr>
                <w:color w:val="62C9D7"/>
                <w:spacing w:val="14"/>
                <w:lang w:eastAsia="ja-JP"/>
              </w:rPr>
              <w:t>●</w:t>
            </w:r>
            <w:r w:rsidR="001D657A">
              <w:rPr>
                <w:spacing w:val="7"/>
                <w:lang w:eastAsia="ja-JP"/>
              </w:rPr>
              <w:t xml:space="preserve">３年 </w:t>
            </w:r>
            <w:r w:rsidR="001D657A">
              <w:rPr>
                <w:lang w:eastAsia="ja-JP"/>
              </w:rPr>
              <w:t>p.20-39「市の様子」</w:t>
            </w:r>
          </w:p>
          <w:p w:rsidR="001D657A" w:rsidRDefault="00F84969" w:rsidP="00073B40">
            <w:pPr>
              <w:pStyle w:val="a5"/>
              <w:rPr>
                <w:lang w:eastAsia="ja-JP"/>
              </w:rPr>
            </w:pPr>
            <w:r>
              <w:rPr>
                <w:color w:val="62C9D7"/>
                <w:spacing w:val="14"/>
                <w:lang w:eastAsia="ja-JP"/>
              </w:rPr>
              <w:t>●</w:t>
            </w:r>
            <w:r w:rsidR="001D657A">
              <w:rPr>
                <w:spacing w:val="10"/>
                <w:lang w:eastAsia="ja-JP"/>
              </w:rPr>
              <w:t xml:space="preserve">４年 </w:t>
            </w:r>
            <w:r w:rsidR="001D657A">
              <w:rPr>
                <w:lang w:eastAsia="ja-JP"/>
              </w:rPr>
              <w:t>p.16-31「県の広がり」など</w:t>
            </w:r>
          </w:p>
        </w:tc>
      </w:tr>
      <w:tr w:rsidR="001D657A" w:rsidTr="008F4B60">
        <w:trPr>
          <w:gridAfter w:val="1"/>
          <w:wAfter w:w="28" w:type="dxa"/>
          <w:trHeight w:val="901"/>
        </w:trPr>
        <w:tc>
          <w:tcPr>
            <w:tcW w:w="2268" w:type="dxa"/>
            <w:gridSpan w:val="2"/>
            <w:vMerge/>
            <w:tcBorders>
              <w:top w:val="nil"/>
              <w:left w:val="single" w:sz="4" w:space="0" w:color="231F20"/>
              <w:bottom w:val="single" w:sz="4" w:space="0" w:color="231F20"/>
            </w:tcBorders>
            <w:shd w:val="clear" w:color="auto" w:fill="FFEFCF"/>
            <w:tcMar>
              <w:top w:w="28" w:type="dxa"/>
              <w:left w:w="28" w:type="dxa"/>
              <w:bottom w:w="28" w:type="dxa"/>
              <w:right w:w="28" w:type="dxa"/>
            </w:tcMar>
          </w:tcPr>
          <w:p w:rsidR="001D657A" w:rsidRDefault="001D657A" w:rsidP="007D1C6E">
            <w:pPr>
              <w:ind w:firstLine="20"/>
              <w:jc w:val="both"/>
              <w:rPr>
                <w:sz w:val="2"/>
                <w:szCs w:val="2"/>
                <w:lang w:eastAsia="ja-JP"/>
              </w:rPr>
            </w:pPr>
          </w:p>
        </w:tc>
        <w:tc>
          <w:tcPr>
            <w:tcW w:w="3828" w:type="dxa"/>
            <w:gridSpan w:val="2"/>
            <w:tcMar>
              <w:top w:w="28" w:type="dxa"/>
              <w:left w:w="28" w:type="dxa"/>
              <w:bottom w:w="28" w:type="dxa"/>
              <w:right w:w="28" w:type="dxa"/>
            </w:tcMar>
          </w:tcPr>
          <w:p w:rsidR="001D657A" w:rsidRDefault="00073B40" w:rsidP="007D1C6E">
            <w:pPr>
              <w:pStyle w:val="a5"/>
              <w:jc w:val="both"/>
              <w:rPr>
                <w:lang w:eastAsia="ja-JP"/>
              </w:rPr>
            </w:pPr>
            <w:r>
              <w:rPr>
                <w:color w:val="F26522"/>
                <w:spacing w:val="14"/>
                <w:lang w:eastAsia="ja-JP"/>
              </w:rPr>
              <w:t>■</w:t>
            </w:r>
            <w:r w:rsidR="001D657A">
              <w:rPr>
                <w:lang w:eastAsia="ja-JP"/>
              </w:rPr>
              <w:t xml:space="preserve">人々のくらしが地形や気候などと深いつながりがあ  </w:t>
            </w:r>
            <w:r w:rsidR="001D657A">
              <w:rPr>
                <w:spacing w:val="9"/>
                <w:lang w:eastAsia="ja-JP"/>
              </w:rPr>
              <w:t xml:space="preserve"> </w:t>
            </w:r>
            <w:r w:rsidR="001D657A">
              <w:rPr>
                <w:lang w:eastAsia="ja-JP"/>
              </w:rPr>
              <w:t>り、環境保全が国民生活の向上や産業の発展につなが</w:t>
            </w:r>
            <w:r w:rsidR="001D657A">
              <w:rPr>
                <w:w w:val="105"/>
                <w:lang w:eastAsia="ja-JP"/>
              </w:rPr>
              <w:t>ることに気づけるようにしました。</w:t>
            </w:r>
          </w:p>
        </w:tc>
        <w:tc>
          <w:tcPr>
            <w:tcW w:w="4677" w:type="dxa"/>
            <w:gridSpan w:val="2"/>
            <w:tcBorders>
              <w:right w:val="single" w:sz="4" w:space="0" w:color="231F20"/>
            </w:tcBorders>
            <w:tcMar>
              <w:top w:w="28" w:type="dxa"/>
              <w:left w:w="28" w:type="dxa"/>
              <w:bottom w:w="28" w:type="dxa"/>
              <w:right w:w="28" w:type="dxa"/>
            </w:tcMar>
          </w:tcPr>
          <w:p w:rsidR="001D657A" w:rsidRDefault="00F84969" w:rsidP="00073B40">
            <w:pPr>
              <w:pStyle w:val="a5"/>
              <w:rPr>
                <w:lang w:eastAsia="ja-JP"/>
              </w:rPr>
            </w:pPr>
            <w:r>
              <w:rPr>
                <w:color w:val="62C9D7"/>
                <w:spacing w:val="14"/>
                <w:lang w:eastAsia="ja-JP"/>
              </w:rPr>
              <w:t>●</w:t>
            </w:r>
            <w:r w:rsidR="001D657A">
              <w:rPr>
                <w:spacing w:val="2"/>
                <w:lang w:eastAsia="ja-JP"/>
              </w:rPr>
              <w:t xml:space="preserve">５年上 </w:t>
            </w:r>
            <w:r w:rsidR="001D657A">
              <w:rPr>
                <w:lang w:eastAsia="ja-JP"/>
              </w:rPr>
              <w:t>p.22-39「低い土地のくらし</w:t>
            </w:r>
            <w:r w:rsidR="001D657A">
              <w:rPr>
                <w:spacing w:val="-20"/>
                <w:lang w:eastAsia="ja-JP"/>
              </w:rPr>
              <w:t>」</w:t>
            </w:r>
            <w:r w:rsidR="001D657A" w:rsidRPr="00E1030B">
              <w:rPr>
                <w:lang w:eastAsia="ja-JP"/>
              </w:rPr>
              <w:t>「高い土地のくらし」</w:t>
            </w:r>
            <w:r w:rsidR="001D657A" w:rsidRPr="00E1030B">
              <w:rPr>
                <w:spacing w:val="-20"/>
                <w:lang w:eastAsia="ja-JP"/>
              </w:rPr>
              <w:t>、</w:t>
            </w:r>
            <w:r w:rsidR="001D657A">
              <w:rPr>
                <w:lang w:eastAsia="ja-JP"/>
              </w:rPr>
              <w:t>p.48-63</w:t>
            </w:r>
            <w:r w:rsidR="001D657A">
              <w:rPr>
                <w:spacing w:val="-6"/>
                <w:lang w:eastAsia="ja-JP"/>
              </w:rPr>
              <w:t>「あたたかい土地のくらし」「寒い土地のくらし」</w:t>
            </w:r>
            <w:r w:rsidR="001D657A">
              <w:rPr>
                <w:spacing w:val="1"/>
                <w:lang w:eastAsia="ja-JP"/>
              </w:rPr>
              <w:t xml:space="preserve"> </w:t>
            </w:r>
            <w:r w:rsidR="001D657A">
              <w:rPr>
                <w:w w:val="105"/>
                <w:lang w:eastAsia="ja-JP"/>
              </w:rPr>
              <w:t>など</w:t>
            </w:r>
          </w:p>
        </w:tc>
      </w:tr>
      <w:tr w:rsidR="001D657A" w:rsidTr="008F4B60">
        <w:trPr>
          <w:gridAfter w:val="1"/>
          <w:wAfter w:w="28" w:type="dxa"/>
          <w:trHeight w:val="1170"/>
        </w:trPr>
        <w:tc>
          <w:tcPr>
            <w:tcW w:w="2268" w:type="dxa"/>
            <w:gridSpan w:val="2"/>
            <w:vMerge/>
            <w:tcBorders>
              <w:top w:val="nil"/>
              <w:left w:val="single" w:sz="4" w:space="0" w:color="231F20"/>
              <w:bottom w:val="single" w:sz="4" w:space="0" w:color="231F20"/>
            </w:tcBorders>
            <w:shd w:val="clear" w:color="auto" w:fill="FFEFCF"/>
            <w:tcMar>
              <w:top w:w="28" w:type="dxa"/>
              <w:left w:w="28" w:type="dxa"/>
              <w:bottom w:w="28" w:type="dxa"/>
              <w:right w:w="28" w:type="dxa"/>
            </w:tcMar>
          </w:tcPr>
          <w:p w:rsidR="001D657A" w:rsidRDefault="001D657A" w:rsidP="007D1C6E">
            <w:pPr>
              <w:ind w:firstLine="20"/>
              <w:jc w:val="both"/>
              <w:rPr>
                <w:sz w:val="2"/>
                <w:szCs w:val="2"/>
                <w:lang w:eastAsia="ja-JP"/>
              </w:rPr>
            </w:pPr>
          </w:p>
        </w:tc>
        <w:tc>
          <w:tcPr>
            <w:tcW w:w="3828" w:type="dxa"/>
            <w:gridSpan w:val="2"/>
            <w:tcMar>
              <w:top w:w="28" w:type="dxa"/>
              <w:left w:w="28" w:type="dxa"/>
              <w:bottom w:w="28" w:type="dxa"/>
              <w:right w:w="28" w:type="dxa"/>
            </w:tcMar>
          </w:tcPr>
          <w:p w:rsidR="001D657A" w:rsidRDefault="00073B40" w:rsidP="007D1C6E">
            <w:pPr>
              <w:pStyle w:val="a5"/>
              <w:rPr>
                <w:lang w:eastAsia="ja-JP"/>
              </w:rPr>
            </w:pPr>
            <w:r>
              <w:rPr>
                <w:color w:val="F26522"/>
                <w:spacing w:val="14"/>
                <w:lang w:eastAsia="ja-JP"/>
              </w:rPr>
              <w:t>■</w:t>
            </w:r>
            <w:r w:rsidR="001D657A">
              <w:rPr>
                <w:lang w:eastAsia="ja-JP"/>
              </w:rPr>
              <w:t>資源の有効利用や再利用の大切さを考え、実践する態</w:t>
            </w:r>
            <w:r w:rsidR="001D657A">
              <w:rPr>
                <w:w w:val="105"/>
                <w:lang w:eastAsia="ja-JP"/>
              </w:rPr>
              <w:t>度や意欲をはぐくむ教材を取り上げました。</w:t>
            </w:r>
          </w:p>
        </w:tc>
        <w:tc>
          <w:tcPr>
            <w:tcW w:w="4677" w:type="dxa"/>
            <w:gridSpan w:val="2"/>
            <w:tcBorders>
              <w:right w:val="single" w:sz="4" w:space="0" w:color="231F20"/>
            </w:tcBorders>
            <w:tcMar>
              <w:top w:w="28" w:type="dxa"/>
              <w:left w:w="28" w:type="dxa"/>
              <w:bottom w:w="28" w:type="dxa"/>
              <w:right w:w="28" w:type="dxa"/>
            </w:tcMar>
          </w:tcPr>
          <w:p w:rsidR="001D657A" w:rsidRDefault="00F84969" w:rsidP="00073B40">
            <w:pPr>
              <w:pStyle w:val="a5"/>
              <w:rPr>
                <w:lang w:eastAsia="ja-JP"/>
              </w:rPr>
            </w:pPr>
            <w:r>
              <w:rPr>
                <w:color w:val="62C9D7"/>
                <w:spacing w:val="14"/>
                <w:lang w:eastAsia="ja-JP"/>
              </w:rPr>
              <w:t>●</w:t>
            </w:r>
            <w:r w:rsidR="001D657A">
              <w:rPr>
                <w:spacing w:val="28"/>
                <w:lang w:eastAsia="ja-JP"/>
              </w:rPr>
              <w:t xml:space="preserve">３年 </w:t>
            </w:r>
            <w:r w:rsidR="001D657A">
              <w:rPr>
                <w:lang w:eastAsia="ja-JP"/>
              </w:rPr>
              <w:t>p.80-81「お客さんのねがいをかなえるために」</w:t>
            </w:r>
          </w:p>
          <w:p w:rsidR="001D657A" w:rsidRDefault="00F84969" w:rsidP="00073B40">
            <w:pPr>
              <w:pStyle w:val="a5"/>
              <w:rPr>
                <w:lang w:eastAsia="ja-JP"/>
              </w:rPr>
            </w:pPr>
            <w:r>
              <w:rPr>
                <w:color w:val="62C9D7"/>
                <w:spacing w:val="14"/>
                <w:lang w:eastAsia="ja-JP"/>
              </w:rPr>
              <w:t>●</w:t>
            </w:r>
            <w:r w:rsidR="001D657A">
              <w:rPr>
                <w:spacing w:val="26"/>
                <w:lang w:eastAsia="ja-JP"/>
              </w:rPr>
              <w:t xml:space="preserve">４年 </w:t>
            </w:r>
            <w:r w:rsidR="001D657A">
              <w:rPr>
                <w:lang w:eastAsia="ja-JP"/>
              </w:rPr>
              <w:t>p.62-63「人々の協力でごみが生まれ変わる」</w:t>
            </w:r>
          </w:p>
          <w:p w:rsidR="00ED6FCD" w:rsidRPr="00ED6FCD" w:rsidRDefault="00F84969" w:rsidP="00073B40">
            <w:pPr>
              <w:pStyle w:val="a5"/>
              <w:rPr>
                <w:w w:val="105"/>
                <w:lang w:eastAsia="ja-JP"/>
              </w:rPr>
            </w:pPr>
            <w:r>
              <w:rPr>
                <w:color w:val="62C9D7"/>
                <w:spacing w:val="14"/>
                <w:lang w:eastAsia="ja-JP"/>
              </w:rPr>
              <w:t>●</w:t>
            </w:r>
            <w:r w:rsidR="001D657A">
              <w:rPr>
                <w:spacing w:val="11"/>
                <w:lang w:eastAsia="ja-JP"/>
              </w:rPr>
              <w:t xml:space="preserve">５年上 </w:t>
            </w:r>
            <w:r w:rsidR="001D657A">
              <w:rPr>
                <w:lang w:eastAsia="ja-JP"/>
              </w:rPr>
              <w:t>p</w:t>
            </w:r>
            <w:r w:rsidR="001D657A" w:rsidRPr="00ED6FCD">
              <w:rPr>
                <w:w w:val="105"/>
                <w:lang w:eastAsia="ja-JP"/>
              </w:rPr>
              <w:t>.117「『食品ロス』の問題」</w:t>
            </w:r>
          </w:p>
          <w:p w:rsidR="001D657A" w:rsidRDefault="00F84969" w:rsidP="00073B40">
            <w:pPr>
              <w:pStyle w:val="a5"/>
              <w:rPr>
                <w:lang w:eastAsia="ja-JP"/>
              </w:rPr>
            </w:pPr>
            <w:r>
              <w:rPr>
                <w:color w:val="62C9D7"/>
                <w:spacing w:val="14"/>
                <w:lang w:eastAsia="ja-JP"/>
              </w:rPr>
              <w:t>●</w:t>
            </w:r>
            <w:r w:rsidR="001D657A">
              <w:rPr>
                <w:spacing w:val="16"/>
                <w:lang w:eastAsia="ja-JP"/>
              </w:rPr>
              <w:t xml:space="preserve">５年下 </w:t>
            </w:r>
            <w:r w:rsidR="001D657A">
              <w:rPr>
                <w:lang w:eastAsia="ja-JP"/>
              </w:rPr>
              <w:t>p.38「これからの社会に向けて」など</w:t>
            </w:r>
          </w:p>
        </w:tc>
      </w:tr>
      <w:tr w:rsidR="001D657A" w:rsidTr="008F4B60">
        <w:trPr>
          <w:gridAfter w:val="1"/>
          <w:wAfter w:w="28" w:type="dxa"/>
          <w:trHeight w:val="1175"/>
        </w:trPr>
        <w:tc>
          <w:tcPr>
            <w:tcW w:w="2268" w:type="dxa"/>
            <w:gridSpan w:val="2"/>
            <w:vMerge/>
            <w:tcBorders>
              <w:top w:val="nil"/>
              <w:left w:val="single" w:sz="4" w:space="0" w:color="231F20"/>
              <w:bottom w:val="single" w:sz="4" w:space="0" w:color="231F20"/>
            </w:tcBorders>
            <w:shd w:val="clear" w:color="auto" w:fill="FFEFCF"/>
            <w:tcMar>
              <w:top w:w="28" w:type="dxa"/>
              <w:left w:w="28" w:type="dxa"/>
              <w:bottom w:w="28" w:type="dxa"/>
              <w:right w:w="28" w:type="dxa"/>
            </w:tcMar>
          </w:tcPr>
          <w:p w:rsidR="001D657A" w:rsidRDefault="001D657A" w:rsidP="007D1C6E">
            <w:pPr>
              <w:ind w:firstLine="20"/>
              <w:jc w:val="both"/>
              <w:rPr>
                <w:sz w:val="2"/>
                <w:szCs w:val="2"/>
                <w:lang w:eastAsia="ja-JP"/>
              </w:rPr>
            </w:pPr>
          </w:p>
        </w:tc>
        <w:tc>
          <w:tcPr>
            <w:tcW w:w="3828" w:type="dxa"/>
            <w:gridSpan w:val="2"/>
            <w:tcBorders>
              <w:bottom w:val="single" w:sz="4" w:space="0" w:color="231F20"/>
            </w:tcBorders>
            <w:tcMar>
              <w:top w:w="28" w:type="dxa"/>
              <w:left w:w="28" w:type="dxa"/>
              <w:bottom w:w="28" w:type="dxa"/>
              <w:right w:w="28" w:type="dxa"/>
            </w:tcMar>
          </w:tcPr>
          <w:p w:rsidR="001D657A" w:rsidRDefault="00073B40" w:rsidP="007D1C6E">
            <w:pPr>
              <w:pStyle w:val="a5"/>
              <w:jc w:val="both"/>
              <w:rPr>
                <w:lang w:eastAsia="ja-JP"/>
              </w:rPr>
            </w:pPr>
            <w:r>
              <w:rPr>
                <w:color w:val="F26522"/>
                <w:spacing w:val="14"/>
                <w:lang w:eastAsia="ja-JP"/>
              </w:rPr>
              <w:t>■</w:t>
            </w:r>
            <w:r w:rsidR="001D657A">
              <w:rPr>
                <w:spacing w:val="-8"/>
                <w:lang w:eastAsia="ja-JP"/>
              </w:rPr>
              <w:t>公</w:t>
            </w:r>
            <w:r w:rsidR="001D657A" w:rsidRPr="00ED6FCD">
              <w:rPr>
                <w:w w:val="105"/>
                <w:lang w:eastAsia="ja-JP"/>
              </w:rPr>
              <w:t>害などの環境問題、地球環境問題について取り上げ、</w:t>
            </w:r>
            <w:r w:rsidR="001D657A">
              <w:rPr>
                <w:w w:val="105"/>
                <w:lang w:eastAsia="ja-JP"/>
              </w:rPr>
              <w:t>環境保全の重要性がわかるようにしました。</w:t>
            </w:r>
          </w:p>
        </w:tc>
        <w:tc>
          <w:tcPr>
            <w:tcW w:w="4677" w:type="dxa"/>
            <w:gridSpan w:val="2"/>
            <w:tcBorders>
              <w:bottom w:val="single" w:sz="4" w:space="0" w:color="231F20"/>
              <w:right w:val="single" w:sz="4" w:space="0" w:color="231F20"/>
            </w:tcBorders>
            <w:tcMar>
              <w:top w:w="28" w:type="dxa"/>
              <w:left w:w="28" w:type="dxa"/>
              <w:bottom w:w="28" w:type="dxa"/>
              <w:right w:w="28" w:type="dxa"/>
            </w:tcMar>
          </w:tcPr>
          <w:p w:rsidR="001D657A" w:rsidRDefault="00F84969" w:rsidP="00073B40">
            <w:pPr>
              <w:pStyle w:val="a5"/>
              <w:rPr>
                <w:lang w:eastAsia="ja-JP"/>
              </w:rPr>
            </w:pPr>
            <w:r>
              <w:rPr>
                <w:color w:val="62C9D7"/>
                <w:spacing w:val="14"/>
                <w:w w:val="103"/>
                <w:lang w:eastAsia="ja-JP"/>
              </w:rPr>
              <w:t>●</w:t>
            </w:r>
            <w:r w:rsidR="001D657A">
              <w:rPr>
                <w:spacing w:val="-3"/>
                <w:w w:val="103"/>
                <w:lang w:eastAsia="ja-JP"/>
              </w:rPr>
              <w:t>５年下</w:t>
            </w:r>
            <w:r w:rsidR="001D657A">
              <w:rPr>
                <w:spacing w:val="-15"/>
                <w:lang w:eastAsia="ja-JP"/>
              </w:rPr>
              <w:t xml:space="preserve"> </w:t>
            </w:r>
            <w:r w:rsidR="001D657A">
              <w:rPr>
                <w:spacing w:val="-4"/>
                <w:w w:val="103"/>
                <w:lang w:eastAsia="ja-JP"/>
              </w:rPr>
              <w:t>p.112-</w:t>
            </w:r>
            <w:r w:rsidR="001D657A" w:rsidRPr="00ED6FCD">
              <w:rPr>
                <w:w w:val="105"/>
                <w:lang w:eastAsia="ja-JP"/>
              </w:rPr>
              <w:t>121「環境を守るわたしたち」、p.122-123「公</w:t>
            </w:r>
            <w:r w:rsidR="001D657A">
              <w:rPr>
                <w:w w:val="105"/>
                <w:lang w:eastAsia="ja-JP"/>
              </w:rPr>
              <w:t>害をこえて」</w:t>
            </w:r>
          </w:p>
          <w:p w:rsidR="001D657A" w:rsidRDefault="00073B40" w:rsidP="00073B40">
            <w:pPr>
              <w:pStyle w:val="a5"/>
              <w:rPr>
                <w:lang w:eastAsia="ja-JP"/>
              </w:rPr>
            </w:pPr>
            <w:r>
              <w:rPr>
                <w:color w:val="62C9D7"/>
                <w:spacing w:val="14"/>
                <w:lang w:eastAsia="ja-JP"/>
              </w:rPr>
              <w:t>●</w:t>
            </w:r>
            <w:r w:rsidR="001D657A">
              <w:rPr>
                <w:spacing w:val="4"/>
                <w:lang w:eastAsia="ja-JP"/>
              </w:rPr>
              <w:t>６年</w:t>
            </w:r>
            <w:r w:rsidR="001D657A" w:rsidRPr="00ED6FCD">
              <w:rPr>
                <w:w w:val="105"/>
                <w:lang w:eastAsia="ja-JP"/>
              </w:rPr>
              <w:t>政治・国際編 p.100-101「地球の環境を守るために」、歴史編 p.124「田中正造と足尾銅山」など</w:t>
            </w:r>
          </w:p>
        </w:tc>
      </w:tr>
      <w:tr w:rsidR="001D657A" w:rsidTr="008F4B60">
        <w:trPr>
          <w:gridAfter w:val="1"/>
          <w:wAfter w:w="28" w:type="dxa"/>
          <w:trHeight w:val="2252"/>
        </w:trPr>
        <w:tc>
          <w:tcPr>
            <w:tcW w:w="2268" w:type="dxa"/>
            <w:gridSpan w:val="2"/>
            <w:vMerge w:val="restart"/>
            <w:tcBorders>
              <w:top w:val="single" w:sz="4" w:space="0" w:color="231F20"/>
              <w:left w:val="single" w:sz="4" w:space="0" w:color="231F20"/>
              <w:bottom w:val="single" w:sz="4" w:space="0" w:color="231F20"/>
            </w:tcBorders>
            <w:shd w:val="clear" w:color="auto" w:fill="FFEFCF"/>
            <w:tcMar>
              <w:top w:w="28" w:type="dxa"/>
              <w:left w:w="28" w:type="dxa"/>
              <w:bottom w:w="28" w:type="dxa"/>
              <w:right w:w="28" w:type="dxa"/>
            </w:tcMar>
          </w:tcPr>
          <w:p w:rsidR="001D657A" w:rsidRDefault="001D657A" w:rsidP="007D1C6E">
            <w:pPr>
              <w:pStyle w:val="TableParagraph"/>
              <w:spacing w:before="7" w:line="139" w:lineRule="auto"/>
              <w:ind w:left="0"/>
              <w:jc w:val="both"/>
              <w:rPr>
                <w:rFonts w:ascii="A-OTF UD Shin Go NT Pro" w:eastAsia="A-OTF UD Shin Go NT Pro"/>
                <w:sz w:val="15"/>
              </w:rPr>
            </w:pPr>
            <w:r w:rsidRPr="00F84969">
              <w:rPr>
                <w:rFonts w:ascii="HGPｺﾞｼｯｸE" w:eastAsia="HGPｺﾞｼｯｸE" w:hAnsi="HGPｺﾞｼｯｸE" w:hint="eastAsia"/>
                <w:color w:val="231F20"/>
                <w:w w:val="105"/>
                <w:sz w:val="15"/>
                <w:lang w:eastAsia="ja-JP"/>
              </w:rPr>
              <w:t>「伝統と文化を尊重し、それらをはぐくんできた我が国と郷土を愛するとともに、他国を尊重し、国際社会の平和と発展に寄与する態度を養うこと。」（第</w:t>
            </w:r>
            <w:r w:rsidR="00CC0FA7">
              <w:rPr>
                <w:rFonts w:ascii="HGPｺﾞｼｯｸE" w:eastAsia="HGPｺﾞｼｯｸE" w:hAnsi="HGPｺﾞｼｯｸE" w:hint="eastAsia"/>
                <w:color w:val="231F20"/>
                <w:w w:val="105"/>
                <w:sz w:val="15"/>
                <w:lang w:eastAsia="ja-JP"/>
              </w:rPr>
              <w:t>５</w:t>
            </w:r>
            <w:r w:rsidRPr="00F84969">
              <w:rPr>
                <w:rFonts w:ascii="HGPｺﾞｼｯｸE" w:eastAsia="HGPｺﾞｼｯｸE" w:hAnsi="HGPｺﾞｼｯｸE" w:hint="eastAsia"/>
                <w:color w:val="231F20"/>
                <w:w w:val="105"/>
                <w:sz w:val="15"/>
                <w:lang w:eastAsia="ja-JP"/>
              </w:rPr>
              <w:t>号） に配慮されているか。</w:t>
            </w:r>
          </w:p>
        </w:tc>
        <w:tc>
          <w:tcPr>
            <w:tcW w:w="3828" w:type="dxa"/>
            <w:gridSpan w:val="2"/>
            <w:tcBorders>
              <w:top w:val="single" w:sz="4" w:space="0" w:color="231F20"/>
            </w:tcBorders>
            <w:tcMar>
              <w:top w:w="28" w:type="dxa"/>
              <w:left w:w="28" w:type="dxa"/>
              <w:bottom w:w="28" w:type="dxa"/>
              <w:right w:w="28" w:type="dxa"/>
            </w:tcMar>
          </w:tcPr>
          <w:p w:rsidR="001D657A" w:rsidRDefault="00073B40" w:rsidP="007D1C6E">
            <w:pPr>
              <w:pStyle w:val="a5"/>
              <w:jc w:val="both"/>
              <w:rPr>
                <w:lang w:eastAsia="ja-JP"/>
              </w:rPr>
            </w:pPr>
            <w:r>
              <w:rPr>
                <w:color w:val="F26522"/>
                <w:spacing w:val="14"/>
                <w:lang w:eastAsia="ja-JP"/>
              </w:rPr>
              <w:t>■</w:t>
            </w:r>
            <w:r w:rsidR="001D657A">
              <w:rPr>
                <w:lang w:eastAsia="ja-JP"/>
              </w:rPr>
              <w:t>伝統や文化を尊重し、我が国と郷土を愛する態度を養うことができる教材を随所に取り上げ、国や郷土への</w:t>
            </w:r>
            <w:r w:rsidR="001D657A">
              <w:rPr>
                <w:w w:val="105"/>
                <w:lang w:eastAsia="ja-JP"/>
              </w:rPr>
              <w:t>愛着を深めることができるようにしました。</w:t>
            </w:r>
          </w:p>
        </w:tc>
        <w:tc>
          <w:tcPr>
            <w:tcW w:w="4677" w:type="dxa"/>
            <w:gridSpan w:val="2"/>
            <w:tcBorders>
              <w:top w:val="single" w:sz="4" w:space="0" w:color="231F20"/>
              <w:right w:val="single" w:sz="4" w:space="0" w:color="231F20"/>
            </w:tcBorders>
            <w:tcMar>
              <w:top w:w="28" w:type="dxa"/>
              <w:left w:w="28" w:type="dxa"/>
              <w:bottom w:w="28" w:type="dxa"/>
              <w:right w:w="28" w:type="dxa"/>
            </w:tcMar>
          </w:tcPr>
          <w:p w:rsidR="001D657A" w:rsidRPr="00ED6FCD" w:rsidRDefault="00F84969" w:rsidP="00073B40">
            <w:pPr>
              <w:pStyle w:val="a5"/>
              <w:rPr>
                <w:w w:val="105"/>
                <w:lang w:eastAsia="ja-JP"/>
              </w:rPr>
            </w:pPr>
            <w:r>
              <w:rPr>
                <w:color w:val="62C9D7"/>
                <w:spacing w:val="-1"/>
                <w:lang w:eastAsia="ja-JP"/>
              </w:rPr>
              <w:t>●</w:t>
            </w:r>
            <w:r w:rsidR="001D657A">
              <w:rPr>
                <w:spacing w:val="-7"/>
                <w:lang w:eastAsia="ja-JP"/>
              </w:rPr>
              <w:t xml:space="preserve">３年 </w:t>
            </w:r>
            <w:r w:rsidR="001D657A">
              <w:rPr>
                <w:spacing w:val="-2"/>
                <w:lang w:eastAsia="ja-JP"/>
              </w:rPr>
              <w:t>p.3</w:t>
            </w:r>
            <w:r w:rsidR="001D657A" w:rsidRPr="00ED6FCD">
              <w:rPr>
                <w:w w:val="105"/>
                <w:lang w:eastAsia="ja-JP"/>
              </w:rPr>
              <w:t>4-35「市に古くからのこるたて物」、p.134-135「市</w:t>
            </w:r>
            <w:r w:rsidR="001D657A">
              <w:rPr>
                <w:w w:val="105"/>
                <w:lang w:eastAsia="ja-JP"/>
              </w:rPr>
              <w:t>のはってんのために」</w:t>
            </w:r>
          </w:p>
          <w:p w:rsidR="001D657A" w:rsidRDefault="00F84969" w:rsidP="00073B40">
            <w:pPr>
              <w:pStyle w:val="a5"/>
              <w:rPr>
                <w:lang w:eastAsia="ja-JP"/>
              </w:rPr>
            </w:pPr>
            <w:r>
              <w:rPr>
                <w:color w:val="62C9D7"/>
                <w:spacing w:val="14"/>
                <w:lang w:eastAsia="ja-JP"/>
              </w:rPr>
              <w:t>●</w:t>
            </w:r>
            <w:r w:rsidR="001D657A">
              <w:rPr>
                <w:spacing w:val="-4"/>
                <w:lang w:eastAsia="ja-JP"/>
              </w:rPr>
              <w:t xml:space="preserve">４年 </w:t>
            </w:r>
            <w:r w:rsidR="001D657A">
              <w:rPr>
                <w:lang w:eastAsia="ja-JP"/>
              </w:rPr>
              <w:t>p.96-107「残したいもの 伝えたいもの</w:t>
            </w:r>
            <w:r w:rsidR="001D657A">
              <w:rPr>
                <w:spacing w:val="-41"/>
                <w:lang w:eastAsia="ja-JP"/>
              </w:rPr>
              <w:t>」、</w:t>
            </w:r>
            <w:r w:rsidR="001D657A">
              <w:rPr>
                <w:lang w:eastAsia="ja-JP"/>
              </w:rPr>
              <w:t>p.132-139「こけしをつくるまち・蔵王町</w:t>
            </w:r>
            <w:r w:rsidR="001D657A">
              <w:rPr>
                <w:spacing w:val="-41"/>
                <w:lang w:eastAsia="ja-JP"/>
              </w:rPr>
              <w:t>」、</w:t>
            </w:r>
            <w:r w:rsidR="001D657A">
              <w:rPr>
                <w:lang w:eastAsia="ja-JP"/>
              </w:rPr>
              <w:t>p.156-163「古いまちな</w:t>
            </w:r>
            <w:r w:rsidR="001D657A">
              <w:rPr>
                <w:w w:val="105"/>
                <w:lang w:eastAsia="ja-JP"/>
              </w:rPr>
              <w:t>みを生かすまち・登米市登米町」</w:t>
            </w:r>
          </w:p>
          <w:p w:rsidR="001D657A" w:rsidRDefault="00073B40" w:rsidP="00073B40">
            <w:pPr>
              <w:pStyle w:val="a5"/>
              <w:rPr>
                <w:lang w:eastAsia="ja-JP"/>
              </w:rPr>
            </w:pPr>
            <w:r>
              <w:rPr>
                <w:color w:val="62C9D7"/>
                <w:spacing w:val="14"/>
                <w:lang w:eastAsia="ja-JP"/>
              </w:rPr>
              <w:t>●</w:t>
            </w:r>
            <w:r w:rsidR="001D657A">
              <w:rPr>
                <w:spacing w:val="14"/>
                <w:lang w:eastAsia="ja-JP"/>
              </w:rPr>
              <w:t xml:space="preserve">５年上 </w:t>
            </w:r>
            <w:r w:rsidR="001D657A">
              <w:rPr>
                <w:lang w:eastAsia="ja-JP"/>
              </w:rPr>
              <w:t>p.62-63</w:t>
            </w:r>
            <w:r w:rsidR="001D657A">
              <w:rPr>
                <w:spacing w:val="13"/>
                <w:lang w:eastAsia="ja-JP"/>
              </w:rPr>
              <w:t>「守ってきた文化を受けつぐ</w:t>
            </w:r>
            <w:r w:rsidR="001D657A">
              <w:rPr>
                <w:spacing w:val="-7"/>
                <w:lang w:eastAsia="ja-JP"/>
              </w:rPr>
              <w:t>」、５年下</w:t>
            </w:r>
            <w:r w:rsidR="001D657A">
              <w:rPr>
                <w:w w:val="105"/>
                <w:lang w:eastAsia="ja-JP"/>
              </w:rPr>
              <w:t>p.42-43「昔から伝わる技術を生かした工業生産」</w:t>
            </w:r>
          </w:p>
          <w:p w:rsidR="001D657A" w:rsidRDefault="00F84969" w:rsidP="00073B40">
            <w:pPr>
              <w:pStyle w:val="a5"/>
              <w:rPr>
                <w:lang w:eastAsia="ja-JP"/>
              </w:rPr>
            </w:pPr>
            <w:r>
              <w:rPr>
                <w:color w:val="62C9D7"/>
                <w:spacing w:val="-1"/>
                <w:w w:val="105"/>
                <w:lang w:eastAsia="ja-JP"/>
              </w:rPr>
              <w:t>●</w:t>
            </w:r>
            <w:r w:rsidR="001D657A">
              <w:rPr>
                <w:spacing w:val="-2"/>
                <w:w w:val="105"/>
                <w:lang w:eastAsia="ja-JP"/>
              </w:rPr>
              <w:t>６年歴史編</w:t>
            </w:r>
            <w:r w:rsidR="001D657A">
              <w:rPr>
                <w:spacing w:val="-1"/>
                <w:w w:val="105"/>
                <w:lang w:eastAsia="ja-JP"/>
              </w:rPr>
              <w:t>（全体）など</w:t>
            </w:r>
          </w:p>
        </w:tc>
      </w:tr>
      <w:tr w:rsidR="001D657A" w:rsidTr="008F4B60">
        <w:trPr>
          <w:gridAfter w:val="1"/>
          <w:wAfter w:w="28" w:type="dxa"/>
          <w:trHeight w:val="1170"/>
        </w:trPr>
        <w:tc>
          <w:tcPr>
            <w:tcW w:w="2268" w:type="dxa"/>
            <w:gridSpan w:val="2"/>
            <w:vMerge/>
            <w:tcBorders>
              <w:top w:val="nil"/>
              <w:left w:val="single" w:sz="4" w:space="0" w:color="231F20"/>
              <w:bottom w:val="single" w:sz="4" w:space="0" w:color="231F20"/>
            </w:tcBorders>
            <w:shd w:val="clear" w:color="auto" w:fill="FFEFCF"/>
            <w:tcMar>
              <w:top w:w="28" w:type="dxa"/>
              <w:left w:w="28" w:type="dxa"/>
              <w:bottom w:w="28" w:type="dxa"/>
              <w:right w:w="28" w:type="dxa"/>
            </w:tcMar>
          </w:tcPr>
          <w:p w:rsidR="001D657A" w:rsidRDefault="001D657A" w:rsidP="007D1C6E">
            <w:pPr>
              <w:ind w:firstLine="20"/>
              <w:jc w:val="both"/>
              <w:rPr>
                <w:sz w:val="2"/>
                <w:szCs w:val="2"/>
                <w:lang w:eastAsia="ja-JP"/>
              </w:rPr>
            </w:pPr>
          </w:p>
        </w:tc>
        <w:tc>
          <w:tcPr>
            <w:tcW w:w="3828" w:type="dxa"/>
            <w:gridSpan w:val="2"/>
            <w:tcMar>
              <w:top w:w="28" w:type="dxa"/>
              <w:left w:w="28" w:type="dxa"/>
              <w:bottom w:w="28" w:type="dxa"/>
              <w:right w:w="28" w:type="dxa"/>
            </w:tcMar>
          </w:tcPr>
          <w:p w:rsidR="001D657A" w:rsidRDefault="00073B40" w:rsidP="007D1C6E">
            <w:pPr>
              <w:pStyle w:val="a5"/>
              <w:jc w:val="both"/>
              <w:rPr>
                <w:lang w:eastAsia="ja-JP"/>
              </w:rPr>
            </w:pPr>
            <w:r>
              <w:rPr>
                <w:color w:val="F26522"/>
                <w:spacing w:val="14"/>
                <w:lang w:eastAsia="ja-JP"/>
              </w:rPr>
              <w:t>■</w:t>
            </w:r>
            <w:r w:rsidR="001D657A">
              <w:rPr>
                <w:lang w:eastAsia="ja-JP"/>
              </w:rPr>
              <w:t>先人の努力によって発展してきた地域への誇りと愛情をもち、地域のよりよい発展について考えることがで</w:t>
            </w:r>
            <w:r w:rsidR="001D657A">
              <w:rPr>
                <w:w w:val="105"/>
                <w:lang w:eastAsia="ja-JP"/>
              </w:rPr>
              <w:t>きるようにしました。</w:t>
            </w:r>
          </w:p>
        </w:tc>
        <w:tc>
          <w:tcPr>
            <w:tcW w:w="4677" w:type="dxa"/>
            <w:gridSpan w:val="2"/>
            <w:tcBorders>
              <w:right w:val="single" w:sz="4" w:space="0" w:color="231F20"/>
            </w:tcBorders>
            <w:tcMar>
              <w:top w:w="28" w:type="dxa"/>
              <w:left w:w="28" w:type="dxa"/>
              <w:bottom w:w="28" w:type="dxa"/>
              <w:right w:w="28" w:type="dxa"/>
            </w:tcMar>
          </w:tcPr>
          <w:p w:rsidR="001D657A" w:rsidRPr="00ED6FCD" w:rsidRDefault="00F84969" w:rsidP="00073B40">
            <w:pPr>
              <w:pStyle w:val="a5"/>
              <w:rPr>
                <w:spacing w:val="13"/>
                <w:lang w:eastAsia="ja-JP"/>
              </w:rPr>
            </w:pPr>
            <w:r>
              <w:rPr>
                <w:color w:val="62C9D7"/>
                <w:spacing w:val="14"/>
                <w:w w:val="103"/>
                <w:lang w:eastAsia="ja-JP"/>
              </w:rPr>
              <w:t>●</w:t>
            </w:r>
            <w:r w:rsidR="001D657A">
              <w:rPr>
                <w:w w:val="103"/>
                <w:lang w:eastAsia="ja-JP"/>
              </w:rPr>
              <w:t>４年p.108-12</w:t>
            </w:r>
            <w:r w:rsidR="001D657A">
              <w:rPr>
                <w:spacing w:val="-78"/>
                <w:w w:val="103"/>
                <w:lang w:eastAsia="ja-JP"/>
              </w:rPr>
              <w:t>3</w:t>
            </w:r>
            <w:r w:rsidR="001D657A">
              <w:rPr>
                <w:spacing w:val="-11"/>
                <w:w w:val="103"/>
                <w:lang w:eastAsia="ja-JP"/>
              </w:rPr>
              <w:t>「</w:t>
            </w:r>
            <w:r w:rsidR="001D657A" w:rsidRPr="00ED6FCD">
              <w:rPr>
                <w:spacing w:val="13"/>
                <w:lang w:eastAsia="ja-JP"/>
              </w:rPr>
              <w:t>谷に囲まれた台地に水を引く」、p.124- 129「ひろげる」</w:t>
            </w:r>
          </w:p>
          <w:p w:rsidR="001D657A" w:rsidRDefault="00F84969" w:rsidP="00073B40">
            <w:pPr>
              <w:pStyle w:val="a5"/>
              <w:rPr>
                <w:lang w:eastAsia="ja-JP"/>
              </w:rPr>
            </w:pPr>
            <w:r>
              <w:rPr>
                <w:color w:val="62C9D7"/>
                <w:spacing w:val="14"/>
                <w:w w:val="103"/>
                <w:lang w:eastAsia="ja-JP"/>
              </w:rPr>
              <w:t>●</w:t>
            </w:r>
            <w:r w:rsidR="001D657A">
              <w:rPr>
                <w:w w:val="103"/>
                <w:lang w:eastAsia="ja-JP"/>
              </w:rPr>
              <w:t>６年歴史編p.3</w:t>
            </w:r>
            <w:r w:rsidR="001D657A">
              <w:rPr>
                <w:spacing w:val="-78"/>
                <w:w w:val="103"/>
                <w:lang w:eastAsia="ja-JP"/>
              </w:rPr>
              <w:t>5</w:t>
            </w:r>
            <w:r w:rsidR="001D657A">
              <w:rPr>
                <w:w w:val="103"/>
                <w:lang w:eastAsia="ja-JP"/>
              </w:rPr>
              <w:t>「平城宮跡を保存するために</w:t>
            </w:r>
            <w:r w:rsidR="001D657A">
              <w:rPr>
                <w:spacing w:val="1"/>
                <w:lang w:eastAsia="ja-JP"/>
              </w:rPr>
              <w:t xml:space="preserve"> </w:t>
            </w:r>
            <w:r w:rsidR="001D657A">
              <w:rPr>
                <w:spacing w:val="-3"/>
                <w:w w:val="103"/>
                <w:lang w:eastAsia="ja-JP"/>
              </w:rPr>
              <w:t>棚田嘉十郎」</w:t>
            </w:r>
            <w:r w:rsidR="001D657A">
              <w:rPr>
                <w:w w:val="105"/>
                <w:lang w:eastAsia="ja-JP"/>
              </w:rPr>
              <w:t>など</w:t>
            </w:r>
          </w:p>
        </w:tc>
      </w:tr>
      <w:tr w:rsidR="001D657A" w:rsidTr="008F4B60">
        <w:trPr>
          <w:gridAfter w:val="1"/>
          <w:wAfter w:w="28" w:type="dxa"/>
          <w:trHeight w:val="1170"/>
        </w:trPr>
        <w:tc>
          <w:tcPr>
            <w:tcW w:w="2268" w:type="dxa"/>
            <w:gridSpan w:val="2"/>
            <w:vMerge/>
            <w:tcBorders>
              <w:top w:val="nil"/>
              <w:left w:val="single" w:sz="4" w:space="0" w:color="231F20"/>
              <w:bottom w:val="single" w:sz="4" w:space="0" w:color="231F20"/>
            </w:tcBorders>
            <w:shd w:val="clear" w:color="auto" w:fill="FFEFCF"/>
            <w:tcMar>
              <w:top w:w="28" w:type="dxa"/>
              <w:left w:w="28" w:type="dxa"/>
              <w:bottom w:w="28" w:type="dxa"/>
              <w:right w:w="28" w:type="dxa"/>
            </w:tcMar>
          </w:tcPr>
          <w:p w:rsidR="001D657A" w:rsidRDefault="001D657A" w:rsidP="007D1C6E">
            <w:pPr>
              <w:ind w:firstLine="20"/>
              <w:jc w:val="both"/>
              <w:rPr>
                <w:sz w:val="2"/>
                <w:szCs w:val="2"/>
                <w:lang w:eastAsia="ja-JP"/>
              </w:rPr>
            </w:pPr>
          </w:p>
        </w:tc>
        <w:tc>
          <w:tcPr>
            <w:tcW w:w="3828" w:type="dxa"/>
            <w:gridSpan w:val="2"/>
            <w:tcMar>
              <w:top w:w="28" w:type="dxa"/>
              <w:left w:w="28" w:type="dxa"/>
              <w:bottom w:w="28" w:type="dxa"/>
              <w:right w:w="28" w:type="dxa"/>
            </w:tcMar>
          </w:tcPr>
          <w:p w:rsidR="001D657A" w:rsidRDefault="00073B40" w:rsidP="007D1C6E">
            <w:pPr>
              <w:pStyle w:val="a5"/>
              <w:jc w:val="both"/>
              <w:rPr>
                <w:lang w:eastAsia="ja-JP"/>
              </w:rPr>
            </w:pPr>
            <w:r>
              <w:rPr>
                <w:color w:val="F26522"/>
                <w:spacing w:val="14"/>
                <w:lang w:eastAsia="ja-JP"/>
              </w:rPr>
              <w:t>■</w:t>
            </w:r>
            <w:r w:rsidR="001D657A">
              <w:rPr>
                <w:lang w:eastAsia="ja-JP"/>
              </w:rPr>
              <w:t>我が国の代表的な文化遺産や身近な地域の歴史事情などを積極的に取り上げ、我が国の郷土の伝統や文化への理解を深めるとともに、それらを尊重する態度を養</w:t>
            </w:r>
            <w:r w:rsidR="001D657A">
              <w:rPr>
                <w:w w:val="105"/>
                <w:lang w:eastAsia="ja-JP"/>
              </w:rPr>
              <w:t>うようにしました。</w:t>
            </w:r>
          </w:p>
        </w:tc>
        <w:tc>
          <w:tcPr>
            <w:tcW w:w="4677" w:type="dxa"/>
            <w:gridSpan w:val="2"/>
            <w:tcBorders>
              <w:right w:val="single" w:sz="4" w:space="0" w:color="231F20"/>
            </w:tcBorders>
            <w:tcMar>
              <w:top w:w="28" w:type="dxa"/>
              <w:left w:w="28" w:type="dxa"/>
              <w:bottom w:w="28" w:type="dxa"/>
              <w:right w:w="28" w:type="dxa"/>
            </w:tcMar>
          </w:tcPr>
          <w:p w:rsidR="001D657A" w:rsidRDefault="00F84969" w:rsidP="00073B40">
            <w:pPr>
              <w:pStyle w:val="a5"/>
              <w:rPr>
                <w:lang w:eastAsia="ja-JP"/>
              </w:rPr>
            </w:pPr>
            <w:r>
              <w:rPr>
                <w:color w:val="62C9D7"/>
                <w:spacing w:val="14"/>
                <w:lang w:eastAsia="ja-JP"/>
              </w:rPr>
              <w:t>●</w:t>
            </w:r>
            <w:r w:rsidR="001D657A">
              <w:rPr>
                <w:lang w:eastAsia="ja-JP"/>
              </w:rPr>
              <w:t>４年 p.96-107「残したいもの 伝えたいもの」</w:t>
            </w:r>
          </w:p>
          <w:p w:rsidR="001D657A" w:rsidRDefault="00F84969" w:rsidP="00073B40">
            <w:pPr>
              <w:pStyle w:val="a5"/>
              <w:rPr>
                <w:lang w:eastAsia="ja-JP"/>
              </w:rPr>
            </w:pPr>
            <w:r>
              <w:rPr>
                <w:color w:val="62C9D7"/>
                <w:spacing w:val="14"/>
                <w:w w:val="103"/>
                <w:lang w:eastAsia="ja-JP"/>
              </w:rPr>
              <w:t>●</w:t>
            </w:r>
            <w:r w:rsidR="001D657A">
              <w:rPr>
                <w:spacing w:val="-3"/>
                <w:w w:val="103"/>
                <w:lang w:eastAsia="ja-JP"/>
              </w:rPr>
              <w:t>６年歴史編</w:t>
            </w:r>
            <w:r w:rsidR="001D657A">
              <w:rPr>
                <w:spacing w:val="-13"/>
                <w:lang w:eastAsia="ja-JP"/>
              </w:rPr>
              <w:t xml:space="preserve">  </w:t>
            </w:r>
            <w:r w:rsidR="001D657A">
              <w:rPr>
                <w:spacing w:val="-3"/>
                <w:w w:val="103"/>
                <w:lang w:eastAsia="ja-JP"/>
              </w:rPr>
              <w:t>p.8-</w:t>
            </w:r>
            <w:r w:rsidR="001D657A">
              <w:rPr>
                <w:spacing w:val="-81"/>
                <w:w w:val="103"/>
                <w:lang w:eastAsia="ja-JP"/>
              </w:rPr>
              <w:t>9</w:t>
            </w:r>
            <w:r w:rsidR="001D657A">
              <w:rPr>
                <w:spacing w:val="-11"/>
                <w:w w:val="103"/>
                <w:lang w:eastAsia="ja-JP"/>
              </w:rPr>
              <w:t>「大昔のむらのくらし」、</w:t>
            </w:r>
            <w:r w:rsidR="001D657A">
              <w:rPr>
                <w:spacing w:val="-3"/>
                <w:w w:val="103"/>
                <w:lang w:eastAsia="ja-JP"/>
              </w:rPr>
              <w:t>p.24-2</w:t>
            </w:r>
            <w:r w:rsidR="001D657A">
              <w:rPr>
                <w:spacing w:val="-81"/>
                <w:w w:val="103"/>
                <w:lang w:eastAsia="ja-JP"/>
              </w:rPr>
              <w:t>5</w:t>
            </w:r>
            <w:r w:rsidR="001D657A">
              <w:rPr>
                <w:spacing w:val="-3"/>
                <w:w w:val="103"/>
                <w:lang w:eastAsia="ja-JP"/>
              </w:rPr>
              <w:t>「聖徳太子の国づくり」、</w:t>
            </w:r>
            <w:r w:rsidR="001D657A">
              <w:rPr>
                <w:spacing w:val="8"/>
                <w:w w:val="103"/>
                <w:lang w:eastAsia="ja-JP"/>
              </w:rPr>
              <w:t>p.42-4</w:t>
            </w:r>
            <w:r w:rsidR="001D657A">
              <w:rPr>
                <w:spacing w:val="-70"/>
                <w:w w:val="103"/>
                <w:lang w:eastAsia="ja-JP"/>
              </w:rPr>
              <w:t>3</w:t>
            </w:r>
            <w:r w:rsidR="001D657A">
              <w:rPr>
                <w:spacing w:val="7"/>
                <w:w w:val="103"/>
                <w:lang w:eastAsia="ja-JP"/>
              </w:rPr>
              <w:t>「世界遺産を調べよう</w:t>
            </w:r>
            <w:r w:rsidR="001D657A">
              <w:rPr>
                <w:spacing w:val="-7"/>
                <w:lang w:eastAsia="ja-JP"/>
              </w:rPr>
              <w:t xml:space="preserve">  </w:t>
            </w:r>
            <w:r w:rsidR="001D657A">
              <w:rPr>
                <w:spacing w:val="-14"/>
                <w:w w:val="103"/>
                <w:lang w:eastAsia="ja-JP"/>
              </w:rPr>
              <w:t xml:space="preserve">平泉」、 </w:t>
            </w:r>
            <w:r w:rsidR="001D657A">
              <w:rPr>
                <w:spacing w:val="-4"/>
                <w:w w:val="103"/>
                <w:lang w:eastAsia="ja-JP"/>
              </w:rPr>
              <w:t>p.100-10</w:t>
            </w:r>
            <w:r w:rsidR="001D657A">
              <w:rPr>
                <w:spacing w:val="-82"/>
                <w:w w:val="103"/>
                <w:lang w:eastAsia="ja-JP"/>
              </w:rPr>
              <w:t>1</w:t>
            </w:r>
            <w:r w:rsidR="001D657A">
              <w:rPr>
                <w:spacing w:val="-4"/>
                <w:w w:val="103"/>
                <w:lang w:eastAsia="ja-JP"/>
              </w:rPr>
              <w:t>「日本遺産を調べよう</w:t>
            </w:r>
            <w:r w:rsidR="001D657A">
              <w:rPr>
                <w:spacing w:val="-5"/>
                <w:lang w:eastAsia="ja-JP"/>
              </w:rPr>
              <w:t xml:space="preserve"> </w:t>
            </w:r>
            <w:r w:rsidR="001D657A">
              <w:rPr>
                <w:spacing w:val="-4"/>
                <w:w w:val="103"/>
                <w:lang w:eastAsia="ja-JP"/>
              </w:rPr>
              <w:t>鞆の浦」など</w:t>
            </w:r>
          </w:p>
        </w:tc>
      </w:tr>
      <w:tr w:rsidR="001D657A" w:rsidTr="008F4B60">
        <w:trPr>
          <w:gridAfter w:val="1"/>
          <w:wAfter w:w="28" w:type="dxa"/>
          <w:trHeight w:val="1175"/>
        </w:trPr>
        <w:tc>
          <w:tcPr>
            <w:tcW w:w="2268" w:type="dxa"/>
            <w:gridSpan w:val="2"/>
            <w:vMerge/>
            <w:tcBorders>
              <w:top w:val="nil"/>
              <w:left w:val="single" w:sz="4" w:space="0" w:color="231F20"/>
              <w:bottom w:val="single" w:sz="4" w:space="0" w:color="231F20"/>
            </w:tcBorders>
            <w:shd w:val="clear" w:color="auto" w:fill="FFEFCF"/>
            <w:tcMar>
              <w:top w:w="28" w:type="dxa"/>
              <w:left w:w="28" w:type="dxa"/>
              <w:bottom w:w="28" w:type="dxa"/>
              <w:right w:w="28" w:type="dxa"/>
            </w:tcMar>
          </w:tcPr>
          <w:p w:rsidR="001D657A" w:rsidRDefault="001D657A" w:rsidP="007D1C6E">
            <w:pPr>
              <w:ind w:firstLine="20"/>
              <w:jc w:val="both"/>
              <w:rPr>
                <w:sz w:val="2"/>
                <w:szCs w:val="2"/>
                <w:lang w:eastAsia="ja-JP"/>
              </w:rPr>
            </w:pPr>
          </w:p>
        </w:tc>
        <w:tc>
          <w:tcPr>
            <w:tcW w:w="3828" w:type="dxa"/>
            <w:gridSpan w:val="2"/>
            <w:tcBorders>
              <w:bottom w:val="single" w:sz="4" w:space="0" w:color="231F20"/>
            </w:tcBorders>
            <w:tcMar>
              <w:top w:w="28" w:type="dxa"/>
              <w:left w:w="28" w:type="dxa"/>
              <w:bottom w:w="28" w:type="dxa"/>
              <w:right w:w="28" w:type="dxa"/>
            </w:tcMar>
          </w:tcPr>
          <w:p w:rsidR="001D657A" w:rsidRDefault="00073B40" w:rsidP="007D1C6E">
            <w:pPr>
              <w:pStyle w:val="a5"/>
              <w:jc w:val="both"/>
              <w:rPr>
                <w:lang w:eastAsia="ja-JP"/>
              </w:rPr>
            </w:pPr>
            <w:r>
              <w:rPr>
                <w:color w:val="F26522"/>
                <w:spacing w:val="14"/>
                <w:lang w:eastAsia="ja-JP"/>
              </w:rPr>
              <w:t>■</w:t>
            </w:r>
            <w:r w:rsidR="001D657A">
              <w:rPr>
                <w:lang w:eastAsia="ja-JP"/>
              </w:rPr>
              <w:t>他国への理解を深め、尊重する態度を養うとともに、</w:t>
            </w:r>
            <w:r w:rsidR="001D657A">
              <w:rPr>
                <w:w w:val="105"/>
                <w:lang w:eastAsia="ja-JP"/>
              </w:rPr>
              <w:t>国際社会の平和と発展に寄与する態度を養うことができるようにしました。</w:t>
            </w:r>
          </w:p>
        </w:tc>
        <w:tc>
          <w:tcPr>
            <w:tcW w:w="4677" w:type="dxa"/>
            <w:gridSpan w:val="2"/>
            <w:tcBorders>
              <w:bottom w:val="single" w:sz="4" w:space="0" w:color="231F20"/>
              <w:right w:val="single" w:sz="4" w:space="0" w:color="231F20"/>
            </w:tcBorders>
            <w:tcMar>
              <w:top w:w="28" w:type="dxa"/>
              <w:left w:w="28" w:type="dxa"/>
              <w:bottom w:w="28" w:type="dxa"/>
              <w:right w:w="28" w:type="dxa"/>
            </w:tcMar>
          </w:tcPr>
          <w:p w:rsidR="001D657A" w:rsidRDefault="00F84969" w:rsidP="00073B40">
            <w:pPr>
              <w:pStyle w:val="a5"/>
              <w:rPr>
                <w:lang w:eastAsia="ja-JP"/>
              </w:rPr>
            </w:pPr>
            <w:r>
              <w:rPr>
                <w:color w:val="62C9D7"/>
                <w:spacing w:val="14"/>
                <w:lang w:eastAsia="ja-JP"/>
              </w:rPr>
              <w:t>●</w:t>
            </w:r>
            <w:r w:rsidR="001D657A">
              <w:rPr>
                <w:spacing w:val="-2"/>
                <w:lang w:eastAsia="ja-JP"/>
              </w:rPr>
              <w:t xml:space="preserve">３年 </w:t>
            </w:r>
            <w:r w:rsidR="001D657A">
              <w:rPr>
                <w:lang w:eastAsia="ja-JP"/>
              </w:rPr>
              <w:t>p.76-77「品物はどこから」</w:t>
            </w:r>
          </w:p>
          <w:p w:rsidR="001D657A" w:rsidRDefault="00F84969" w:rsidP="00073B40">
            <w:pPr>
              <w:pStyle w:val="a5"/>
              <w:rPr>
                <w:lang w:eastAsia="ja-JP"/>
              </w:rPr>
            </w:pPr>
            <w:r>
              <w:rPr>
                <w:color w:val="62C9D7"/>
                <w:spacing w:val="14"/>
                <w:lang w:eastAsia="ja-JP"/>
              </w:rPr>
              <w:t>●</w:t>
            </w:r>
            <w:r w:rsidR="001D657A">
              <w:rPr>
                <w:lang w:eastAsia="ja-JP"/>
              </w:rPr>
              <w:t>４年 p.140-147「国際交流に取り組むまち・仙台市」</w:t>
            </w:r>
          </w:p>
          <w:p w:rsidR="00F84969" w:rsidRDefault="00F84969" w:rsidP="00073B40">
            <w:pPr>
              <w:pStyle w:val="a5"/>
              <w:rPr>
                <w:spacing w:val="-2"/>
                <w:lang w:eastAsia="ja-JP"/>
              </w:rPr>
            </w:pPr>
            <w:r>
              <w:rPr>
                <w:color w:val="62C9D7"/>
                <w:spacing w:val="14"/>
                <w:lang w:eastAsia="ja-JP"/>
              </w:rPr>
              <w:t>●</w:t>
            </w:r>
            <w:r w:rsidR="001D657A">
              <w:rPr>
                <w:spacing w:val="-1"/>
                <w:lang w:eastAsia="ja-JP"/>
              </w:rPr>
              <w:t xml:space="preserve">５年上 </w:t>
            </w:r>
            <w:r w:rsidR="001D657A">
              <w:rPr>
                <w:lang w:eastAsia="ja-JP"/>
              </w:rPr>
              <w:t>p.10-11</w:t>
            </w:r>
            <w:r w:rsidR="001D657A">
              <w:rPr>
                <w:spacing w:val="-2"/>
                <w:lang w:eastAsia="ja-JP"/>
              </w:rPr>
              <w:t xml:space="preserve"> 世界の主な国々の位置や国旗</w:t>
            </w:r>
          </w:p>
          <w:p w:rsidR="001D657A" w:rsidRDefault="00F84969" w:rsidP="00073B40">
            <w:pPr>
              <w:pStyle w:val="a5"/>
              <w:rPr>
                <w:lang w:eastAsia="ja-JP"/>
              </w:rPr>
            </w:pPr>
            <w:r>
              <w:rPr>
                <w:color w:val="62C9D7"/>
                <w:spacing w:val="14"/>
                <w:lang w:eastAsia="ja-JP"/>
              </w:rPr>
              <w:t>●</w:t>
            </w:r>
            <w:r w:rsidR="001D657A">
              <w:rPr>
                <w:lang w:eastAsia="ja-JP"/>
              </w:rPr>
              <w:t>６年政治・国際編 p.60-107「世界の中の日本」</w:t>
            </w:r>
          </w:p>
        </w:tc>
      </w:tr>
    </w:tbl>
    <w:p w:rsidR="005C62B4" w:rsidRDefault="005C62B4" w:rsidP="00F84969">
      <w:pPr>
        <w:spacing w:after="0" w:line="240" w:lineRule="auto"/>
        <w:ind w:firstLineChars="0" w:firstLine="0"/>
        <w:rPr>
          <w:rFonts w:ascii="UDShinGoNTPro-Light" w:eastAsia="UDShinGoNTPro-Light" w:hAnsi="UDShinGoNTPro-Light" w:cs="UDShinGoNTPro-Light"/>
          <w:sz w:val="15"/>
          <w:szCs w:val="15"/>
        </w:rPr>
      </w:pPr>
    </w:p>
    <w:p w:rsidR="005C62B4" w:rsidRDefault="005C62B4">
      <w:pPr>
        <w:spacing w:after="0" w:line="240" w:lineRule="auto"/>
        <w:ind w:firstLineChars="0" w:firstLine="0"/>
        <w:rPr>
          <w:rFonts w:ascii="UDShinGoNTPro-Light" w:eastAsia="UDShinGoNTPro-Light" w:hAnsi="UDShinGoNTPro-Light" w:cs="UDShinGoNTPro-Light"/>
          <w:sz w:val="15"/>
          <w:szCs w:val="15"/>
        </w:rPr>
      </w:pPr>
      <w:r>
        <w:rPr>
          <w:rFonts w:ascii="UDShinGoNTPro-Light" w:eastAsia="UDShinGoNTPro-Light" w:hAnsi="UDShinGoNTPro-Light" w:cs="UDShinGoNTPro-Light"/>
          <w:sz w:val="15"/>
          <w:szCs w:val="15"/>
        </w:rPr>
        <w:br w:type="page"/>
      </w:r>
    </w:p>
    <w:p w:rsidR="00CD2921" w:rsidRDefault="00CD2921" w:rsidP="00F84969">
      <w:pPr>
        <w:spacing w:after="0" w:line="240" w:lineRule="auto"/>
        <w:ind w:firstLineChars="0" w:firstLine="0"/>
      </w:pPr>
      <w:r>
        <w:rPr>
          <w:rFonts w:hint="eastAsia"/>
          <w:noProof/>
        </w:rPr>
        <w:lastRenderedPageBreak/>
        <mc:AlternateContent>
          <mc:Choice Requires="wpg">
            <w:drawing>
              <wp:inline distT="0" distB="0" distL="0" distR="0" wp14:anchorId="4BD0F842" wp14:editId="2AD0E0AF">
                <wp:extent cx="5679224" cy="556260"/>
                <wp:effectExtent l="0" t="0" r="17145" b="15240"/>
                <wp:docPr id="17" name="グループ化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9224" cy="556260"/>
                          <a:chOff x="0" y="0"/>
                          <a:chExt cx="11452" cy="964"/>
                        </a:xfrm>
                      </wpg:grpSpPr>
                      <wps:wsp>
                        <wps:cNvPr id="18" name="docshape4"/>
                        <wps:cNvSpPr>
                          <a:spLocks/>
                        </wps:cNvSpPr>
                        <wps:spPr bwMode="auto">
                          <a:xfrm>
                            <a:off x="0" y="56"/>
                            <a:ext cx="11056" cy="851"/>
                          </a:xfrm>
                          <a:custGeom>
                            <a:avLst/>
                            <a:gdLst>
                              <a:gd name="T0" fmla="*/ 11055 w 11056"/>
                              <a:gd name="T1" fmla="+- 0 57 57"/>
                              <a:gd name="T2" fmla="*/ 57 h 851"/>
                              <a:gd name="T3" fmla="*/ 0 w 11056"/>
                              <a:gd name="T4" fmla="+- 0 57 57"/>
                              <a:gd name="T5" fmla="*/ 57 h 851"/>
                              <a:gd name="T6" fmla="*/ 0 w 11056"/>
                              <a:gd name="T7" fmla="+- 0 907 57"/>
                              <a:gd name="T8" fmla="*/ 907 h 851"/>
                              <a:gd name="T9" fmla="*/ 10772 w 11056"/>
                              <a:gd name="T10" fmla="+- 0 907 57"/>
                              <a:gd name="T11" fmla="*/ 907 h 851"/>
                              <a:gd name="T12" fmla="*/ 10847 w 11056"/>
                              <a:gd name="T13" fmla="+- 0 897 57"/>
                              <a:gd name="T14" fmla="*/ 897 h 851"/>
                              <a:gd name="T15" fmla="*/ 10915 w 11056"/>
                              <a:gd name="T16" fmla="+- 0 868 57"/>
                              <a:gd name="T17" fmla="*/ 868 h 851"/>
                              <a:gd name="T18" fmla="*/ 10972 w 11056"/>
                              <a:gd name="T19" fmla="+- 0 824 57"/>
                              <a:gd name="T20" fmla="*/ 824 h 851"/>
                              <a:gd name="T21" fmla="*/ 11016 w 11056"/>
                              <a:gd name="T22" fmla="+- 0 767 57"/>
                              <a:gd name="T23" fmla="*/ 767 h 851"/>
                              <a:gd name="T24" fmla="*/ 11045 w 11056"/>
                              <a:gd name="T25" fmla="+- 0 699 57"/>
                              <a:gd name="T26" fmla="*/ 699 h 851"/>
                              <a:gd name="T27" fmla="*/ 11055 w 11056"/>
                              <a:gd name="T28" fmla="+- 0 624 57"/>
                              <a:gd name="T29" fmla="*/ 624 h 851"/>
                              <a:gd name="T30" fmla="*/ 11055 w 11056"/>
                              <a:gd name="T31" fmla="+- 0 57 57"/>
                              <a:gd name="T32" fmla="*/ 57 h 85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1056" h="851">
                                <a:moveTo>
                                  <a:pt x="11055" y="0"/>
                                </a:moveTo>
                                <a:lnTo>
                                  <a:pt x="0" y="0"/>
                                </a:lnTo>
                                <a:lnTo>
                                  <a:pt x="0" y="850"/>
                                </a:lnTo>
                                <a:lnTo>
                                  <a:pt x="10772" y="850"/>
                                </a:lnTo>
                                <a:lnTo>
                                  <a:pt x="10847" y="840"/>
                                </a:lnTo>
                                <a:lnTo>
                                  <a:pt x="10915" y="811"/>
                                </a:lnTo>
                                <a:lnTo>
                                  <a:pt x="10972" y="767"/>
                                </a:lnTo>
                                <a:lnTo>
                                  <a:pt x="11016" y="710"/>
                                </a:lnTo>
                                <a:lnTo>
                                  <a:pt x="11045" y="642"/>
                                </a:lnTo>
                                <a:lnTo>
                                  <a:pt x="11055" y="567"/>
                                </a:lnTo>
                                <a:lnTo>
                                  <a:pt x="11055" y="0"/>
                                </a:lnTo>
                                <a:close/>
                              </a:path>
                            </a:pathLst>
                          </a:custGeom>
                          <a:solidFill>
                            <a:srgbClr val="5650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docshape5"/>
                        <wps:cNvSpPr>
                          <a:spLocks noChangeArrowheads="1"/>
                        </wps:cNvSpPr>
                        <wps:spPr bwMode="auto">
                          <a:xfrm>
                            <a:off x="453" y="56"/>
                            <a:ext cx="131" cy="184"/>
                          </a:xfrm>
                          <a:prstGeom prst="rect">
                            <a:avLst/>
                          </a:prstGeom>
                          <a:solidFill>
                            <a:srgbClr val="F99D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docshape6"/>
                        <wps:cNvSpPr>
                          <a:spLocks noChangeArrowheads="1"/>
                        </wps:cNvSpPr>
                        <wps:spPr bwMode="auto">
                          <a:xfrm>
                            <a:off x="666" y="56"/>
                            <a:ext cx="131" cy="184"/>
                          </a:xfrm>
                          <a:prstGeom prst="rect">
                            <a:avLst/>
                          </a:prstGeom>
                          <a:solidFill>
                            <a:srgbClr val="F265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docshape7"/>
                        <wps:cNvSpPr>
                          <a:spLocks noChangeArrowheads="1"/>
                        </wps:cNvSpPr>
                        <wps:spPr bwMode="auto">
                          <a:xfrm>
                            <a:off x="878" y="56"/>
                            <a:ext cx="131" cy="184"/>
                          </a:xfrm>
                          <a:prstGeom prst="rect">
                            <a:avLst/>
                          </a:prstGeom>
                          <a:solidFill>
                            <a:srgbClr val="38B5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docshape8"/>
                        <wps:cNvSpPr>
                          <a:spLocks noChangeArrowheads="1"/>
                        </wps:cNvSpPr>
                        <wps:spPr bwMode="auto">
                          <a:xfrm>
                            <a:off x="1091" y="56"/>
                            <a:ext cx="131" cy="184"/>
                          </a:xfrm>
                          <a:prstGeom prst="rect">
                            <a:avLst/>
                          </a:prstGeom>
                          <a:solidFill>
                            <a:srgbClr val="009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docshape9"/>
                        <wps:cNvSpPr>
                          <a:spLocks/>
                        </wps:cNvSpPr>
                        <wps:spPr bwMode="auto">
                          <a:xfrm>
                            <a:off x="9184" y="0"/>
                            <a:ext cx="2268" cy="964"/>
                          </a:xfrm>
                          <a:custGeom>
                            <a:avLst/>
                            <a:gdLst>
                              <a:gd name="T0" fmla="+- 0 11452 9184"/>
                              <a:gd name="T1" fmla="*/ T0 w 2268"/>
                              <a:gd name="T2" fmla="*/ 0 h 964"/>
                              <a:gd name="T3" fmla="+- 0 9184 9184"/>
                              <a:gd name="T4" fmla="*/ T3 w 2268"/>
                              <a:gd name="T5" fmla="*/ 0 h 964"/>
                              <a:gd name="T6" fmla="+- 0 9561 9184"/>
                              <a:gd name="T7" fmla="*/ T6 w 2268"/>
                              <a:gd name="T8" fmla="*/ 964 h 964"/>
                              <a:gd name="T9" fmla="+- 0 11452 9184"/>
                              <a:gd name="T10" fmla="*/ T9 w 2268"/>
                              <a:gd name="T11" fmla="*/ 964 h 964"/>
                              <a:gd name="T12" fmla="+- 0 11452 9184"/>
                              <a:gd name="T13" fmla="*/ T12 w 2268"/>
                              <a:gd name="T14" fmla="*/ 0 h 964"/>
                            </a:gdLst>
                            <a:ahLst/>
                            <a:cxnLst>
                              <a:cxn ang="0">
                                <a:pos x="T1" y="T2"/>
                              </a:cxn>
                              <a:cxn ang="0">
                                <a:pos x="T4" y="T5"/>
                              </a:cxn>
                              <a:cxn ang="0">
                                <a:pos x="T7" y="T8"/>
                              </a:cxn>
                              <a:cxn ang="0">
                                <a:pos x="T10" y="T11"/>
                              </a:cxn>
                              <a:cxn ang="0">
                                <a:pos x="T13" y="T14"/>
                              </a:cxn>
                            </a:cxnLst>
                            <a:rect l="0" t="0" r="r" b="b"/>
                            <a:pathLst>
                              <a:path w="2268" h="964">
                                <a:moveTo>
                                  <a:pt x="2268" y="0"/>
                                </a:moveTo>
                                <a:lnTo>
                                  <a:pt x="0" y="0"/>
                                </a:lnTo>
                                <a:lnTo>
                                  <a:pt x="377" y="964"/>
                                </a:lnTo>
                                <a:lnTo>
                                  <a:pt x="2268" y="964"/>
                                </a:lnTo>
                                <a:lnTo>
                                  <a:pt x="22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docshape10"/>
                        <wps:cNvSpPr txBox="1">
                          <a:spLocks noChangeArrowheads="1"/>
                        </wps:cNvSpPr>
                        <wps:spPr bwMode="auto">
                          <a:xfrm>
                            <a:off x="0" y="0"/>
                            <a:ext cx="11452"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B5B" w:rsidRPr="00E97484" w:rsidRDefault="00D40B5B" w:rsidP="00CD2921">
                              <w:pPr>
                                <w:spacing w:line="889" w:lineRule="exact"/>
                                <w:ind w:left="212" w:firstLine="301"/>
                                <w:rPr>
                                  <w:rFonts w:ascii="UDShinGoNTPro-DeBold" w:eastAsia="UDShinGoNTPro-DeBold"/>
                                  <w:b/>
                                  <w:sz w:val="30"/>
                                  <w:szCs w:val="30"/>
                                </w:rPr>
                              </w:pPr>
                              <w:r w:rsidRPr="00E97484">
                                <w:rPr>
                                  <w:rFonts w:ascii="UDShinGoNTPro-DeBold" w:eastAsia="UDShinGoNTPro-DeBold" w:hint="eastAsia"/>
                                  <w:b/>
                                  <w:color w:val="FFFFFF"/>
                                  <w:sz w:val="30"/>
                                  <w:szCs w:val="30"/>
                                </w:rPr>
                                <w:t>（</w:t>
                              </w:r>
                              <w:r>
                                <w:rPr>
                                  <w:rFonts w:ascii="UDShinGoNTPro-DeBold" w:eastAsia="UDShinGoNTPro-DeBold"/>
                                  <w:b/>
                                  <w:color w:val="FFFFFF"/>
                                  <w:sz w:val="30"/>
                                  <w:szCs w:val="30"/>
                                </w:rPr>
                                <w:t>2</w:t>
                              </w:r>
                              <w:r w:rsidRPr="00E97484">
                                <w:rPr>
                                  <w:rFonts w:ascii="UDShinGoNTPro-DeBold" w:eastAsia="UDShinGoNTPro-DeBold" w:hint="eastAsia"/>
                                  <w:b/>
                                  <w:color w:val="FFFFFF"/>
                                  <w:sz w:val="30"/>
                                  <w:szCs w:val="30"/>
                                </w:rPr>
                                <w:t>）</w:t>
                              </w:r>
                              <w:r>
                                <w:rPr>
                                  <w:rFonts w:ascii="UDShinGoNTPro-DeBold" w:eastAsia="UDShinGoNTPro-DeBold" w:hint="eastAsia"/>
                                  <w:b/>
                                  <w:color w:val="FFFFFF"/>
                                  <w:sz w:val="30"/>
                                  <w:szCs w:val="30"/>
                                </w:rPr>
                                <w:t>教育課程</w:t>
                              </w:r>
                              <w:r>
                                <w:rPr>
                                  <w:rFonts w:ascii="UDShinGoNTPro-DeBold" w:eastAsia="UDShinGoNTPro-DeBold"/>
                                  <w:b/>
                                  <w:color w:val="FFFFFF"/>
                                  <w:sz w:val="30"/>
                                  <w:szCs w:val="30"/>
                                </w:rPr>
                                <w:t>および</w:t>
                              </w:r>
                              <w:r>
                                <w:rPr>
                                  <w:rFonts w:ascii="UDShinGoNTPro-DeBold" w:eastAsia="UDShinGoNTPro-DeBold" w:hint="eastAsia"/>
                                  <w:b/>
                                  <w:color w:val="FFFFFF"/>
                                  <w:sz w:val="30"/>
                                  <w:szCs w:val="30"/>
                                </w:rPr>
                                <w:t>学習指導</w:t>
                              </w:r>
                              <w:r>
                                <w:rPr>
                                  <w:rFonts w:ascii="UDShinGoNTPro-DeBold" w:eastAsia="UDShinGoNTPro-DeBold"/>
                                  <w:b/>
                                  <w:color w:val="FFFFFF"/>
                                  <w:sz w:val="30"/>
                                  <w:szCs w:val="30"/>
                                </w:rPr>
                                <w:t>要領への対応</w:t>
                              </w:r>
                            </w:p>
                          </w:txbxContent>
                        </wps:txbx>
                        <wps:bodyPr rot="0" vert="horz" wrap="square" lIns="0" tIns="0" rIns="0" bIns="0" anchor="t" anchorCtr="0" upright="1">
                          <a:noAutofit/>
                        </wps:bodyPr>
                      </wps:wsp>
                    </wpg:wgp>
                  </a:graphicData>
                </a:graphic>
              </wp:inline>
            </w:drawing>
          </mc:Choice>
          <mc:Fallback>
            <w:pict>
              <v:group w14:anchorId="4BD0F842" id="グループ化 17" o:spid="_x0000_s1034" style="width:447.2pt;height:43.8pt;mso-position-horizontal-relative:char;mso-position-vertical-relative:line" coordsize="1145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">
                <v:shape id="docshape4" o:spid="_x0000_s1035" style="position:absolute;top:56;width:11056;height:851;visibility:visible;mso-wrap-style:square;v-text-anchor:top" coordsize="1105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" path="m11055,l,,,850r10772,l10847,840r68,-29l10972,767r44,-57l11045,642r10,-75l11055,xe" fillcolor="#56508c" stroked="f">
                  <v:path arrowok="t" o:connecttype="custom" o:connectlocs="11055,57;0,57;0,907;10772,907;10847,897;10915,868;10972,824;11016,767;11045,699;11055,624;11055,57" o:connectangles="0,0,0,0,0,0,0,0,0,0,0"/>
                </v:shape>
                <v:rect id="docshape5" o:spid="_x0000_s1036" style="position:absolute;left:453;top:56;width:13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" fillcolor="#f99d1c" stroked="f"/>
                <v:rect id="docshape6" o:spid="_x0000_s1037" style="position:absolute;left:666;top:56;width:13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" fillcolor="#f26522" stroked="f"/>
                <v:rect id="docshape7" o:spid="_x0000_s1038" style="position:absolute;left:878;top:56;width:13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" fillcolor="#38b54a" stroked="f"/>
                <v:rect id="docshape8" o:spid="_x0000_s1039" style="position:absolute;left:1091;top:56;width:13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" fillcolor="#009bdb" stroked="f"/>
                <v:shape id="docshape9" o:spid="_x0000_s1040" style="position:absolute;left:9184;width:2268;height:964;visibility:visible;mso-wrap-style:square;v-text-anchor:top" coordsize="226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" path="m2268,l,,377,964r1891,l2268,xe" stroked="f">
                  <v:path arrowok="t" o:connecttype="custom" o:connectlocs="2268,0;0,0;377,964;2268,964;2268,0" o:connectangles="0,0,0,0,0"/>
                </v:shape>
                <v:shape id="docshape10" o:spid="_x0000_s1041" type="#_x0000_t202" style="position:absolute;width:11452;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D40B5B" w:rsidRPr="00E97484" w:rsidRDefault="00D40B5B" w:rsidP="00CD2921">
                        <w:pPr>
                          <w:spacing w:line="889" w:lineRule="exact"/>
                          <w:ind w:left="212" w:firstLine="301"/>
                          <w:rPr>
                            <w:rFonts w:ascii="UDShinGoNTPro-DeBold" w:eastAsia="UDShinGoNTPro-DeBold"/>
                            <w:b/>
                            <w:sz w:val="30"/>
                            <w:szCs w:val="30"/>
                          </w:rPr>
                        </w:pPr>
                        <w:r w:rsidRPr="00E97484">
                          <w:rPr>
                            <w:rFonts w:ascii="UDShinGoNTPro-DeBold" w:eastAsia="UDShinGoNTPro-DeBold" w:hint="eastAsia"/>
                            <w:b/>
                            <w:color w:val="FFFFFF"/>
                            <w:sz w:val="30"/>
                            <w:szCs w:val="30"/>
                          </w:rPr>
                          <w:t>（</w:t>
                        </w:r>
                        <w:r>
                          <w:rPr>
                            <w:rFonts w:ascii="UDShinGoNTPro-DeBold" w:eastAsia="UDShinGoNTPro-DeBold"/>
                            <w:b/>
                            <w:color w:val="FFFFFF"/>
                            <w:sz w:val="30"/>
                            <w:szCs w:val="30"/>
                          </w:rPr>
                          <w:t>2</w:t>
                        </w:r>
                        <w:r w:rsidRPr="00E97484">
                          <w:rPr>
                            <w:rFonts w:ascii="UDShinGoNTPro-DeBold" w:eastAsia="UDShinGoNTPro-DeBold" w:hint="eastAsia"/>
                            <w:b/>
                            <w:color w:val="FFFFFF"/>
                            <w:sz w:val="30"/>
                            <w:szCs w:val="30"/>
                          </w:rPr>
                          <w:t>）</w:t>
                        </w:r>
                        <w:r>
                          <w:rPr>
                            <w:rFonts w:ascii="UDShinGoNTPro-DeBold" w:eastAsia="UDShinGoNTPro-DeBold" w:hint="eastAsia"/>
                            <w:b/>
                            <w:color w:val="FFFFFF"/>
                            <w:sz w:val="30"/>
                            <w:szCs w:val="30"/>
                          </w:rPr>
                          <w:t>教育課程</w:t>
                        </w:r>
                        <w:r>
                          <w:rPr>
                            <w:rFonts w:ascii="UDShinGoNTPro-DeBold" w:eastAsia="UDShinGoNTPro-DeBold"/>
                            <w:b/>
                            <w:color w:val="FFFFFF"/>
                            <w:sz w:val="30"/>
                            <w:szCs w:val="30"/>
                          </w:rPr>
                          <w:t>および</w:t>
                        </w:r>
                        <w:r>
                          <w:rPr>
                            <w:rFonts w:ascii="UDShinGoNTPro-DeBold" w:eastAsia="UDShinGoNTPro-DeBold" w:hint="eastAsia"/>
                            <w:b/>
                            <w:color w:val="FFFFFF"/>
                            <w:sz w:val="30"/>
                            <w:szCs w:val="30"/>
                          </w:rPr>
                          <w:t>学習指導</w:t>
                        </w:r>
                        <w:r>
                          <w:rPr>
                            <w:rFonts w:ascii="UDShinGoNTPro-DeBold" w:eastAsia="UDShinGoNTPro-DeBold"/>
                            <w:b/>
                            <w:color w:val="FFFFFF"/>
                            <w:sz w:val="30"/>
                            <w:szCs w:val="30"/>
                          </w:rPr>
                          <w:t>要領への対応</w:t>
                        </w:r>
                      </w:p>
                    </w:txbxContent>
                  </v:textbox>
                </v:shape>
                <w10:anchorlock/>
              </v:group>
            </w:pict>
          </mc:Fallback>
        </mc:AlternateContent>
      </w:r>
    </w:p>
    <w:p w:rsidR="0064540C" w:rsidRPr="0064540C" w:rsidRDefault="0064540C" w:rsidP="0064540C">
      <w:pPr>
        <w:spacing w:after="0" w:line="240" w:lineRule="auto"/>
        <w:ind w:firstLineChars="35" w:firstLine="98"/>
        <w:rPr>
          <w:rFonts w:ascii="HGPｺﾞｼｯｸE" w:eastAsia="HGPｺﾞｼｯｸE" w:hAnsi="HGPｺﾞｼｯｸE"/>
          <w:color w:val="ED7D31" w:themeColor="accent2"/>
          <w:sz w:val="28"/>
          <w:szCs w:val="28"/>
          <w:bdr w:val="single" w:sz="4" w:space="0" w:color="auto"/>
        </w:rPr>
      </w:pPr>
      <w:r w:rsidRPr="0064540C">
        <w:rPr>
          <w:rFonts w:ascii="HGPｺﾞｼｯｸE" w:eastAsia="HGPｺﾞｼｯｸE" w:hAnsi="HGPｺﾞｼｯｸE" w:hint="eastAsia"/>
          <w:color w:val="ED7D31" w:themeColor="accent2"/>
          <w:sz w:val="28"/>
          <w:szCs w:val="28"/>
          <w:bdr w:val="single" w:sz="4" w:space="0" w:color="auto"/>
        </w:rPr>
        <w:t xml:space="preserve">　学習指導要領との関連　</w:t>
      </w:r>
    </w:p>
    <w:p w:rsidR="00CD2921" w:rsidRDefault="00CD2921" w:rsidP="0044792B">
      <w:pPr>
        <w:pStyle w:val="TableParagraph"/>
        <w:ind w:left="0"/>
        <w:rPr>
          <w:rFonts w:ascii="UDShinGoNTPro-DeBold" w:eastAsia="UDShinGoNTPro-DeBold"/>
          <w:b/>
          <w:sz w:val="24"/>
        </w:rPr>
      </w:pPr>
      <w:r>
        <w:rPr>
          <w:rFonts w:ascii="UDShinGoNTPro-DeBold" w:eastAsia="UDShinGoNTPro-DeBold" w:hint="eastAsia"/>
          <w:b/>
          <w:color w:val="231F20"/>
          <w:sz w:val="24"/>
        </w:rPr>
        <w:t>【教科の目標との関連】</w:t>
      </w:r>
    </w:p>
    <w:tbl>
      <w:tblPr>
        <w:tblStyle w:val="TableNormal"/>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11"/>
        <w:gridCol w:w="4158"/>
        <w:gridCol w:w="4253"/>
      </w:tblGrid>
      <w:tr w:rsidR="00200C00" w:rsidTr="008C1D53">
        <w:trPr>
          <w:trHeight w:val="259"/>
        </w:trPr>
        <w:tc>
          <w:tcPr>
            <w:tcW w:w="2211" w:type="dxa"/>
            <w:tcBorders>
              <w:right w:val="dotted" w:sz="8" w:space="0" w:color="231F20"/>
            </w:tcBorders>
            <w:shd w:val="clear" w:color="auto" w:fill="B0ACD5"/>
            <w:tcMar>
              <w:top w:w="28" w:type="dxa"/>
              <w:left w:w="28" w:type="dxa"/>
              <w:bottom w:w="28" w:type="dxa"/>
              <w:right w:w="28" w:type="dxa"/>
            </w:tcMar>
          </w:tcPr>
          <w:p w:rsidR="00200C00" w:rsidRPr="001D657A" w:rsidRDefault="00200C00" w:rsidP="00200C00">
            <w:pPr>
              <w:pStyle w:val="TableParagraph"/>
              <w:spacing w:line="239" w:lineRule="exact"/>
              <w:ind w:left="0" w:firstLine="181"/>
              <w:jc w:val="center"/>
              <w:rPr>
                <w:rFonts w:ascii="UDShinGoNTPro-Medium" w:eastAsia="UDShinGoNTPro-Medium"/>
                <w:b/>
                <w:sz w:val="18"/>
                <w:szCs w:val="18"/>
              </w:rPr>
            </w:pPr>
            <w:proofErr w:type="spellStart"/>
            <w:r w:rsidRPr="001D657A">
              <w:rPr>
                <w:rFonts w:ascii="UDShinGoNTPro-Medium" w:eastAsia="UDShinGoNTPro-Medium" w:hint="eastAsia"/>
                <w:b/>
                <w:color w:val="231F20"/>
                <w:sz w:val="18"/>
                <w:szCs w:val="18"/>
              </w:rPr>
              <w:t>検討の観点</w:t>
            </w:r>
            <w:proofErr w:type="spellEnd"/>
          </w:p>
        </w:tc>
        <w:tc>
          <w:tcPr>
            <w:tcW w:w="4158" w:type="dxa"/>
            <w:tcBorders>
              <w:left w:val="dotted" w:sz="8" w:space="0" w:color="231F20"/>
              <w:right w:val="dotted" w:sz="8" w:space="0" w:color="231F20"/>
            </w:tcBorders>
            <w:shd w:val="clear" w:color="auto" w:fill="B0ACD5"/>
            <w:tcMar>
              <w:top w:w="28" w:type="dxa"/>
              <w:left w:w="28" w:type="dxa"/>
              <w:bottom w:w="28" w:type="dxa"/>
              <w:right w:w="28" w:type="dxa"/>
            </w:tcMar>
          </w:tcPr>
          <w:p w:rsidR="00200C00" w:rsidRPr="001D657A" w:rsidRDefault="00200C00" w:rsidP="00200C00">
            <w:pPr>
              <w:pStyle w:val="TableParagraph"/>
              <w:spacing w:line="239" w:lineRule="exact"/>
              <w:ind w:left="0" w:firstLine="181"/>
              <w:jc w:val="center"/>
            </w:pPr>
            <w:r w:rsidRPr="00200C00">
              <w:rPr>
                <w:rFonts w:ascii="UDShinGoNTPro-Medium" w:eastAsia="UDShinGoNTPro-Medium" w:hint="eastAsia"/>
                <w:b/>
                <w:color w:val="231F20"/>
                <w:sz w:val="18"/>
                <w:szCs w:val="18"/>
              </w:rPr>
              <w:t>内容の特色</w:t>
            </w:r>
          </w:p>
        </w:tc>
        <w:tc>
          <w:tcPr>
            <w:tcW w:w="4253" w:type="dxa"/>
            <w:tcBorders>
              <w:left w:val="dotted" w:sz="8" w:space="0" w:color="231F20"/>
            </w:tcBorders>
            <w:shd w:val="clear" w:color="auto" w:fill="B0ACD5"/>
            <w:tcMar>
              <w:top w:w="28" w:type="dxa"/>
              <w:left w:w="28" w:type="dxa"/>
              <w:bottom w:w="28" w:type="dxa"/>
              <w:right w:w="28" w:type="dxa"/>
            </w:tcMar>
          </w:tcPr>
          <w:p w:rsidR="00200C00" w:rsidRPr="001D657A" w:rsidRDefault="00200C00" w:rsidP="00200C00">
            <w:pPr>
              <w:pStyle w:val="TableParagraph"/>
              <w:spacing w:line="239" w:lineRule="exact"/>
              <w:ind w:left="0" w:firstLine="181"/>
              <w:jc w:val="center"/>
            </w:pPr>
            <w:r w:rsidRPr="00200C00">
              <w:rPr>
                <w:rFonts w:ascii="UDShinGoNTPro-Medium" w:eastAsia="UDShinGoNTPro-Medium" w:hint="eastAsia"/>
                <w:b/>
                <w:color w:val="231F20"/>
                <w:sz w:val="18"/>
                <w:szCs w:val="18"/>
              </w:rPr>
              <w:t>具体例</w:t>
            </w:r>
          </w:p>
        </w:tc>
      </w:tr>
      <w:tr w:rsidR="00CD2921" w:rsidTr="00DA1BE4">
        <w:trPr>
          <w:trHeight w:val="599"/>
        </w:trPr>
        <w:tc>
          <w:tcPr>
            <w:tcW w:w="2211" w:type="dxa"/>
            <w:vMerge w:val="restart"/>
            <w:tcBorders>
              <w:right w:val="dotted" w:sz="8" w:space="0" w:color="231F20"/>
            </w:tcBorders>
            <w:shd w:val="clear" w:color="auto" w:fill="FFEFCF"/>
            <w:tcMar>
              <w:top w:w="28" w:type="dxa"/>
              <w:left w:w="28" w:type="dxa"/>
              <w:bottom w:w="28" w:type="dxa"/>
              <w:right w:w="28" w:type="dxa"/>
            </w:tcMar>
          </w:tcPr>
          <w:p w:rsidR="00CD2921" w:rsidRDefault="00CD2921" w:rsidP="007D1C6E">
            <w:pPr>
              <w:pStyle w:val="TableParagraph"/>
              <w:spacing w:before="8" w:line="139" w:lineRule="auto"/>
              <w:ind w:left="0"/>
              <w:jc w:val="both"/>
              <w:rPr>
                <w:rFonts w:ascii="A-OTF UD Shin Go NT Pro" w:eastAsia="A-OTF UD Shin Go NT Pro"/>
                <w:sz w:val="15"/>
                <w:lang w:eastAsia="ja-JP"/>
              </w:rPr>
            </w:pPr>
            <w:r w:rsidRPr="00F84969">
              <w:rPr>
                <w:rFonts w:ascii="HGPｺﾞｼｯｸE" w:eastAsia="HGPｺﾞｼｯｸE" w:hAnsi="HGPｺﾞｼｯｸE" w:hint="eastAsia"/>
                <w:color w:val="231F20"/>
                <w:w w:val="105"/>
                <w:sz w:val="15"/>
                <w:lang w:eastAsia="ja-JP"/>
              </w:rPr>
              <w:t>学習指導要領の教科の目標をふまえているか。</w:t>
            </w:r>
          </w:p>
        </w:tc>
        <w:tc>
          <w:tcPr>
            <w:tcW w:w="4158" w:type="dxa"/>
            <w:tcBorders>
              <w:left w:val="dotted" w:sz="8" w:space="0" w:color="231F20"/>
              <w:bottom w:val="dotted" w:sz="8" w:space="0" w:color="231F20"/>
              <w:right w:val="dotted" w:sz="8" w:space="0" w:color="231F20"/>
            </w:tcBorders>
            <w:tcMar>
              <w:top w:w="28" w:type="dxa"/>
              <w:left w:w="28" w:type="dxa"/>
              <w:bottom w:w="28" w:type="dxa"/>
              <w:right w:w="28" w:type="dxa"/>
            </w:tcMar>
          </w:tcPr>
          <w:p w:rsidR="00CD2921" w:rsidRDefault="00F84969" w:rsidP="007D1C6E">
            <w:pPr>
              <w:pStyle w:val="a5"/>
              <w:jc w:val="both"/>
              <w:rPr>
                <w:lang w:eastAsia="ja-JP"/>
              </w:rPr>
            </w:pPr>
            <w:r>
              <w:rPr>
                <w:color w:val="F26522"/>
                <w:spacing w:val="14"/>
                <w:lang w:eastAsia="ja-JP"/>
              </w:rPr>
              <w:t>■</w:t>
            </w:r>
            <w:r w:rsidR="00CD2921">
              <w:rPr>
                <w:lang w:eastAsia="ja-JP"/>
              </w:rPr>
              <w:t>小学校学習指導要領（社会科）に則り、学習指導要領の内容をもれなく扱い、単元を適切に構成・配列</w:t>
            </w:r>
            <w:r w:rsidR="00CD2921">
              <w:rPr>
                <w:w w:val="105"/>
                <w:lang w:eastAsia="ja-JP"/>
              </w:rPr>
              <w:t>しました。</w:t>
            </w:r>
          </w:p>
        </w:tc>
        <w:tc>
          <w:tcPr>
            <w:tcW w:w="4253" w:type="dxa"/>
            <w:tcBorders>
              <w:left w:val="dotted" w:sz="8" w:space="0" w:color="231F20"/>
              <w:bottom w:val="dotted" w:sz="8" w:space="0" w:color="231F20"/>
            </w:tcBorders>
            <w:tcMar>
              <w:top w:w="28" w:type="dxa"/>
              <w:left w:w="28" w:type="dxa"/>
              <w:bottom w:w="28" w:type="dxa"/>
              <w:right w:w="28" w:type="dxa"/>
            </w:tcMar>
          </w:tcPr>
          <w:p w:rsidR="00CD2921" w:rsidRDefault="00F84969" w:rsidP="00073B40">
            <w:pPr>
              <w:pStyle w:val="a5"/>
            </w:pPr>
            <w:r>
              <w:rPr>
                <w:color w:val="62C9D7"/>
                <w:spacing w:val="14"/>
              </w:rPr>
              <w:t>●</w:t>
            </w:r>
            <w:proofErr w:type="spellStart"/>
            <w:r w:rsidR="00CD2921">
              <w:rPr>
                <w:spacing w:val="12"/>
              </w:rPr>
              <w:t>本資料</w:t>
            </w:r>
            <w:proofErr w:type="spellEnd"/>
            <w:r w:rsidR="00CD2921">
              <w:rPr>
                <w:spacing w:val="12"/>
              </w:rPr>
              <w:t xml:space="preserve"> </w:t>
            </w:r>
            <w:r w:rsidR="00CD2921">
              <w:t>p.12-15「単元内容一覧表」参照</w:t>
            </w:r>
          </w:p>
        </w:tc>
      </w:tr>
      <w:tr w:rsidR="00CD2921" w:rsidTr="008C1D53">
        <w:trPr>
          <w:trHeight w:val="906"/>
        </w:trPr>
        <w:tc>
          <w:tcPr>
            <w:tcW w:w="2211" w:type="dxa"/>
            <w:vMerge/>
            <w:tcBorders>
              <w:top w:val="nil"/>
              <w:right w:val="dotted" w:sz="8" w:space="0" w:color="231F20"/>
            </w:tcBorders>
            <w:shd w:val="clear" w:color="auto" w:fill="FFEFCF"/>
            <w:tcMar>
              <w:top w:w="28" w:type="dxa"/>
              <w:left w:w="28" w:type="dxa"/>
              <w:bottom w:w="28" w:type="dxa"/>
              <w:right w:w="28" w:type="dxa"/>
            </w:tcMar>
          </w:tcPr>
          <w:p w:rsidR="00CD2921" w:rsidRDefault="00CD2921" w:rsidP="007D1C6E">
            <w:pPr>
              <w:ind w:firstLine="20"/>
              <w:jc w:val="both"/>
              <w:rPr>
                <w:sz w:val="2"/>
                <w:szCs w:val="2"/>
              </w:rPr>
            </w:pPr>
          </w:p>
        </w:tc>
        <w:tc>
          <w:tcPr>
            <w:tcW w:w="4158" w:type="dxa"/>
            <w:tcBorders>
              <w:top w:val="dotted" w:sz="8" w:space="0" w:color="231F20"/>
              <w:left w:val="dotted" w:sz="8" w:space="0" w:color="231F20"/>
              <w:right w:val="dotted" w:sz="8" w:space="0" w:color="231F20"/>
            </w:tcBorders>
            <w:tcMar>
              <w:top w:w="28" w:type="dxa"/>
              <w:left w:w="28" w:type="dxa"/>
              <w:bottom w:w="28" w:type="dxa"/>
              <w:right w:w="28" w:type="dxa"/>
            </w:tcMar>
          </w:tcPr>
          <w:p w:rsidR="00CD2921" w:rsidRDefault="00F84969" w:rsidP="007D1C6E">
            <w:pPr>
              <w:pStyle w:val="a5"/>
              <w:jc w:val="both"/>
              <w:rPr>
                <w:lang w:eastAsia="ja-JP"/>
              </w:rPr>
            </w:pPr>
            <w:r>
              <w:rPr>
                <w:color w:val="F26522"/>
                <w:spacing w:val="14"/>
                <w:lang w:eastAsia="ja-JP"/>
              </w:rPr>
              <w:t>■</w:t>
            </w:r>
            <w:r w:rsidR="00CD2921">
              <w:rPr>
                <w:lang w:eastAsia="ja-JP"/>
              </w:rPr>
              <w:t>小単元ごとに学習問題を設けて紙面を展開し</w:t>
            </w:r>
            <w:r w:rsidR="00CD2921">
              <w:rPr>
                <w:spacing w:val="-21"/>
                <w:lang w:eastAsia="ja-JP"/>
              </w:rPr>
              <w:t>、</w:t>
            </w:r>
            <w:r w:rsidR="00CD2921" w:rsidRPr="00E1030B">
              <w:rPr>
                <w:lang w:eastAsia="ja-JP"/>
              </w:rPr>
              <w:t>課題を</w:t>
            </w:r>
            <w:r w:rsidR="00CD2921">
              <w:rPr>
                <w:lang w:eastAsia="ja-JP"/>
              </w:rPr>
              <w:t>追究したり解決したりする活動」ができるように</w:t>
            </w:r>
            <w:r w:rsidR="00CD2921">
              <w:rPr>
                <w:w w:val="105"/>
                <w:lang w:eastAsia="ja-JP"/>
              </w:rPr>
              <w:t>しました。</w:t>
            </w:r>
          </w:p>
        </w:tc>
        <w:tc>
          <w:tcPr>
            <w:tcW w:w="4253" w:type="dxa"/>
            <w:tcBorders>
              <w:top w:val="dotted" w:sz="8" w:space="0" w:color="231F20"/>
              <w:left w:val="dotted" w:sz="8" w:space="0" w:color="231F20"/>
            </w:tcBorders>
            <w:tcMar>
              <w:top w:w="28" w:type="dxa"/>
              <w:left w:w="28" w:type="dxa"/>
              <w:bottom w:w="28" w:type="dxa"/>
              <w:right w:w="28" w:type="dxa"/>
            </w:tcMar>
          </w:tcPr>
          <w:p w:rsidR="00CD2921" w:rsidRDefault="00F84969" w:rsidP="00073B40">
            <w:pPr>
              <w:pStyle w:val="a5"/>
              <w:rPr>
                <w:lang w:eastAsia="ja-JP"/>
              </w:rPr>
            </w:pPr>
            <w:r>
              <w:rPr>
                <w:color w:val="62C9D7"/>
                <w:spacing w:val="14"/>
                <w:lang w:eastAsia="ja-JP"/>
              </w:rPr>
              <w:t>●</w:t>
            </w:r>
            <w:r w:rsidR="00CD2921">
              <w:rPr>
                <w:spacing w:val="9"/>
                <w:lang w:eastAsia="ja-JP"/>
              </w:rPr>
              <w:t xml:space="preserve">３年 </w:t>
            </w:r>
            <w:r w:rsidR="00CD2921">
              <w:rPr>
                <w:lang w:eastAsia="ja-JP"/>
              </w:rPr>
              <w:t>p.24-25「学習の進め方」</w:t>
            </w:r>
          </w:p>
          <w:p w:rsidR="00CD2921" w:rsidRDefault="00F84969" w:rsidP="00073B40">
            <w:pPr>
              <w:pStyle w:val="a5"/>
              <w:rPr>
                <w:lang w:eastAsia="ja-JP"/>
              </w:rPr>
            </w:pPr>
            <w:r>
              <w:rPr>
                <w:color w:val="62C9D7"/>
                <w:spacing w:val="14"/>
                <w:lang w:eastAsia="ja-JP"/>
              </w:rPr>
              <w:t>●</w:t>
            </w:r>
            <w:r w:rsidR="00CD2921">
              <w:rPr>
                <w:spacing w:val="15"/>
                <w:lang w:eastAsia="ja-JP"/>
              </w:rPr>
              <w:t xml:space="preserve">５年上 </w:t>
            </w:r>
            <w:r w:rsidR="00CD2921">
              <w:rPr>
                <w:lang w:eastAsia="ja-JP"/>
              </w:rPr>
              <w:t>p.24-25「学習の進め方」など、全体</w:t>
            </w:r>
          </w:p>
        </w:tc>
      </w:tr>
      <w:tr w:rsidR="00CD2921" w:rsidTr="008C1D53">
        <w:trPr>
          <w:trHeight w:val="1175"/>
        </w:trPr>
        <w:tc>
          <w:tcPr>
            <w:tcW w:w="2211" w:type="dxa"/>
            <w:vMerge w:val="restart"/>
            <w:tcBorders>
              <w:right w:val="dotted" w:sz="8" w:space="0" w:color="231F20"/>
            </w:tcBorders>
            <w:shd w:val="clear" w:color="auto" w:fill="FFEFCF"/>
            <w:tcMar>
              <w:top w:w="28" w:type="dxa"/>
              <w:left w:w="28" w:type="dxa"/>
              <w:bottom w:w="28" w:type="dxa"/>
              <w:right w:w="28" w:type="dxa"/>
            </w:tcMar>
          </w:tcPr>
          <w:p w:rsidR="00CD2921" w:rsidRPr="00F84969" w:rsidRDefault="00CD2921" w:rsidP="007D1C6E">
            <w:pPr>
              <w:pStyle w:val="TableParagraph"/>
              <w:spacing w:before="8" w:line="139" w:lineRule="auto"/>
              <w:ind w:left="0"/>
              <w:jc w:val="both"/>
              <w:rPr>
                <w:rFonts w:ascii="HGPｺﾞｼｯｸE" w:eastAsia="HGPｺﾞｼｯｸE" w:hAnsi="HGPｺﾞｼｯｸE"/>
                <w:color w:val="231F20"/>
                <w:w w:val="105"/>
                <w:sz w:val="15"/>
                <w:lang w:eastAsia="ja-JP"/>
              </w:rPr>
            </w:pPr>
            <w:r w:rsidRPr="00F84969">
              <w:rPr>
                <w:rFonts w:ascii="HGPｺﾞｼｯｸE" w:eastAsia="HGPｺﾞｼｯｸE" w:hAnsi="HGPｺﾞｼｯｸE" w:hint="eastAsia"/>
                <w:color w:val="231F20"/>
                <w:w w:val="105"/>
                <w:sz w:val="15"/>
                <w:lang w:eastAsia="ja-JP"/>
              </w:rPr>
              <w:t>グローバル化する国際社会に主体的に生きる平和で民主的な国家及び社会の形成者に必要な公民としての資質・能力の基礎を育成するように配慮されているか。</w:t>
            </w:r>
          </w:p>
        </w:tc>
        <w:tc>
          <w:tcPr>
            <w:tcW w:w="4158" w:type="dxa"/>
            <w:tcBorders>
              <w:left w:val="dotted" w:sz="8" w:space="0" w:color="231F20"/>
              <w:bottom w:val="dotted" w:sz="8" w:space="0" w:color="231F20"/>
              <w:right w:val="dotted" w:sz="8" w:space="0" w:color="231F20"/>
            </w:tcBorders>
            <w:tcMar>
              <w:top w:w="28" w:type="dxa"/>
              <w:left w:w="28" w:type="dxa"/>
              <w:bottom w:w="28" w:type="dxa"/>
              <w:right w:w="28" w:type="dxa"/>
            </w:tcMar>
          </w:tcPr>
          <w:p w:rsidR="00CD2921" w:rsidRDefault="00F84969" w:rsidP="007D1C6E">
            <w:pPr>
              <w:pStyle w:val="a5"/>
              <w:jc w:val="both"/>
              <w:rPr>
                <w:lang w:eastAsia="ja-JP"/>
              </w:rPr>
            </w:pPr>
            <w:r>
              <w:rPr>
                <w:color w:val="F26522"/>
                <w:spacing w:val="14"/>
                <w:lang w:eastAsia="ja-JP"/>
              </w:rPr>
              <w:t>■</w:t>
            </w:r>
            <w:r w:rsidR="00CD2921">
              <w:rPr>
                <w:spacing w:val="3"/>
                <w:lang w:eastAsia="ja-JP"/>
              </w:rPr>
              <w:t>教育の</w:t>
            </w:r>
            <w:r w:rsidR="005C62B4">
              <w:rPr>
                <w:lang w:eastAsia="ja-JP"/>
              </w:rPr>
              <w:t>ICT</w:t>
            </w:r>
            <w:r w:rsidR="00CD2921">
              <w:rPr>
                <w:lang w:eastAsia="ja-JP"/>
              </w:rPr>
              <w:t>化、防災・安全、道徳教育、国旗、領土、</w:t>
            </w:r>
            <w:r w:rsidR="00CD2921">
              <w:rPr>
                <w:w w:val="105"/>
                <w:lang w:eastAsia="ja-JP"/>
              </w:rPr>
              <w:t>主権者教育、伝統や文化、国際理解・グローバル教育など今日的な課題にかかわる内容を随所に取り上げました。</w:t>
            </w:r>
          </w:p>
        </w:tc>
        <w:tc>
          <w:tcPr>
            <w:tcW w:w="4253" w:type="dxa"/>
            <w:tcBorders>
              <w:left w:val="dotted" w:sz="8" w:space="0" w:color="231F20"/>
              <w:bottom w:val="dotted" w:sz="8" w:space="0" w:color="231F20"/>
            </w:tcBorders>
            <w:tcMar>
              <w:top w:w="28" w:type="dxa"/>
              <w:left w:w="28" w:type="dxa"/>
              <w:bottom w:w="28" w:type="dxa"/>
              <w:right w:w="28" w:type="dxa"/>
            </w:tcMar>
          </w:tcPr>
          <w:p w:rsidR="00CD2921" w:rsidRDefault="00F84969" w:rsidP="00073B40">
            <w:pPr>
              <w:pStyle w:val="a5"/>
              <w:rPr>
                <w:lang w:eastAsia="ja-JP"/>
              </w:rPr>
            </w:pPr>
            <w:r>
              <w:rPr>
                <w:color w:val="62C9D7"/>
                <w:spacing w:val="14"/>
                <w:lang w:eastAsia="ja-JP"/>
              </w:rPr>
              <w:t>●</w:t>
            </w:r>
            <w:r w:rsidR="00CD2921" w:rsidRPr="006F2DFA">
              <w:rPr>
                <w:spacing w:val="9"/>
                <w:lang w:eastAsia="ja-JP"/>
              </w:rPr>
              <w:t>本資料</w:t>
            </w:r>
            <w:r w:rsidR="00CD2921">
              <w:rPr>
                <w:spacing w:val="19"/>
                <w:lang w:eastAsia="ja-JP"/>
              </w:rPr>
              <w:t xml:space="preserve"> </w:t>
            </w:r>
            <w:r w:rsidR="00CD2921">
              <w:rPr>
                <w:lang w:eastAsia="ja-JP"/>
              </w:rPr>
              <w:t>p.9-11「今日的な課題への取り組み」参照</w:t>
            </w:r>
          </w:p>
        </w:tc>
      </w:tr>
      <w:tr w:rsidR="00CD2921" w:rsidTr="008C1D53">
        <w:trPr>
          <w:trHeight w:val="1444"/>
        </w:trPr>
        <w:tc>
          <w:tcPr>
            <w:tcW w:w="2211" w:type="dxa"/>
            <w:vMerge/>
            <w:tcBorders>
              <w:top w:val="nil"/>
              <w:right w:val="dotted" w:sz="8" w:space="0" w:color="231F20"/>
            </w:tcBorders>
            <w:shd w:val="clear" w:color="auto" w:fill="FFEFCF"/>
            <w:tcMar>
              <w:top w:w="28" w:type="dxa"/>
              <w:left w:w="28" w:type="dxa"/>
              <w:bottom w:w="28" w:type="dxa"/>
              <w:right w:w="28" w:type="dxa"/>
            </w:tcMar>
          </w:tcPr>
          <w:p w:rsidR="00CD2921" w:rsidRDefault="00CD2921" w:rsidP="007D1C6E">
            <w:pPr>
              <w:ind w:firstLine="20"/>
              <w:jc w:val="both"/>
              <w:rPr>
                <w:sz w:val="2"/>
                <w:szCs w:val="2"/>
                <w:lang w:eastAsia="ja-JP"/>
              </w:rPr>
            </w:pPr>
          </w:p>
        </w:tc>
        <w:tc>
          <w:tcPr>
            <w:tcW w:w="4158" w:type="dxa"/>
            <w:tcBorders>
              <w:top w:val="dotted" w:sz="8" w:space="0" w:color="231F20"/>
              <w:left w:val="dotted" w:sz="8" w:space="0" w:color="231F20"/>
              <w:right w:val="dotted" w:sz="8" w:space="0" w:color="231F20"/>
            </w:tcBorders>
            <w:tcMar>
              <w:top w:w="28" w:type="dxa"/>
              <w:left w:w="28" w:type="dxa"/>
              <w:bottom w:w="28" w:type="dxa"/>
              <w:right w:w="28" w:type="dxa"/>
            </w:tcMar>
          </w:tcPr>
          <w:p w:rsidR="00CD2921" w:rsidRDefault="00F84969" w:rsidP="007D1C6E">
            <w:pPr>
              <w:pStyle w:val="a5"/>
              <w:jc w:val="both"/>
              <w:rPr>
                <w:lang w:eastAsia="ja-JP"/>
              </w:rPr>
            </w:pPr>
            <w:r>
              <w:rPr>
                <w:color w:val="F26522"/>
                <w:spacing w:val="14"/>
                <w:lang w:eastAsia="ja-JP"/>
              </w:rPr>
              <w:t>■</w:t>
            </w:r>
            <w:r w:rsidR="00CD2921">
              <w:rPr>
                <w:lang w:eastAsia="ja-JP"/>
              </w:rPr>
              <w:t>さまざまな仕事や活動で社会に参画する人の思いや願いを「〇〇さんの話」で提示して共感的に理解させることにより、将来にわたってよりよい社会の形成に参画・貢献する資質や能力の基礎を育成するよ</w:t>
            </w:r>
            <w:r w:rsidR="00CD2921">
              <w:rPr>
                <w:w w:val="105"/>
                <w:lang w:eastAsia="ja-JP"/>
              </w:rPr>
              <w:t>うにしました。</w:t>
            </w:r>
          </w:p>
        </w:tc>
        <w:tc>
          <w:tcPr>
            <w:tcW w:w="4253" w:type="dxa"/>
            <w:tcBorders>
              <w:top w:val="dotted" w:sz="8" w:space="0" w:color="231F20"/>
              <w:left w:val="dotted" w:sz="8" w:space="0" w:color="231F20"/>
            </w:tcBorders>
            <w:tcMar>
              <w:top w:w="28" w:type="dxa"/>
              <w:left w:w="28" w:type="dxa"/>
              <w:bottom w:w="28" w:type="dxa"/>
              <w:right w:w="28" w:type="dxa"/>
            </w:tcMar>
          </w:tcPr>
          <w:p w:rsidR="00CD2921" w:rsidRDefault="00F84969" w:rsidP="00073B40">
            <w:pPr>
              <w:pStyle w:val="a5"/>
              <w:rPr>
                <w:lang w:eastAsia="ja-JP"/>
              </w:rPr>
            </w:pPr>
            <w:r>
              <w:rPr>
                <w:color w:val="62C9D7"/>
                <w:spacing w:val="14"/>
                <w:lang w:eastAsia="ja-JP"/>
              </w:rPr>
              <w:t>●</w:t>
            </w:r>
            <w:r w:rsidR="00CD2921">
              <w:rPr>
                <w:spacing w:val="19"/>
                <w:lang w:eastAsia="ja-JP"/>
              </w:rPr>
              <w:t xml:space="preserve">３年 </w:t>
            </w:r>
            <w:r w:rsidR="00CD2921">
              <w:rPr>
                <w:lang w:eastAsia="ja-JP"/>
              </w:rPr>
              <w:t>p.46「あまおう農家の久保さんの話」</w:t>
            </w:r>
          </w:p>
          <w:p w:rsidR="00CD2921" w:rsidRDefault="00F84969" w:rsidP="00073B40">
            <w:pPr>
              <w:pStyle w:val="a5"/>
              <w:rPr>
                <w:lang w:eastAsia="ja-JP"/>
              </w:rPr>
            </w:pPr>
            <w:r>
              <w:rPr>
                <w:color w:val="62C9D7"/>
                <w:spacing w:val="14"/>
                <w:lang w:eastAsia="ja-JP"/>
              </w:rPr>
              <w:t>●</w:t>
            </w:r>
            <w:r w:rsidR="00CD2921">
              <w:rPr>
                <w:spacing w:val="11"/>
                <w:lang w:eastAsia="ja-JP"/>
              </w:rPr>
              <w:t xml:space="preserve">４年 </w:t>
            </w:r>
            <w:r w:rsidR="00CD2921">
              <w:rPr>
                <w:lang w:eastAsia="ja-JP"/>
              </w:rPr>
              <w:t>p.145「留学生交流委員のチさんの話」</w:t>
            </w:r>
          </w:p>
          <w:p w:rsidR="00F84969" w:rsidRDefault="00F84969" w:rsidP="00073B40">
            <w:pPr>
              <w:pStyle w:val="a5"/>
              <w:rPr>
                <w:lang w:eastAsia="ja-JP"/>
              </w:rPr>
            </w:pPr>
            <w:r>
              <w:rPr>
                <w:color w:val="62C9D7"/>
                <w:spacing w:val="14"/>
                <w:lang w:eastAsia="ja-JP"/>
              </w:rPr>
              <w:t>●</w:t>
            </w:r>
            <w:r w:rsidR="00CD2921" w:rsidRPr="006F2DFA">
              <w:rPr>
                <w:spacing w:val="9"/>
                <w:lang w:eastAsia="ja-JP"/>
              </w:rPr>
              <w:t xml:space="preserve">５年下 </w:t>
            </w:r>
            <w:r w:rsidR="00CD2921">
              <w:rPr>
                <w:lang w:eastAsia="ja-JP"/>
              </w:rPr>
              <w:t>p.59「ニュース番組編集長の荒井さんの話」</w:t>
            </w:r>
          </w:p>
          <w:p w:rsidR="00CD2921" w:rsidRDefault="00F84969" w:rsidP="00073B40">
            <w:pPr>
              <w:pStyle w:val="a5"/>
              <w:rPr>
                <w:lang w:eastAsia="ja-JP"/>
              </w:rPr>
            </w:pPr>
            <w:r>
              <w:rPr>
                <w:color w:val="62C9D7"/>
                <w:spacing w:val="14"/>
                <w:lang w:eastAsia="ja-JP"/>
              </w:rPr>
              <w:t>●</w:t>
            </w:r>
            <w:r w:rsidR="00CD2921">
              <w:rPr>
                <w:lang w:eastAsia="ja-JP"/>
              </w:rPr>
              <w:t>６年政治・国際編</w:t>
            </w:r>
            <w:r>
              <w:rPr>
                <w:rFonts w:hint="eastAsia"/>
                <w:lang w:eastAsia="ja-JP"/>
              </w:rPr>
              <w:t xml:space="preserve"> </w:t>
            </w:r>
            <w:r w:rsidR="00CD2921">
              <w:rPr>
                <w:lang w:eastAsia="ja-JP"/>
              </w:rPr>
              <w:t>p.16「尼崎市役所の大里さんの話」</w:t>
            </w:r>
            <w:r w:rsidR="00CD2921">
              <w:rPr>
                <w:w w:val="105"/>
                <w:lang w:eastAsia="ja-JP"/>
              </w:rPr>
              <w:t>など</w:t>
            </w:r>
          </w:p>
        </w:tc>
      </w:tr>
    </w:tbl>
    <w:p w:rsidR="00CD2921" w:rsidRDefault="00CD2921" w:rsidP="00F84969">
      <w:pPr>
        <w:pStyle w:val="TableParagraph"/>
        <w:ind w:left="0" w:firstLine="241"/>
        <w:rPr>
          <w:rFonts w:ascii="UDShinGoNTPro-DeBold" w:eastAsia="UDShinGoNTPro-DeBold"/>
          <w:b/>
          <w:color w:val="231F20"/>
          <w:sz w:val="24"/>
        </w:rPr>
      </w:pPr>
    </w:p>
    <w:p w:rsidR="00CD2921" w:rsidRDefault="00CD2921" w:rsidP="00F84969">
      <w:pPr>
        <w:pStyle w:val="TableParagraph"/>
        <w:ind w:left="0" w:firstLine="241"/>
        <w:rPr>
          <w:rFonts w:ascii="UDShinGoNTPro-DeBold" w:eastAsia="UDShinGoNTPro-DeBold"/>
          <w:b/>
          <w:sz w:val="24"/>
        </w:rPr>
      </w:pPr>
      <w:r>
        <w:rPr>
          <w:rFonts w:ascii="UDShinGoNTPro-DeBold" w:eastAsia="UDShinGoNTPro-DeBold" w:hint="eastAsia"/>
          <w:b/>
          <w:color w:val="231F20"/>
          <w:sz w:val="24"/>
        </w:rPr>
        <w:t>【</w:t>
      </w:r>
      <w:r w:rsidR="005C62B4">
        <w:rPr>
          <w:rFonts w:ascii="UDShinGoNTPro-DeBold" w:eastAsia="UDShinGoNTPro-DeBold" w:hint="eastAsia"/>
          <w:b/>
          <w:color w:val="231F20"/>
          <w:sz w:val="24"/>
        </w:rPr>
        <w:t>資質・能力</w:t>
      </w:r>
      <w:r>
        <w:rPr>
          <w:rFonts w:ascii="UDShinGoNTPro-DeBold" w:eastAsia="UDShinGoNTPro-DeBold" w:hint="eastAsia"/>
          <w:b/>
          <w:color w:val="231F20"/>
          <w:sz w:val="24"/>
        </w:rPr>
        <w:t>】</w:t>
      </w:r>
    </w:p>
    <w:tbl>
      <w:tblPr>
        <w:tblStyle w:val="TableNormal"/>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11"/>
        <w:gridCol w:w="4051"/>
        <w:gridCol w:w="4360"/>
      </w:tblGrid>
      <w:tr w:rsidR="00200C00" w:rsidTr="00F84969">
        <w:trPr>
          <w:trHeight w:val="259"/>
        </w:trPr>
        <w:tc>
          <w:tcPr>
            <w:tcW w:w="2211" w:type="dxa"/>
            <w:tcBorders>
              <w:right w:val="dotted" w:sz="8" w:space="0" w:color="231F20"/>
            </w:tcBorders>
            <w:shd w:val="clear" w:color="auto" w:fill="B0ACD5"/>
            <w:tcMar>
              <w:top w:w="28" w:type="dxa"/>
              <w:left w:w="28" w:type="dxa"/>
              <w:bottom w:w="28" w:type="dxa"/>
              <w:right w:w="28" w:type="dxa"/>
            </w:tcMar>
          </w:tcPr>
          <w:p w:rsidR="00200C00" w:rsidRPr="001D657A" w:rsidRDefault="00200C00" w:rsidP="00200C00">
            <w:pPr>
              <w:pStyle w:val="TableParagraph"/>
              <w:spacing w:line="239" w:lineRule="exact"/>
              <w:ind w:left="0" w:firstLine="181"/>
              <w:jc w:val="center"/>
              <w:rPr>
                <w:rFonts w:ascii="UDShinGoNTPro-Medium" w:eastAsia="UDShinGoNTPro-Medium"/>
                <w:b/>
                <w:sz w:val="18"/>
                <w:szCs w:val="18"/>
              </w:rPr>
            </w:pPr>
            <w:r w:rsidRPr="001D657A">
              <w:rPr>
                <w:rFonts w:ascii="UDShinGoNTPro-Medium" w:eastAsia="UDShinGoNTPro-Medium" w:hint="eastAsia"/>
                <w:b/>
                <w:color w:val="231F20"/>
                <w:sz w:val="18"/>
                <w:szCs w:val="18"/>
              </w:rPr>
              <w:t>検討の観点</w:t>
            </w:r>
          </w:p>
        </w:tc>
        <w:tc>
          <w:tcPr>
            <w:tcW w:w="4051" w:type="dxa"/>
            <w:tcBorders>
              <w:left w:val="dotted" w:sz="8" w:space="0" w:color="231F20"/>
              <w:right w:val="dotted" w:sz="8" w:space="0" w:color="231F20"/>
            </w:tcBorders>
            <w:shd w:val="clear" w:color="auto" w:fill="B0ACD5"/>
            <w:tcMar>
              <w:top w:w="28" w:type="dxa"/>
              <w:left w:w="28" w:type="dxa"/>
              <w:bottom w:w="28" w:type="dxa"/>
              <w:right w:w="28" w:type="dxa"/>
            </w:tcMar>
          </w:tcPr>
          <w:p w:rsidR="00200C00" w:rsidRPr="001D657A" w:rsidRDefault="00200C00" w:rsidP="00200C00">
            <w:pPr>
              <w:pStyle w:val="TableParagraph"/>
              <w:spacing w:line="239" w:lineRule="exact"/>
              <w:ind w:left="0" w:firstLine="181"/>
              <w:jc w:val="center"/>
            </w:pPr>
            <w:r w:rsidRPr="00200C00">
              <w:rPr>
                <w:rFonts w:ascii="UDShinGoNTPro-Medium" w:eastAsia="UDShinGoNTPro-Medium" w:hint="eastAsia"/>
                <w:b/>
                <w:color w:val="231F20"/>
                <w:sz w:val="18"/>
                <w:szCs w:val="18"/>
              </w:rPr>
              <w:t>内容の特色</w:t>
            </w:r>
          </w:p>
        </w:tc>
        <w:tc>
          <w:tcPr>
            <w:tcW w:w="4360" w:type="dxa"/>
            <w:tcBorders>
              <w:left w:val="dotted" w:sz="8" w:space="0" w:color="231F20"/>
            </w:tcBorders>
            <w:shd w:val="clear" w:color="auto" w:fill="B0ACD5"/>
            <w:tcMar>
              <w:top w:w="28" w:type="dxa"/>
              <w:left w:w="28" w:type="dxa"/>
              <w:bottom w:w="28" w:type="dxa"/>
              <w:right w:w="28" w:type="dxa"/>
            </w:tcMar>
          </w:tcPr>
          <w:p w:rsidR="00200C00" w:rsidRPr="001D657A" w:rsidRDefault="00200C00" w:rsidP="00200C00">
            <w:pPr>
              <w:pStyle w:val="TableParagraph"/>
              <w:spacing w:line="239" w:lineRule="exact"/>
              <w:ind w:left="0" w:firstLine="181"/>
              <w:jc w:val="center"/>
            </w:pPr>
            <w:r w:rsidRPr="00200C00">
              <w:rPr>
                <w:rFonts w:ascii="UDShinGoNTPro-Medium" w:eastAsia="UDShinGoNTPro-Medium" w:hint="eastAsia"/>
                <w:b/>
                <w:color w:val="231F20"/>
                <w:sz w:val="18"/>
                <w:szCs w:val="18"/>
              </w:rPr>
              <w:t>具体例</w:t>
            </w:r>
          </w:p>
        </w:tc>
      </w:tr>
      <w:tr w:rsidR="00CD2921" w:rsidTr="00F84969">
        <w:trPr>
          <w:trHeight w:val="636"/>
        </w:trPr>
        <w:tc>
          <w:tcPr>
            <w:tcW w:w="2211" w:type="dxa"/>
            <w:vMerge w:val="restart"/>
            <w:tcBorders>
              <w:right w:val="dotted" w:sz="8" w:space="0" w:color="231F20"/>
            </w:tcBorders>
            <w:shd w:val="clear" w:color="auto" w:fill="FFEFCF"/>
            <w:tcMar>
              <w:top w:w="28" w:type="dxa"/>
              <w:left w:w="28" w:type="dxa"/>
              <w:bottom w:w="28" w:type="dxa"/>
              <w:right w:w="28" w:type="dxa"/>
            </w:tcMar>
          </w:tcPr>
          <w:p w:rsidR="00CD2921" w:rsidRPr="006F2DFA" w:rsidRDefault="00CD2921" w:rsidP="007D1C6E">
            <w:pPr>
              <w:pStyle w:val="TableParagraph"/>
              <w:spacing w:line="204" w:lineRule="exact"/>
              <w:ind w:left="0"/>
              <w:jc w:val="both"/>
              <w:rPr>
                <w:rFonts w:ascii="HGPｺﾞｼｯｸE" w:eastAsia="HGPｺﾞｼｯｸE" w:hAnsi="HGPｺﾞｼｯｸE"/>
                <w:color w:val="231F20"/>
                <w:w w:val="105"/>
                <w:sz w:val="15"/>
                <w:lang w:eastAsia="ja-JP"/>
              </w:rPr>
            </w:pPr>
            <w:r w:rsidRPr="006F2DFA">
              <w:rPr>
                <w:rFonts w:ascii="HGPｺﾞｼｯｸE" w:eastAsia="HGPｺﾞｼｯｸE" w:hAnsi="HGPｺﾞｼｯｸE" w:hint="eastAsia"/>
                <w:color w:val="231F20"/>
                <w:w w:val="105"/>
                <w:sz w:val="15"/>
                <w:lang w:eastAsia="ja-JP"/>
              </w:rPr>
              <w:t>【知識・技能】</w:t>
            </w:r>
          </w:p>
          <w:p w:rsidR="00CD2921" w:rsidRDefault="00CD2921" w:rsidP="007D1C6E">
            <w:pPr>
              <w:pStyle w:val="TableParagraph"/>
              <w:spacing w:before="73" w:line="139" w:lineRule="auto"/>
              <w:ind w:left="0"/>
              <w:jc w:val="both"/>
              <w:rPr>
                <w:rFonts w:ascii="A-OTF UD Shin Go NT Pro" w:eastAsia="A-OTF UD Shin Go NT Pro"/>
                <w:sz w:val="15"/>
                <w:lang w:eastAsia="ja-JP"/>
              </w:rPr>
            </w:pPr>
            <w:r w:rsidRPr="00200C00">
              <w:rPr>
                <w:rFonts w:ascii="HGPｺﾞｼｯｸE" w:eastAsia="HGPｺﾞｼｯｸE" w:hAnsi="HGPｺﾞｼｯｸE" w:hint="eastAsia"/>
                <w:color w:val="231F20"/>
                <w:w w:val="105"/>
                <w:sz w:val="15"/>
                <w:lang w:eastAsia="ja-JP"/>
              </w:rPr>
              <w:t>基礎的・基本的な知識、技能が定着するように配慮されているか。</w:t>
            </w:r>
          </w:p>
        </w:tc>
        <w:tc>
          <w:tcPr>
            <w:tcW w:w="4051" w:type="dxa"/>
            <w:tcBorders>
              <w:left w:val="dotted" w:sz="8" w:space="0" w:color="231F20"/>
              <w:bottom w:val="dotted" w:sz="8" w:space="0" w:color="231F20"/>
              <w:right w:val="dotted" w:sz="8" w:space="0" w:color="231F20"/>
            </w:tcBorders>
            <w:tcMar>
              <w:top w:w="28" w:type="dxa"/>
              <w:left w:w="28" w:type="dxa"/>
              <w:bottom w:w="28" w:type="dxa"/>
              <w:right w:w="28" w:type="dxa"/>
            </w:tcMar>
          </w:tcPr>
          <w:p w:rsidR="00CD2921" w:rsidRDefault="00F84969" w:rsidP="007D1C6E">
            <w:pPr>
              <w:pStyle w:val="a5"/>
              <w:jc w:val="both"/>
              <w:rPr>
                <w:lang w:eastAsia="ja-JP"/>
              </w:rPr>
            </w:pPr>
            <w:r>
              <w:rPr>
                <w:color w:val="F26522"/>
                <w:spacing w:val="14"/>
                <w:lang w:eastAsia="ja-JP"/>
              </w:rPr>
              <w:t>■</w:t>
            </w:r>
            <w:r w:rsidR="00CD2921">
              <w:rPr>
                <w:lang w:eastAsia="ja-JP"/>
              </w:rPr>
              <w:t>学習上重要なキーワードを「ことば」として明示し、</w:t>
            </w:r>
            <w:r w:rsidR="00CD2921">
              <w:rPr>
                <w:w w:val="105"/>
                <w:lang w:eastAsia="ja-JP"/>
              </w:rPr>
              <w:t>学習内容の確実な習得に役立てるようにしました。</w:t>
            </w:r>
          </w:p>
        </w:tc>
        <w:tc>
          <w:tcPr>
            <w:tcW w:w="4360" w:type="dxa"/>
            <w:tcBorders>
              <w:left w:val="dotted" w:sz="8" w:space="0" w:color="231F20"/>
              <w:bottom w:val="dotted" w:sz="8" w:space="0" w:color="231F20"/>
            </w:tcBorders>
            <w:tcMar>
              <w:top w:w="28" w:type="dxa"/>
              <w:left w:w="28" w:type="dxa"/>
              <w:bottom w:w="28" w:type="dxa"/>
              <w:right w:w="28" w:type="dxa"/>
            </w:tcMar>
          </w:tcPr>
          <w:p w:rsidR="00CD2921" w:rsidRDefault="00F84969" w:rsidP="00073B40">
            <w:pPr>
              <w:pStyle w:val="a5"/>
              <w:rPr>
                <w:lang w:eastAsia="ja-JP"/>
              </w:rPr>
            </w:pPr>
            <w:r>
              <w:rPr>
                <w:color w:val="62C9D7"/>
                <w:spacing w:val="-3"/>
                <w:lang w:eastAsia="ja-JP"/>
              </w:rPr>
              <w:t>●</w:t>
            </w:r>
            <w:r w:rsidR="00CD2921">
              <w:rPr>
                <w:spacing w:val="-10"/>
                <w:lang w:eastAsia="ja-JP"/>
              </w:rPr>
              <w:t xml:space="preserve">３年 </w:t>
            </w:r>
            <w:r w:rsidR="00CD2921">
              <w:rPr>
                <w:spacing w:val="-4"/>
                <w:lang w:eastAsia="ja-JP"/>
              </w:rPr>
              <w:t>p.13</w:t>
            </w:r>
            <w:r w:rsidR="00CD2921">
              <w:rPr>
                <w:spacing w:val="-3"/>
                <w:lang w:eastAsia="ja-JP"/>
              </w:rPr>
              <w:t>「公共しせつ」</w:t>
            </w:r>
            <w:r w:rsidR="00D7447A">
              <w:rPr>
                <w:rFonts w:hint="eastAsia"/>
                <w:spacing w:val="-3"/>
                <w:lang w:eastAsia="ja-JP"/>
              </w:rPr>
              <w:t xml:space="preserve">　</w:t>
            </w:r>
            <w:r w:rsidR="00DC76E3">
              <w:rPr>
                <w:color w:val="62C9D7"/>
                <w:spacing w:val="-3"/>
                <w:lang w:eastAsia="ja-JP"/>
              </w:rPr>
              <w:t>●</w:t>
            </w:r>
            <w:r w:rsidR="00CD2921">
              <w:rPr>
                <w:spacing w:val="-10"/>
                <w:lang w:eastAsia="ja-JP"/>
              </w:rPr>
              <w:t xml:space="preserve">４年 </w:t>
            </w:r>
            <w:r w:rsidR="00CD2921">
              <w:rPr>
                <w:spacing w:val="-3"/>
                <w:lang w:eastAsia="ja-JP"/>
              </w:rPr>
              <w:t>p.99「文化ざい」</w:t>
            </w:r>
          </w:p>
          <w:p w:rsidR="00CD2921" w:rsidRDefault="00F84969" w:rsidP="00073B40">
            <w:pPr>
              <w:pStyle w:val="a5"/>
              <w:rPr>
                <w:lang w:eastAsia="ja-JP"/>
              </w:rPr>
            </w:pPr>
            <w:r>
              <w:rPr>
                <w:color w:val="62C9D7"/>
                <w:spacing w:val="-3"/>
                <w:lang w:eastAsia="ja-JP"/>
              </w:rPr>
              <w:t>●</w:t>
            </w:r>
            <w:r w:rsidR="00CD2921">
              <w:rPr>
                <w:spacing w:val="-9"/>
                <w:lang w:eastAsia="ja-JP"/>
              </w:rPr>
              <w:t xml:space="preserve">５年上 </w:t>
            </w:r>
            <w:r w:rsidR="00CD2921">
              <w:rPr>
                <w:spacing w:val="-4"/>
                <w:lang w:eastAsia="ja-JP"/>
              </w:rPr>
              <w:t>p.87</w:t>
            </w:r>
            <w:r w:rsidR="00CD2921">
              <w:rPr>
                <w:spacing w:val="-2"/>
                <w:lang w:eastAsia="ja-JP"/>
              </w:rPr>
              <w:t>「費用」</w:t>
            </w:r>
            <w:r w:rsidR="00D7447A">
              <w:rPr>
                <w:rFonts w:hint="eastAsia"/>
                <w:spacing w:val="-2"/>
                <w:lang w:eastAsia="ja-JP"/>
              </w:rPr>
              <w:t xml:space="preserve">　</w:t>
            </w:r>
            <w:r w:rsidR="00DC76E3">
              <w:rPr>
                <w:color w:val="62C9D7"/>
                <w:spacing w:val="-3"/>
                <w:lang w:eastAsia="ja-JP"/>
              </w:rPr>
              <w:t>●</w:t>
            </w:r>
            <w:r w:rsidR="00CD2921">
              <w:rPr>
                <w:spacing w:val="-7"/>
                <w:lang w:eastAsia="ja-JP"/>
              </w:rPr>
              <w:t xml:space="preserve">６年歴史編 </w:t>
            </w:r>
            <w:r w:rsidR="00CD2921">
              <w:rPr>
                <w:spacing w:val="-4"/>
                <w:lang w:eastAsia="ja-JP"/>
              </w:rPr>
              <w:t>p.21</w:t>
            </w:r>
            <w:r w:rsidR="00CD2921">
              <w:rPr>
                <w:spacing w:val="-3"/>
                <w:lang w:eastAsia="ja-JP"/>
              </w:rPr>
              <w:t>「大和朝廷」など</w:t>
            </w:r>
          </w:p>
        </w:tc>
      </w:tr>
      <w:tr w:rsidR="00CD2921" w:rsidTr="00F84969">
        <w:trPr>
          <w:trHeight w:val="631"/>
        </w:trPr>
        <w:tc>
          <w:tcPr>
            <w:tcW w:w="2211" w:type="dxa"/>
            <w:vMerge/>
            <w:tcBorders>
              <w:top w:val="nil"/>
              <w:right w:val="dotted" w:sz="8" w:space="0" w:color="231F20"/>
            </w:tcBorders>
            <w:shd w:val="clear" w:color="auto" w:fill="FFEFCF"/>
            <w:tcMar>
              <w:top w:w="28" w:type="dxa"/>
              <w:left w:w="28" w:type="dxa"/>
              <w:bottom w:w="28" w:type="dxa"/>
              <w:right w:w="28" w:type="dxa"/>
            </w:tcMar>
          </w:tcPr>
          <w:p w:rsidR="00CD2921" w:rsidRDefault="00CD2921" w:rsidP="007D1C6E">
            <w:pPr>
              <w:ind w:firstLine="20"/>
              <w:jc w:val="both"/>
              <w:rPr>
                <w:sz w:val="2"/>
                <w:szCs w:val="2"/>
                <w:lang w:eastAsia="ja-JP"/>
              </w:rPr>
            </w:pPr>
          </w:p>
        </w:tc>
        <w:tc>
          <w:tcPr>
            <w:tcW w:w="4051" w:type="dxa"/>
            <w:tcBorders>
              <w:top w:val="dotted" w:sz="8" w:space="0" w:color="231F20"/>
              <w:left w:val="dotted" w:sz="8" w:space="0" w:color="231F20"/>
              <w:bottom w:val="dotted" w:sz="8" w:space="0" w:color="231F20"/>
              <w:right w:val="dotted" w:sz="8" w:space="0" w:color="231F20"/>
            </w:tcBorders>
            <w:tcMar>
              <w:top w:w="28" w:type="dxa"/>
              <w:left w:w="28" w:type="dxa"/>
              <w:bottom w:w="28" w:type="dxa"/>
              <w:right w:w="28" w:type="dxa"/>
            </w:tcMar>
          </w:tcPr>
          <w:p w:rsidR="00CD2921" w:rsidRDefault="00F84969" w:rsidP="007D1C6E">
            <w:pPr>
              <w:pStyle w:val="a5"/>
              <w:jc w:val="both"/>
              <w:rPr>
                <w:lang w:eastAsia="ja-JP"/>
              </w:rPr>
            </w:pPr>
            <w:r>
              <w:rPr>
                <w:color w:val="F26522"/>
                <w:spacing w:val="14"/>
                <w:lang w:eastAsia="ja-JP"/>
              </w:rPr>
              <w:t>■</w:t>
            </w:r>
            <w:r w:rsidR="00CD2921">
              <w:rPr>
                <w:lang w:eastAsia="ja-JP"/>
              </w:rPr>
              <w:t>巻末に、学習事項の確認に用いることができる「さ</w:t>
            </w:r>
            <w:r w:rsidR="00CD2921">
              <w:rPr>
                <w:w w:val="105"/>
                <w:lang w:eastAsia="ja-JP"/>
              </w:rPr>
              <w:t>くいん」を設けました。</w:t>
            </w:r>
          </w:p>
        </w:tc>
        <w:tc>
          <w:tcPr>
            <w:tcW w:w="4360" w:type="dxa"/>
            <w:tcBorders>
              <w:top w:val="dotted" w:sz="8" w:space="0" w:color="231F20"/>
              <w:left w:val="dotted" w:sz="8" w:space="0" w:color="231F20"/>
              <w:bottom w:val="dotted" w:sz="8" w:space="0" w:color="231F20"/>
            </w:tcBorders>
            <w:tcMar>
              <w:top w:w="28" w:type="dxa"/>
              <w:left w:w="28" w:type="dxa"/>
              <w:bottom w:w="28" w:type="dxa"/>
              <w:right w:w="28" w:type="dxa"/>
            </w:tcMar>
          </w:tcPr>
          <w:p w:rsidR="00CD2921" w:rsidRDefault="00F84969" w:rsidP="00073B40">
            <w:pPr>
              <w:pStyle w:val="a5"/>
              <w:rPr>
                <w:lang w:eastAsia="ja-JP"/>
              </w:rPr>
            </w:pPr>
            <w:r>
              <w:rPr>
                <w:color w:val="62C9D7"/>
                <w:spacing w:val="14"/>
                <w:lang w:eastAsia="ja-JP"/>
              </w:rPr>
              <w:t>●</w:t>
            </w:r>
            <w:r w:rsidR="00CD2921">
              <w:rPr>
                <w:spacing w:val="-1"/>
                <w:lang w:eastAsia="ja-JP"/>
              </w:rPr>
              <w:t xml:space="preserve">３年 </w:t>
            </w:r>
            <w:r w:rsidR="00CD2921">
              <w:rPr>
                <w:lang w:eastAsia="ja-JP"/>
              </w:rPr>
              <w:t>p.140</w:t>
            </w:r>
            <w:r w:rsidR="00CD2921">
              <w:rPr>
                <w:spacing w:val="12"/>
                <w:lang w:eastAsia="ja-JP"/>
              </w:rPr>
              <w:t xml:space="preserve">   </w:t>
            </w:r>
            <w:r w:rsidR="00DC76E3">
              <w:rPr>
                <w:color w:val="62C9D7"/>
                <w:spacing w:val="-3"/>
                <w:lang w:eastAsia="ja-JP"/>
              </w:rPr>
              <w:t>●</w:t>
            </w:r>
            <w:r w:rsidR="00CD2921">
              <w:rPr>
                <w:spacing w:val="-1"/>
                <w:lang w:eastAsia="ja-JP"/>
              </w:rPr>
              <w:t xml:space="preserve">４年 </w:t>
            </w:r>
            <w:r w:rsidR="00CD2921">
              <w:rPr>
                <w:lang w:eastAsia="ja-JP"/>
              </w:rPr>
              <w:t>p.168</w:t>
            </w:r>
            <w:r w:rsidR="00CD2921">
              <w:rPr>
                <w:spacing w:val="12"/>
                <w:lang w:eastAsia="ja-JP"/>
              </w:rPr>
              <w:t xml:space="preserve">   </w:t>
            </w:r>
            <w:r w:rsidR="00DC76E3">
              <w:rPr>
                <w:color w:val="62C9D7"/>
                <w:spacing w:val="-3"/>
                <w:lang w:eastAsia="ja-JP"/>
              </w:rPr>
              <w:t>●</w:t>
            </w:r>
            <w:r w:rsidR="00CD2921">
              <w:rPr>
                <w:spacing w:val="-1"/>
                <w:lang w:eastAsia="ja-JP"/>
              </w:rPr>
              <w:t xml:space="preserve">５年上 </w:t>
            </w:r>
            <w:r w:rsidR="00CD2921">
              <w:rPr>
                <w:lang w:eastAsia="ja-JP"/>
              </w:rPr>
              <w:t>p.124</w:t>
            </w:r>
          </w:p>
          <w:p w:rsidR="00CD2921" w:rsidRDefault="00F84969" w:rsidP="00073B40">
            <w:pPr>
              <w:pStyle w:val="a5"/>
              <w:rPr>
                <w:lang w:eastAsia="ja-JP"/>
              </w:rPr>
            </w:pPr>
            <w:r>
              <w:rPr>
                <w:color w:val="62C9D7"/>
                <w:spacing w:val="14"/>
                <w:lang w:eastAsia="ja-JP"/>
              </w:rPr>
              <w:t>●</w:t>
            </w:r>
            <w:r w:rsidR="00CD2921">
              <w:rPr>
                <w:spacing w:val="1"/>
                <w:lang w:eastAsia="ja-JP"/>
              </w:rPr>
              <w:t xml:space="preserve">６年歴史編 </w:t>
            </w:r>
            <w:r w:rsidR="00CD2921">
              <w:rPr>
                <w:lang w:eastAsia="ja-JP"/>
              </w:rPr>
              <w:t>p.160</w:t>
            </w:r>
            <w:r w:rsidR="00CD2921">
              <w:rPr>
                <w:spacing w:val="2"/>
                <w:lang w:eastAsia="ja-JP"/>
              </w:rPr>
              <w:t xml:space="preserve"> など</w:t>
            </w:r>
          </w:p>
        </w:tc>
      </w:tr>
      <w:tr w:rsidR="00CD2921" w:rsidTr="00F84969">
        <w:trPr>
          <w:trHeight w:val="1175"/>
        </w:trPr>
        <w:tc>
          <w:tcPr>
            <w:tcW w:w="2211" w:type="dxa"/>
            <w:vMerge/>
            <w:tcBorders>
              <w:top w:val="nil"/>
              <w:right w:val="dotted" w:sz="8" w:space="0" w:color="231F20"/>
            </w:tcBorders>
            <w:shd w:val="clear" w:color="auto" w:fill="FFEFCF"/>
            <w:tcMar>
              <w:top w:w="28" w:type="dxa"/>
              <w:left w:w="28" w:type="dxa"/>
              <w:bottom w:w="28" w:type="dxa"/>
              <w:right w:w="28" w:type="dxa"/>
            </w:tcMar>
          </w:tcPr>
          <w:p w:rsidR="00CD2921" w:rsidRDefault="00CD2921" w:rsidP="007D1C6E">
            <w:pPr>
              <w:ind w:firstLine="20"/>
              <w:jc w:val="both"/>
              <w:rPr>
                <w:sz w:val="2"/>
                <w:szCs w:val="2"/>
                <w:lang w:eastAsia="ja-JP"/>
              </w:rPr>
            </w:pPr>
          </w:p>
        </w:tc>
        <w:tc>
          <w:tcPr>
            <w:tcW w:w="4051" w:type="dxa"/>
            <w:tcBorders>
              <w:top w:val="dotted" w:sz="8" w:space="0" w:color="231F20"/>
              <w:left w:val="dotted" w:sz="8" w:space="0" w:color="231F20"/>
              <w:right w:val="dotted" w:sz="8" w:space="0" w:color="231F20"/>
            </w:tcBorders>
            <w:tcMar>
              <w:top w:w="28" w:type="dxa"/>
              <w:left w:w="28" w:type="dxa"/>
              <w:bottom w:w="28" w:type="dxa"/>
              <w:right w:w="28" w:type="dxa"/>
            </w:tcMar>
          </w:tcPr>
          <w:p w:rsidR="00CD2921" w:rsidRDefault="00F84969" w:rsidP="007D1C6E">
            <w:pPr>
              <w:pStyle w:val="a5"/>
              <w:jc w:val="both"/>
              <w:rPr>
                <w:lang w:eastAsia="ja-JP"/>
              </w:rPr>
            </w:pPr>
            <w:r>
              <w:rPr>
                <w:color w:val="F26522"/>
                <w:spacing w:val="14"/>
                <w:lang w:eastAsia="ja-JP"/>
              </w:rPr>
              <w:t>■</w:t>
            </w:r>
            <w:r w:rsidR="00CD2921">
              <w:rPr>
                <w:lang w:eastAsia="ja-JP"/>
              </w:rPr>
              <w:t>随所に「まなび方コーナー」を設け、学習技能を系</w:t>
            </w:r>
            <w:r w:rsidR="00CD2921">
              <w:rPr>
                <w:w w:val="105"/>
                <w:lang w:eastAsia="ja-JP"/>
              </w:rPr>
              <w:t>統的に習得できるようにしました。</w:t>
            </w:r>
          </w:p>
        </w:tc>
        <w:tc>
          <w:tcPr>
            <w:tcW w:w="4360" w:type="dxa"/>
            <w:tcBorders>
              <w:top w:val="dotted" w:sz="8" w:space="0" w:color="231F20"/>
              <w:left w:val="dotted" w:sz="8" w:space="0" w:color="231F20"/>
            </w:tcBorders>
            <w:tcMar>
              <w:top w:w="28" w:type="dxa"/>
              <w:left w:w="28" w:type="dxa"/>
              <w:bottom w:w="28" w:type="dxa"/>
              <w:right w:w="28" w:type="dxa"/>
            </w:tcMar>
          </w:tcPr>
          <w:p w:rsidR="00CD2921" w:rsidRDefault="00F84969" w:rsidP="00073B40">
            <w:pPr>
              <w:pStyle w:val="a5"/>
              <w:rPr>
                <w:lang w:eastAsia="ja-JP"/>
              </w:rPr>
            </w:pPr>
            <w:r>
              <w:rPr>
                <w:color w:val="62C9D7"/>
                <w:lang w:eastAsia="ja-JP"/>
              </w:rPr>
              <w:t>●</w:t>
            </w:r>
            <w:r w:rsidR="00CD2921">
              <w:rPr>
                <w:spacing w:val="-7"/>
                <w:lang w:eastAsia="ja-JP"/>
              </w:rPr>
              <w:t xml:space="preserve">３年 </w:t>
            </w:r>
            <w:r w:rsidR="00CD2921">
              <w:rPr>
                <w:spacing w:val="-1"/>
                <w:lang w:eastAsia="ja-JP"/>
              </w:rPr>
              <w:t>p.89</w:t>
            </w:r>
            <w:r w:rsidR="00CD2921">
              <w:rPr>
                <w:lang w:eastAsia="ja-JP"/>
              </w:rPr>
              <w:t>「動画しりょうの見方」</w:t>
            </w:r>
          </w:p>
          <w:p w:rsidR="00CD2921" w:rsidRDefault="00F84969" w:rsidP="00073B40">
            <w:pPr>
              <w:pStyle w:val="a5"/>
              <w:rPr>
                <w:lang w:eastAsia="ja-JP"/>
              </w:rPr>
            </w:pPr>
            <w:r>
              <w:rPr>
                <w:color w:val="62C9D7"/>
                <w:lang w:eastAsia="ja-JP"/>
              </w:rPr>
              <w:t>●</w:t>
            </w:r>
            <w:r w:rsidR="00CD2921">
              <w:rPr>
                <w:spacing w:val="-7"/>
                <w:lang w:eastAsia="ja-JP"/>
              </w:rPr>
              <w:t xml:space="preserve">４年 </w:t>
            </w:r>
            <w:r w:rsidR="00CD2921">
              <w:rPr>
                <w:spacing w:val="-1"/>
                <w:lang w:eastAsia="ja-JP"/>
              </w:rPr>
              <w:t>p.25「しゅくしゃくを使って地図を読み取る」</w:t>
            </w:r>
          </w:p>
          <w:p w:rsidR="00CD2921" w:rsidRDefault="00F84969" w:rsidP="00073B40">
            <w:pPr>
              <w:pStyle w:val="a5"/>
              <w:rPr>
                <w:lang w:eastAsia="ja-JP"/>
              </w:rPr>
            </w:pPr>
            <w:r>
              <w:rPr>
                <w:color w:val="62C9D7"/>
                <w:lang w:eastAsia="ja-JP"/>
              </w:rPr>
              <w:t>●</w:t>
            </w:r>
            <w:r w:rsidR="00CD2921">
              <w:rPr>
                <w:spacing w:val="-5"/>
                <w:lang w:eastAsia="ja-JP"/>
              </w:rPr>
              <w:t xml:space="preserve">５年上 </w:t>
            </w:r>
            <w:r w:rsidR="00CD2921">
              <w:rPr>
                <w:spacing w:val="-1"/>
                <w:lang w:eastAsia="ja-JP"/>
              </w:rPr>
              <w:t>p.122</w:t>
            </w:r>
            <w:r w:rsidR="00CD2921">
              <w:rPr>
                <w:lang w:eastAsia="ja-JP"/>
              </w:rPr>
              <w:t>「話し合いのしかた」</w:t>
            </w:r>
          </w:p>
          <w:p w:rsidR="00CD2921" w:rsidRDefault="00F84969" w:rsidP="00073B40">
            <w:pPr>
              <w:pStyle w:val="a5"/>
              <w:rPr>
                <w:lang w:eastAsia="ja-JP"/>
              </w:rPr>
            </w:pPr>
            <w:r>
              <w:rPr>
                <w:color w:val="62C9D7"/>
                <w:lang w:eastAsia="ja-JP"/>
              </w:rPr>
              <w:t>●</w:t>
            </w:r>
            <w:r w:rsidR="00CD2921">
              <w:rPr>
                <w:spacing w:val="-3"/>
                <w:lang w:eastAsia="ja-JP"/>
              </w:rPr>
              <w:t xml:space="preserve">６年政治・国際編 </w:t>
            </w:r>
            <w:r w:rsidR="00CD2921">
              <w:rPr>
                <w:spacing w:val="-1"/>
                <w:lang w:eastAsia="ja-JP"/>
              </w:rPr>
              <w:t>p.65「インターネットで調べる」など</w:t>
            </w:r>
          </w:p>
        </w:tc>
      </w:tr>
      <w:tr w:rsidR="00CD2921" w:rsidTr="00E0231D">
        <w:trPr>
          <w:trHeight w:val="1180"/>
        </w:trPr>
        <w:tc>
          <w:tcPr>
            <w:tcW w:w="2211" w:type="dxa"/>
            <w:vMerge/>
            <w:tcBorders>
              <w:top w:val="nil"/>
              <w:bottom w:val="single" w:sz="4" w:space="0" w:color="231F20"/>
              <w:right w:val="dotted" w:sz="8" w:space="0" w:color="231F20"/>
            </w:tcBorders>
            <w:shd w:val="clear" w:color="auto" w:fill="FFEFCF"/>
            <w:tcMar>
              <w:top w:w="28" w:type="dxa"/>
              <w:left w:w="28" w:type="dxa"/>
              <w:bottom w:w="28" w:type="dxa"/>
              <w:right w:w="28" w:type="dxa"/>
            </w:tcMar>
          </w:tcPr>
          <w:p w:rsidR="00CD2921" w:rsidRDefault="00CD2921" w:rsidP="007D1C6E">
            <w:pPr>
              <w:ind w:firstLine="20"/>
              <w:jc w:val="both"/>
              <w:rPr>
                <w:sz w:val="2"/>
                <w:szCs w:val="2"/>
                <w:lang w:eastAsia="ja-JP"/>
              </w:rPr>
            </w:pPr>
          </w:p>
        </w:tc>
        <w:tc>
          <w:tcPr>
            <w:tcW w:w="4051" w:type="dxa"/>
            <w:tcBorders>
              <w:left w:val="dotted" w:sz="8" w:space="0" w:color="231F20"/>
              <w:bottom w:val="single" w:sz="4" w:space="0" w:color="231F20"/>
              <w:right w:val="dotted" w:sz="8" w:space="0" w:color="231F20"/>
            </w:tcBorders>
            <w:tcMar>
              <w:top w:w="28" w:type="dxa"/>
              <w:left w:w="28" w:type="dxa"/>
              <w:bottom w:w="28" w:type="dxa"/>
              <w:right w:w="28" w:type="dxa"/>
            </w:tcMar>
          </w:tcPr>
          <w:p w:rsidR="00CD2921" w:rsidRDefault="00F84969" w:rsidP="007D1C6E">
            <w:pPr>
              <w:pStyle w:val="a5"/>
              <w:jc w:val="both"/>
              <w:rPr>
                <w:lang w:eastAsia="ja-JP"/>
              </w:rPr>
            </w:pPr>
            <w:r>
              <w:rPr>
                <w:color w:val="F26522"/>
                <w:spacing w:val="14"/>
                <w:lang w:eastAsia="ja-JP"/>
              </w:rPr>
              <w:t>■</w:t>
            </w:r>
            <w:r w:rsidR="00CD2921">
              <w:rPr>
                <w:lang w:eastAsia="ja-JP"/>
              </w:rPr>
              <w:t>二次元コードからアクセスする</w:t>
            </w:r>
            <w:r w:rsidR="00ED6FCD">
              <w:rPr>
                <w:lang w:eastAsia="ja-JP"/>
              </w:rPr>
              <w:t>QR</w:t>
            </w:r>
            <w:r w:rsidR="00CD2921">
              <w:rPr>
                <w:lang w:eastAsia="ja-JP"/>
              </w:rPr>
              <w:t>コンテンツに、「学習計画ワークシート」と「まとめるワークシート」</w:t>
            </w:r>
            <w:r w:rsidR="00CD2921" w:rsidRPr="00ED6FCD">
              <w:rPr>
                <w:lang w:eastAsia="ja-JP"/>
              </w:rPr>
              <w:t>を全小単元に収載し、学習の見通しと学習の整理が着実にできるようにしました。</w:t>
            </w:r>
          </w:p>
        </w:tc>
        <w:tc>
          <w:tcPr>
            <w:tcW w:w="4360" w:type="dxa"/>
            <w:tcBorders>
              <w:left w:val="dotted" w:sz="8" w:space="0" w:color="231F20"/>
              <w:bottom w:val="single" w:sz="4" w:space="0" w:color="231F20"/>
            </w:tcBorders>
            <w:tcMar>
              <w:top w:w="28" w:type="dxa"/>
              <w:left w:w="28" w:type="dxa"/>
              <w:bottom w:w="28" w:type="dxa"/>
              <w:right w:w="28" w:type="dxa"/>
            </w:tcMar>
          </w:tcPr>
          <w:p w:rsidR="00CD2921" w:rsidRPr="005C62B4" w:rsidRDefault="005C62B4" w:rsidP="00073B40">
            <w:pPr>
              <w:pStyle w:val="a5"/>
              <w:rPr>
                <w:spacing w:val="-1"/>
                <w:lang w:eastAsia="ja-JP"/>
              </w:rPr>
            </w:pPr>
            <w:r>
              <w:rPr>
                <w:color w:val="62C9D7"/>
                <w:lang w:eastAsia="ja-JP"/>
              </w:rPr>
              <w:t>●</w:t>
            </w:r>
            <w:r w:rsidR="00CD2921" w:rsidRPr="005C62B4">
              <w:rPr>
                <w:spacing w:val="-1"/>
                <w:lang w:eastAsia="ja-JP"/>
              </w:rPr>
              <w:t>（QRコンテンツ）３年p.23「学習計画ワークシート」、p.37</w:t>
            </w:r>
          </w:p>
          <w:p w:rsidR="00CD2921" w:rsidRDefault="00CD2921" w:rsidP="00073B40">
            <w:pPr>
              <w:pStyle w:val="a5"/>
              <w:rPr>
                <w:lang w:eastAsia="ja-JP"/>
              </w:rPr>
            </w:pPr>
            <w:r w:rsidRPr="005C62B4">
              <w:rPr>
                <w:spacing w:val="-1"/>
                <w:lang w:eastAsia="ja-JP"/>
              </w:rPr>
              <w:t>「まとめるワークシート」など</w:t>
            </w:r>
          </w:p>
        </w:tc>
      </w:tr>
      <w:tr w:rsidR="00CD2921" w:rsidTr="00E0231D">
        <w:trPr>
          <w:trHeight w:val="1175"/>
        </w:trPr>
        <w:tc>
          <w:tcPr>
            <w:tcW w:w="2211" w:type="dxa"/>
            <w:tcBorders>
              <w:bottom w:val="dotted" w:sz="4" w:space="0" w:color="231F20"/>
              <w:right w:val="dotted" w:sz="8" w:space="0" w:color="231F20"/>
            </w:tcBorders>
            <w:shd w:val="clear" w:color="auto" w:fill="FFEFCF"/>
            <w:tcMar>
              <w:top w:w="28" w:type="dxa"/>
              <w:left w:w="28" w:type="dxa"/>
              <w:bottom w:w="28" w:type="dxa"/>
              <w:right w:w="28" w:type="dxa"/>
            </w:tcMar>
          </w:tcPr>
          <w:p w:rsidR="006F2DFA" w:rsidRDefault="00CD2921" w:rsidP="007D1C6E">
            <w:pPr>
              <w:pStyle w:val="TableParagraph"/>
              <w:spacing w:before="7" w:line="139" w:lineRule="auto"/>
              <w:ind w:left="0"/>
              <w:jc w:val="both"/>
              <w:rPr>
                <w:rFonts w:ascii="HGPｺﾞｼｯｸE" w:eastAsia="HGPｺﾞｼｯｸE" w:hAnsi="HGPｺﾞｼｯｸE"/>
                <w:color w:val="231F20"/>
                <w:w w:val="105"/>
                <w:sz w:val="15"/>
                <w:lang w:eastAsia="ja-JP"/>
              </w:rPr>
            </w:pPr>
            <w:r w:rsidRPr="006F2DFA">
              <w:rPr>
                <w:rFonts w:ascii="HGPｺﾞｼｯｸE" w:eastAsia="HGPｺﾞｼｯｸE" w:hAnsi="HGPｺﾞｼｯｸE" w:hint="eastAsia"/>
                <w:color w:val="231F20"/>
                <w:w w:val="105"/>
                <w:sz w:val="15"/>
                <w:lang w:eastAsia="ja-JP"/>
              </w:rPr>
              <w:t>【思考力・判断力・表現力等】</w:t>
            </w:r>
          </w:p>
          <w:p w:rsidR="00CD2921" w:rsidRDefault="00CD2921" w:rsidP="007D1C6E">
            <w:pPr>
              <w:pStyle w:val="TableParagraph"/>
              <w:spacing w:before="7" w:line="139" w:lineRule="auto"/>
              <w:ind w:left="0"/>
              <w:jc w:val="both"/>
              <w:rPr>
                <w:rFonts w:ascii="A-OTF UD Shin Go NT Pro" w:eastAsia="A-OTF UD Shin Go NT Pro"/>
                <w:sz w:val="15"/>
                <w:lang w:eastAsia="ja-JP"/>
              </w:rPr>
            </w:pPr>
            <w:r w:rsidRPr="00200C00">
              <w:rPr>
                <w:rFonts w:ascii="HGPｺﾞｼｯｸE" w:eastAsia="HGPｺﾞｼｯｸE" w:hAnsi="HGPｺﾞｼｯｸE" w:hint="eastAsia"/>
                <w:color w:val="231F20"/>
                <w:w w:val="105"/>
                <w:sz w:val="15"/>
                <w:lang w:eastAsia="ja-JP"/>
              </w:rPr>
              <w:t>思考力・判断力・表現力等が育成できるように配慮されているか。</w:t>
            </w:r>
          </w:p>
        </w:tc>
        <w:tc>
          <w:tcPr>
            <w:tcW w:w="4051" w:type="dxa"/>
            <w:tcBorders>
              <w:left w:val="dotted" w:sz="8" w:space="0" w:color="231F20"/>
              <w:bottom w:val="dotted" w:sz="4" w:space="0" w:color="231F20"/>
              <w:right w:val="dotted" w:sz="8" w:space="0" w:color="231F20"/>
            </w:tcBorders>
            <w:tcMar>
              <w:top w:w="28" w:type="dxa"/>
              <w:left w:w="28" w:type="dxa"/>
              <w:bottom w:w="28" w:type="dxa"/>
              <w:right w:w="28" w:type="dxa"/>
            </w:tcMar>
          </w:tcPr>
          <w:p w:rsidR="00CD2921" w:rsidRDefault="00ED6FCD" w:rsidP="007D1C6E">
            <w:pPr>
              <w:pStyle w:val="a5"/>
              <w:jc w:val="both"/>
              <w:rPr>
                <w:lang w:eastAsia="ja-JP"/>
              </w:rPr>
            </w:pPr>
            <w:r>
              <w:rPr>
                <w:color w:val="F26522"/>
                <w:spacing w:val="14"/>
                <w:lang w:eastAsia="ja-JP"/>
              </w:rPr>
              <w:t>■</w:t>
            </w:r>
            <w:r w:rsidR="00CD2921">
              <w:rPr>
                <w:lang w:eastAsia="ja-JP"/>
              </w:rPr>
              <w:t>「まとめる」場面では、文章でまとめる、発表する、</w:t>
            </w:r>
            <w:r w:rsidR="00CD2921" w:rsidRPr="00ED6FCD">
              <w:rPr>
                <w:lang w:eastAsia="ja-JP"/>
              </w:rPr>
              <w:t>話し合うなどの言語活動を重視して、習得した知識</w:t>
            </w:r>
            <w:r w:rsidR="00CD2921">
              <w:rPr>
                <w:lang w:eastAsia="ja-JP"/>
              </w:rPr>
              <w:t>を定着させるとともに、多様な表現活動で、思考力・</w:t>
            </w:r>
            <w:r w:rsidR="00CD2921" w:rsidRPr="00ED6FCD">
              <w:rPr>
                <w:lang w:eastAsia="ja-JP"/>
              </w:rPr>
              <w:t>判断力・表現力等を育成できるようにしました。</w:t>
            </w:r>
          </w:p>
        </w:tc>
        <w:tc>
          <w:tcPr>
            <w:tcW w:w="4360" w:type="dxa"/>
            <w:tcBorders>
              <w:left w:val="dotted" w:sz="8" w:space="0" w:color="231F20"/>
              <w:bottom w:val="dotted" w:sz="4" w:space="0" w:color="231F20"/>
            </w:tcBorders>
            <w:tcMar>
              <w:top w:w="28" w:type="dxa"/>
              <w:left w:w="28" w:type="dxa"/>
              <w:bottom w:w="28" w:type="dxa"/>
              <w:right w:w="28" w:type="dxa"/>
            </w:tcMar>
          </w:tcPr>
          <w:p w:rsidR="00CD2921" w:rsidRDefault="00F84969" w:rsidP="00073B40">
            <w:pPr>
              <w:pStyle w:val="a5"/>
              <w:rPr>
                <w:lang w:eastAsia="ja-JP"/>
              </w:rPr>
            </w:pPr>
            <w:r>
              <w:rPr>
                <w:color w:val="62C9D7"/>
                <w:spacing w:val="-3"/>
                <w:lang w:eastAsia="ja-JP"/>
              </w:rPr>
              <w:t>●</w:t>
            </w:r>
            <w:r w:rsidR="00CD2921">
              <w:rPr>
                <w:spacing w:val="-10"/>
                <w:lang w:eastAsia="ja-JP"/>
              </w:rPr>
              <w:t xml:space="preserve">３年 </w:t>
            </w:r>
            <w:r w:rsidR="00CD2921">
              <w:rPr>
                <w:spacing w:val="-4"/>
                <w:lang w:eastAsia="ja-JP"/>
              </w:rPr>
              <w:t>p.132-133「市のうつりかわりをまとめてみよう」</w:t>
            </w:r>
          </w:p>
          <w:p w:rsidR="00CD2921" w:rsidRPr="00ED6FCD" w:rsidRDefault="00F84969" w:rsidP="00073B40">
            <w:pPr>
              <w:pStyle w:val="a5"/>
              <w:rPr>
                <w:spacing w:val="-4"/>
                <w:lang w:eastAsia="ja-JP"/>
              </w:rPr>
            </w:pPr>
            <w:r>
              <w:rPr>
                <w:color w:val="62C9D7"/>
                <w:spacing w:val="-3"/>
                <w:lang w:eastAsia="ja-JP"/>
              </w:rPr>
              <w:t>●</w:t>
            </w:r>
            <w:r w:rsidR="00CD2921">
              <w:rPr>
                <w:spacing w:val="-10"/>
                <w:lang w:eastAsia="ja-JP"/>
              </w:rPr>
              <w:t>４</w:t>
            </w:r>
            <w:r w:rsidR="00CD2921" w:rsidRPr="00ED6FCD">
              <w:rPr>
                <w:spacing w:val="-4"/>
                <w:lang w:eastAsia="ja-JP"/>
              </w:rPr>
              <w:t xml:space="preserve">年 </w:t>
            </w:r>
            <w:r w:rsidR="00CD2921">
              <w:rPr>
                <w:spacing w:val="-4"/>
                <w:lang w:eastAsia="ja-JP"/>
              </w:rPr>
              <w:t>p.30-31「宮城県の特色をまとめる」</w:t>
            </w:r>
          </w:p>
          <w:p w:rsidR="00ED6FCD" w:rsidRDefault="00F84969" w:rsidP="00073B40">
            <w:pPr>
              <w:pStyle w:val="a5"/>
              <w:rPr>
                <w:lang w:eastAsia="ja-JP"/>
              </w:rPr>
            </w:pPr>
            <w:r>
              <w:rPr>
                <w:color w:val="62C9D7"/>
                <w:spacing w:val="-2"/>
                <w:lang w:eastAsia="ja-JP"/>
              </w:rPr>
              <w:t>●</w:t>
            </w:r>
            <w:r w:rsidR="00CD2921">
              <w:rPr>
                <w:spacing w:val="-8"/>
                <w:lang w:eastAsia="ja-JP"/>
              </w:rPr>
              <w:t>５年</w:t>
            </w:r>
            <w:r w:rsidR="00CD2921" w:rsidRPr="00ED6FCD">
              <w:rPr>
                <w:spacing w:val="-4"/>
                <w:lang w:eastAsia="ja-JP"/>
              </w:rPr>
              <w:t>下 p.22-23「CMにまとめる」</w:t>
            </w:r>
          </w:p>
          <w:p w:rsidR="00CD2921" w:rsidRDefault="00F84969" w:rsidP="00073B40">
            <w:pPr>
              <w:pStyle w:val="a5"/>
              <w:rPr>
                <w:lang w:eastAsia="ja-JP"/>
              </w:rPr>
            </w:pPr>
            <w:r>
              <w:rPr>
                <w:color w:val="62C9D7"/>
                <w:spacing w:val="-2"/>
                <w:lang w:eastAsia="ja-JP"/>
              </w:rPr>
              <w:t>●</w:t>
            </w:r>
            <w:r w:rsidR="00CD2921">
              <w:rPr>
                <w:spacing w:val="-7"/>
                <w:lang w:eastAsia="ja-JP"/>
              </w:rPr>
              <w:t>６年歴</w:t>
            </w:r>
            <w:r w:rsidR="00CD2921" w:rsidRPr="00ED6FCD">
              <w:rPr>
                <w:spacing w:val="-4"/>
                <w:lang w:eastAsia="ja-JP"/>
              </w:rPr>
              <w:t>史編 p.74-75 天下統一までを図に整理する</w:t>
            </w:r>
            <w:r w:rsidR="00CD2921">
              <w:rPr>
                <w:spacing w:val="-8"/>
                <w:lang w:eastAsia="ja-JP"/>
              </w:rPr>
              <w:t xml:space="preserve"> など</w:t>
            </w:r>
          </w:p>
        </w:tc>
      </w:tr>
    </w:tbl>
    <w:p w:rsidR="00CD2921" w:rsidRDefault="00CD2921" w:rsidP="00F84969">
      <w:pPr>
        <w:spacing w:after="0" w:line="240" w:lineRule="auto"/>
        <w:ind w:firstLineChars="0" w:firstLine="0"/>
      </w:pPr>
    </w:p>
    <w:p w:rsidR="00F84969" w:rsidRDefault="00F84969" w:rsidP="00F84969">
      <w:pPr>
        <w:spacing w:after="0" w:line="240" w:lineRule="auto"/>
        <w:ind w:firstLineChars="0" w:firstLine="0"/>
      </w:pPr>
    </w:p>
    <w:tbl>
      <w:tblPr>
        <w:tblStyle w:val="TableNormal"/>
        <w:tblpPr w:leftFromText="142" w:rightFromText="142" w:vertAnchor="text" w:horzAnchor="margin" w:tblpY="94"/>
        <w:tblW w:w="0" w:type="auto"/>
        <w:tblBorders>
          <w:top w:val="dotted" w:sz="8" w:space="0" w:color="231F20"/>
          <w:left w:val="dotted" w:sz="8" w:space="0" w:color="231F20"/>
          <w:bottom w:val="dotted" w:sz="8" w:space="0" w:color="231F20"/>
          <w:right w:val="dotted" w:sz="8" w:space="0" w:color="231F20"/>
          <w:insideH w:val="dotted" w:sz="8" w:space="0" w:color="231F20"/>
          <w:insideV w:val="dotted" w:sz="8" w:space="0" w:color="231F20"/>
        </w:tblBorders>
        <w:tblLayout w:type="fixed"/>
        <w:tblLook w:val="01E0" w:firstRow="1" w:lastRow="1" w:firstColumn="1" w:lastColumn="1" w:noHBand="0" w:noVBand="0"/>
      </w:tblPr>
      <w:tblGrid>
        <w:gridCol w:w="2211"/>
        <w:gridCol w:w="4051"/>
        <w:gridCol w:w="4365"/>
      </w:tblGrid>
      <w:tr w:rsidR="00795F44" w:rsidTr="00795F44">
        <w:trPr>
          <w:trHeight w:val="1444"/>
        </w:trPr>
        <w:tc>
          <w:tcPr>
            <w:tcW w:w="2211" w:type="dxa"/>
            <w:tcBorders>
              <w:top w:val="nil"/>
              <w:left w:val="single" w:sz="4" w:space="0" w:color="231F20"/>
              <w:bottom w:val="single" w:sz="4" w:space="0" w:color="231F20"/>
            </w:tcBorders>
            <w:shd w:val="clear" w:color="auto" w:fill="FFEFCF"/>
          </w:tcPr>
          <w:p w:rsidR="00795F44" w:rsidRDefault="00795F44" w:rsidP="007D1C6E">
            <w:pPr>
              <w:pStyle w:val="TableParagraph"/>
              <w:ind w:left="0"/>
              <w:jc w:val="right"/>
              <w:rPr>
                <w:rFonts w:ascii="Times New Roman"/>
                <w:sz w:val="14"/>
                <w:lang w:eastAsia="ja-JP"/>
              </w:rPr>
            </w:pPr>
          </w:p>
        </w:tc>
        <w:tc>
          <w:tcPr>
            <w:tcW w:w="4051" w:type="dxa"/>
            <w:tcBorders>
              <w:bottom w:val="single" w:sz="4" w:space="0" w:color="231F20"/>
            </w:tcBorders>
          </w:tcPr>
          <w:p w:rsidR="00795F44" w:rsidRDefault="00F84969" w:rsidP="007D1C6E">
            <w:pPr>
              <w:pStyle w:val="a5"/>
              <w:rPr>
                <w:lang w:eastAsia="ja-JP"/>
              </w:rPr>
            </w:pPr>
            <w:r>
              <w:rPr>
                <w:color w:val="F26522"/>
                <w:spacing w:val="-64"/>
                <w:lang w:eastAsia="ja-JP"/>
              </w:rPr>
              <w:t>■</w:t>
            </w:r>
            <w:r w:rsidR="00E0231D">
              <w:rPr>
                <w:color w:val="F26522"/>
                <w:spacing w:val="14"/>
                <w:lang w:eastAsia="ja-JP"/>
              </w:rPr>
              <w:t>■</w:t>
            </w:r>
            <w:r w:rsidR="00E0231D" w:rsidRPr="00E0231D">
              <w:rPr>
                <w:rFonts w:hint="eastAsia"/>
                <w:color w:val="000000" w:themeColor="text1"/>
                <w:spacing w:val="14"/>
                <w:lang w:eastAsia="ja-JP"/>
              </w:rPr>
              <w:t>「</w:t>
            </w:r>
            <w:r w:rsidR="00795F44">
              <w:rPr>
                <w:lang w:eastAsia="ja-JP"/>
              </w:rPr>
              <w:t>いかす」場面では、社会的な事柄に参画・提案することができるように、自分たちにできることを考えたり、選択・判断したりする場面を充実させまし</w:t>
            </w:r>
            <w:r w:rsidR="00795F44">
              <w:rPr>
                <w:w w:val="105"/>
                <w:lang w:eastAsia="ja-JP"/>
              </w:rPr>
              <w:t>た。</w:t>
            </w:r>
          </w:p>
        </w:tc>
        <w:tc>
          <w:tcPr>
            <w:tcW w:w="4365" w:type="dxa"/>
            <w:tcBorders>
              <w:bottom w:val="single" w:sz="4" w:space="0" w:color="231F20"/>
              <w:right w:val="single" w:sz="4" w:space="0" w:color="231F20"/>
            </w:tcBorders>
          </w:tcPr>
          <w:p w:rsidR="00795F44" w:rsidRDefault="00F84969" w:rsidP="00073B40">
            <w:pPr>
              <w:pStyle w:val="a5"/>
              <w:rPr>
                <w:lang w:eastAsia="ja-JP"/>
              </w:rPr>
            </w:pPr>
            <w:r>
              <w:rPr>
                <w:color w:val="62C9D7"/>
                <w:spacing w:val="14"/>
                <w:lang w:eastAsia="ja-JP"/>
              </w:rPr>
              <w:t>●</w:t>
            </w:r>
            <w:r w:rsidR="00795F44">
              <w:rPr>
                <w:spacing w:val="19"/>
                <w:lang w:eastAsia="ja-JP"/>
              </w:rPr>
              <w:t xml:space="preserve">３年 </w:t>
            </w:r>
            <w:r w:rsidR="00795F44">
              <w:rPr>
                <w:lang w:eastAsia="ja-JP"/>
              </w:rPr>
              <w:t>p.134-135「市のはってんのために」</w:t>
            </w:r>
          </w:p>
          <w:p w:rsidR="00795F44" w:rsidRDefault="00F84969" w:rsidP="00073B40">
            <w:pPr>
              <w:pStyle w:val="a5"/>
              <w:rPr>
                <w:lang w:eastAsia="ja-JP"/>
              </w:rPr>
            </w:pPr>
            <w:r>
              <w:rPr>
                <w:color w:val="62C9D7"/>
                <w:spacing w:val="14"/>
                <w:lang w:eastAsia="ja-JP"/>
              </w:rPr>
              <w:t>●</w:t>
            </w:r>
            <w:r w:rsidR="00795F44">
              <w:rPr>
                <w:spacing w:val="5"/>
                <w:lang w:eastAsia="ja-JP"/>
              </w:rPr>
              <w:t>４年</w:t>
            </w:r>
            <w:r w:rsidR="00E0231D">
              <w:rPr>
                <w:rFonts w:hint="eastAsia"/>
                <w:spacing w:val="5"/>
                <w:lang w:eastAsia="ja-JP"/>
              </w:rPr>
              <w:t xml:space="preserve">　</w:t>
            </w:r>
            <w:r w:rsidR="00795F44">
              <w:rPr>
                <w:lang w:eastAsia="ja-JP"/>
              </w:rPr>
              <w:t>p.88-89「マイ・タイムラインでそなえを点けん」</w:t>
            </w:r>
          </w:p>
          <w:p w:rsidR="00795F44" w:rsidRDefault="00F84969" w:rsidP="00073B40">
            <w:pPr>
              <w:pStyle w:val="a5"/>
              <w:rPr>
                <w:lang w:eastAsia="ja-JP"/>
              </w:rPr>
            </w:pPr>
            <w:r>
              <w:rPr>
                <w:color w:val="62C9D7"/>
                <w:spacing w:val="14"/>
                <w:lang w:eastAsia="ja-JP"/>
              </w:rPr>
              <w:t>●</w:t>
            </w:r>
            <w:r w:rsidR="00795F44">
              <w:rPr>
                <w:spacing w:val="4"/>
                <w:lang w:eastAsia="ja-JP"/>
              </w:rPr>
              <w:t>５年下</w:t>
            </w:r>
            <w:r w:rsidR="00E0231D">
              <w:rPr>
                <w:rFonts w:hint="eastAsia"/>
                <w:spacing w:val="4"/>
                <w:lang w:eastAsia="ja-JP"/>
              </w:rPr>
              <w:t xml:space="preserve">　</w:t>
            </w:r>
            <w:r w:rsidR="00795F44">
              <w:rPr>
                <w:lang w:eastAsia="ja-JP"/>
              </w:rPr>
              <w:t>p.48-49「これからの工業生産の発展に向けて」</w:t>
            </w:r>
          </w:p>
          <w:p w:rsidR="00795F44" w:rsidRDefault="00073B40" w:rsidP="00073B40">
            <w:pPr>
              <w:pStyle w:val="a5"/>
              <w:rPr>
                <w:lang w:eastAsia="ja-JP"/>
              </w:rPr>
            </w:pPr>
            <w:r>
              <w:rPr>
                <w:color w:val="62C9D7"/>
                <w:spacing w:val="14"/>
                <w:lang w:eastAsia="ja-JP"/>
              </w:rPr>
              <w:t>●</w:t>
            </w:r>
            <w:r w:rsidR="00795F44">
              <w:rPr>
                <w:spacing w:val="2"/>
                <w:lang w:eastAsia="ja-JP"/>
              </w:rPr>
              <w:t xml:space="preserve">６年政治・国際編 </w:t>
            </w:r>
            <w:r w:rsidR="00795F44">
              <w:rPr>
                <w:lang w:eastAsia="ja-JP"/>
              </w:rPr>
              <w:t>p.34-35「優先順位をつけて考える」</w:t>
            </w:r>
            <w:r w:rsidR="00795F44">
              <w:rPr>
                <w:w w:val="105"/>
                <w:lang w:eastAsia="ja-JP"/>
              </w:rPr>
              <w:t>など</w:t>
            </w:r>
          </w:p>
        </w:tc>
      </w:tr>
      <w:tr w:rsidR="00795F44" w:rsidTr="00795F44">
        <w:trPr>
          <w:trHeight w:val="1714"/>
        </w:trPr>
        <w:tc>
          <w:tcPr>
            <w:tcW w:w="2211" w:type="dxa"/>
            <w:vMerge w:val="restart"/>
            <w:tcBorders>
              <w:top w:val="single" w:sz="4" w:space="0" w:color="231F20"/>
              <w:left w:val="single" w:sz="4" w:space="0" w:color="231F20"/>
              <w:bottom w:val="single" w:sz="4" w:space="0" w:color="231F20"/>
            </w:tcBorders>
            <w:shd w:val="clear" w:color="auto" w:fill="FFEFCF"/>
          </w:tcPr>
          <w:p w:rsidR="00075162" w:rsidRDefault="00795F44" w:rsidP="00075162">
            <w:pPr>
              <w:pStyle w:val="TableParagraph"/>
              <w:spacing w:before="7" w:line="139" w:lineRule="auto"/>
              <w:ind w:left="0"/>
              <w:jc w:val="both"/>
              <w:rPr>
                <w:rFonts w:ascii="HGPｺﾞｼｯｸE" w:eastAsia="HGPｺﾞｼｯｸE" w:hAnsi="HGPｺﾞｼｯｸE"/>
                <w:color w:val="231F20"/>
                <w:w w:val="105"/>
                <w:sz w:val="15"/>
                <w:lang w:eastAsia="ja-JP"/>
              </w:rPr>
            </w:pPr>
            <w:r w:rsidRPr="006F2DFA">
              <w:rPr>
                <w:rFonts w:ascii="HGPｺﾞｼｯｸE" w:eastAsia="HGPｺﾞｼｯｸE" w:hAnsi="HGPｺﾞｼｯｸE" w:hint="eastAsia"/>
                <w:color w:val="231F20"/>
                <w:w w:val="105"/>
                <w:sz w:val="15"/>
                <w:lang w:eastAsia="ja-JP"/>
              </w:rPr>
              <w:t>【</w:t>
            </w:r>
            <w:r w:rsidRPr="00075162">
              <w:rPr>
                <w:rFonts w:ascii="HGPｺﾞｼｯｸE" w:eastAsia="HGPｺﾞｼｯｸE" w:hAnsi="HGPｺﾞｼｯｸE" w:hint="eastAsia"/>
                <w:color w:val="231F20"/>
                <w:w w:val="105"/>
                <w:sz w:val="15"/>
                <w:lang w:eastAsia="ja-JP"/>
              </w:rPr>
              <w:t>学</w:t>
            </w:r>
            <w:r w:rsidRPr="006F2DFA">
              <w:rPr>
                <w:rFonts w:ascii="HGPｺﾞｼｯｸE" w:eastAsia="HGPｺﾞｼｯｸE" w:hAnsi="HGPｺﾞｼｯｸE" w:hint="eastAsia"/>
                <w:color w:val="231F20"/>
                <w:w w:val="105"/>
                <w:sz w:val="15"/>
                <w:lang w:eastAsia="ja-JP"/>
              </w:rPr>
              <w:t>びに向かう力、人間性等】</w:t>
            </w:r>
          </w:p>
          <w:p w:rsidR="00795F44" w:rsidRPr="00075162" w:rsidRDefault="00795F44" w:rsidP="00075162">
            <w:pPr>
              <w:pStyle w:val="TableParagraph"/>
              <w:spacing w:before="7" w:line="139" w:lineRule="auto"/>
              <w:ind w:left="0"/>
              <w:jc w:val="both"/>
              <w:rPr>
                <w:rFonts w:ascii="HGPｺﾞｼｯｸE" w:eastAsia="HGPｺﾞｼｯｸE" w:hAnsi="HGPｺﾞｼｯｸE"/>
                <w:color w:val="231F20"/>
                <w:w w:val="105"/>
                <w:sz w:val="15"/>
                <w:lang w:eastAsia="ja-JP"/>
              </w:rPr>
            </w:pPr>
            <w:r w:rsidRPr="00075162">
              <w:rPr>
                <w:rFonts w:ascii="HGPｺﾞｼｯｸE" w:eastAsia="HGPｺﾞｼｯｸE" w:hAnsi="HGPｺﾞｼｯｸE" w:hint="eastAsia"/>
                <w:color w:val="231F20"/>
                <w:w w:val="105"/>
                <w:sz w:val="15"/>
                <w:lang w:eastAsia="ja-JP"/>
              </w:rPr>
              <w:t>学び</w:t>
            </w:r>
            <w:r w:rsidRPr="00200C00">
              <w:rPr>
                <w:rFonts w:ascii="HGPｺﾞｼｯｸE" w:eastAsia="HGPｺﾞｼｯｸE" w:hAnsi="HGPｺﾞｼｯｸE" w:hint="eastAsia"/>
                <w:color w:val="231F20"/>
                <w:w w:val="105"/>
                <w:sz w:val="15"/>
                <w:lang w:eastAsia="ja-JP"/>
              </w:rPr>
              <w:t>に向かう力、人間性等が育成できるように配慮されているか。</w:t>
            </w:r>
          </w:p>
        </w:tc>
        <w:tc>
          <w:tcPr>
            <w:tcW w:w="4051" w:type="dxa"/>
            <w:tcBorders>
              <w:top w:val="single" w:sz="4" w:space="0" w:color="231F20"/>
            </w:tcBorders>
          </w:tcPr>
          <w:p w:rsidR="00795F44" w:rsidRPr="00073B40" w:rsidRDefault="00073B40" w:rsidP="00075162">
            <w:pPr>
              <w:pStyle w:val="a5"/>
              <w:jc w:val="both"/>
              <w:rPr>
                <w:lang w:eastAsia="ja-JP"/>
              </w:rPr>
            </w:pPr>
            <w:r>
              <w:rPr>
                <w:color w:val="F26522"/>
                <w:spacing w:val="14"/>
                <w:lang w:eastAsia="ja-JP"/>
              </w:rPr>
              <w:t>■</w:t>
            </w:r>
            <w:r w:rsidR="00795F44" w:rsidRPr="00073B40">
              <w:rPr>
                <w:lang w:eastAsia="ja-JP"/>
              </w:rPr>
              <w:t>第３学年、第４学年では、古くから残る建造物や地域の伝統的な文化などを調べる学習を随所に設け、地域に対する誇りと愛情をもつことができるようにするとともに、「いかす」場面では、地域社会の一員としての自覚をもつことができるようにしました。</w:t>
            </w:r>
          </w:p>
        </w:tc>
        <w:tc>
          <w:tcPr>
            <w:tcW w:w="4365" w:type="dxa"/>
            <w:tcBorders>
              <w:top w:val="single" w:sz="4" w:space="0" w:color="231F20"/>
              <w:right w:val="single" w:sz="4" w:space="0" w:color="231F20"/>
            </w:tcBorders>
          </w:tcPr>
          <w:p w:rsidR="00795F44" w:rsidRDefault="00F84969" w:rsidP="00073B40">
            <w:pPr>
              <w:pStyle w:val="a5"/>
              <w:rPr>
                <w:lang w:eastAsia="ja-JP"/>
              </w:rPr>
            </w:pPr>
            <w:r>
              <w:rPr>
                <w:color w:val="62C9D7"/>
                <w:spacing w:val="14"/>
                <w:lang w:eastAsia="ja-JP"/>
              </w:rPr>
              <w:t>●</w:t>
            </w:r>
            <w:r w:rsidR="00795F44">
              <w:rPr>
                <w:spacing w:val="9"/>
                <w:lang w:eastAsia="ja-JP"/>
              </w:rPr>
              <w:t xml:space="preserve">３年 </w:t>
            </w:r>
            <w:r w:rsidR="00795F44">
              <w:rPr>
                <w:lang w:eastAsia="ja-JP"/>
              </w:rPr>
              <w:t>p.34-35</w:t>
            </w:r>
            <w:r w:rsidR="00795F44">
              <w:rPr>
                <w:spacing w:val="-6"/>
                <w:lang w:eastAsia="ja-JP"/>
              </w:rPr>
              <w:t>「市に古くからのこるたて物」、</w:t>
            </w:r>
            <w:r w:rsidR="00795F44">
              <w:rPr>
                <w:lang w:eastAsia="ja-JP"/>
              </w:rPr>
              <w:t>p.134-</w:t>
            </w:r>
            <w:r w:rsidR="00795F44">
              <w:rPr>
                <w:w w:val="105"/>
                <w:lang w:eastAsia="ja-JP"/>
              </w:rPr>
              <w:t>135「市のはってんのために」</w:t>
            </w:r>
          </w:p>
          <w:p w:rsidR="00795F44" w:rsidRDefault="00F84969" w:rsidP="00073B40">
            <w:pPr>
              <w:pStyle w:val="a5"/>
              <w:rPr>
                <w:lang w:eastAsia="ja-JP"/>
              </w:rPr>
            </w:pPr>
            <w:r>
              <w:rPr>
                <w:color w:val="62C9D7"/>
                <w:spacing w:val="14"/>
                <w:lang w:eastAsia="ja-JP"/>
              </w:rPr>
              <w:t>●</w:t>
            </w:r>
            <w:r w:rsidR="00795F44">
              <w:rPr>
                <w:spacing w:val="1"/>
                <w:lang w:eastAsia="ja-JP"/>
              </w:rPr>
              <w:t xml:space="preserve">４年 </w:t>
            </w:r>
            <w:r w:rsidR="00795F44">
              <w:rPr>
                <w:lang w:eastAsia="ja-JP"/>
              </w:rPr>
              <w:t>p.94-129</w:t>
            </w:r>
            <w:r w:rsidR="00795F44">
              <w:rPr>
                <w:spacing w:val="-5"/>
                <w:lang w:eastAsia="ja-JP"/>
              </w:rPr>
              <w:t>「きょう土の伝統・文化と先人たち」、</w:t>
            </w:r>
            <w:r w:rsidR="00795F44">
              <w:rPr>
                <w:w w:val="105"/>
                <w:lang w:eastAsia="ja-JP"/>
              </w:rPr>
              <w:t>p.156-163「古いまちなみを生かすまち・登米市登米</w:t>
            </w:r>
            <w:r w:rsidR="00D7447A">
              <w:rPr>
                <w:spacing w:val="-26"/>
                <w:w w:val="105"/>
                <w:lang w:eastAsia="ja-JP"/>
              </w:rPr>
              <w:t>町</w:t>
            </w:r>
            <w:r w:rsidR="00D7447A">
              <w:rPr>
                <w:rFonts w:hint="eastAsia"/>
                <w:spacing w:val="-26"/>
                <w:w w:val="105"/>
                <w:lang w:eastAsia="ja-JP"/>
              </w:rPr>
              <w:t>」</w:t>
            </w:r>
            <w:r w:rsidR="00795F44">
              <w:rPr>
                <w:spacing w:val="-26"/>
                <w:w w:val="105"/>
                <w:lang w:eastAsia="ja-JP"/>
              </w:rPr>
              <w:t>、</w:t>
            </w:r>
            <w:r w:rsidR="00795F44">
              <w:rPr>
                <w:w w:val="105"/>
                <w:lang w:eastAsia="ja-JP"/>
              </w:rPr>
              <w:t>p.164-165「県内の特色ある地いきのよさを伝えよう」など</w:t>
            </w:r>
          </w:p>
        </w:tc>
      </w:tr>
      <w:tr w:rsidR="00795F44" w:rsidTr="00795F44">
        <w:trPr>
          <w:trHeight w:val="1709"/>
        </w:trPr>
        <w:tc>
          <w:tcPr>
            <w:tcW w:w="2211" w:type="dxa"/>
            <w:vMerge/>
            <w:tcBorders>
              <w:top w:val="nil"/>
              <w:left w:val="single" w:sz="4" w:space="0" w:color="231F20"/>
              <w:bottom w:val="single" w:sz="4" w:space="0" w:color="231F20"/>
            </w:tcBorders>
            <w:shd w:val="clear" w:color="auto" w:fill="FFEFCF"/>
          </w:tcPr>
          <w:p w:rsidR="00795F44" w:rsidRDefault="00795F44" w:rsidP="007D1C6E">
            <w:pPr>
              <w:ind w:firstLine="20"/>
              <w:jc w:val="right"/>
              <w:rPr>
                <w:sz w:val="2"/>
                <w:szCs w:val="2"/>
                <w:lang w:eastAsia="ja-JP"/>
              </w:rPr>
            </w:pPr>
          </w:p>
        </w:tc>
        <w:tc>
          <w:tcPr>
            <w:tcW w:w="4051" w:type="dxa"/>
          </w:tcPr>
          <w:p w:rsidR="00795F44" w:rsidRDefault="00F84969" w:rsidP="00075162">
            <w:pPr>
              <w:pStyle w:val="a5"/>
              <w:jc w:val="both"/>
              <w:rPr>
                <w:lang w:eastAsia="ja-JP"/>
              </w:rPr>
            </w:pPr>
            <w:r>
              <w:rPr>
                <w:color w:val="F26522"/>
                <w:spacing w:val="14"/>
                <w:lang w:eastAsia="ja-JP"/>
              </w:rPr>
              <w:t>■</w:t>
            </w:r>
            <w:r w:rsidR="00795F44">
              <w:rPr>
                <w:lang w:eastAsia="ja-JP"/>
              </w:rPr>
              <w:t>第５学年の国土の学習では、我が国の国土の自然に対する愛情を養うことができるようにするとともに、食料生産や工業生産の学習では、食料生産・工業生産の今後について考え、我が国の産業の発展のために努力し、協力しようとする意識をはぐくむことができるよ</w:t>
            </w:r>
            <w:r w:rsidR="00795F44">
              <w:rPr>
                <w:w w:val="105"/>
                <w:lang w:eastAsia="ja-JP"/>
              </w:rPr>
              <w:t>うにしました。</w:t>
            </w:r>
          </w:p>
        </w:tc>
        <w:tc>
          <w:tcPr>
            <w:tcW w:w="4365" w:type="dxa"/>
            <w:tcBorders>
              <w:right w:val="single" w:sz="4" w:space="0" w:color="231F20"/>
            </w:tcBorders>
          </w:tcPr>
          <w:p w:rsidR="00795F44" w:rsidRDefault="00F84969" w:rsidP="00073B40">
            <w:pPr>
              <w:pStyle w:val="a5"/>
              <w:rPr>
                <w:lang w:eastAsia="ja-JP"/>
              </w:rPr>
            </w:pPr>
            <w:r>
              <w:rPr>
                <w:color w:val="62C9D7"/>
                <w:spacing w:val="14"/>
                <w:lang w:eastAsia="ja-JP"/>
              </w:rPr>
              <w:t>●</w:t>
            </w:r>
            <w:r w:rsidR="00795F44">
              <w:rPr>
                <w:spacing w:val="11"/>
                <w:lang w:eastAsia="ja-JP"/>
              </w:rPr>
              <w:t xml:space="preserve">５年上 </w:t>
            </w:r>
            <w:r w:rsidR="00795F44">
              <w:rPr>
                <w:lang w:eastAsia="ja-JP"/>
              </w:rPr>
              <w:t>p.6-65</w:t>
            </w:r>
            <w:r w:rsidR="00795F44">
              <w:rPr>
                <w:spacing w:val="-8"/>
                <w:lang w:eastAsia="ja-JP"/>
              </w:rPr>
              <w:t>「わたしたちの国土」、</w:t>
            </w:r>
            <w:r w:rsidR="00795F44">
              <w:rPr>
                <w:lang w:eastAsia="ja-JP"/>
              </w:rPr>
              <w:t>p.114-123「こ</w:t>
            </w:r>
            <w:r w:rsidR="00795F44">
              <w:rPr>
                <w:w w:val="105"/>
                <w:lang w:eastAsia="ja-JP"/>
              </w:rPr>
              <w:t>れからの食料生産とわたしたち」</w:t>
            </w:r>
          </w:p>
          <w:p w:rsidR="00795F44" w:rsidRDefault="00F84969" w:rsidP="00073B40">
            <w:pPr>
              <w:pStyle w:val="a5"/>
              <w:rPr>
                <w:lang w:eastAsia="ja-JP"/>
              </w:rPr>
            </w:pPr>
            <w:r>
              <w:rPr>
                <w:color w:val="62C9D7"/>
                <w:spacing w:val="14"/>
                <w:lang w:eastAsia="ja-JP"/>
              </w:rPr>
              <w:t>●</w:t>
            </w:r>
            <w:r w:rsidR="00795F44">
              <w:rPr>
                <w:spacing w:val="5"/>
                <w:lang w:eastAsia="ja-JP"/>
              </w:rPr>
              <w:t xml:space="preserve">５年下 </w:t>
            </w:r>
            <w:r w:rsidR="00795F44">
              <w:rPr>
                <w:lang w:eastAsia="ja-JP"/>
              </w:rPr>
              <w:t>p.40-49「これからの工業生産とわたしたち」</w:t>
            </w:r>
            <w:r w:rsidR="00795F44">
              <w:rPr>
                <w:w w:val="105"/>
                <w:lang w:eastAsia="ja-JP"/>
              </w:rPr>
              <w:t>など</w:t>
            </w:r>
          </w:p>
        </w:tc>
      </w:tr>
      <w:tr w:rsidR="00795F44" w:rsidTr="00795F44">
        <w:trPr>
          <w:trHeight w:val="1714"/>
        </w:trPr>
        <w:tc>
          <w:tcPr>
            <w:tcW w:w="2211" w:type="dxa"/>
            <w:vMerge/>
            <w:tcBorders>
              <w:top w:val="nil"/>
              <w:left w:val="single" w:sz="4" w:space="0" w:color="231F20"/>
              <w:bottom w:val="single" w:sz="4" w:space="0" w:color="231F20"/>
            </w:tcBorders>
            <w:shd w:val="clear" w:color="auto" w:fill="FFEFCF"/>
          </w:tcPr>
          <w:p w:rsidR="00795F44" w:rsidRDefault="00795F44" w:rsidP="007D1C6E">
            <w:pPr>
              <w:ind w:firstLine="20"/>
              <w:jc w:val="right"/>
              <w:rPr>
                <w:sz w:val="2"/>
                <w:szCs w:val="2"/>
                <w:lang w:eastAsia="ja-JP"/>
              </w:rPr>
            </w:pPr>
          </w:p>
        </w:tc>
        <w:tc>
          <w:tcPr>
            <w:tcW w:w="4051" w:type="dxa"/>
            <w:tcBorders>
              <w:bottom w:val="single" w:sz="4" w:space="0" w:color="231F20"/>
            </w:tcBorders>
          </w:tcPr>
          <w:p w:rsidR="00795F44" w:rsidRPr="00073B40" w:rsidRDefault="00E0231D" w:rsidP="00075162">
            <w:pPr>
              <w:pStyle w:val="a5"/>
              <w:jc w:val="both"/>
              <w:rPr>
                <w:lang w:eastAsia="ja-JP"/>
              </w:rPr>
            </w:pPr>
            <w:r>
              <w:rPr>
                <w:color w:val="F26522"/>
                <w:spacing w:val="14"/>
                <w:lang w:eastAsia="ja-JP"/>
              </w:rPr>
              <w:t>■</w:t>
            </w:r>
            <w:r w:rsidR="00795F44" w:rsidRPr="00073B40">
              <w:rPr>
                <w:lang w:eastAsia="ja-JP"/>
              </w:rPr>
              <w:t>第６学年の歴史では、先人が課題を解決し人々の願いを実現していったことを学び、我が国の歴史を尊重し誇りと愛情をはぐくむようにするとともに、「世界の中の日本」の学習では、国際社会の平和と発展のために我が国が果たす役割について考えることができるようにしました。</w:t>
            </w:r>
          </w:p>
        </w:tc>
        <w:tc>
          <w:tcPr>
            <w:tcW w:w="4365" w:type="dxa"/>
            <w:tcBorders>
              <w:bottom w:val="single" w:sz="4" w:space="0" w:color="231F20"/>
              <w:right w:val="single" w:sz="4" w:space="0" w:color="231F20"/>
            </w:tcBorders>
          </w:tcPr>
          <w:p w:rsidR="00795F44" w:rsidRDefault="00F84969" w:rsidP="00073B40">
            <w:pPr>
              <w:pStyle w:val="a5"/>
              <w:rPr>
                <w:lang w:eastAsia="ja-JP"/>
              </w:rPr>
            </w:pPr>
            <w:r>
              <w:rPr>
                <w:color w:val="62C9D7"/>
                <w:spacing w:val="14"/>
                <w:w w:val="105"/>
                <w:lang w:eastAsia="ja-JP"/>
              </w:rPr>
              <w:t>●</w:t>
            </w:r>
            <w:r w:rsidR="00795F44">
              <w:rPr>
                <w:w w:val="105"/>
                <w:lang w:eastAsia="ja-JP"/>
              </w:rPr>
              <w:t>６年歴史編（全体）</w:t>
            </w:r>
          </w:p>
          <w:p w:rsidR="00795F44" w:rsidRDefault="00F84969" w:rsidP="00073B40">
            <w:pPr>
              <w:pStyle w:val="a5"/>
              <w:rPr>
                <w:lang w:eastAsia="ja-JP"/>
              </w:rPr>
            </w:pPr>
            <w:r>
              <w:rPr>
                <w:color w:val="62C9D7"/>
                <w:spacing w:val="14"/>
                <w:lang w:eastAsia="ja-JP"/>
              </w:rPr>
              <w:t>●</w:t>
            </w:r>
            <w:r w:rsidR="00795F44">
              <w:rPr>
                <w:spacing w:val="9"/>
                <w:lang w:eastAsia="ja-JP"/>
              </w:rPr>
              <w:t xml:space="preserve">６年政治・国際編 </w:t>
            </w:r>
            <w:r w:rsidR="00795F44">
              <w:rPr>
                <w:lang w:eastAsia="ja-JP"/>
              </w:rPr>
              <w:t>p.60-107「世界の中の日本」など</w:t>
            </w:r>
          </w:p>
        </w:tc>
      </w:tr>
      <w:tr w:rsidR="00795F44" w:rsidTr="00795F44">
        <w:trPr>
          <w:trHeight w:val="911"/>
        </w:trPr>
        <w:tc>
          <w:tcPr>
            <w:tcW w:w="2211" w:type="dxa"/>
            <w:vMerge/>
            <w:tcBorders>
              <w:top w:val="nil"/>
              <w:left w:val="single" w:sz="4" w:space="0" w:color="231F20"/>
              <w:bottom w:val="single" w:sz="4" w:space="0" w:color="231F20"/>
            </w:tcBorders>
            <w:shd w:val="clear" w:color="auto" w:fill="FFEFCF"/>
          </w:tcPr>
          <w:p w:rsidR="00795F44" w:rsidRDefault="00795F44" w:rsidP="00F84969">
            <w:pPr>
              <w:ind w:firstLine="20"/>
              <w:rPr>
                <w:sz w:val="2"/>
                <w:szCs w:val="2"/>
                <w:lang w:eastAsia="ja-JP"/>
              </w:rPr>
            </w:pPr>
          </w:p>
        </w:tc>
        <w:tc>
          <w:tcPr>
            <w:tcW w:w="4051" w:type="dxa"/>
            <w:tcBorders>
              <w:top w:val="single" w:sz="4" w:space="0" w:color="231F20"/>
              <w:bottom w:val="single" w:sz="4" w:space="0" w:color="231F20"/>
            </w:tcBorders>
          </w:tcPr>
          <w:p w:rsidR="00795F44" w:rsidRPr="00073B40" w:rsidRDefault="00E0231D" w:rsidP="00075162">
            <w:pPr>
              <w:pStyle w:val="a5"/>
              <w:jc w:val="both"/>
              <w:rPr>
                <w:lang w:eastAsia="ja-JP"/>
              </w:rPr>
            </w:pPr>
            <w:r>
              <w:rPr>
                <w:color w:val="F26522"/>
                <w:spacing w:val="14"/>
                <w:lang w:eastAsia="ja-JP"/>
              </w:rPr>
              <w:t>■</w:t>
            </w:r>
            <w:r w:rsidR="00795F44" w:rsidRPr="00073B40">
              <w:rPr>
                <w:lang w:eastAsia="ja-JP"/>
              </w:rPr>
              <w:t>導入動画やインタビュー動画など、学習内容に関連した多数の動画をQRコンテンツとして収載し、児童の学習意欲を高められるようにしました。</w:t>
            </w:r>
          </w:p>
        </w:tc>
        <w:tc>
          <w:tcPr>
            <w:tcW w:w="4365" w:type="dxa"/>
            <w:tcBorders>
              <w:top w:val="single" w:sz="4" w:space="0" w:color="231F20"/>
              <w:bottom w:val="single" w:sz="4" w:space="0" w:color="231F20"/>
              <w:right w:val="single" w:sz="4" w:space="0" w:color="231F20"/>
            </w:tcBorders>
          </w:tcPr>
          <w:p w:rsidR="00795F44" w:rsidRPr="00073B40" w:rsidRDefault="00073B40" w:rsidP="00073B40">
            <w:pPr>
              <w:pStyle w:val="a5"/>
              <w:rPr>
                <w:lang w:eastAsia="ja-JP"/>
              </w:rPr>
            </w:pPr>
            <w:r>
              <w:rPr>
                <w:color w:val="62C9D7"/>
                <w:spacing w:val="14"/>
                <w:lang w:eastAsia="ja-JP"/>
              </w:rPr>
              <w:t>●</w:t>
            </w:r>
            <w:r w:rsidR="00795F44" w:rsidRPr="00073B40">
              <w:rPr>
                <w:lang w:eastAsia="ja-JP"/>
              </w:rPr>
              <w:t>（QRコンテンツ）４年 p.131「学習のはじめに見てみよう」</w:t>
            </w:r>
          </w:p>
          <w:p w:rsidR="00795F44" w:rsidRPr="00073B40" w:rsidRDefault="00073B40" w:rsidP="00073B40">
            <w:pPr>
              <w:pStyle w:val="a5"/>
              <w:rPr>
                <w:lang w:eastAsia="ja-JP"/>
              </w:rPr>
            </w:pPr>
            <w:r>
              <w:rPr>
                <w:color w:val="62C9D7"/>
                <w:spacing w:val="14"/>
                <w:lang w:eastAsia="ja-JP"/>
              </w:rPr>
              <w:t>●</w:t>
            </w:r>
            <w:r w:rsidR="00795F44" w:rsidRPr="00073B40">
              <w:rPr>
                <w:lang w:eastAsia="ja-JP"/>
              </w:rPr>
              <w:t>（QRコンテンツ）５年上 p.59「札幌市雪対策室の人にインタビュー」など</w:t>
            </w:r>
          </w:p>
        </w:tc>
      </w:tr>
    </w:tbl>
    <w:p w:rsidR="00EA763E" w:rsidRDefault="00EA763E" w:rsidP="006F2DFA">
      <w:pPr>
        <w:pStyle w:val="TableParagraph"/>
        <w:ind w:left="0"/>
        <w:rPr>
          <w:rFonts w:ascii="UDShinGoNTPro-DeBold" w:eastAsia="UDShinGoNTPro-DeBold"/>
          <w:b/>
          <w:color w:val="231F20"/>
          <w:sz w:val="24"/>
        </w:rPr>
      </w:pPr>
    </w:p>
    <w:p w:rsidR="00EA763E" w:rsidRDefault="00EA763E" w:rsidP="00EA763E">
      <w:pPr>
        <w:pStyle w:val="TableParagraph"/>
        <w:ind w:left="0" w:firstLine="241"/>
        <w:rPr>
          <w:rFonts w:ascii="UDShinGoNTPro-DeBold" w:eastAsia="UDShinGoNTPro-DeBold"/>
          <w:b/>
          <w:sz w:val="24"/>
        </w:rPr>
      </w:pPr>
      <w:r>
        <w:rPr>
          <w:rFonts w:ascii="UDShinGoNTPro-DeBold" w:eastAsia="UDShinGoNTPro-DeBold" w:hint="eastAsia"/>
          <w:b/>
          <w:color w:val="231F20"/>
          <w:sz w:val="24"/>
        </w:rPr>
        <w:t>【社会的な見方・考え方】</w:t>
      </w:r>
    </w:p>
    <w:tbl>
      <w:tblPr>
        <w:tblStyle w:val="TableNormal"/>
        <w:tblpPr w:leftFromText="142" w:rightFromText="142" w:vertAnchor="page" w:horzAnchor="margin" w:tblpY="9505"/>
        <w:tblOverlap w:val="never"/>
        <w:tblW w:w="1063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122"/>
        <w:gridCol w:w="4110"/>
        <w:gridCol w:w="4400"/>
      </w:tblGrid>
      <w:tr w:rsidR="006F2DFA" w:rsidTr="006F2DFA">
        <w:trPr>
          <w:trHeight w:val="259"/>
        </w:trPr>
        <w:tc>
          <w:tcPr>
            <w:tcW w:w="2122" w:type="dxa"/>
            <w:tcBorders>
              <w:right w:val="dotted" w:sz="8" w:space="0" w:color="231F20"/>
            </w:tcBorders>
            <w:shd w:val="clear" w:color="auto" w:fill="B0ACD5"/>
          </w:tcPr>
          <w:p w:rsidR="006F2DFA" w:rsidRPr="001D657A" w:rsidRDefault="006F2DFA" w:rsidP="006F2DFA">
            <w:pPr>
              <w:pStyle w:val="TableParagraph"/>
              <w:spacing w:line="239" w:lineRule="exact"/>
              <w:ind w:left="0" w:firstLine="181"/>
              <w:jc w:val="center"/>
              <w:rPr>
                <w:rFonts w:ascii="UDShinGoNTPro-Medium" w:eastAsia="UDShinGoNTPro-Medium"/>
                <w:b/>
                <w:sz w:val="18"/>
                <w:szCs w:val="18"/>
              </w:rPr>
            </w:pPr>
            <w:proofErr w:type="spellStart"/>
            <w:r w:rsidRPr="001D657A">
              <w:rPr>
                <w:rFonts w:ascii="UDShinGoNTPro-Medium" w:eastAsia="UDShinGoNTPro-Medium" w:hint="eastAsia"/>
                <w:b/>
                <w:color w:val="231F20"/>
                <w:sz w:val="18"/>
                <w:szCs w:val="18"/>
              </w:rPr>
              <w:t>検討の観点</w:t>
            </w:r>
            <w:proofErr w:type="spellEnd"/>
          </w:p>
        </w:tc>
        <w:tc>
          <w:tcPr>
            <w:tcW w:w="4110" w:type="dxa"/>
            <w:tcBorders>
              <w:left w:val="dotted" w:sz="8" w:space="0" w:color="231F20"/>
              <w:right w:val="dotted" w:sz="8" w:space="0" w:color="231F20"/>
            </w:tcBorders>
            <w:shd w:val="clear" w:color="auto" w:fill="B0ACD5"/>
          </w:tcPr>
          <w:p w:rsidR="006F2DFA" w:rsidRPr="001D657A" w:rsidRDefault="006F2DFA" w:rsidP="006F2DFA">
            <w:pPr>
              <w:pStyle w:val="TableParagraph"/>
              <w:spacing w:line="239" w:lineRule="exact"/>
              <w:ind w:left="0" w:firstLine="181"/>
              <w:jc w:val="center"/>
            </w:pPr>
            <w:r w:rsidRPr="00200C00">
              <w:rPr>
                <w:rFonts w:ascii="UDShinGoNTPro-Medium" w:eastAsia="UDShinGoNTPro-Medium" w:hint="eastAsia"/>
                <w:b/>
                <w:color w:val="231F20"/>
                <w:sz w:val="18"/>
                <w:szCs w:val="18"/>
              </w:rPr>
              <w:t>内容の特色</w:t>
            </w:r>
          </w:p>
        </w:tc>
        <w:tc>
          <w:tcPr>
            <w:tcW w:w="4400" w:type="dxa"/>
            <w:tcBorders>
              <w:left w:val="dotted" w:sz="8" w:space="0" w:color="231F20"/>
            </w:tcBorders>
            <w:shd w:val="clear" w:color="auto" w:fill="B0ACD5"/>
          </w:tcPr>
          <w:p w:rsidR="006F2DFA" w:rsidRPr="001D657A" w:rsidRDefault="006F2DFA" w:rsidP="006F2DFA">
            <w:pPr>
              <w:pStyle w:val="TableParagraph"/>
              <w:spacing w:line="239" w:lineRule="exact"/>
              <w:ind w:left="0" w:firstLine="181"/>
              <w:jc w:val="center"/>
            </w:pPr>
            <w:r w:rsidRPr="00200C00">
              <w:rPr>
                <w:rFonts w:ascii="UDShinGoNTPro-Medium" w:eastAsia="UDShinGoNTPro-Medium" w:hint="eastAsia"/>
                <w:b/>
                <w:color w:val="231F20"/>
                <w:sz w:val="18"/>
                <w:szCs w:val="18"/>
              </w:rPr>
              <w:t>具体例</w:t>
            </w:r>
          </w:p>
        </w:tc>
      </w:tr>
      <w:tr w:rsidR="006F2DFA" w:rsidRPr="00200C00" w:rsidTr="006F2DFA">
        <w:trPr>
          <w:trHeight w:val="1444"/>
        </w:trPr>
        <w:tc>
          <w:tcPr>
            <w:tcW w:w="2122" w:type="dxa"/>
            <w:vMerge w:val="restart"/>
            <w:tcBorders>
              <w:right w:val="dotted" w:sz="8" w:space="0" w:color="231F20"/>
            </w:tcBorders>
            <w:shd w:val="clear" w:color="auto" w:fill="FFEFCF"/>
          </w:tcPr>
          <w:p w:rsidR="006F2DFA" w:rsidRPr="00200C00" w:rsidRDefault="006F2DFA" w:rsidP="004716F0">
            <w:pPr>
              <w:pStyle w:val="a5"/>
              <w:jc w:val="both"/>
              <w:rPr>
                <w:lang w:eastAsia="ja-JP"/>
              </w:rPr>
            </w:pPr>
            <w:r w:rsidRPr="00200C00">
              <w:rPr>
                <w:rFonts w:ascii="HGPｺﾞｼｯｸE" w:eastAsia="HGPｺﾞｼｯｸE" w:hAnsi="HGPｺﾞｼｯｸE" w:hint="eastAsia"/>
                <w:color w:val="231F20"/>
                <w:w w:val="105"/>
                <w:szCs w:val="22"/>
                <w:lang w:eastAsia="ja-JP"/>
              </w:rPr>
              <w:t>教科目標に示されている「社会的な見方・考え方」、ならびに学年目標に示されている「社会的事象の見方・考え方」について、「見方・考え方」を働かせた深い学びが実現できるように工夫されているか。</w:t>
            </w:r>
          </w:p>
        </w:tc>
        <w:tc>
          <w:tcPr>
            <w:tcW w:w="4110" w:type="dxa"/>
            <w:tcBorders>
              <w:left w:val="dotted" w:sz="8" w:space="0" w:color="231F20"/>
              <w:bottom w:val="dotted" w:sz="8" w:space="0" w:color="231F20"/>
              <w:right w:val="dotted" w:sz="8" w:space="0" w:color="231F20"/>
            </w:tcBorders>
          </w:tcPr>
          <w:p w:rsidR="006F2DFA" w:rsidRPr="00200C00" w:rsidRDefault="006F2DFA" w:rsidP="007D1C6E">
            <w:pPr>
              <w:pStyle w:val="a5"/>
              <w:jc w:val="both"/>
              <w:rPr>
                <w:lang w:eastAsia="ja-JP"/>
              </w:rPr>
            </w:pPr>
            <w:r>
              <w:rPr>
                <w:color w:val="F26522"/>
                <w:spacing w:val="14"/>
                <w:lang w:eastAsia="ja-JP"/>
              </w:rPr>
              <w:t>■</w:t>
            </w:r>
            <w:r w:rsidRPr="00200C00">
              <w:rPr>
                <w:lang w:eastAsia="ja-JP"/>
              </w:rPr>
              <w:t>見開きの適所に、ドラえもんが目印の「見方・考え方」   の囲みを提示しました。「時間」「空間」「相互関係」の三つの視点と、方法（考え方）でイラストを変え、どのような視点や方法を働かせればよいかが明確にわかるようにしました。</w:t>
            </w:r>
          </w:p>
        </w:tc>
        <w:tc>
          <w:tcPr>
            <w:tcW w:w="4400" w:type="dxa"/>
            <w:tcBorders>
              <w:left w:val="dotted" w:sz="8" w:space="0" w:color="231F20"/>
              <w:bottom w:val="dotted" w:sz="8" w:space="0" w:color="231F20"/>
            </w:tcBorders>
          </w:tcPr>
          <w:p w:rsidR="006F2DFA" w:rsidRPr="00200C00" w:rsidRDefault="006F2DFA" w:rsidP="006F2DFA">
            <w:pPr>
              <w:pStyle w:val="a5"/>
              <w:rPr>
                <w:lang w:eastAsia="ja-JP"/>
              </w:rPr>
            </w:pPr>
            <w:r>
              <w:rPr>
                <w:color w:val="62C9D7"/>
                <w:spacing w:val="-3"/>
                <w:lang w:eastAsia="ja-JP"/>
              </w:rPr>
              <w:t>●</w:t>
            </w:r>
            <w:r w:rsidRPr="00200C00">
              <w:rPr>
                <w:lang w:eastAsia="ja-JP"/>
              </w:rPr>
              <w:t xml:space="preserve">３年 p.31   </w:t>
            </w:r>
            <w:r>
              <w:rPr>
                <w:color w:val="62C9D7"/>
                <w:spacing w:val="-3"/>
                <w:lang w:eastAsia="ja-JP"/>
              </w:rPr>
              <w:t>●</w:t>
            </w:r>
            <w:r w:rsidRPr="00200C00">
              <w:rPr>
                <w:lang w:eastAsia="ja-JP"/>
              </w:rPr>
              <w:t>４年 p.42</w:t>
            </w:r>
          </w:p>
          <w:p w:rsidR="006F2DFA" w:rsidRPr="00200C00" w:rsidRDefault="006F2DFA" w:rsidP="006F2DFA">
            <w:pPr>
              <w:pStyle w:val="a5"/>
              <w:rPr>
                <w:lang w:eastAsia="ja-JP"/>
              </w:rPr>
            </w:pPr>
            <w:r>
              <w:rPr>
                <w:color w:val="62C9D7"/>
                <w:spacing w:val="-3"/>
                <w:lang w:eastAsia="ja-JP"/>
              </w:rPr>
              <w:t>●</w:t>
            </w:r>
            <w:r w:rsidRPr="00200C00">
              <w:rPr>
                <w:lang w:eastAsia="ja-JP"/>
              </w:rPr>
              <w:t xml:space="preserve">５年下 p.54    </w:t>
            </w:r>
            <w:r>
              <w:rPr>
                <w:color w:val="62C9D7"/>
                <w:spacing w:val="-3"/>
                <w:lang w:eastAsia="ja-JP"/>
              </w:rPr>
              <w:t>●</w:t>
            </w:r>
            <w:r w:rsidRPr="00200C00">
              <w:rPr>
                <w:lang w:eastAsia="ja-JP"/>
              </w:rPr>
              <w:t>６年政治・国際編 p.81 など</w:t>
            </w:r>
          </w:p>
        </w:tc>
      </w:tr>
      <w:tr w:rsidR="006F2DFA" w:rsidRPr="00200C00" w:rsidTr="006F2DFA">
        <w:trPr>
          <w:trHeight w:val="1170"/>
        </w:trPr>
        <w:tc>
          <w:tcPr>
            <w:tcW w:w="2122" w:type="dxa"/>
            <w:vMerge/>
            <w:tcBorders>
              <w:top w:val="nil"/>
              <w:right w:val="dotted" w:sz="8" w:space="0" w:color="231F20"/>
            </w:tcBorders>
            <w:shd w:val="clear" w:color="auto" w:fill="FFEFCF"/>
          </w:tcPr>
          <w:p w:rsidR="006F2DFA" w:rsidRPr="00200C00" w:rsidRDefault="006F2DFA" w:rsidP="006F2DFA">
            <w:pPr>
              <w:pStyle w:val="a5"/>
              <w:rPr>
                <w:lang w:eastAsia="ja-JP"/>
              </w:rPr>
            </w:pPr>
          </w:p>
        </w:tc>
        <w:tc>
          <w:tcPr>
            <w:tcW w:w="4110" w:type="dxa"/>
            <w:tcBorders>
              <w:top w:val="dotted" w:sz="8" w:space="0" w:color="231F20"/>
              <w:left w:val="dotted" w:sz="8" w:space="0" w:color="231F20"/>
              <w:bottom w:val="dotted" w:sz="8" w:space="0" w:color="231F20"/>
              <w:right w:val="dotted" w:sz="8" w:space="0" w:color="231F20"/>
            </w:tcBorders>
          </w:tcPr>
          <w:p w:rsidR="006F2DFA" w:rsidRPr="00200C00" w:rsidRDefault="006F2DFA" w:rsidP="007D1C6E">
            <w:pPr>
              <w:pStyle w:val="a5"/>
              <w:jc w:val="both"/>
              <w:rPr>
                <w:lang w:eastAsia="ja-JP"/>
              </w:rPr>
            </w:pPr>
            <w:r>
              <w:rPr>
                <w:color w:val="F26522"/>
                <w:spacing w:val="14"/>
                <w:lang w:eastAsia="ja-JP"/>
              </w:rPr>
              <w:t>■</w:t>
            </w:r>
            <w:r w:rsidRPr="00200C00">
              <w:rPr>
                <w:lang w:eastAsia="ja-JP"/>
              </w:rPr>
              <w:t>問題解決的な学習の流れ（「つかむ」「調べる」「まとめる」「いかす」）を「学習の進め方」などでわかりやすく示すとともに、ドラえもんが目印の「見方・考え方」を働か せることで、深い学びが実現できるようにしました。</w:t>
            </w:r>
          </w:p>
        </w:tc>
        <w:tc>
          <w:tcPr>
            <w:tcW w:w="4400" w:type="dxa"/>
            <w:tcBorders>
              <w:top w:val="dotted" w:sz="8" w:space="0" w:color="231F20"/>
              <w:left w:val="dotted" w:sz="8" w:space="0" w:color="231F20"/>
              <w:bottom w:val="dotted" w:sz="8" w:space="0" w:color="231F20"/>
            </w:tcBorders>
          </w:tcPr>
          <w:p w:rsidR="006F2DFA" w:rsidRPr="00200C00" w:rsidRDefault="006F2DFA" w:rsidP="006F2DFA">
            <w:pPr>
              <w:pStyle w:val="a5"/>
              <w:rPr>
                <w:lang w:eastAsia="ja-JP"/>
              </w:rPr>
            </w:pPr>
            <w:r>
              <w:rPr>
                <w:color w:val="62C9D7"/>
                <w:spacing w:val="-3"/>
                <w:lang w:eastAsia="ja-JP"/>
              </w:rPr>
              <w:t>●</w:t>
            </w:r>
            <w:r w:rsidRPr="00200C00">
              <w:rPr>
                <w:lang w:eastAsia="ja-JP"/>
              </w:rPr>
              <w:t>３年 p.24-25「学習の進め方」</w:t>
            </w:r>
          </w:p>
          <w:p w:rsidR="006F2DFA" w:rsidRPr="00200C00" w:rsidRDefault="006F2DFA" w:rsidP="006F2DFA">
            <w:pPr>
              <w:pStyle w:val="a5"/>
              <w:rPr>
                <w:lang w:eastAsia="ja-JP"/>
              </w:rPr>
            </w:pPr>
            <w:r>
              <w:rPr>
                <w:color w:val="62C9D7"/>
                <w:spacing w:val="-3"/>
                <w:lang w:eastAsia="ja-JP"/>
              </w:rPr>
              <w:t>●</w:t>
            </w:r>
            <w:r w:rsidRPr="00200C00">
              <w:rPr>
                <w:lang w:eastAsia="ja-JP"/>
              </w:rPr>
              <w:t>５年上 p.24-25「学習の進め方」など、全体</w:t>
            </w:r>
          </w:p>
        </w:tc>
      </w:tr>
      <w:tr w:rsidR="006F2DFA" w:rsidRPr="00200C00" w:rsidTr="006F2DFA">
        <w:trPr>
          <w:trHeight w:val="1175"/>
        </w:trPr>
        <w:tc>
          <w:tcPr>
            <w:tcW w:w="2122" w:type="dxa"/>
            <w:vMerge/>
            <w:tcBorders>
              <w:top w:val="nil"/>
              <w:right w:val="dotted" w:sz="8" w:space="0" w:color="231F20"/>
            </w:tcBorders>
            <w:shd w:val="clear" w:color="auto" w:fill="FFEFCF"/>
          </w:tcPr>
          <w:p w:rsidR="006F2DFA" w:rsidRPr="00200C00" w:rsidRDefault="006F2DFA" w:rsidP="006F2DFA">
            <w:pPr>
              <w:pStyle w:val="a5"/>
              <w:rPr>
                <w:lang w:eastAsia="ja-JP"/>
              </w:rPr>
            </w:pPr>
          </w:p>
        </w:tc>
        <w:tc>
          <w:tcPr>
            <w:tcW w:w="4110" w:type="dxa"/>
            <w:tcBorders>
              <w:top w:val="dotted" w:sz="8" w:space="0" w:color="231F20"/>
              <w:left w:val="dotted" w:sz="8" w:space="0" w:color="231F20"/>
              <w:right w:val="dotted" w:sz="8" w:space="0" w:color="231F20"/>
            </w:tcBorders>
          </w:tcPr>
          <w:p w:rsidR="006F2DFA" w:rsidRPr="00200C00" w:rsidRDefault="006F2DFA" w:rsidP="007D1C6E">
            <w:pPr>
              <w:pStyle w:val="a5"/>
              <w:jc w:val="both"/>
              <w:rPr>
                <w:lang w:eastAsia="ja-JP"/>
              </w:rPr>
            </w:pPr>
            <w:r>
              <w:rPr>
                <w:color w:val="F26522"/>
                <w:spacing w:val="14"/>
                <w:lang w:eastAsia="ja-JP"/>
              </w:rPr>
              <w:t>■</w:t>
            </w:r>
            <w:r w:rsidRPr="00200C00">
              <w:rPr>
                <w:lang w:eastAsia="ja-JP"/>
              </w:rPr>
              <w:t>巻末に学年の学びをふり返る特設ページ（「◯年生で学ん だことをふり返ろう」）を設け、どのような方法（「考え 方」）を用いて学習したかもふり返ることができるようにしました。</w:t>
            </w:r>
          </w:p>
        </w:tc>
        <w:tc>
          <w:tcPr>
            <w:tcW w:w="4400" w:type="dxa"/>
            <w:tcBorders>
              <w:top w:val="dotted" w:sz="8" w:space="0" w:color="231F20"/>
              <w:left w:val="dotted" w:sz="8" w:space="0" w:color="231F20"/>
            </w:tcBorders>
          </w:tcPr>
          <w:p w:rsidR="006F2DFA" w:rsidRPr="00200C00" w:rsidRDefault="006F2DFA" w:rsidP="006F2DFA">
            <w:pPr>
              <w:pStyle w:val="a5"/>
              <w:rPr>
                <w:lang w:eastAsia="ja-JP"/>
              </w:rPr>
            </w:pPr>
            <w:r>
              <w:rPr>
                <w:color w:val="62C9D7"/>
                <w:spacing w:val="-3"/>
                <w:lang w:eastAsia="ja-JP"/>
              </w:rPr>
              <w:t>●</w:t>
            </w:r>
            <w:r w:rsidRPr="00200C00">
              <w:rPr>
                <w:lang w:eastAsia="ja-JP"/>
              </w:rPr>
              <w:t>３年 p.138-139</w:t>
            </w:r>
          </w:p>
          <w:p w:rsidR="006F2DFA" w:rsidRPr="00200C00" w:rsidRDefault="006F2DFA" w:rsidP="006F2DFA">
            <w:pPr>
              <w:pStyle w:val="a5"/>
              <w:rPr>
                <w:lang w:eastAsia="ja-JP"/>
              </w:rPr>
            </w:pPr>
            <w:r>
              <w:rPr>
                <w:color w:val="62C9D7"/>
                <w:spacing w:val="-3"/>
                <w:lang w:eastAsia="ja-JP"/>
              </w:rPr>
              <w:t>●</w:t>
            </w:r>
            <w:r w:rsidRPr="00200C00">
              <w:rPr>
                <w:lang w:eastAsia="ja-JP"/>
              </w:rPr>
              <w:t>４年 p.166-167</w:t>
            </w:r>
          </w:p>
          <w:p w:rsidR="006F2DFA" w:rsidRPr="00200C00" w:rsidRDefault="006F2DFA" w:rsidP="006F2DFA">
            <w:pPr>
              <w:pStyle w:val="a5"/>
              <w:rPr>
                <w:lang w:eastAsia="ja-JP"/>
              </w:rPr>
            </w:pPr>
            <w:r>
              <w:rPr>
                <w:color w:val="62C9D7"/>
                <w:spacing w:val="-3"/>
                <w:lang w:eastAsia="ja-JP"/>
              </w:rPr>
              <w:t>●</w:t>
            </w:r>
            <w:r w:rsidRPr="00200C00">
              <w:rPr>
                <w:lang w:eastAsia="ja-JP"/>
              </w:rPr>
              <w:t>５年下 p.126-127</w:t>
            </w:r>
          </w:p>
        </w:tc>
      </w:tr>
    </w:tbl>
    <w:p w:rsidR="00EA763E" w:rsidRPr="00200C00" w:rsidRDefault="00EA763E" w:rsidP="00200C00">
      <w:pPr>
        <w:pStyle w:val="a5"/>
      </w:pPr>
    </w:p>
    <w:p w:rsidR="00EA763E" w:rsidRPr="00200C00" w:rsidRDefault="00EA763E" w:rsidP="00200C00">
      <w:pPr>
        <w:pStyle w:val="a5"/>
      </w:pPr>
      <w:r w:rsidRPr="00200C00">
        <w:br w:type="page"/>
      </w:r>
    </w:p>
    <w:p w:rsidR="00EA763E" w:rsidRPr="00200C00" w:rsidRDefault="00EA763E" w:rsidP="00200C00">
      <w:pPr>
        <w:pStyle w:val="TableParagraph"/>
        <w:ind w:left="0" w:firstLine="241"/>
        <w:rPr>
          <w:rFonts w:ascii="UDShinGoNTPro-DeBold" w:eastAsia="UDShinGoNTPro-DeBold"/>
          <w:b/>
          <w:color w:val="231F20"/>
          <w:sz w:val="24"/>
        </w:rPr>
      </w:pPr>
      <w:r w:rsidRPr="00200C00">
        <w:rPr>
          <w:rFonts w:ascii="UDShinGoNTPro-DeBold" w:eastAsia="UDShinGoNTPro-DeBold" w:hint="eastAsia"/>
          <w:b/>
          <w:color w:val="231F20"/>
          <w:sz w:val="24"/>
        </w:rPr>
        <w:lastRenderedPageBreak/>
        <w:t>【問題解決的な学習の充実】</w:t>
      </w:r>
    </w:p>
    <w:tbl>
      <w:tblPr>
        <w:tblStyle w:val="TableNormal"/>
        <w:tblpPr w:leftFromText="142" w:rightFromText="142" w:vertAnchor="text" w:horzAnchor="margin" w:tblpY="58"/>
        <w:tblW w:w="1076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05"/>
        <w:gridCol w:w="4568"/>
        <w:gridCol w:w="3795"/>
      </w:tblGrid>
      <w:tr w:rsidR="00200C00" w:rsidRPr="00200C00" w:rsidTr="00EA763E">
        <w:trPr>
          <w:trHeight w:val="416"/>
        </w:trPr>
        <w:tc>
          <w:tcPr>
            <w:tcW w:w="2405" w:type="dxa"/>
            <w:tcBorders>
              <w:right w:val="dotted" w:sz="8" w:space="0" w:color="231F20"/>
            </w:tcBorders>
            <w:shd w:val="clear" w:color="auto" w:fill="B0ACD5"/>
          </w:tcPr>
          <w:p w:rsidR="00200C00" w:rsidRPr="001D657A" w:rsidRDefault="00200C00" w:rsidP="00200C00">
            <w:pPr>
              <w:pStyle w:val="TableParagraph"/>
              <w:spacing w:line="239" w:lineRule="exact"/>
              <w:ind w:left="0" w:firstLine="181"/>
              <w:jc w:val="center"/>
              <w:rPr>
                <w:rFonts w:ascii="UDShinGoNTPro-Medium" w:eastAsia="UDShinGoNTPro-Medium"/>
                <w:b/>
                <w:sz w:val="18"/>
                <w:szCs w:val="18"/>
              </w:rPr>
            </w:pPr>
            <w:r w:rsidRPr="001D657A">
              <w:rPr>
                <w:rFonts w:ascii="UDShinGoNTPro-Medium" w:eastAsia="UDShinGoNTPro-Medium" w:hint="eastAsia"/>
                <w:b/>
                <w:color w:val="231F20"/>
                <w:sz w:val="18"/>
                <w:szCs w:val="18"/>
              </w:rPr>
              <w:t>検討の観点</w:t>
            </w:r>
          </w:p>
        </w:tc>
        <w:tc>
          <w:tcPr>
            <w:tcW w:w="4568" w:type="dxa"/>
            <w:tcBorders>
              <w:left w:val="dotted" w:sz="8" w:space="0" w:color="231F20"/>
              <w:right w:val="dotted" w:sz="8" w:space="0" w:color="231F20"/>
            </w:tcBorders>
            <w:shd w:val="clear" w:color="auto" w:fill="B0ACD5"/>
          </w:tcPr>
          <w:p w:rsidR="00200C00" w:rsidRPr="001D657A" w:rsidRDefault="00200C00" w:rsidP="00200C00">
            <w:pPr>
              <w:pStyle w:val="TableParagraph"/>
              <w:spacing w:line="239" w:lineRule="exact"/>
              <w:ind w:left="0" w:firstLine="181"/>
              <w:jc w:val="center"/>
            </w:pPr>
            <w:r w:rsidRPr="00200C00">
              <w:rPr>
                <w:rFonts w:ascii="UDShinGoNTPro-Medium" w:eastAsia="UDShinGoNTPro-Medium" w:hint="eastAsia"/>
                <w:b/>
                <w:color w:val="231F20"/>
                <w:sz w:val="18"/>
                <w:szCs w:val="18"/>
              </w:rPr>
              <w:t>内容の特色</w:t>
            </w:r>
          </w:p>
        </w:tc>
        <w:tc>
          <w:tcPr>
            <w:tcW w:w="3795" w:type="dxa"/>
            <w:tcBorders>
              <w:left w:val="dotted" w:sz="8" w:space="0" w:color="231F20"/>
            </w:tcBorders>
            <w:shd w:val="clear" w:color="auto" w:fill="B0ACD5"/>
          </w:tcPr>
          <w:p w:rsidR="00200C00" w:rsidRPr="001D657A" w:rsidRDefault="00200C00" w:rsidP="00200C00">
            <w:pPr>
              <w:pStyle w:val="TableParagraph"/>
              <w:spacing w:line="239" w:lineRule="exact"/>
              <w:ind w:left="0" w:firstLine="181"/>
              <w:jc w:val="center"/>
            </w:pPr>
            <w:r w:rsidRPr="00200C00">
              <w:rPr>
                <w:rFonts w:ascii="UDShinGoNTPro-Medium" w:eastAsia="UDShinGoNTPro-Medium" w:hint="eastAsia"/>
                <w:b/>
                <w:color w:val="231F20"/>
                <w:sz w:val="18"/>
                <w:szCs w:val="18"/>
              </w:rPr>
              <w:t>具体例</w:t>
            </w:r>
          </w:p>
        </w:tc>
      </w:tr>
      <w:tr w:rsidR="00EA763E" w:rsidRPr="00200C00" w:rsidTr="00DA1BE4">
        <w:trPr>
          <w:trHeight w:val="1537"/>
        </w:trPr>
        <w:tc>
          <w:tcPr>
            <w:tcW w:w="2405" w:type="dxa"/>
            <w:tcBorders>
              <w:right w:val="dotted" w:sz="8" w:space="0" w:color="231F20"/>
            </w:tcBorders>
            <w:shd w:val="clear" w:color="auto" w:fill="FFEFCF"/>
          </w:tcPr>
          <w:p w:rsidR="00EA763E" w:rsidRPr="00200C00" w:rsidRDefault="00EA763E" w:rsidP="007D1C6E">
            <w:pPr>
              <w:pStyle w:val="a5"/>
              <w:jc w:val="both"/>
              <w:rPr>
                <w:lang w:eastAsia="ja-JP"/>
              </w:rPr>
            </w:pPr>
            <w:r w:rsidRPr="00200C00">
              <w:rPr>
                <w:rFonts w:ascii="HGPｺﾞｼｯｸE" w:eastAsia="HGPｺﾞｼｯｸE" w:hAnsi="HGPｺﾞｼｯｸE" w:hint="eastAsia"/>
                <w:color w:val="231F20"/>
                <w:w w:val="105"/>
                <w:szCs w:val="22"/>
                <w:lang w:eastAsia="ja-JP"/>
              </w:rPr>
              <w:t>社会的事象について、よりよい社会を考え主体的に問題解決しようとする態度を養うことができるように工夫されているか。</w:t>
            </w:r>
          </w:p>
        </w:tc>
        <w:tc>
          <w:tcPr>
            <w:tcW w:w="4568" w:type="dxa"/>
            <w:tcBorders>
              <w:left w:val="dotted" w:sz="8" w:space="0" w:color="231F20"/>
              <w:right w:val="dotted" w:sz="8" w:space="0" w:color="231F20"/>
            </w:tcBorders>
          </w:tcPr>
          <w:p w:rsidR="00EA763E" w:rsidRPr="00200C00" w:rsidRDefault="0064540C" w:rsidP="007D1C6E">
            <w:pPr>
              <w:pStyle w:val="a5"/>
              <w:jc w:val="both"/>
              <w:rPr>
                <w:lang w:eastAsia="ja-JP"/>
              </w:rPr>
            </w:pPr>
            <w:r>
              <w:rPr>
                <w:color w:val="F26522"/>
                <w:spacing w:val="14"/>
                <w:lang w:eastAsia="ja-JP"/>
              </w:rPr>
              <w:t>■</w:t>
            </w:r>
            <w:r w:rsidR="00EA763E" w:rsidRPr="00200C00">
              <w:rPr>
                <w:lang w:eastAsia="ja-JP"/>
              </w:rPr>
              <w:t>単元の「めあて」、小単元の「学習問題」、本時のめあてを構造的に紙面に明示するとともに、見開き側注欄の本時のめあてに学習段階（「つかむ」「調べる」「まとめる」「いかす」）を目立つ形で示し、問題解決的な学習の展開をわかりやすく示しました。</w:t>
            </w:r>
          </w:p>
        </w:tc>
        <w:tc>
          <w:tcPr>
            <w:tcW w:w="3795" w:type="dxa"/>
            <w:tcBorders>
              <w:left w:val="dotted" w:sz="8" w:space="0" w:color="231F20"/>
            </w:tcBorders>
          </w:tcPr>
          <w:p w:rsidR="00EA763E" w:rsidRPr="00200C00" w:rsidRDefault="00DC76E3" w:rsidP="00200C00">
            <w:pPr>
              <w:pStyle w:val="a5"/>
              <w:rPr>
                <w:lang w:eastAsia="ja-JP"/>
              </w:rPr>
            </w:pPr>
            <w:r>
              <w:rPr>
                <w:color w:val="62C9D7"/>
                <w:spacing w:val="-3"/>
                <w:lang w:eastAsia="ja-JP"/>
              </w:rPr>
              <w:t>●</w:t>
            </w:r>
            <w:r w:rsidR="00EA763E" w:rsidRPr="00200C00">
              <w:rPr>
                <w:lang w:eastAsia="ja-JP"/>
              </w:rPr>
              <w:t>４年 p.33 単元の「めあて」、p.34「つかむ」、p.36「学習問題」、p.38「調べる」、p.46「まとめる」、p.48「いかす」など</w:t>
            </w:r>
          </w:p>
        </w:tc>
      </w:tr>
    </w:tbl>
    <w:p w:rsidR="00EA763E" w:rsidRPr="00200C00" w:rsidRDefault="00EA763E" w:rsidP="00200C00">
      <w:pPr>
        <w:pStyle w:val="a5"/>
      </w:pPr>
    </w:p>
    <w:p w:rsidR="00EA763E" w:rsidRPr="00200C00" w:rsidRDefault="00EA763E" w:rsidP="00200C00">
      <w:pPr>
        <w:pStyle w:val="TableParagraph"/>
        <w:ind w:left="0" w:firstLine="241"/>
        <w:rPr>
          <w:rFonts w:ascii="UDShinGoNTPro-DeBold" w:eastAsia="UDShinGoNTPro-DeBold"/>
          <w:b/>
          <w:color w:val="231F20"/>
          <w:sz w:val="24"/>
        </w:rPr>
      </w:pPr>
      <w:r w:rsidRPr="00200C00">
        <w:rPr>
          <w:rFonts w:ascii="UDShinGoNTPro-DeBold" w:eastAsia="UDShinGoNTPro-DeBold" w:hint="eastAsia"/>
          <w:b/>
          <w:color w:val="231F20"/>
          <w:sz w:val="24"/>
        </w:rPr>
        <w:t>【学習方法・授業展開への配慮】</w:t>
      </w:r>
    </w:p>
    <w:tbl>
      <w:tblPr>
        <w:tblStyle w:val="TableNormal"/>
        <w:tblpPr w:leftFromText="142" w:rightFromText="142" w:vertAnchor="text" w:horzAnchor="margin" w:tblpY="66"/>
        <w:tblW w:w="1076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05"/>
        <w:gridCol w:w="4568"/>
        <w:gridCol w:w="3795"/>
      </w:tblGrid>
      <w:tr w:rsidR="00200C00" w:rsidRPr="00200C00" w:rsidTr="00DA1BE4">
        <w:trPr>
          <w:trHeight w:val="259"/>
        </w:trPr>
        <w:tc>
          <w:tcPr>
            <w:tcW w:w="2405" w:type="dxa"/>
            <w:tcBorders>
              <w:right w:val="dotted" w:sz="8" w:space="0" w:color="231F20"/>
            </w:tcBorders>
            <w:shd w:val="clear" w:color="auto" w:fill="B0ACD5"/>
          </w:tcPr>
          <w:p w:rsidR="00200C00" w:rsidRPr="001D657A" w:rsidRDefault="00200C00" w:rsidP="00200C00">
            <w:pPr>
              <w:pStyle w:val="TableParagraph"/>
              <w:spacing w:line="239" w:lineRule="exact"/>
              <w:ind w:left="0" w:firstLine="181"/>
              <w:jc w:val="center"/>
              <w:rPr>
                <w:rFonts w:ascii="UDShinGoNTPro-Medium" w:eastAsia="UDShinGoNTPro-Medium"/>
                <w:b/>
                <w:sz w:val="18"/>
                <w:szCs w:val="18"/>
              </w:rPr>
            </w:pPr>
            <w:proofErr w:type="spellStart"/>
            <w:r w:rsidRPr="001D657A">
              <w:rPr>
                <w:rFonts w:ascii="UDShinGoNTPro-Medium" w:eastAsia="UDShinGoNTPro-Medium" w:hint="eastAsia"/>
                <w:b/>
                <w:color w:val="231F20"/>
                <w:sz w:val="18"/>
                <w:szCs w:val="18"/>
              </w:rPr>
              <w:t>検討の観点</w:t>
            </w:r>
            <w:proofErr w:type="spellEnd"/>
          </w:p>
        </w:tc>
        <w:tc>
          <w:tcPr>
            <w:tcW w:w="4568" w:type="dxa"/>
            <w:tcBorders>
              <w:left w:val="dotted" w:sz="8" w:space="0" w:color="231F20"/>
              <w:right w:val="dotted" w:sz="8" w:space="0" w:color="231F20"/>
            </w:tcBorders>
            <w:shd w:val="clear" w:color="auto" w:fill="B0ACD5"/>
          </w:tcPr>
          <w:p w:rsidR="00200C00" w:rsidRPr="001D657A" w:rsidRDefault="00200C00" w:rsidP="00200C00">
            <w:pPr>
              <w:pStyle w:val="TableParagraph"/>
              <w:spacing w:line="239" w:lineRule="exact"/>
              <w:ind w:left="0" w:firstLine="181"/>
              <w:jc w:val="center"/>
            </w:pPr>
            <w:proofErr w:type="spellStart"/>
            <w:r w:rsidRPr="00200C00">
              <w:rPr>
                <w:rFonts w:ascii="UDShinGoNTPro-Medium" w:eastAsia="UDShinGoNTPro-Medium" w:hint="eastAsia"/>
                <w:b/>
                <w:color w:val="231F20"/>
                <w:sz w:val="18"/>
                <w:szCs w:val="18"/>
              </w:rPr>
              <w:t>内容の特色</w:t>
            </w:r>
            <w:proofErr w:type="spellEnd"/>
          </w:p>
        </w:tc>
        <w:tc>
          <w:tcPr>
            <w:tcW w:w="3795" w:type="dxa"/>
            <w:tcBorders>
              <w:left w:val="dotted" w:sz="8" w:space="0" w:color="231F20"/>
            </w:tcBorders>
            <w:shd w:val="clear" w:color="auto" w:fill="B0ACD5"/>
          </w:tcPr>
          <w:p w:rsidR="00200C00" w:rsidRPr="001D657A" w:rsidRDefault="00200C00" w:rsidP="00200C00">
            <w:pPr>
              <w:pStyle w:val="TableParagraph"/>
              <w:spacing w:line="239" w:lineRule="exact"/>
              <w:ind w:left="0" w:firstLine="181"/>
              <w:jc w:val="center"/>
            </w:pPr>
            <w:proofErr w:type="spellStart"/>
            <w:r w:rsidRPr="00200C00">
              <w:rPr>
                <w:rFonts w:ascii="UDShinGoNTPro-Medium" w:eastAsia="UDShinGoNTPro-Medium" w:hint="eastAsia"/>
                <w:b/>
                <w:color w:val="231F20"/>
                <w:sz w:val="18"/>
                <w:szCs w:val="18"/>
              </w:rPr>
              <w:t>具体例</w:t>
            </w:r>
            <w:proofErr w:type="spellEnd"/>
          </w:p>
        </w:tc>
      </w:tr>
      <w:tr w:rsidR="00EA763E" w:rsidRPr="00200C00" w:rsidTr="00DA1BE4">
        <w:trPr>
          <w:trHeight w:val="1175"/>
        </w:trPr>
        <w:tc>
          <w:tcPr>
            <w:tcW w:w="2405" w:type="dxa"/>
            <w:vMerge w:val="restart"/>
            <w:tcBorders>
              <w:right w:val="dotted" w:sz="8" w:space="0" w:color="231F20"/>
            </w:tcBorders>
            <w:shd w:val="clear" w:color="auto" w:fill="FFEFCF"/>
          </w:tcPr>
          <w:p w:rsidR="00EA763E" w:rsidRPr="00200C00" w:rsidRDefault="00EA763E" w:rsidP="007D1C6E">
            <w:pPr>
              <w:pStyle w:val="a5"/>
              <w:jc w:val="both"/>
              <w:rPr>
                <w:lang w:eastAsia="ja-JP"/>
              </w:rPr>
            </w:pPr>
            <w:r w:rsidRPr="00200C00">
              <w:rPr>
                <w:rFonts w:ascii="HGPｺﾞｼｯｸE" w:eastAsia="HGPｺﾞｼｯｸE" w:hAnsi="HGPｺﾞｼｯｸE" w:hint="eastAsia"/>
                <w:color w:val="231F20"/>
                <w:w w:val="105"/>
                <w:szCs w:val="22"/>
                <w:lang w:eastAsia="ja-JP"/>
              </w:rPr>
              <w:t>学習指導要領をふまえた 学習方法・授業展開（アクティブ・ラーニングなど）ができるように配慮されているか。</w:t>
            </w:r>
          </w:p>
        </w:tc>
        <w:tc>
          <w:tcPr>
            <w:tcW w:w="4568" w:type="dxa"/>
            <w:tcBorders>
              <w:left w:val="dotted" w:sz="8" w:space="0" w:color="231F20"/>
              <w:bottom w:val="dotted" w:sz="8" w:space="0" w:color="231F20"/>
              <w:right w:val="dotted" w:sz="8" w:space="0" w:color="231F20"/>
            </w:tcBorders>
          </w:tcPr>
          <w:p w:rsidR="00EA763E" w:rsidRPr="00200C00" w:rsidRDefault="0064540C" w:rsidP="007D1C6E">
            <w:pPr>
              <w:pStyle w:val="a5"/>
              <w:jc w:val="both"/>
              <w:rPr>
                <w:lang w:eastAsia="ja-JP"/>
              </w:rPr>
            </w:pPr>
            <w:r>
              <w:rPr>
                <w:color w:val="F26522"/>
                <w:spacing w:val="14"/>
                <w:lang w:eastAsia="ja-JP"/>
              </w:rPr>
              <w:t>■</w:t>
            </w:r>
            <w:r w:rsidR="00EA763E" w:rsidRPr="00200C00">
              <w:rPr>
                <w:lang w:eastAsia="ja-JP"/>
              </w:rPr>
              <w:t>第３学年、第４学年では各見開きの側注やページ下部に、第５学年、第６学年では主な見開きのページ下部に「まなびのポイント」を示し、「主体的・対話的で深い学び」につながる具体的な学習活動例を示しました。</w:t>
            </w:r>
          </w:p>
        </w:tc>
        <w:tc>
          <w:tcPr>
            <w:tcW w:w="3795" w:type="dxa"/>
            <w:tcBorders>
              <w:left w:val="dotted" w:sz="8" w:space="0" w:color="231F20"/>
              <w:bottom w:val="dotted" w:sz="8" w:space="0" w:color="231F20"/>
            </w:tcBorders>
          </w:tcPr>
          <w:p w:rsidR="00EA763E" w:rsidRPr="00200C00" w:rsidRDefault="00DC76E3" w:rsidP="00200C00">
            <w:pPr>
              <w:pStyle w:val="a5"/>
              <w:rPr>
                <w:lang w:eastAsia="ja-JP"/>
              </w:rPr>
            </w:pPr>
            <w:r>
              <w:rPr>
                <w:color w:val="62C9D7"/>
                <w:spacing w:val="-3"/>
                <w:lang w:eastAsia="ja-JP"/>
              </w:rPr>
              <w:t>●</w:t>
            </w:r>
            <w:r w:rsidR="00EA763E" w:rsidRPr="00200C00">
              <w:rPr>
                <w:lang w:eastAsia="ja-JP"/>
              </w:rPr>
              <w:t xml:space="preserve">３年 p.46   </w:t>
            </w:r>
            <w:r>
              <w:rPr>
                <w:color w:val="62C9D7"/>
                <w:spacing w:val="-3"/>
                <w:lang w:eastAsia="ja-JP"/>
              </w:rPr>
              <w:t>●</w:t>
            </w:r>
            <w:r w:rsidR="00EA763E" w:rsidRPr="00200C00">
              <w:rPr>
                <w:lang w:eastAsia="ja-JP"/>
              </w:rPr>
              <w:t xml:space="preserve"> 4 年 p.74   </w:t>
            </w:r>
            <w:r>
              <w:rPr>
                <w:color w:val="62C9D7"/>
                <w:spacing w:val="-3"/>
                <w:lang w:eastAsia="ja-JP"/>
              </w:rPr>
              <w:t>●</w:t>
            </w:r>
            <w:r w:rsidR="00EA763E" w:rsidRPr="00200C00">
              <w:rPr>
                <w:lang w:eastAsia="ja-JP"/>
              </w:rPr>
              <w:t xml:space="preserve"> 5 年上 p.91</w:t>
            </w:r>
          </w:p>
          <w:p w:rsidR="00EA763E" w:rsidRPr="00200C00" w:rsidRDefault="00DC76E3" w:rsidP="00200C00">
            <w:pPr>
              <w:pStyle w:val="a5"/>
              <w:rPr>
                <w:lang w:eastAsia="ja-JP"/>
              </w:rPr>
            </w:pPr>
            <w:r>
              <w:rPr>
                <w:color w:val="62C9D7"/>
                <w:spacing w:val="-3"/>
                <w:lang w:eastAsia="ja-JP"/>
              </w:rPr>
              <w:t>●</w:t>
            </w:r>
            <w:r w:rsidR="00EA763E" w:rsidRPr="00200C00">
              <w:rPr>
                <w:lang w:eastAsia="ja-JP"/>
              </w:rPr>
              <w:t>６年歴史編 p.68 など</w:t>
            </w:r>
          </w:p>
        </w:tc>
      </w:tr>
      <w:tr w:rsidR="00EA763E" w:rsidRPr="00200C00" w:rsidTr="00DA1BE4">
        <w:trPr>
          <w:trHeight w:val="1170"/>
        </w:trPr>
        <w:tc>
          <w:tcPr>
            <w:tcW w:w="2405" w:type="dxa"/>
            <w:vMerge/>
            <w:tcBorders>
              <w:top w:val="nil"/>
              <w:right w:val="dotted" w:sz="8" w:space="0" w:color="231F20"/>
            </w:tcBorders>
            <w:shd w:val="clear" w:color="auto" w:fill="FFEFCF"/>
          </w:tcPr>
          <w:p w:rsidR="00EA763E" w:rsidRPr="00200C00" w:rsidRDefault="00EA763E" w:rsidP="007D1C6E">
            <w:pPr>
              <w:pStyle w:val="a5"/>
              <w:jc w:val="both"/>
              <w:rPr>
                <w:lang w:eastAsia="ja-JP"/>
              </w:rPr>
            </w:pPr>
          </w:p>
        </w:tc>
        <w:tc>
          <w:tcPr>
            <w:tcW w:w="4568" w:type="dxa"/>
            <w:tcBorders>
              <w:top w:val="dotted" w:sz="8" w:space="0" w:color="231F20"/>
              <w:left w:val="dotted" w:sz="8" w:space="0" w:color="231F20"/>
              <w:bottom w:val="dotted" w:sz="8" w:space="0" w:color="231F20"/>
              <w:right w:val="dotted" w:sz="8" w:space="0" w:color="231F20"/>
            </w:tcBorders>
          </w:tcPr>
          <w:p w:rsidR="00EA763E" w:rsidRPr="00200C00" w:rsidRDefault="0064540C" w:rsidP="007D1C6E">
            <w:pPr>
              <w:pStyle w:val="a5"/>
              <w:jc w:val="both"/>
              <w:rPr>
                <w:lang w:eastAsia="ja-JP"/>
              </w:rPr>
            </w:pPr>
            <w:r>
              <w:rPr>
                <w:color w:val="F26522"/>
                <w:spacing w:val="14"/>
                <w:lang w:eastAsia="ja-JP"/>
              </w:rPr>
              <w:t>■</w:t>
            </w:r>
            <w:r w:rsidR="00EA763E" w:rsidRPr="00200C00">
              <w:rPr>
                <w:lang w:eastAsia="ja-JP"/>
              </w:rPr>
              <w:t>話し合いの場面を重視し、適所に学習意欲を喚起する写真やイラストを示したほか、「まとめる」場面では学習したことをふり返って学習問題を解決する過程をわかりやすく示し、深い学びにつながるようにしました。</w:t>
            </w:r>
          </w:p>
        </w:tc>
        <w:tc>
          <w:tcPr>
            <w:tcW w:w="3795" w:type="dxa"/>
            <w:tcBorders>
              <w:top w:val="dotted" w:sz="8" w:space="0" w:color="231F20"/>
              <w:left w:val="dotted" w:sz="8" w:space="0" w:color="231F20"/>
              <w:bottom w:val="dotted" w:sz="8" w:space="0" w:color="231F20"/>
            </w:tcBorders>
          </w:tcPr>
          <w:p w:rsidR="00EA763E" w:rsidRPr="00200C00" w:rsidRDefault="00DC76E3" w:rsidP="00200C00">
            <w:pPr>
              <w:pStyle w:val="a5"/>
              <w:rPr>
                <w:lang w:eastAsia="ja-JP"/>
              </w:rPr>
            </w:pPr>
            <w:r>
              <w:rPr>
                <w:color w:val="62C9D7"/>
                <w:spacing w:val="-3"/>
                <w:lang w:eastAsia="ja-JP"/>
              </w:rPr>
              <w:t>●</w:t>
            </w:r>
            <w:r w:rsidR="00EA763E" w:rsidRPr="00200C00">
              <w:rPr>
                <w:lang w:eastAsia="ja-JP"/>
              </w:rPr>
              <w:t xml:space="preserve">３年 p.36-37   </w:t>
            </w:r>
            <w:r>
              <w:rPr>
                <w:color w:val="62C9D7"/>
                <w:spacing w:val="-3"/>
                <w:lang w:eastAsia="ja-JP"/>
              </w:rPr>
              <w:t>●</w:t>
            </w:r>
            <w:r w:rsidR="00EA763E" w:rsidRPr="00200C00">
              <w:rPr>
                <w:lang w:eastAsia="ja-JP"/>
              </w:rPr>
              <w:t>４年 p.30-31</w:t>
            </w:r>
          </w:p>
          <w:p w:rsidR="00EA763E" w:rsidRPr="00200C00" w:rsidRDefault="00DC76E3" w:rsidP="00200C00">
            <w:pPr>
              <w:pStyle w:val="a5"/>
              <w:rPr>
                <w:lang w:eastAsia="ja-JP"/>
              </w:rPr>
            </w:pPr>
            <w:r>
              <w:rPr>
                <w:color w:val="62C9D7"/>
                <w:spacing w:val="-3"/>
                <w:lang w:eastAsia="ja-JP"/>
              </w:rPr>
              <w:t>●</w:t>
            </w:r>
            <w:r w:rsidR="00EA763E" w:rsidRPr="00200C00">
              <w:rPr>
                <w:lang w:eastAsia="ja-JP"/>
              </w:rPr>
              <w:t xml:space="preserve">５年上 p.90-91    </w:t>
            </w:r>
            <w:r>
              <w:rPr>
                <w:color w:val="62C9D7"/>
                <w:spacing w:val="-3"/>
                <w:lang w:eastAsia="ja-JP"/>
              </w:rPr>
              <w:t>●</w:t>
            </w:r>
            <w:r w:rsidR="00EA763E" w:rsidRPr="00200C00">
              <w:rPr>
                <w:lang w:eastAsia="ja-JP"/>
              </w:rPr>
              <w:t>５年下 p.120-121</w:t>
            </w:r>
          </w:p>
          <w:p w:rsidR="00EA763E" w:rsidRPr="00200C00" w:rsidRDefault="00DC76E3" w:rsidP="00200C00">
            <w:pPr>
              <w:pStyle w:val="a5"/>
              <w:rPr>
                <w:lang w:eastAsia="ja-JP"/>
              </w:rPr>
            </w:pPr>
            <w:r>
              <w:rPr>
                <w:color w:val="62C9D7"/>
                <w:spacing w:val="-3"/>
                <w:lang w:eastAsia="ja-JP"/>
              </w:rPr>
              <w:t>●</w:t>
            </w:r>
            <w:r w:rsidR="00EA763E" w:rsidRPr="00200C00">
              <w:rPr>
                <w:lang w:eastAsia="ja-JP"/>
              </w:rPr>
              <w:t>６年政治・国際編 p.92-93、歴史編 p.74-75 など</w:t>
            </w:r>
          </w:p>
        </w:tc>
      </w:tr>
      <w:tr w:rsidR="00EA763E" w:rsidRPr="00200C00" w:rsidTr="00DA1BE4">
        <w:trPr>
          <w:trHeight w:val="1175"/>
        </w:trPr>
        <w:tc>
          <w:tcPr>
            <w:tcW w:w="2405" w:type="dxa"/>
            <w:vMerge/>
            <w:tcBorders>
              <w:top w:val="nil"/>
              <w:right w:val="dotted" w:sz="8" w:space="0" w:color="231F20"/>
            </w:tcBorders>
            <w:shd w:val="clear" w:color="auto" w:fill="FFEFCF"/>
          </w:tcPr>
          <w:p w:rsidR="00EA763E" w:rsidRPr="00200C00" w:rsidRDefault="00EA763E" w:rsidP="007D1C6E">
            <w:pPr>
              <w:pStyle w:val="a5"/>
              <w:jc w:val="both"/>
              <w:rPr>
                <w:lang w:eastAsia="ja-JP"/>
              </w:rPr>
            </w:pPr>
          </w:p>
        </w:tc>
        <w:tc>
          <w:tcPr>
            <w:tcW w:w="4568" w:type="dxa"/>
            <w:tcBorders>
              <w:top w:val="dotted" w:sz="8" w:space="0" w:color="231F20"/>
              <w:left w:val="dotted" w:sz="8" w:space="0" w:color="231F20"/>
              <w:right w:val="dotted" w:sz="8" w:space="0" w:color="231F20"/>
            </w:tcBorders>
          </w:tcPr>
          <w:p w:rsidR="00EA763E" w:rsidRPr="00200C00" w:rsidRDefault="0064540C" w:rsidP="007D1C6E">
            <w:pPr>
              <w:pStyle w:val="a5"/>
              <w:jc w:val="both"/>
              <w:rPr>
                <w:lang w:eastAsia="ja-JP"/>
              </w:rPr>
            </w:pPr>
            <w:r>
              <w:rPr>
                <w:color w:val="F26522"/>
                <w:spacing w:val="14"/>
                <w:lang w:eastAsia="ja-JP"/>
              </w:rPr>
              <w:t>■</w:t>
            </w:r>
            <w:r w:rsidR="00EA763E" w:rsidRPr="00200C00">
              <w:rPr>
                <w:lang w:eastAsia="ja-JP"/>
              </w:rPr>
              <w:t>第３学年から第６学年までのべ</w:t>
            </w:r>
            <w:r w:rsidR="00E1030B">
              <w:rPr>
                <w:lang w:eastAsia="ja-JP"/>
              </w:rPr>
              <w:t>250</w:t>
            </w:r>
            <w:r w:rsidR="00EA763E" w:rsidRPr="00200C00">
              <w:rPr>
                <w:lang w:eastAsia="ja-JP"/>
              </w:rPr>
              <w:t>以上の</w:t>
            </w:r>
            <w:r w:rsidR="00E1030B">
              <w:rPr>
                <w:lang w:eastAsia="ja-JP"/>
              </w:rPr>
              <w:t>QR</w:t>
            </w:r>
            <w:r w:rsidR="00EA763E" w:rsidRPr="00200C00">
              <w:rPr>
                <w:lang w:eastAsia="ja-JP"/>
              </w:rPr>
              <w:t>コンテンツを収載し、多様な動画やワークシートなどで一人一台端末を活用して 深い学びにつながるようにするとともに、「個別最適な学び」や「協働的な学び」に対応できるようにしました。</w:t>
            </w:r>
          </w:p>
        </w:tc>
        <w:tc>
          <w:tcPr>
            <w:tcW w:w="3795" w:type="dxa"/>
            <w:tcBorders>
              <w:top w:val="dotted" w:sz="8" w:space="0" w:color="231F20"/>
              <w:left w:val="dotted" w:sz="8" w:space="0" w:color="231F20"/>
            </w:tcBorders>
          </w:tcPr>
          <w:p w:rsidR="00EA763E" w:rsidRPr="00200C00" w:rsidRDefault="00DC76E3" w:rsidP="00200C00">
            <w:pPr>
              <w:pStyle w:val="a5"/>
              <w:rPr>
                <w:lang w:eastAsia="ja-JP"/>
              </w:rPr>
            </w:pPr>
            <w:r>
              <w:rPr>
                <w:color w:val="62C9D7"/>
                <w:spacing w:val="-3"/>
                <w:lang w:eastAsia="ja-JP"/>
              </w:rPr>
              <w:t>●</w:t>
            </w:r>
            <w:r w:rsidR="00EA763E" w:rsidRPr="00200C00">
              <w:rPr>
                <w:lang w:eastAsia="ja-JP"/>
              </w:rPr>
              <w:t>３年 p.41「学習のはじめに見てみよう」</w:t>
            </w:r>
          </w:p>
          <w:p w:rsidR="00EA763E" w:rsidRPr="00200C00" w:rsidRDefault="00DC76E3" w:rsidP="00200C00">
            <w:pPr>
              <w:pStyle w:val="a5"/>
              <w:rPr>
                <w:lang w:eastAsia="ja-JP"/>
              </w:rPr>
            </w:pPr>
            <w:r>
              <w:rPr>
                <w:color w:val="62C9D7"/>
                <w:spacing w:val="-3"/>
                <w:lang w:eastAsia="ja-JP"/>
              </w:rPr>
              <w:t>●</w:t>
            </w:r>
            <w:r w:rsidR="00EA763E" w:rsidRPr="00200C00">
              <w:rPr>
                <w:lang w:eastAsia="ja-JP"/>
              </w:rPr>
              <w:t>５年上 p.97「枕崎漁港の人にインタビュー」</w:t>
            </w:r>
          </w:p>
          <w:p w:rsidR="00EA763E" w:rsidRPr="00200C00" w:rsidRDefault="00DC76E3" w:rsidP="00200C00">
            <w:pPr>
              <w:pStyle w:val="a5"/>
              <w:rPr>
                <w:lang w:eastAsia="ja-JP"/>
              </w:rPr>
            </w:pPr>
            <w:r>
              <w:rPr>
                <w:color w:val="62C9D7"/>
                <w:spacing w:val="-3"/>
                <w:lang w:eastAsia="ja-JP"/>
              </w:rPr>
              <w:t>●</w:t>
            </w:r>
            <w:r w:rsidR="00EA763E" w:rsidRPr="00200C00">
              <w:rPr>
                <w:lang w:eastAsia="ja-JP"/>
              </w:rPr>
              <w:t>６年政治・国際編 p.35「ダイヤモンドランキングで考えよう」など</w:t>
            </w:r>
          </w:p>
        </w:tc>
      </w:tr>
    </w:tbl>
    <w:p w:rsidR="00EA763E" w:rsidRPr="00200C00" w:rsidRDefault="00EA763E" w:rsidP="00200C00">
      <w:pPr>
        <w:pStyle w:val="a5"/>
      </w:pPr>
    </w:p>
    <w:p w:rsidR="00EA763E" w:rsidRPr="00200C00" w:rsidRDefault="00EA763E" w:rsidP="00200C00">
      <w:pPr>
        <w:pStyle w:val="TableParagraph"/>
        <w:ind w:left="0" w:firstLine="241"/>
        <w:rPr>
          <w:rFonts w:ascii="UDShinGoNTPro-DeBold" w:eastAsia="UDShinGoNTPro-DeBold"/>
          <w:b/>
          <w:color w:val="231F20"/>
          <w:sz w:val="24"/>
        </w:rPr>
      </w:pPr>
      <w:r w:rsidRPr="00200C00">
        <w:rPr>
          <w:rFonts w:ascii="UDShinGoNTPro-DeBold" w:eastAsia="UDShinGoNTPro-DeBold"/>
          <w:b/>
          <w:noProof/>
          <w:color w:val="231F20"/>
          <w:sz w:val="24"/>
        </w:rPr>
        <mc:AlternateContent>
          <mc:Choice Requires="wps">
            <w:drawing>
              <wp:anchor distT="0" distB="0" distL="114300" distR="114300" simplePos="0" relativeHeight="251659264" behindDoc="0" locked="0" layoutInCell="1" allowOverlap="1">
                <wp:simplePos x="0" y="0"/>
                <wp:positionH relativeFrom="page">
                  <wp:posOffset>7632065</wp:posOffset>
                </wp:positionH>
                <wp:positionV relativeFrom="paragraph">
                  <wp:posOffset>-138430</wp:posOffset>
                </wp:positionV>
                <wp:extent cx="6661785" cy="1759585"/>
                <wp:effectExtent l="2540" t="4445" r="3175"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175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778"/>
                              <w:gridCol w:w="5386"/>
                              <w:gridCol w:w="2319"/>
                            </w:tblGrid>
                            <w:tr w:rsidR="00D40B5B">
                              <w:trPr>
                                <w:trHeight w:val="259"/>
                              </w:trPr>
                              <w:tc>
                                <w:tcPr>
                                  <w:tcW w:w="2778" w:type="dxa"/>
                                  <w:tcBorders>
                                    <w:right w:val="dotted" w:sz="8" w:space="0" w:color="231F20"/>
                                  </w:tcBorders>
                                  <w:shd w:val="clear" w:color="auto" w:fill="B0ACD5"/>
                                </w:tcPr>
                                <w:p w:rsidR="00D40B5B" w:rsidRDefault="00D40B5B">
                                  <w:pPr>
                                    <w:pStyle w:val="TableParagraph"/>
                                    <w:spacing w:line="239" w:lineRule="exact"/>
                                    <w:ind w:left="991" w:right="981"/>
                                    <w:jc w:val="center"/>
                                    <w:rPr>
                                      <w:rFonts w:ascii="UDShinGoNTPro-Medium" w:eastAsia="UDShinGoNTPro-Medium"/>
                                      <w:sz w:val="15"/>
                                    </w:rPr>
                                  </w:pPr>
                                  <w:proofErr w:type="spellStart"/>
                                  <w:r>
                                    <w:rPr>
                                      <w:rFonts w:ascii="UDShinGoNTPro-Medium" w:eastAsia="UDShinGoNTPro-Medium" w:hint="eastAsia"/>
                                      <w:color w:val="231F20"/>
                                      <w:sz w:val="15"/>
                                    </w:rPr>
                                    <w:t>検討の観点</w:t>
                                  </w:r>
                                  <w:proofErr w:type="spellEnd"/>
                                </w:p>
                              </w:tc>
                              <w:tc>
                                <w:tcPr>
                                  <w:tcW w:w="5386" w:type="dxa"/>
                                  <w:tcBorders>
                                    <w:left w:val="dotted" w:sz="8" w:space="0" w:color="231F20"/>
                                    <w:right w:val="dotted" w:sz="8" w:space="0" w:color="231F20"/>
                                  </w:tcBorders>
                                  <w:shd w:val="clear" w:color="auto" w:fill="B0ACD5"/>
                                </w:tcPr>
                                <w:p w:rsidR="00D40B5B" w:rsidRDefault="00D40B5B">
                                  <w:pPr>
                                    <w:pStyle w:val="TableParagraph"/>
                                    <w:spacing w:line="239" w:lineRule="exact"/>
                                    <w:ind w:left="2290" w:right="2285"/>
                                    <w:jc w:val="center"/>
                                    <w:rPr>
                                      <w:rFonts w:ascii="UDShinGoNTPro-Medium" w:eastAsia="UDShinGoNTPro-Medium"/>
                                      <w:sz w:val="15"/>
                                    </w:rPr>
                                  </w:pPr>
                                  <w:proofErr w:type="spellStart"/>
                                  <w:r>
                                    <w:rPr>
                                      <w:rFonts w:ascii="UDShinGoNTPro-Medium" w:eastAsia="UDShinGoNTPro-Medium" w:hint="eastAsia"/>
                                      <w:color w:val="231F20"/>
                                      <w:sz w:val="15"/>
                                    </w:rPr>
                                    <w:t>内容の特色</w:t>
                                  </w:r>
                                  <w:proofErr w:type="spellEnd"/>
                                </w:p>
                              </w:tc>
                              <w:tc>
                                <w:tcPr>
                                  <w:tcW w:w="2319" w:type="dxa"/>
                                  <w:tcBorders>
                                    <w:left w:val="dotted" w:sz="8" w:space="0" w:color="231F20"/>
                                  </w:tcBorders>
                                  <w:shd w:val="clear" w:color="auto" w:fill="B0ACD5"/>
                                </w:tcPr>
                                <w:p w:rsidR="00D40B5B" w:rsidRDefault="00D40B5B">
                                  <w:pPr>
                                    <w:pStyle w:val="TableParagraph"/>
                                    <w:spacing w:line="239" w:lineRule="exact"/>
                                    <w:ind w:left="907" w:right="907"/>
                                    <w:jc w:val="center"/>
                                    <w:rPr>
                                      <w:rFonts w:ascii="UDShinGoNTPro-Medium" w:eastAsia="UDShinGoNTPro-Medium"/>
                                      <w:sz w:val="15"/>
                                    </w:rPr>
                                  </w:pPr>
                                  <w:proofErr w:type="spellStart"/>
                                  <w:r>
                                    <w:rPr>
                                      <w:rFonts w:ascii="UDShinGoNTPro-Medium" w:eastAsia="UDShinGoNTPro-Medium" w:hint="eastAsia"/>
                                      <w:color w:val="231F20"/>
                                      <w:sz w:val="15"/>
                                    </w:rPr>
                                    <w:t>具体例</w:t>
                                  </w:r>
                                  <w:proofErr w:type="spellEnd"/>
                                </w:p>
                              </w:tc>
                            </w:tr>
                            <w:tr w:rsidR="00D40B5B">
                              <w:trPr>
                                <w:trHeight w:val="641"/>
                              </w:trPr>
                              <w:tc>
                                <w:tcPr>
                                  <w:tcW w:w="2778" w:type="dxa"/>
                                  <w:tcBorders>
                                    <w:right w:val="dotted" w:sz="8" w:space="0" w:color="231F20"/>
                                  </w:tcBorders>
                                  <w:shd w:val="clear" w:color="auto" w:fill="FFEFCF"/>
                                </w:tcPr>
                                <w:p w:rsidR="00D40B5B" w:rsidRDefault="00D40B5B">
                                  <w:pPr>
                                    <w:pStyle w:val="TableParagraph"/>
                                    <w:spacing w:before="8" w:line="139" w:lineRule="auto"/>
                                    <w:ind w:left="111" w:right="94"/>
                                    <w:rPr>
                                      <w:rFonts w:ascii="A-OTF UD Shin Go NT Pro" w:eastAsia="A-OTF UD Shin Go NT Pro"/>
                                      <w:sz w:val="15"/>
                                      <w:lang w:eastAsia="ja-JP"/>
                                    </w:rPr>
                                  </w:pPr>
                                  <w:r>
                                    <w:rPr>
                                      <w:rFonts w:ascii="A-OTF UD Shin Go NT Pro" w:eastAsia="A-OTF UD Shin Go NT Pro" w:hint="eastAsia"/>
                                      <w:color w:val="231F20"/>
                                      <w:sz w:val="15"/>
                                      <w:lang w:eastAsia="ja-JP"/>
                                    </w:rPr>
                                    <w:t>内容の選択・程度は、児童の発達の</w:t>
                                  </w:r>
                                  <w:r>
                                    <w:rPr>
                                      <w:rFonts w:ascii="A-OTF UD Shin Go NT Pro" w:eastAsia="A-OTF UD Shin Go NT Pro" w:hint="eastAsia"/>
                                      <w:color w:val="231F20"/>
                                      <w:spacing w:val="1"/>
                                      <w:sz w:val="15"/>
                                      <w:lang w:eastAsia="ja-JP"/>
                                    </w:rPr>
                                    <w:t xml:space="preserve"> </w:t>
                                  </w:r>
                                  <w:r>
                                    <w:rPr>
                                      <w:rFonts w:ascii="A-OTF UD Shin Go NT Pro" w:eastAsia="A-OTF UD Shin Go NT Pro" w:hint="eastAsia"/>
                                      <w:color w:val="231F20"/>
                                      <w:w w:val="105"/>
                                      <w:sz w:val="15"/>
                                      <w:lang w:eastAsia="ja-JP"/>
                                    </w:rPr>
                                    <w:t>段階に配慮されているか。</w:t>
                                  </w:r>
                                </w:p>
                              </w:tc>
                              <w:tc>
                                <w:tcPr>
                                  <w:tcW w:w="5386" w:type="dxa"/>
                                  <w:tcBorders>
                                    <w:left w:val="dotted" w:sz="8" w:space="0" w:color="231F20"/>
                                    <w:right w:val="dotted" w:sz="8" w:space="0" w:color="231F20"/>
                                  </w:tcBorders>
                                </w:tcPr>
                                <w:p w:rsidR="00D40B5B" w:rsidRDefault="00D40B5B">
                                  <w:pPr>
                                    <w:pStyle w:val="TableParagraph"/>
                                    <w:spacing w:before="8" w:line="139" w:lineRule="auto"/>
                                    <w:ind w:right="98" w:hanging="171"/>
                                    <w:rPr>
                                      <w:sz w:val="15"/>
                                      <w:lang w:eastAsia="ja-JP"/>
                                    </w:rPr>
                                  </w:pPr>
                                  <w:r>
                                    <w:rPr>
                                      <w:color w:val="F26522"/>
                                      <w:spacing w:val="14"/>
                                      <w:sz w:val="15"/>
                                      <w:lang w:eastAsia="ja-JP"/>
                                    </w:rPr>
                                    <w:t>⿎</w:t>
                                  </w:r>
                                  <w:r>
                                    <w:rPr>
                                      <w:color w:val="231F20"/>
                                      <w:sz w:val="15"/>
                                      <w:lang w:eastAsia="ja-JP"/>
                                    </w:rPr>
                                    <w:t>学習指導要領の内容および取扱いに準じて取り上げる内容を選択すると</w:t>
                                  </w:r>
                                  <w:r>
                                    <w:rPr>
                                      <w:color w:val="231F20"/>
                                      <w:spacing w:val="1"/>
                                      <w:sz w:val="15"/>
                                      <w:lang w:eastAsia="ja-JP"/>
                                    </w:rPr>
                                    <w:t xml:space="preserve"> </w:t>
                                  </w:r>
                                  <w:r>
                                    <w:rPr>
                                      <w:color w:val="231F20"/>
                                      <w:sz w:val="15"/>
                                      <w:lang w:eastAsia="ja-JP"/>
                                    </w:rPr>
                                    <w:t>ともに、児童の発達の段階に配慮した具体的な内容記述に努めました。</w:t>
                                  </w:r>
                                </w:p>
                              </w:tc>
                              <w:tc>
                                <w:tcPr>
                                  <w:tcW w:w="2319" w:type="dxa"/>
                                  <w:tcBorders>
                                    <w:left w:val="dotted" w:sz="8" w:space="0" w:color="231F20"/>
                                  </w:tcBorders>
                                </w:tcPr>
                                <w:p w:rsidR="00D40B5B" w:rsidRDefault="00D40B5B">
                                  <w:pPr>
                                    <w:pStyle w:val="TableParagraph"/>
                                    <w:spacing w:before="8" w:line="139" w:lineRule="auto"/>
                                    <w:ind w:right="103" w:hanging="171"/>
                                    <w:rPr>
                                      <w:sz w:val="15"/>
                                    </w:rPr>
                                  </w:pPr>
                                  <w:r>
                                    <w:rPr>
                                      <w:color w:val="62C9D7"/>
                                      <w:spacing w:val="14"/>
                                      <w:sz w:val="15"/>
                                    </w:rPr>
                                    <w:t>⿟</w:t>
                                  </w:r>
                                  <w:proofErr w:type="spellStart"/>
                                  <w:r>
                                    <w:rPr>
                                      <w:color w:val="231F20"/>
                                      <w:spacing w:val="5"/>
                                      <w:sz w:val="15"/>
                                    </w:rPr>
                                    <w:t>本資料</w:t>
                                  </w:r>
                                  <w:proofErr w:type="spellEnd"/>
                                  <w:r>
                                    <w:rPr>
                                      <w:color w:val="231F20"/>
                                      <w:spacing w:val="5"/>
                                      <w:sz w:val="15"/>
                                    </w:rPr>
                                    <w:t xml:space="preserve"> </w:t>
                                  </w:r>
                                  <w:r>
                                    <w:rPr>
                                      <w:color w:val="231F20"/>
                                      <w:sz w:val="15"/>
                                    </w:rPr>
                                    <w:t>p.12-15「単元内容</w:t>
                                  </w:r>
                                  <w:r>
                                    <w:rPr>
                                      <w:color w:val="231F20"/>
                                      <w:w w:val="105"/>
                                      <w:sz w:val="15"/>
                                    </w:rPr>
                                    <w:t>一覧表」参照</w:t>
                                  </w:r>
                                </w:p>
                              </w:tc>
                            </w:tr>
                            <w:tr w:rsidR="00D40B5B">
                              <w:trPr>
                                <w:trHeight w:val="641"/>
                              </w:trPr>
                              <w:tc>
                                <w:tcPr>
                                  <w:tcW w:w="2778" w:type="dxa"/>
                                  <w:tcBorders>
                                    <w:right w:val="dotted" w:sz="8" w:space="0" w:color="231F20"/>
                                  </w:tcBorders>
                                  <w:shd w:val="clear" w:color="auto" w:fill="FFEFCF"/>
                                </w:tcPr>
                                <w:p w:rsidR="00D40B5B" w:rsidRDefault="00D40B5B">
                                  <w:pPr>
                                    <w:pStyle w:val="TableParagraph"/>
                                    <w:spacing w:line="301" w:lineRule="exact"/>
                                    <w:ind w:left="111"/>
                                    <w:rPr>
                                      <w:rFonts w:ascii="A-OTF UD Shin Go NT Pro" w:eastAsia="A-OTF UD Shin Go NT Pro"/>
                                      <w:sz w:val="15"/>
                                    </w:rPr>
                                  </w:pPr>
                                  <w:proofErr w:type="spellStart"/>
                                  <w:r>
                                    <w:rPr>
                                      <w:rFonts w:ascii="A-OTF UD Shin Go NT Pro" w:eastAsia="A-OTF UD Shin Go NT Pro" w:hint="eastAsia"/>
                                      <w:color w:val="231F20"/>
                                      <w:sz w:val="15"/>
                                    </w:rPr>
                                    <w:t>分量は適切か</w:t>
                                  </w:r>
                                  <w:proofErr w:type="spellEnd"/>
                                  <w:r>
                                    <w:rPr>
                                      <w:rFonts w:ascii="A-OTF UD Shin Go NT Pro" w:eastAsia="A-OTF UD Shin Go NT Pro" w:hint="eastAsia"/>
                                      <w:color w:val="231F20"/>
                                      <w:sz w:val="15"/>
                                    </w:rPr>
                                    <w:t>。</w:t>
                                  </w:r>
                                </w:p>
                              </w:tc>
                              <w:tc>
                                <w:tcPr>
                                  <w:tcW w:w="5386" w:type="dxa"/>
                                  <w:tcBorders>
                                    <w:left w:val="dotted" w:sz="8" w:space="0" w:color="231F20"/>
                                    <w:right w:val="dotted" w:sz="8" w:space="0" w:color="231F20"/>
                                  </w:tcBorders>
                                </w:tcPr>
                                <w:p w:rsidR="00D40B5B" w:rsidRDefault="00D40B5B">
                                  <w:pPr>
                                    <w:pStyle w:val="TableParagraph"/>
                                    <w:spacing w:before="8" w:line="139" w:lineRule="auto"/>
                                    <w:ind w:right="98" w:hanging="171"/>
                                    <w:rPr>
                                      <w:sz w:val="15"/>
                                      <w:lang w:eastAsia="ja-JP"/>
                                    </w:rPr>
                                  </w:pPr>
                                  <w:r>
                                    <w:rPr>
                                      <w:color w:val="F26522"/>
                                      <w:spacing w:val="14"/>
                                      <w:sz w:val="15"/>
                                      <w:lang w:eastAsia="ja-JP"/>
                                    </w:rPr>
                                    <w:t>⿎</w:t>
                                  </w:r>
                                  <w:r>
                                    <w:rPr>
                                      <w:color w:val="231F20"/>
                                      <w:sz w:val="15"/>
                                      <w:lang w:eastAsia="ja-JP"/>
                                    </w:rPr>
                                    <w:t>児童が主体的な学習活動を展開できるように内容を重点化し、単元ごと</w:t>
                                  </w:r>
                                  <w:r>
                                    <w:rPr>
                                      <w:color w:val="231F20"/>
                                      <w:spacing w:val="1"/>
                                      <w:sz w:val="15"/>
                                      <w:lang w:eastAsia="ja-JP"/>
                                    </w:rPr>
                                    <w:t xml:space="preserve"> </w:t>
                                  </w:r>
                                  <w:r>
                                    <w:rPr>
                                      <w:color w:val="231F20"/>
                                      <w:w w:val="105"/>
                                      <w:sz w:val="15"/>
                                      <w:lang w:eastAsia="ja-JP"/>
                                    </w:rPr>
                                    <w:t>に十分な学習活動を保障できるよう、適切な時数を配当しました。</w:t>
                                  </w:r>
                                </w:p>
                              </w:tc>
                              <w:tc>
                                <w:tcPr>
                                  <w:tcW w:w="2319" w:type="dxa"/>
                                  <w:tcBorders>
                                    <w:left w:val="dotted" w:sz="8" w:space="0" w:color="231F20"/>
                                  </w:tcBorders>
                                </w:tcPr>
                                <w:p w:rsidR="00D40B5B" w:rsidRDefault="00D40B5B">
                                  <w:pPr>
                                    <w:pStyle w:val="TableParagraph"/>
                                    <w:spacing w:before="8" w:line="139" w:lineRule="auto"/>
                                    <w:ind w:right="103" w:hanging="171"/>
                                    <w:rPr>
                                      <w:sz w:val="15"/>
                                    </w:rPr>
                                  </w:pPr>
                                  <w:r>
                                    <w:rPr>
                                      <w:color w:val="62C9D7"/>
                                      <w:spacing w:val="14"/>
                                      <w:sz w:val="15"/>
                                    </w:rPr>
                                    <w:t>⿟</w:t>
                                  </w:r>
                                  <w:proofErr w:type="spellStart"/>
                                  <w:r>
                                    <w:rPr>
                                      <w:color w:val="231F20"/>
                                      <w:spacing w:val="5"/>
                                      <w:sz w:val="15"/>
                                    </w:rPr>
                                    <w:t>本資料</w:t>
                                  </w:r>
                                  <w:proofErr w:type="spellEnd"/>
                                  <w:r>
                                    <w:rPr>
                                      <w:color w:val="231F20"/>
                                      <w:spacing w:val="5"/>
                                      <w:sz w:val="15"/>
                                    </w:rPr>
                                    <w:t xml:space="preserve"> </w:t>
                                  </w:r>
                                  <w:r>
                                    <w:rPr>
                                      <w:color w:val="231F20"/>
                                      <w:sz w:val="15"/>
                                    </w:rPr>
                                    <w:t>p.12-15「単元内容</w:t>
                                  </w:r>
                                  <w:r>
                                    <w:rPr>
                                      <w:color w:val="231F20"/>
                                      <w:w w:val="105"/>
                                      <w:sz w:val="15"/>
                                    </w:rPr>
                                    <w:t>一覧表」参照</w:t>
                                  </w:r>
                                </w:p>
                              </w:tc>
                            </w:tr>
                            <w:tr w:rsidR="00D40B5B">
                              <w:trPr>
                                <w:trHeight w:val="1180"/>
                              </w:trPr>
                              <w:tc>
                                <w:tcPr>
                                  <w:tcW w:w="2778" w:type="dxa"/>
                                  <w:tcBorders>
                                    <w:right w:val="dotted" w:sz="8" w:space="0" w:color="231F20"/>
                                  </w:tcBorders>
                                  <w:shd w:val="clear" w:color="auto" w:fill="FFEFCF"/>
                                </w:tcPr>
                                <w:p w:rsidR="00D40B5B" w:rsidRDefault="00D40B5B">
                                  <w:pPr>
                                    <w:pStyle w:val="TableParagraph"/>
                                    <w:spacing w:before="8" w:line="139" w:lineRule="auto"/>
                                    <w:ind w:left="111" w:right="94"/>
                                    <w:jc w:val="both"/>
                                    <w:rPr>
                                      <w:rFonts w:ascii="A-OTF UD Shin Go NT Pro" w:eastAsia="A-OTF UD Shin Go NT Pro"/>
                                      <w:sz w:val="15"/>
                                      <w:lang w:eastAsia="ja-JP"/>
                                    </w:rPr>
                                  </w:pPr>
                                  <w:r>
                                    <w:rPr>
                                      <w:rFonts w:ascii="A-OTF UD Shin Go NT Pro" w:eastAsia="A-OTF UD Shin Go NT Pro" w:hint="eastAsia"/>
                                      <w:color w:val="231F20"/>
                                      <w:sz w:val="15"/>
                                      <w:lang w:eastAsia="ja-JP"/>
                                    </w:rPr>
                                    <w:t>児童の興味・関心、多様な個性に応</w:t>
                                  </w:r>
                                  <w:r>
                                    <w:rPr>
                                      <w:rFonts w:ascii="A-OTF UD Shin Go NT Pro" w:eastAsia="A-OTF UD Shin Go NT Pro" w:hint="eastAsia"/>
                                      <w:color w:val="231F20"/>
                                      <w:spacing w:val="1"/>
                                      <w:sz w:val="15"/>
                                      <w:lang w:eastAsia="ja-JP"/>
                                    </w:rPr>
                                    <w:t xml:space="preserve"> </w:t>
                                  </w:r>
                                  <w:r>
                                    <w:rPr>
                                      <w:rFonts w:ascii="A-OTF UD Shin Go NT Pro" w:eastAsia="A-OTF UD Shin Go NT Pro" w:hint="eastAsia"/>
                                      <w:color w:val="231F20"/>
                                      <w:sz w:val="15"/>
                                      <w:lang w:eastAsia="ja-JP"/>
                                    </w:rPr>
                                    <w:t>じた学習の広がり、深まりへの配慮</w:t>
                                  </w:r>
                                  <w:r>
                                    <w:rPr>
                                      <w:rFonts w:ascii="A-OTF UD Shin Go NT Pro" w:eastAsia="A-OTF UD Shin Go NT Pro" w:hint="eastAsia"/>
                                      <w:color w:val="231F20"/>
                                      <w:spacing w:val="1"/>
                                      <w:sz w:val="15"/>
                                      <w:lang w:eastAsia="ja-JP"/>
                                    </w:rPr>
                                    <w:t xml:space="preserve"> </w:t>
                                  </w:r>
                                  <w:r>
                                    <w:rPr>
                                      <w:rFonts w:ascii="A-OTF UD Shin Go NT Pro" w:eastAsia="A-OTF UD Shin Go NT Pro" w:hint="eastAsia"/>
                                      <w:color w:val="231F20"/>
                                      <w:w w:val="105"/>
                                      <w:sz w:val="15"/>
                                      <w:lang w:eastAsia="ja-JP"/>
                                    </w:rPr>
                                    <w:t>はなされているか。</w:t>
                                  </w:r>
                                </w:p>
                              </w:tc>
                              <w:tc>
                                <w:tcPr>
                                  <w:tcW w:w="5386" w:type="dxa"/>
                                  <w:tcBorders>
                                    <w:left w:val="dotted" w:sz="8" w:space="0" w:color="231F20"/>
                                    <w:right w:val="dotted" w:sz="8" w:space="0" w:color="231F20"/>
                                  </w:tcBorders>
                                </w:tcPr>
                                <w:p w:rsidR="00D40B5B" w:rsidRDefault="00D40B5B">
                                  <w:pPr>
                                    <w:pStyle w:val="TableParagraph"/>
                                    <w:spacing w:before="8" w:line="139" w:lineRule="auto"/>
                                    <w:ind w:right="98" w:hanging="171"/>
                                    <w:rPr>
                                      <w:sz w:val="15"/>
                                      <w:lang w:eastAsia="ja-JP"/>
                                    </w:rPr>
                                  </w:pPr>
                                  <w:r>
                                    <w:rPr>
                                      <w:color w:val="F26522"/>
                                      <w:spacing w:val="14"/>
                                      <w:sz w:val="15"/>
                                      <w:lang w:eastAsia="ja-JP"/>
                                    </w:rPr>
                                    <w:t>⿎</w:t>
                                  </w:r>
                                  <w:r>
                                    <w:rPr>
                                      <w:color w:val="231F20"/>
                                      <w:sz w:val="15"/>
                                      <w:lang w:eastAsia="ja-JP"/>
                                    </w:rPr>
                                    <w:t>教科書紙面からアクセスできる QR コンテンツを多数収載し、一人一台端末を活用して学習を広げたり、学習を応用・転移する際に活用できる</w:t>
                                  </w:r>
                                </w:p>
                                <w:p w:rsidR="00D40B5B" w:rsidRDefault="00D40B5B">
                                  <w:pPr>
                                    <w:pStyle w:val="TableParagraph"/>
                                    <w:spacing w:before="2" w:line="139" w:lineRule="auto"/>
                                    <w:ind w:right="97" w:hanging="78"/>
                                    <w:rPr>
                                      <w:sz w:val="15"/>
                                      <w:lang w:eastAsia="ja-JP"/>
                                    </w:rPr>
                                  </w:pPr>
                                  <w:r>
                                    <w:rPr>
                                      <w:color w:val="231F20"/>
                                      <w:sz w:val="15"/>
                                      <w:lang w:eastAsia="ja-JP"/>
                                    </w:rPr>
                                    <w:t>「ひろげる」を設けたりするなど、児童の学習を広げ、深めることがで</w:t>
                                  </w:r>
                                  <w:r>
                                    <w:rPr>
                                      <w:color w:val="231F20"/>
                                      <w:spacing w:val="64"/>
                                      <w:sz w:val="15"/>
                                      <w:lang w:eastAsia="ja-JP"/>
                                    </w:rPr>
                                    <w:t xml:space="preserve"> </w:t>
                                  </w:r>
                                  <w:r>
                                    <w:rPr>
                                      <w:color w:val="231F20"/>
                                      <w:w w:val="105"/>
                                      <w:sz w:val="15"/>
                                      <w:lang w:eastAsia="ja-JP"/>
                                    </w:rPr>
                                    <w:t>きるようにしました。</w:t>
                                  </w:r>
                                </w:p>
                              </w:tc>
                              <w:tc>
                                <w:tcPr>
                                  <w:tcW w:w="2319" w:type="dxa"/>
                                  <w:tcBorders>
                                    <w:left w:val="dotted" w:sz="8" w:space="0" w:color="231F20"/>
                                  </w:tcBorders>
                                </w:tcPr>
                                <w:p w:rsidR="00D40B5B" w:rsidRDefault="00D40B5B">
                                  <w:pPr>
                                    <w:pStyle w:val="TableParagraph"/>
                                    <w:spacing w:before="8" w:line="139" w:lineRule="auto"/>
                                    <w:ind w:right="98" w:hanging="171"/>
                                    <w:rPr>
                                      <w:sz w:val="15"/>
                                      <w:lang w:eastAsia="ja-JP"/>
                                    </w:rPr>
                                  </w:pPr>
                                  <w:r>
                                    <w:rPr>
                                      <w:color w:val="62C9D7"/>
                                      <w:spacing w:val="14"/>
                                      <w:sz w:val="15"/>
                                      <w:lang w:eastAsia="ja-JP"/>
                                    </w:rPr>
                                    <w:t>⿟</w:t>
                                  </w:r>
                                  <w:r>
                                    <w:rPr>
                                      <w:color w:val="231F20"/>
                                      <w:sz w:val="15"/>
                                      <w:lang w:eastAsia="ja-JP"/>
                                    </w:rPr>
                                    <w:t>主に見開き紙面右下に設け</w:t>
                                  </w:r>
                                  <w:r>
                                    <w:rPr>
                                      <w:color w:val="231F20"/>
                                      <w:w w:val="105"/>
                                      <w:sz w:val="15"/>
                                      <w:lang w:eastAsia="ja-JP"/>
                                    </w:rPr>
                                    <w:t>た二次元コード</w:t>
                                  </w:r>
                                </w:p>
                                <w:p w:rsidR="00D40B5B" w:rsidRDefault="00D40B5B">
                                  <w:pPr>
                                    <w:pStyle w:val="TableParagraph"/>
                                    <w:spacing w:line="196" w:lineRule="exact"/>
                                    <w:ind w:left="106"/>
                                    <w:rPr>
                                      <w:sz w:val="15"/>
                                    </w:rPr>
                                  </w:pPr>
                                  <w:r>
                                    <w:rPr>
                                      <w:color w:val="62C9D7"/>
                                      <w:spacing w:val="14"/>
                                      <w:sz w:val="15"/>
                                    </w:rPr>
                                    <w:t>⿟</w:t>
                                  </w:r>
                                  <w:r>
                                    <w:rPr>
                                      <w:color w:val="231F20"/>
                                      <w:spacing w:val="3"/>
                                      <w:sz w:val="15"/>
                                    </w:rPr>
                                    <w:t xml:space="preserve">４年 </w:t>
                                  </w:r>
                                  <w:r>
                                    <w:rPr>
                                      <w:color w:val="231F20"/>
                                      <w:sz w:val="15"/>
                                    </w:rPr>
                                    <w:t>p.126-127</w:t>
                                  </w:r>
                                </w:p>
                                <w:p w:rsidR="00D40B5B" w:rsidRDefault="00D40B5B">
                                  <w:pPr>
                                    <w:pStyle w:val="TableParagraph"/>
                                    <w:spacing w:line="366" w:lineRule="exact"/>
                                    <w:ind w:left="106"/>
                                    <w:rPr>
                                      <w:sz w:val="15"/>
                                    </w:rPr>
                                  </w:pPr>
                                  <w:r>
                                    <w:rPr>
                                      <w:color w:val="62C9D7"/>
                                      <w:spacing w:val="14"/>
                                      <w:sz w:val="15"/>
                                    </w:rPr>
                                    <w:t>⿟</w:t>
                                  </w:r>
                                  <w:r>
                                    <w:rPr>
                                      <w:color w:val="231F20"/>
                                      <w:spacing w:val="3"/>
                                      <w:sz w:val="15"/>
                                    </w:rPr>
                                    <w:t xml:space="preserve">５年上 </w:t>
                                  </w:r>
                                  <w:r>
                                    <w:rPr>
                                      <w:color w:val="231F20"/>
                                      <w:sz w:val="15"/>
                                    </w:rPr>
                                    <w:t>p.108-109</w:t>
                                  </w:r>
                                </w:p>
                              </w:tc>
                            </w:tr>
                          </w:tbl>
                          <w:p w:rsidR="00D40B5B" w:rsidRDefault="00D40B5B" w:rsidP="00EA763E">
                            <w:pPr>
                              <w:pStyle w:val="a5"/>
                              <w:ind w:firstLine="20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42" type="#_x0000_t202" style="position:absolute;left:0;text-align:left;margin-left:600.95pt;margin-top:-10.9pt;width:524.55pt;height:138.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" filled="f" stroked="f">
                <v:textbox inset="0,0,0,0">
                  <w:txbxContent>
                    <w:tbl>
                      <w:tblPr>
                        <w:tblStyle w:val="TableNormal"/>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778"/>
                        <w:gridCol w:w="5386"/>
                        <w:gridCol w:w="2319"/>
                      </w:tblGrid>
                      <w:tr w:rsidR="00D40B5B">
                        <w:trPr>
                          <w:trHeight w:val="259"/>
                        </w:trPr>
                        <w:tc>
                          <w:tcPr>
                            <w:tcW w:w="2778" w:type="dxa"/>
                            <w:tcBorders>
                              <w:right w:val="dotted" w:sz="8" w:space="0" w:color="231F20"/>
                            </w:tcBorders>
                            <w:shd w:val="clear" w:color="auto" w:fill="B0ACD5"/>
                          </w:tcPr>
                          <w:p w:rsidR="00D40B5B" w:rsidRDefault="00D40B5B">
                            <w:pPr>
                              <w:pStyle w:val="TableParagraph"/>
                              <w:spacing w:line="239" w:lineRule="exact"/>
                              <w:ind w:left="991" w:right="981"/>
                              <w:jc w:val="center"/>
                              <w:rPr>
                                <w:rFonts w:ascii="UDShinGoNTPro-Medium" w:eastAsia="UDShinGoNTPro-Medium"/>
                                <w:sz w:val="15"/>
                              </w:rPr>
                            </w:pPr>
                            <w:proofErr w:type="spellStart"/>
                            <w:r>
                              <w:rPr>
                                <w:rFonts w:ascii="UDShinGoNTPro-Medium" w:eastAsia="UDShinGoNTPro-Medium" w:hint="eastAsia"/>
                                <w:color w:val="231F20"/>
                                <w:sz w:val="15"/>
                              </w:rPr>
                              <w:t>検討の観点</w:t>
                            </w:r>
                            <w:proofErr w:type="spellEnd"/>
                          </w:p>
                        </w:tc>
                        <w:tc>
                          <w:tcPr>
                            <w:tcW w:w="5386" w:type="dxa"/>
                            <w:tcBorders>
                              <w:left w:val="dotted" w:sz="8" w:space="0" w:color="231F20"/>
                              <w:right w:val="dotted" w:sz="8" w:space="0" w:color="231F20"/>
                            </w:tcBorders>
                            <w:shd w:val="clear" w:color="auto" w:fill="B0ACD5"/>
                          </w:tcPr>
                          <w:p w:rsidR="00D40B5B" w:rsidRDefault="00D40B5B">
                            <w:pPr>
                              <w:pStyle w:val="TableParagraph"/>
                              <w:spacing w:line="239" w:lineRule="exact"/>
                              <w:ind w:left="2290" w:right="2285"/>
                              <w:jc w:val="center"/>
                              <w:rPr>
                                <w:rFonts w:ascii="UDShinGoNTPro-Medium" w:eastAsia="UDShinGoNTPro-Medium"/>
                                <w:sz w:val="15"/>
                              </w:rPr>
                            </w:pPr>
                            <w:proofErr w:type="spellStart"/>
                            <w:r>
                              <w:rPr>
                                <w:rFonts w:ascii="UDShinGoNTPro-Medium" w:eastAsia="UDShinGoNTPro-Medium" w:hint="eastAsia"/>
                                <w:color w:val="231F20"/>
                                <w:sz w:val="15"/>
                              </w:rPr>
                              <w:t>内容の特色</w:t>
                            </w:r>
                            <w:proofErr w:type="spellEnd"/>
                          </w:p>
                        </w:tc>
                        <w:tc>
                          <w:tcPr>
                            <w:tcW w:w="2319" w:type="dxa"/>
                            <w:tcBorders>
                              <w:left w:val="dotted" w:sz="8" w:space="0" w:color="231F20"/>
                            </w:tcBorders>
                            <w:shd w:val="clear" w:color="auto" w:fill="B0ACD5"/>
                          </w:tcPr>
                          <w:p w:rsidR="00D40B5B" w:rsidRDefault="00D40B5B">
                            <w:pPr>
                              <w:pStyle w:val="TableParagraph"/>
                              <w:spacing w:line="239" w:lineRule="exact"/>
                              <w:ind w:left="907" w:right="907"/>
                              <w:jc w:val="center"/>
                              <w:rPr>
                                <w:rFonts w:ascii="UDShinGoNTPro-Medium" w:eastAsia="UDShinGoNTPro-Medium"/>
                                <w:sz w:val="15"/>
                              </w:rPr>
                            </w:pPr>
                            <w:proofErr w:type="spellStart"/>
                            <w:r>
                              <w:rPr>
                                <w:rFonts w:ascii="UDShinGoNTPro-Medium" w:eastAsia="UDShinGoNTPro-Medium" w:hint="eastAsia"/>
                                <w:color w:val="231F20"/>
                                <w:sz w:val="15"/>
                              </w:rPr>
                              <w:t>具体例</w:t>
                            </w:r>
                            <w:proofErr w:type="spellEnd"/>
                          </w:p>
                        </w:tc>
                      </w:tr>
                      <w:tr w:rsidR="00D40B5B">
                        <w:trPr>
                          <w:trHeight w:val="641"/>
                        </w:trPr>
                        <w:tc>
                          <w:tcPr>
                            <w:tcW w:w="2778" w:type="dxa"/>
                            <w:tcBorders>
                              <w:right w:val="dotted" w:sz="8" w:space="0" w:color="231F20"/>
                            </w:tcBorders>
                            <w:shd w:val="clear" w:color="auto" w:fill="FFEFCF"/>
                          </w:tcPr>
                          <w:p w:rsidR="00D40B5B" w:rsidRDefault="00D40B5B">
                            <w:pPr>
                              <w:pStyle w:val="TableParagraph"/>
                              <w:spacing w:before="8" w:line="139" w:lineRule="auto"/>
                              <w:ind w:left="111" w:right="94"/>
                              <w:rPr>
                                <w:rFonts w:ascii="A-OTF UD Shin Go NT Pro" w:eastAsia="A-OTF UD Shin Go NT Pro"/>
                                <w:sz w:val="15"/>
                                <w:lang w:eastAsia="ja-JP"/>
                              </w:rPr>
                            </w:pPr>
                            <w:r>
                              <w:rPr>
                                <w:rFonts w:ascii="A-OTF UD Shin Go NT Pro" w:eastAsia="A-OTF UD Shin Go NT Pro" w:hint="eastAsia"/>
                                <w:color w:val="231F20"/>
                                <w:sz w:val="15"/>
                                <w:lang w:eastAsia="ja-JP"/>
                              </w:rPr>
                              <w:t>内容の選択・程度は、児童の発達の</w:t>
                            </w:r>
                            <w:r>
                              <w:rPr>
                                <w:rFonts w:ascii="A-OTF UD Shin Go NT Pro" w:eastAsia="A-OTF UD Shin Go NT Pro" w:hint="eastAsia"/>
                                <w:color w:val="231F20"/>
                                <w:spacing w:val="1"/>
                                <w:sz w:val="15"/>
                                <w:lang w:eastAsia="ja-JP"/>
                              </w:rPr>
                              <w:t xml:space="preserve"> </w:t>
                            </w:r>
                            <w:r>
                              <w:rPr>
                                <w:rFonts w:ascii="A-OTF UD Shin Go NT Pro" w:eastAsia="A-OTF UD Shin Go NT Pro" w:hint="eastAsia"/>
                                <w:color w:val="231F20"/>
                                <w:w w:val="105"/>
                                <w:sz w:val="15"/>
                                <w:lang w:eastAsia="ja-JP"/>
                              </w:rPr>
                              <w:t>段階に配慮されているか。</w:t>
                            </w:r>
                          </w:p>
                        </w:tc>
                        <w:tc>
                          <w:tcPr>
                            <w:tcW w:w="5386" w:type="dxa"/>
                            <w:tcBorders>
                              <w:left w:val="dotted" w:sz="8" w:space="0" w:color="231F20"/>
                              <w:right w:val="dotted" w:sz="8" w:space="0" w:color="231F20"/>
                            </w:tcBorders>
                          </w:tcPr>
                          <w:p w:rsidR="00D40B5B" w:rsidRDefault="00D40B5B">
                            <w:pPr>
                              <w:pStyle w:val="TableParagraph"/>
                              <w:spacing w:before="8" w:line="139" w:lineRule="auto"/>
                              <w:ind w:right="98" w:hanging="171"/>
                              <w:rPr>
                                <w:sz w:val="15"/>
                                <w:lang w:eastAsia="ja-JP"/>
                              </w:rPr>
                            </w:pPr>
                            <w:r>
                              <w:rPr>
                                <w:color w:val="F26522"/>
                                <w:spacing w:val="14"/>
                                <w:sz w:val="15"/>
                                <w:lang w:eastAsia="ja-JP"/>
                              </w:rPr>
                              <w:t>⿎</w:t>
                            </w:r>
                            <w:r>
                              <w:rPr>
                                <w:color w:val="231F20"/>
                                <w:sz w:val="15"/>
                                <w:lang w:eastAsia="ja-JP"/>
                              </w:rPr>
                              <w:t>学習指導要領の内容および取扱いに準じて取り上げる内容を選択すると</w:t>
                            </w:r>
                            <w:r>
                              <w:rPr>
                                <w:color w:val="231F20"/>
                                <w:spacing w:val="1"/>
                                <w:sz w:val="15"/>
                                <w:lang w:eastAsia="ja-JP"/>
                              </w:rPr>
                              <w:t xml:space="preserve"> </w:t>
                            </w:r>
                            <w:r>
                              <w:rPr>
                                <w:color w:val="231F20"/>
                                <w:sz w:val="15"/>
                                <w:lang w:eastAsia="ja-JP"/>
                              </w:rPr>
                              <w:t>ともに、児童の発達の段階に配慮した具体的な内容記述に努めました。</w:t>
                            </w:r>
                          </w:p>
                        </w:tc>
                        <w:tc>
                          <w:tcPr>
                            <w:tcW w:w="2319" w:type="dxa"/>
                            <w:tcBorders>
                              <w:left w:val="dotted" w:sz="8" w:space="0" w:color="231F20"/>
                            </w:tcBorders>
                          </w:tcPr>
                          <w:p w:rsidR="00D40B5B" w:rsidRDefault="00D40B5B">
                            <w:pPr>
                              <w:pStyle w:val="TableParagraph"/>
                              <w:spacing w:before="8" w:line="139" w:lineRule="auto"/>
                              <w:ind w:right="103" w:hanging="171"/>
                              <w:rPr>
                                <w:sz w:val="15"/>
                              </w:rPr>
                            </w:pPr>
                            <w:r>
                              <w:rPr>
                                <w:color w:val="62C9D7"/>
                                <w:spacing w:val="14"/>
                                <w:sz w:val="15"/>
                              </w:rPr>
                              <w:t>⿟</w:t>
                            </w:r>
                            <w:proofErr w:type="spellStart"/>
                            <w:r>
                              <w:rPr>
                                <w:color w:val="231F20"/>
                                <w:spacing w:val="5"/>
                                <w:sz w:val="15"/>
                              </w:rPr>
                              <w:t>本資料</w:t>
                            </w:r>
                            <w:proofErr w:type="spellEnd"/>
                            <w:r>
                              <w:rPr>
                                <w:color w:val="231F20"/>
                                <w:spacing w:val="5"/>
                                <w:sz w:val="15"/>
                              </w:rPr>
                              <w:t xml:space="preserve"> </w:t>
                            </w:r>
                            <w:r>
                              <w:rPr>
                                <w:color w:val="231F20"/>
                                <w:sz w:val="15"/>
                              </w:rPr>
                              <w:t>p.12-15「単元内容</w:t>
                            </w:r>
                            <w:r>
                              <w:rPr>
                                <w:color w:val="231F20"/>
                                <w:w w:val="105"/>
                                <w:sz w:val="15"/>
                              </w:rPr>
                              <w:t>一覧表」参照</w:t>
                            </w:r>
                          </w:p>
                        </w:tc>
                      </w:tr>
                      <w:tr w:rsidR="00D40B5B">
                        <w:trPr>
                          <w:trHeight w:val="641"/>
                        </w:trPr>
                        <w:tc>
                          <w:tcPr>
                            <w:tcW w:w="2778" w:type="dxa"/>
                            <w:tcBorders>
                              <w:right w:val="dotted" w:sz="8" w:space="0" w:color="231F20"/>
                            </w:tcBorders>
                            <w:shd w:val="clear" w:color="auto" w:fill="FFEFCF"/>
                          </w:tcPr>
                          <w:p w:rsidR="00D40B5B" w:rsidRDefault="00D40B5B">
                            <w:pPr>
                              <w:pStyle w:val="TableParagraph"/>
                              <w:spacing w:line="301" w:lineRule="exact"/>
                              <w:ind w:left="111"/>
                              <w:rPr>
                                <w:rFonts w:ascii="A-OTF UD Shin Go NT Pro" w:eastAsia="A-OTF UD Shin Go NT Pro"/>
                                <w:sz w:val="15"/>
                              </w:rPr>
                            </w:pPr>
                            <w:proofErr w:type="spellStart"/>
                            <w:r>
                              <w:rPr>
                                <w:rFonts w:ascii="A-OTF UD Shin Go NT Pro" w:eastAsia="A-OTF UD Shin Go NT Pro" w:hint="eastAsia"/>
                                <w:color w:val="231F20"/>
                                <w:sz w:val="15"/>
                              </w:rPr>
                              <w:t>分量は適切か</w:t>
                            </w:r>
                            <w:proofErr w:type="spellEnd"/>
                            <w:r>
                              <w:rPr>
                                <w:rFonts w:ascii="A-OTF UD Shin Go NT Pro" w:eastAsia="A-OTF UD Shin Go NT Pro" w:hint="eastAsia"/>
                                <w:color w:val="231F20"/>
                                <w:sz w:val="15"/>
                              </w:rPr>
                              <w:t>。</w:t>
                            </w:r>
                          </w:p>
                        </w:tc>
                        <w:tc>
                          <w:tcPr>
                            <w:tcW w:w="5386" w:type="dxa"/>
                            <w:tcBorders>
                              <w:left w:val="dotted" w:sz="8" w:space="0" w:color="231F20"/>
                              <w:right w:val="dotted" w:sz="8" w:space="0" w:color="231F20"/>
                            </w:tcBorders>
                          </w:tcPr>
                          <w:p w:rsidR="00D40B5B" w:rsidRDefault="00D40B5B">
                            <w:pPr>
                              <w:pStyle w:val="TableParagraph"/>
                              <w:spacing w:before="8" w:line="139" w:lineRule="auto"/>
                              <w:ind w:right="98" w:hanging="171"/>
                              <w:rPr>
                                <w:sz w:val="15"/>
                                <w:lang w:eastAsia="ja-JP"/>
                              </w:rPr>
                            </w:pPr>
                            <w:r>
                              <w:rPr>
                                <w:color w:val="F26522"/>
                                <w:spacing w:val="14"/>
                                <w:sz w:val="15"/>
                                <w:lang w:eastAsia="ja-JP"/>
                              </w:rPr>
                              <w:t>⿎</w:t>
                            </w:r>
                            <w:r>
                              <w:rPr>
                                <w:color w:val="231F20"/>
                                <w:sz w:val="15"/>
                                <w:lang w:eastAsia="ja-JP"/>
                              </w:rPr>
                              <w:t>児童が主体的な学習活動を展開できるように内容を重点化し、単元ごと</w:t>
                            </w:r>
                            <w:r>
                              <w:rPr>
                                <w:color w:val="231F20"/>
                                <w:spacing w:val="1"/>
                                <w:sz w:val="15"/>
                                <w:lang w:eastAsia="ja-JP"/>
                              </w:rPr>
                              <w:t xml:space="preserve"> </w:t>
                            </w:r>
                            <w:r>
                              <w:rPr>
                                <w:color w:val="231F20"/>
                                <w:w w:val="105"/>
                                <w:sz w:val="15"/>
                                <w:lang w:eastAsia="ja-JP"/>
                              </w:rPr>
                              <w:t>に十分な学習活動を保障できるよう、適切な時数を配当しました。</w:t>
                            </w:r>
                          </w:p>
                        </w:tc>
                        <w:tc>
                          <w:tcPr>
                            <w:tcW w:w="2319" w:type="dxa"/>
                            <w:tcBorders>
                              <w:left w:val="dotted" w:sz="8" w:space="0" w:color="231F20"/>
                            </w:tcBorders>
                          </w:tcPr>
                          <w:p w:rsidR="00D40B5B" w:rsidRDefault="00D40B5B">
                            <w:pPr>
                              <w:pStyle w:val="TableParagraph"/>
                              <w:spacing w:before="8" w:line="139" w:lineRule="auto"/>
                              <w:ind w:right="103" w:hanging="171"/>
                              <w:rPr>
                                <w:sz w:val="15"/>
                              </w:rPr>
                            </w:pPr>
                            <w:r>
                              <w:rPr>
                                <w:color w:val="62C9D7"/>
                                <w:spacing w:val="14"/>
                                <w:sz w:val="15"/>
                              </w:rPr>
                              <w:t>⿟</w:t>
                            </w:r>
                            <w:proofErr w:type="spellStart"/>
                            <w:r>
                              <w:rPr>
                                <w:color w:val="231F20"/>
                                <w:spacing w:val="5"/>
                                <w:sz w:val="15"/>
                              </w:rPr>
                              <w:t>本資料</w:t>
                            </w:r>
                            <w:proofErr w:type="spellEnd"/>
                            <w:r>
                              <w:rPr>
                                <w:color w:val="231F20"/>
                                <w:spacing w:val="5"/>
                                <w:sz w:val="15"/>
                              </w:rPr>
                              <w:t xml:space="preserve"> </w:t>
                            </w:r>
                            <w:r>
                              <w:rPr>
                                <w:color w:val="231F20"/>
                                <w:sz w:val="15"/>
                              </w:rPr>
                              <w:t>p.12-15「単元内容</w:t>
                            </w:r>
                            <w:r>
                              <w:rPr>
                                <w:color w:val="231F20"/>
                                <w:w w:val="105"/>
                                <w:sz w:val="15"/>
                              </w:rPr>
                              <w:t>一覧表」参照</w:t>
                            </w:r>
                          </w:p>
                        </w:tc>
                      </w:tr>
                      <w:tr w:rsidR="00D40B5B">
                        <w:trPr>
                          <w:trHeight w:val="1180"/>
                        </w:trPr>
                        <w:tc>
                          <w:tcPr>
                            <w:tcW w:w="2778" w:type="dxa"/>
                            <w:tcBorders>
                              <w:right w:val="dotted" w:sz="8" w:space="0" w:color="231F20"/>
                            </w:tcBorders>
                            <w:shd w:val="clear" w:color="auto" w:fill="FFEFCF"/>
                          </w:tcPr>
                          <w:p w:rsidR="00D40B5B" w:rsidRDefault="00D40B5B">
                            <w:pPr>
                              <w:pStyle w:val="TableParagraph"/>
                              <w:spacing w:before="8" w:line="139" w:lineRule="auto"/>
                              <w:ind w:left="111" w:right="94"/>
                              <w:jc w:val="both"/>
                              <w:rPr>
                                <w:rFonts w:ascii="A-OTF UD Shin Go NT Pro" w:eastAsia="A-OTF UD Shin Go NT Pro"/>
                                <w:sz w:val="15"/>
                                <w:lang w:eastAsia="ja-JP"/>
                              </w:rPr>
                            </w:pPr>
                            <w:r>
                              <w:rPr>
                                <w:rFonts w:ascii="A-OTF UD Shin Go NT Pro" w:eastAsia="A-OTF UD Shin Go NT Pro" w:hint="eastAsia"/>
                                <w:color w:val="231F20"/>
                                <w:sz w:val="15"/>
                                <w:lang w:eastAsia="ja-JP"/>
                              </w:rPr>
                              <w:t>児童の興味・関心、多様な個性に応</w:t>
                            </w:r>
                            <w:r>
                              <w:rPr>
                                <w:rFonts w:ascii="A-OTF UD Shin Go NT Pro" w:eastAsia="A-OTF UD Shin Go NT Pro" w:hint="eastAsia"/>
                                <w:color w:val="231F20"/>
                                <w:spacing w:val="1"/>
                                <w:sz w:val="15"/>
                                <w:lang w:eastAsia="ja-JP"/>
                              </w:rPr>
                              <w:t xml:space="preserve"> </w:t>
                            </w:r>
                            <w:r>
                              <w:rPr>
                                <w:rFonts w:ascii="A-OTF UD Shin Go NT Pro" w:eastAsia="A-OTF UD Shin Go NT Pro" w:hint="eastAsia"/>
                                <w:color w:val="231F20"/>
                                <w:sz w:val="15"/>
                                <w:lang w:eastAsia="ja-JP"/>
                              </w:rPr>
                              <w:t>じた学習の広がり、深まりへの配慮</w:t>
                            </w:r>
                            <w:r>
                              <w:rPr>
                                <w:rFonts w:ascii="A-OTF UD Shin Go NT Pro" w:eastAsia="A-OTF UD Shin Go NT Pro" w:hint="eastAsia"/>
                                <w:color w:val="231F20"/>
                                <w:spacing w:val="1"/>
                                <w:sz w:val="15"/>
                                <w:lang w:eastAsia="ja-JP"/>
                              </w:rPr>
                              <w:t xml:space="preserve"> </w:t>
                            </w:r>
                            <w:r>
                              <w:rPr>
                                <w:rFonts w:ascii="A-OTF UD Shin Go NT Pro" w:eastAsia="A-OTF UD Shin Go NT Pro" w:hint="eastAsia"/>
                                <w:color w:val="231F20"/>
                                <w:w w:val="105"/>
                                <w:sz w:val="15"/>
                                <w:lang w:eastAsia="ja-JP"/>
                              </w:rPr>
                              <w:t>はなされているか。</w:t>
                            </w:r>
                          </w:p>
                        </w:tc>
                        <w:tc>
                          <w:tcPr>
                            <w:tcW w:w="5386" w:type="dxa"/>
                            <w:tcBorders>
                              <w:left w:val="dotted" w:sz="8" w:space="0" w:color="231F20"/>
                              <w:right w:val="dotted" w:sz="8" w:space="0" w:color="231F20"/>
                            </w:tcBorders>
                          </w:tcPr>
                          <w:p w:rsidR="00D40B5B" w:rsidRDefault="00D40B5B">
                            <w:pPr>
                              <w:pStyle w:val="TableParagraph"/>
                              <w:spacing w:before="8" w:line="139" w:lineRule="auto"/>
                              <w:ind w:right="98" w:hanging="171"/>
                              <w:rPr>
                                <w:sz w:val="15"/>
                                <w:lang w:eastAsia="ja-JP"/>
                              </w:rPr>
                            </w:pPr>
                            <w:r>
                              <w:rPr>
                                <w:color w:val="F26522"/>
                                <w:spacing w:val="14"/>
                                <w:sz w:val="15"/>
                                <w:lang w:eastAsia="ja-JP"/>
                              </w:rPr>
                              <w:t>⿎</w:t>
                            </w:r>
                            <w:r>
                              <w:rPr>
                                <w:color w:val="231F20"/>
                                <w:sz w:val="15"/>
                                <w:lang w:eastAsia="ja-JP"/>
                              </w:rPr>
                              <w:t>教科書紙面からアクセスできる QR コンテンツを多数収載し、一人一台端末を活用して学習を広げたり、学習を応用・転移する際に活用できる</w:t>
                            </w:r>
                          </w:p>
                          <w:p w:rsidR="00D40B5B" w:rsidRDefault="00D40B5B">
                            <w:pPr>
                              <w:pStyle w:val="TableParagraph"/>
                              <w:spacing w:before="2" w:line="139" w:lineRule="auto"/>
                              <w:ind w:right="97" w:hanging="78"/>
                              <w:rPr>
                                <w:sz w:val="15"/>
                                <w:lang w:eastAsia="ja-JP"/>
                              </w:rPr>
                            </w:pPr>
                            <w:r>
                              <w:rPr>
                                <w:color w:val="231F20"/>
                                <w:sz w:val="15"/>
                                <w:lang w:eastAsia="ja-JP"/>
                              </w:rPr>
                              <w:t>「ひろげる」を設けたりするなど、児童の学習を広げ、深めることがで</w:t>
                            </w:r>
                            <w:r>
                              <w:rPr>
                                <w:color w:val="231F20"/>
                                <w:spacing w:val="64"/>
                                <w:sz w:val="15"/>
                                <w:lang w:eastAsia="ja-JP"/>
                              </w:rPr>
                              <w:t xml:space="preserve"> </w:t>
                            </w:r>
                            <w:r>
                              <w:rPr>
                                <w:color w:val="231F20"/>
                                <w:w w:val="105"/>
                                <w:sz w:val="15"/>
                                <w:lang w:eastAsia="ja-JP"/>
                              </w:rPr>
                              <w:t>きるようにしました。</w:t>
                            </w:r>
                          </w:p>
                        </w:tc>
                        <w:tc>
                          <w:tcPr>
                            <w:tcW w:w="2319" w:type="dxa"/>
                            <w:tcBorders>
                              <w:left w:val="dotted" w:sz="8" w:space="0" w:color="231F20"/>
                            </w:tcBorders>
                          </w:tcPr>
                          <w:p w:rsidR="00D40B5B" w:rsidRDefault="00D40B5B">
                            <w:pPr>
                              <w:pStyle w:val="TableParagraph"/>
                              <w:spacing w:before="8" w:line="139" w:lineRule="auto"/>
                              <w:ind w:right="98" w:hanging="171"/>
                              <w:rPr>
                                <w:sz w:val="15"/>
                                <w:lang w:eastAsia="ja-JP"/>
                              </w:rPr>
                            </w:pPr>
                            <w:r>
                              <w:rPr>
                                <w:color w:val="62C9D7"/>
                                <w:spacing w:val="14"/>
                                <w:sz w:val="15"/>
                                <w:lang w:eastAsia="ja-JP"/>
                              </w:rPr>
                              <w:t>⿟</w:t>
                            </w:r>
                            <w:r>
                              <w:rPr>
                                <w:color w:val="231F20"/>
                                <w:sz w:val="15"/>
                                <w:lang w:eastAsia="ja-JP"/>
                              </w:rPr>
                              <w:t>主に見開き紙面右下に設け</w:t>
                            </w:r>
                            <w:r>
                              <w:rPr>
                                <w:color w:val="231F20"/>
                                <w:w w:val="105"/>
                                <w:sz w:val="15"/>
                                <w:lang w:eastAsia="ja-JP"/>
                              </w:rPr>
                              <w:t>た二次元コード</w:t>
                            </w:r>
                          </w:p>
                          <w:p w:rsidR="00D40B5B" w:rsidRDefault="00D40B5B">
                            <w:pPr>
                              <w:pStyle w:val="TableParagraph"/>
                              <w:spacing w:line="196" w:lineRule="exact"/>
                              <w:ind w:left="106"/>
                              <w:rPr>
                                <w:sz w:val="15"/>
                              </w:rPr>
                            </w:pPr>
                            <w:r>
                              <w:rPr>
                                <w:color w:val="62C9D7"/>
                                <w:spacing w:val="14"/>
                                <w:sz w:val="15"/>
                              </w:rPr>
                              <w:t>⿟</w:t>
                            </w:r>
                            <w:r>
                              <w:rPr>
                                <w:color w:val="231F20"/>
                                <w:spacing w:val="3"/>
                                <w:sz w:val="15"/>
                              </w:rPr>
                              <w:t xml:space="preserve">４年 </w:t>
                            </w:r>
                            <w:r>
                              <w:rPr>
                                <w:color w:val="231F20"/>
                                <w:sz w:val="15"/>
                              </w:rPr>
                              <w:t>p.126-127</w:t>
                            </w:r>
                          </w:p>
                          <w:p w:rsidR="00D40B5B" w:rsidRDefault="00D40B5B">
                            <w:pPr>
                              <w:pStyle w:val="TableParagraph"/>
                              <w:spacing w:line="366" w:lineRule="exact"/>
                              <w:ind w:left="106"/>
                              <w:rPr>
                                <w:sz w:val="15"/>
                              </w:rPr>
                            </w:pPr>
                            <w:r>
                              <w:rPr>
                                <w:color w:val="62C9D7"/>
                                <w:spacing w:val="14"/>
                                <w:sz w:val="15"/>
                              </w:rPr>
                              <w:t>⿟</w:t>
                            </w:r>
                            <w:r>
                              <w:rPr>
                                <w:color w:val="231F20"/>
                                <w:spacing w:val="3"/>
                                <w:sz w:val="15"/>
                              </w:rPr>
                              <w:t xml:space="preserve">５年上 </w:t>
                            </w:r>
                            <w:r>
                              <w:rPr>
                                <w:color w:val="231F20"/>
                                <w:sz w:val="15"/>
                              </w:rPr>
                              <w:t>p.108-109</w:t>
                            </w:r>
                          </w:p>
                        </w:tc>
                      </w:tr>
                    </w:tbl>
                    <w:p w:rsidR="00D40B5B" w:rsidRDefault="00D40B5B" w:rsidP="00EA763E">
                      <w:pPr>
                        <w:pStyle w:val="a5"/>
                        <w:ind w:firstLine="200"/>
                      </w:pPr>
                    </w:p>
                  </w:txbxContent>
                </v:textbox>
                <w10:wrap anchorx="page"/>
              </v:shape>
            </w:pict>
          </mc:Fallback>
        </mc:AlternateContent>
      </w:r>
      <w:r w:rsidRPr="00200C00">
        <w:rPr>
          <w:rFonts w:ascii="UDShinGoNTPro-DeBold" w:eastAsia="UDShinGoNTPro-DeBold" w:hint="eastAsia"/>
          <w:b/>
          <w:color w:val="231F20"/>
          <w:sz w:val="24"/>
        </w:rPr>
        <w:t>【「カリキュラム・マネジメント」への取り組み】</w:t>
      </w:r>
    </w:p>
    <w:tbl>
      <w:tblPr>
        <w:tblStyle w:val="TableNormal"/>
        <w:tblW w:w="10773"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041"/>
        <w:gridCol w:w="4932"/>
        <w:gridCol w:w="3800"/>
      </w:tblGrid>
      <w:tr w:rsidR="00200C00" w:rsidRPr="00200C00" w:rsidTr="00EA763E">
        <w:trPr>
          <w:trHeight w:val="259"/>
        </w:trPr>
        <w:tc>
          <w:tcPr>
            <w:tcW w:w="2041" w:type="dxa"/>
            <w:tcBorders>
              <w:right w:val="dotted" w:sz="8" w:space="0" w:color="231F20"/>
            </w:tcBorders>
            <w:shd w:val="clear" w:color="auto" w:fill="B0ACD5"/>
          </w:tcPr>
          <w:p w:rsidR="00200C00" w:rsidRPr="001D657A" w:rsidRDefault="00200C00" w:rsidP="00200C00">
            <w:pPr>
              <w:pStyle w:val="TableParagraph"/>
              <w:spacing w:line="239" w:lineRule="exact"/>
              <w:ind w:left="0" w:firstLine="181"/>
              <w:jc w:val="center"/>
              <w:rPr>
                <w:rFonts w:ascii="UDShinGoNTPro-Medium" w:eastAsia="UDShinGoNTPro-Medium"/>
                <w:b/>
                <w:sz w:val="18"/>
                <w:szCs w:val="18"/>
              </w:rPr>
            </w:pPr>
            <w:r w:rsidRPr="001D657A">
              <w:rPr>
                <w:rFonts w:ascii="UDShinGoNTPro-Medium" w:eastAsia="UDShinGoNTPro-Medium" w:hint="eastAsia"/>
                <w:b/>
                <w:color w:val="231F20"/>
                <w:sz w:val="18"/>
                <w:szCs w:val="18"/>
              </w:rPr>
              <w:t>検討の観点</w:t>
            </w:r>
          </w:p>
        </w:tc>
        <w:tc>
          <w:tcPr>
            <w:tcW w:w="4932" w:type="dxa"/>
            <w:tcBorders>
              <w:left w:val="dotted" w:sz="8" w:space="0" w:color="231F20"/>
              <w:right w:val="dotted" w:sz="8" w:space="0" w:color="231F20"/>
            </w:tcBorders>
            <w:shd w:val="clear" w:color="auto" w:fill="B0ACD5"/>
          </w:tcPr>
          <w:p w:rsidR="00200C00" w:rsidRPr="001D657A" w:rsidRDefault="00200C00" w:rsidP="00200C00">
            <w:pPr>
              <w:pStyle w:val="TableParagraph"/>
              <w:spacing w:line="239" w:lineRule="exact"/>
              <w:ind w:left="0" w:firstLine="181"/>
              <w:jc w:val="center"/>
            </w:pPr>
            <w:r w:rsidRPr="00200C00">
              <w:rPr>
                <w:rFonts w:ascii="UDShinGoNTPro-Medium" w:eastAsia="UDShinGoNTPro-Medium" w:hint="eastAsia"/>
                <w:b/>
                <w:color w:val="231F20"/>
                <w:sz w:val="18"/>
                <w:szCs w:val="18"/>
              </w:rPr>
              <w:t>内容の特色</w:t>
            </w:r>
          </w:p>
        </w:tc>
        <w:tc>
          <w:tcPr>
            <w:tcW w:w="3800" w:type="dxa"/>
            <w:tcBorders>
              <w:left w:val="dotted" w:sz="8" w:space="0" w:color="231F20"/>
            </w:tcBorders>
            <w:shd w:val="clear" w:color="auto" w:fill="B0ACD5"/>
          </w:tcPr>
          <w:p w:rsidR="00200C00" w:rsidRPr="001D657A" w:rsidRDefault="00200C00" w:rsidP="00200C00">
            <w:pPr>
              <w:pStyle w:val="TableParagraph"/>
              <w:spacing w:line="239" w:lineRule="exact"/>
              <w:ind w:left="0" w:firstLine="181"/>
              <w:jc w:val="center"/>
            </w:pPr>
            <w:r w:rsidRPr="00200C00">
              <w:rPr>
                <w:rFonts w:ascii="UDShinGoNTPro-Medium" w:eastAsia="UDShinGoNTPro-Medium" w:hint="eastAsia"/>
                <w:b/>
                <w:color w:val="231F20"/>
                <w:sz w:val="18"/>
                <w:szCs w:val="18"/>
              </w:rPr>
              <w:t>具体例</w:t>
            </w:r>
          </w:p>
        </w:tc>
      </w:tr>
      <w:tr w:rsidR="00EA763E" w:rsidRPr="00200C00" w:rsidTr="00EA763E">
        <w:trPr>
          <w:trHeight w:val="640"/>
        </w:trPr>
        <w:tc>
          <w:tcPr>
            <w:tcW w:w="2041" w:type="dxa"/>
            <w:vMerge w:val="restart"/>
            <w:tcBorders>
              <w:right w:val="dotted" w:sz="8" w:space="0" w:color="231F20"/>
            </w:tcBorders>
            <w:shd w:val="clear" w:color="auto" w:fill="FFEFCF"/>
          </w:tcPr>
          <w:p w:rsidR="00EA763E" w:rsidRPr="00200C00" w:rsidRDefault="00EA763E" w:rsidP="007D1C6E">
            <w:pPr>
              <w:pStyle w:val="a5"/>
              <w:jc w:val="both"/>
              <w:rPr>
                <w:lang w:eastAsia="ja-JP"/>
              </w:rPr>
            </w:pPr>
            <w:r w:rsidRPr="00200C00">
              <w:rPr>
                <w:rFonts w:ascii="HGPｺﾞｼｯｸE" w:eastAsia="HGPｺﾞｼｯｸE" w:hAnsi="HGPｺﾞｼｯｸE" w:hint="eastAsia"/>
                <w:color w:val="231F20"/>
                <w:w w:val="105"/>
                <w:szCs w:val="22"/>
                <w:lang w:eastAsia="ja-JP"/>
              </w:rPr>
              <w:t>さまざまな教育課程編成に対応できるように工夫や配慮がされているか。</w:t>
            </w:r>
          </w:p>
        </w:tc>
        <w:tc>
          <w:tcPr>
            <w:tcW w:w="4932" w:type="dxa"/>
            <w:tcBorders>
              <w:left w:val="dotted" w:sz="8" w:space="0" w:color="231F20"/>
              <w:bottom w:val="dotted" w:sz="8" w:space="0" w:color="231F20"/>
              <w:right w:val="dotted" w:sz="8" w:space="0" w:color="231F20"/>
            </w:tcBorders>
          </w:tcPr>
          <w:p w:rsidR="00EA763E" w:rsidRPr="00200C00" w:rsidRDefault="0064540C" w:rsidP="007D1C6E">
            <w:pPr>
              <w:pStyle w:val="a5"/>
              <w:jc w:val="both"/>
              <w:rPr>
                <w:lang w:eastAsia="ja-JP"/>
              </w:rPr>
            </w:pPr>
            <w:r>
              <w:rPr>
                <w:color w:val="F26522"/>
                <w:spacing w:val="14"/>
                <w:lang w:eastAsia="ja-JP"/>
              </w:rPr>
              <w:t>■</w:t>
            </w:r>
            <w:r w:rsidR="00EA763E" w:rsidRPr="00200C00">
              <w:rPr>
                <w:lang w:eastAsia="ja-JP"/>
              </w:rPr>
              <w:t>教科関連マーク（</w:t>
            </w:r>
            <w:r w:rsidR="006F2DFA" w:rsidRPr="006F2DFA">
              <w:rPr>
                <w:noProof/>
                <w:sz w:val="9"/>
              </w:rPr>
              <w:drawing>
                <wp:inline distT="0" distB="0" distL="0" distR="0" wp14:anchorId="243B804A" wp14:editId="19B56B41">
                  <wp:extent cx="118800" cy="118800"/>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118800" cy="118800"/>
                          </a:xfrm>
                          <a:prstGeom prst="rect">
                            <a:avLst/>
                          </a:prstGeom>
                        </pic:spPr>
                      </pic:pic>
                    </a:graphicData>
                  </a:graphic>
                </wp:inline>
              </w:drawing>
            </w:r>
            <w:r w:rsidR="00EA763E" w:rsidRPr="00200C00">
              <w:rPr>
                <w:lang w:eastAsia="ja-JP"/>
              </w:rPr>
              <w:t>）を設け、関連する他教科の学習内容を示すようにしました。</w:t>
            </w:r>
          </w:p>
        </w:tc>
        <w:tc>
          <w:tcPr>
            <w:tcW w:w="3800" w:type="dxa"/>
            <w:tcBorders>
              <w:left w:val="dotted" w:sz="8" w:space="0" w:color="231F20"/>
              <w:bottom w:val="dotted" w:sz="8" w:space="0" w:color="231F20"/>
            </w:tcBorders>
          </w:tcPr>
          <w:p w:rsidR="00EA763E" w:rsidRPr="00200C00" w:rsidRDefault="00DC76E3" w:rsidP="00200C00">
            <w:pPr>
              <w:pStyle w:val="a5"/>
              <w:rPr>
                <w:lang w:eastAsia="ja-JP"/>
              </w:rPr>
            </w:pPr>
            <w:r>
              <w:rPr>
                <w:color w:val="62C9D7"/>
                <w:spacing w:val="-3"/>
                <w:lang w:eastAsia="ja-JP"/>
              </w:rPr>
              <w:t>●</w:t>
            </w:r>
            <w:r w:rsidR="00EA763E" w:rsidRPr="00200C00">
              <w:rPr>
                <w:lang w:eastAsia="ja-JP"/>
              </w:rPr>
              <w:t>４年 p.47 下</w:t>
            </w:r>
          </w:p>
          <w:p w:rsidR="00EA763E" w:rsidRPr="00200C00" w:rsidRDefault="00DC76E3" w:rsidP="00200C00">
            <w:pPr>
              <w:pStyle w:val="a5"/>
              <w:rPr>
                <w:lang w:eastAsia="ja-JP"/>
              </w:rPr>
            </w:pPr>
            <w:r>
              <w:rPr>
                <w:color w:val="62C9D7"/>
                <w:spacing w:val="-3"/>
                <w:lang w:eastAsia="ja-JP"/>
              </w:rPr>
              <w:t>●</w:t>
            </w:r>
            <w:r w:rsidR="00EA763E" w:rsidRPr="00200C00">
              <w:rPr>
                <w:lang w:eastAsia="ja-JP"/>
              </w:rPr>
              <w:t>５年上 p.76 下など</w:t>
            </w:r>
          </w:p>
        </w:tc>
      </w:tr>
      <w:tr w:rsidR="00EA763E" w:rsidRPr="00200C00" w:rsidTr="00EA763E">
        <w:trPr>
          <w:trHeight w:val="909"/>
        </w:trPr>
        <w:tc>
          <w:tcPr>
            <w:tcW w:w="2041" w:type="dxa"/>
            <w:vMerge/>
            <w:tcBorders>
              <w:top w:val="nil"/>
              <w:right w:val="dotted" w:sz="8" w:space="0" w:color="231F20"/>
            </w:tcBorders>
            <w:shd w:val="clear" w:color="auto" w:fill="FFEFCF"/>
          </w:tcPr>
          <w:p w:rsidR="00EA763E" w:rsidRPr="00200C00" w:rsidRDefault="00EA763E" w:rsidP="007D1C6E">
            <w:pPr>
              <w:pStyle w:val="a5"/>
              <w:jc w:val="both"/>
              <w:rPr>
                <w:lang w:eastAsia="ja-JP"/>
              </w:rPr>
            </w:pPr>
          </w:p>
        </w:tc>
        <w:tc>
          <w:tcPr>
            <w:tcW w:w="4932" w:type="dxa"/>
            <w:tcBorders>
              <w:top w:val="dotted" w:sz="8" w:space="0" w:color="231F20"/>
              <w:left w:val="dotted" w:sz="8" w:space="0" w:color="231F20"/>
              <w:right w:val="dotted" w:sz="8" w:space="0" w:color="231F20"/>
            </w:tcBorders>
          </w:tcPr>
          <w:p w:rsidR="00EA763E" w:rsidRPr="00200C00" w:rsidRDefault="0064540C" w:rsidP="007D1C6E">
            <w:pPr>
              <w:pStyle w:val="a5"/>
              <w:jc w:val="both"/>
              <w:rPr>
                <w:lang w:eastAsia="ja-JP"/>
              </w:rPr>
            </w:pPr>
            <w:r>
              <w:rPr>
                <w:color w:val="F26522"/>
                <w:spacing w:val="14"/>
                <w:lang w:eastAsia="ja-JP"/>
              </w:rPr>
              <w:t>■</w:t>
            </w:r>
            <w:r w:rsidR="00EA763E" w:rsidRPr="00200C00">
              <w:rPr>
                <w:lang w:eastAsia="ja-JP"/>
              </w:rPr>
              <w:t>選択教</w:t>
            </w:r>
            <w:r w:rsidR="00D7447A">
              <w:rPr>
                <w:lang w:eastAsia="ja-JP"/>
              </w:rPr>
              <w:t>材や柔軟な扱いが可能な「ひろげる」を多数設け、さまざまな教育</w:t>
            </w:r>
            <w:r w:rsidR="00D7447A">
              <w:rPr>
                <w:rFonts w:hint="eastAsia"/>
                <w:lang w:eastAsia="ja-JP"/>
              </w:rPr>
              <w:t>課程</w:t>
            </w:r>
            <w:r w:rsidR="00EA763E" w:rsidRPr="00200C00">
              <w:rPr>
                <w:lang w:eastAsia="ja-JP"/>
              </w:rPr>
              <w:t>編成に対応できるようにしました。</w:t>
            </w:r>
          </w:p>
        </w:tc>
        <w:tc>
          <w:tcPr>
            <w:tcW w:w="3800" w:type="dxa"/>
            <w:tcBorders>
              <w:top w:val="dotted" w:sz="8" w:space="0" w:color="231F20"/>
              <w:left w:val="dotted" w:sz="8" w:space="0" w:color="231F20"/>
            </w:tcBorders>
          </w:tcPr>
          <w:p w:rsidR="00EA763E" w:rsidRPr="00200C00" w:rsidRDefault="00DC76E3" w:rsidP="00200C00">
            <w:pPr>
              <w:pStyle w:val="a5"/>
              <w:rPr>
                <w:lang w:eastAsia="ja-JP"/>
              </w:rPr>
            </w:pPr>
            <w:r>
              <w:rPr>
                <w:color w:val="62C9D7"/>
                <w:spacing w:val="-3"/>
                <w:lang w:eastAsia="ja-JP"/>
              </w:rPr>
              <w:t>●</w:t>
            </w:r>
            <w:r w:rsidR="00EA763E" w:rsidRPr="00200C00">
              <w:rPr>
                <w:lang w:eastAsia="ja-JP"/>
              </w:rPr>
              <w:t>（選択教材）３年 p.42-53「農家の仕事」とp.54-65「工場の仕事」、（ひろげる）p.18-19</w:t>
            </w:r>
          </w:p>
          <w:p w:rsidR="00EA763E" w:rsidRPr="00200C00" w:rsidRDefault="00EA763E" w:rsidP="00200C00">
            <w:pPr>
              <w:pStyle w:val="a5"/>
              <w:rPr>
                <w:lang w:eastAsia="ja-JP"/>
              </w:rPr>
            </w:pPr>
            <w:r w:rsidRPr="00200C00">
              <w:rPr>
                <w:lang w:eastAsia="ja-JP"/>
              </w:rPr>
              <w:t>「いろいろな地図記号」など</w:t>
            </w:r>
          </w:p>
        </w:tc>
      </w:tr>
    </w:tbl>
    <w:p w:rsidR="00EA763E" w:rsidRPr="00200C00" w:rsidRDefault="00EA763E" w:rsidP="00200C00">
      <w:pPr>
        <w:pStyle w:val="a5"/>
      </w:pPr>
    </w:p>
    <w:p w:rsidR="00DE4040" w:rsidRPr="00200C00" w:rsidRDefault="00DE4040" w:rsidP="00200C00">
      <w:pPr>
        <w:pStyle w:val="a5"/>
      </w:pPr>
      <w:r w:rsidRPr="00200C00">
        <w:rPr>
          <w:rFonts w:hint="eastAsia"/>
          <w:noProof/>
        </w:rPr>
        <mc:AlternateContent>
          <mc:Choice Requires="wpg">
            <w:drawing>
              <wp:inline distT="0" distB="0" distL="0" distR="0" wp14:anchorId="098F389C" wp14:editId="567B77E9">
                <wp:extent cx="5679224" cy="556260"/>
                <wp:effectExtent l="0" t="0" r="17145" b="15240"/>
                <wp:docPr id="11" name="グループ化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9224" cy="556260"/>
                          <a:chOff x="0" y="0"/>
                          <a:chExt cx="11452" cy="964"/>
                        </a:xfrm>
                      </wpg:grpSpPr>
                      <wps:wsp>
                        <wps:cNvPr id="12" name="docshape4"/>
                        <wps:cNvSpPr>
                          <a:spLocks/>
                        </wps:cNvSpPr>
                        <wps:spPr bwMode="auto">
                          <a:xfrm>
                            <a:off x="0" y="56"/>
                            <a:ext cx="11056" cy="851"/>
                          </a:xfrm>
                          <a:custGeom>
                            <a:avLst/>
                            <a:gdLst>
                              <a:gd name="T0" fmla="*/ 11055 w 11056"/>
                              <a:gd name="T1" fmla="+- 0 57 57"/>
                              <a:gd name="T2" fmla="*/ 57 h 851"/>
                              <a:gd name="T3" fmla="*/ 0 w 11056"/>
                              <a:gd name="T4" fmla="+- 0 57 57"/>
                              <a:gd name="T5" fmla="*/ 57 h 851"/>
                              <a:gd name="T6" fmla="*/ 0 w 11056"/>
                              <a:gd name="T7" fmla="+- 0 907 57"/>
                              <a:gd name="T8" fmla="*/ 907 h 851"/>
                              <a:gd name="T9" fmla="*/ 10772 w 11056"/>
                              <a:gd name="T10" fmla="+- 0 907 57"/>
                              <a:gd name="T11" fmla="*/ 907 h 851"/>
                              <a:gd name="T12" fmla="*/ 10847 w 11056"/>
                              <a:gd name="T13" fmla="+- 0 897 57"/>
                              <a:gd name="T14" fmla="*/ 897 h 851"/>
                              <a:gd name="T15" fmla="*/ 10915 w 11056"/>
                              <a:gd name="T16" fmla="+- 0 868 57"/>
                              <a:gd name="T17" fmla="*/ 868 h 851"/>
                              <a:gd name="T18" fmla="*/ 10972 w 11056"/>
                              <a:gd name="T19" fmla="+- 0 824 57"/>
                              <a:gd name="T20" fmla="*/ 824 h 851"/>
                              <a:gd name="T21" fmla="*/ 11016 w 11056"/>
                              <a:gd name="T22" fmla="+- 0 767 57"/>
                              <a:gd name="T23" fmla="*/ 767 h 851"/>
                              <a:gd name="T24" fmla="*/ 11045 w 11056"/>
                              <a:gd name="T25" fmla="+- 0 699 57"/>
                              <a:gd name="T26" fmla="*/ 699 h 851"/>
                              <a:gd name="T27" fmla="*/ 11055 w 11056"/>
                              <a:gd name="T28" fmla="+- 0 624 57"/>
                              <a:gd name="T29" fmla="*/ 624 h 851"/>
                              <a:gd name="T30" fmla="*/ 11055 w 11056"/>
                              <a:gd name="T31" fmla="+- 0 57 57"/>
                              <a:gd name="T32" fmla="*/ 57 h 85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1056" h="851">
                                <a:moveTo>
                                  <a:pt x="11055" y="0"/>
                                </a:moveTo>
                                <a:lnTo>
                                  <a:pt x="0" y="0"/>
                                </a:lnTo>
                                <a:lnTo>
                                  <a:pt x="0" y="850"/>
                                </a:lnTo>
                                <a:lnTo>
                                  <a:pt x="10772" y="850"/>
                                </a:lnTo>
                                <a:lnTo>
                                  <a:pt x="10847" y="840"/>
                                </a:lnTo>
                                <a:lnTo>
                                  <a:pt x="10915" y="811"/>
                                </a:lnTo>
                                <a:lnTo>
                                  <a:pt x="10972" y="767"/>
                                </a:lnTo>
                                <a:lnTo>
                                  <a:pt x="11016" y="710"/>
                                </a:lnTo>
                                <a:lnTo>
                                  <a:pt x="11045" y="642"/>
                                </a:lnTo>
                                <a:lnTo>
                                  <a:pt x="11055" y="567"/>
                                </a:lnTo>
                                <a:lnTo>
                                  <a:pt x="11055" y="0"/>
                                </a:lnTo>
                                <a:close/>
                              </a:path>
                            </a:pathLst>
                          </a:custGeom>
                          <a:solidFill>
                            <a:srgbClr val="5650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docshape5"/>
                        <wps:cNvSpPr>
                          <a:spLocks noChangeArrowheads="1"/>
                        </wps:cNvSpPr>
                        <wps:spPr bwMode="auto">
                          <a:xfrm>
                            <a:off x="453" y="56"/>
                            <a:ext cx="131" cy="184"/>
                          </a:xfrm>
                          <a:prstGeom prst="rect">
                            <a:avLst/>
                          </a:prstGeom>
                          <a:solidFill>
                            <a:srgbClr val="F99D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docshape6"/>
                        <wps:cNvSpPr>
                          <a:spLocks noChangeArrowheads="1"/>
                        </wps:cNvSpPr>
                        <wps:spPr bwMode="auto">
                          <a:xfrm>
                            <a:off x="666" y="56"/>
                            <a:ext cx="131" cy="184"/>
                          </a:xfrm>
                          <a:prstGeom prst="rect">
                            <a:avLst/>
                          </a:prstGeom>
                          <a:solidFill>
                            <a:srgbClr val="F265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7"/>
                        <wps:cNvSpPr>
                          <a:spLocks noChangeArrowheads="1"/>
                        </wps:cNvSpPr>
                        <wps:spPr bwMode="auto">
                          <a:xfrm>
                            <a:off x="878" y="56"/>
                            <a:ext cx="131" cy="184"/>
                          </a:xfrm>
                          <a:prstGeom prst="rect">
                            <a:avLst/>
                          </a:prstGeom>
                          <a:solidFill>
                            <a:srgbClr val="38B5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8"/>
                        <wps:cNvSpPr>
                          <a:spLocks noChangeArrowheads="1"/>
                        </wps:cNvSpPr>
                        <wps:spPr bwMode="auto">
                          <a:xfrm>
                            <a:off x="1091" y="56"/>
                            <a:ext cx="131" cy="184"/>
                          </a:xfrm>
                          <a:prstGeom prst="rect">
                            <a:avLst/>
                          </a:prstGeom>
                          <a:solidFill>
                            <a:srgbClr val="009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docshape9"/>
                        <wps:cNvSpPr>
                          <a:spLocks/>
                        </wps:cNvSpPr>
                        <wps:spPr bwMode="auto">
                          <a:xfrm>
                            <a:off x="9184" y="0"/>
                            <a:ext cx="2268" cy="964"/>
                          </a:xfrm>
                          <a:custGeom>
                            <a:avLst/>
                            <a:gdLst>
                              <a:gd name="T0" fmla="+- 0 11452 9184"/>
                              <a:gd name="T1" fmla="*/ T0 w 2268"/>
                              <a:gd name="T2" fmla="*/ 0 h 964"/>
                              <a:gd name="T3" fmla="+- 0 9184 9184"/>
                              <a:gd name="T4" fmla="*/ T3 w 2268"/>
                              <a:gd name="T5" fmla="*/ 0 h 964"/>
                              <a:gd name="T6" fmla="+- 0 9561 9184"/>
                              <a:gd name="T7" fmla="*/ T6 w 2268"/>
                              <a:gd name="T8" fmla="*/ 964 h 964"/>
                              <a:gd name="T9" fmla="+- 0 11452 9184"/>
                              <a:gd name="T10" fmla="*/ T9 w 2268"/>
                              <a:gd name="T11" fmla="*/ 964 h 964"/>
                              <a:gd name="T12" fmla="+- 0 11452 9184"/>
                              <a:gd name="T13" fmla="*/ T12 w 2268"/>
                              <a:gd name="T14" fmla="*/ 0 h 964"/>
                            </a:gdLst>
                            <a:ahLst/>
                            <a:cxnLst>
                              <a:cxn ang="0">
                                <a:pos x="T1" y="T2"/>
                              </a:cxn>
                              <a:cxn ang="0">
                                <a:pos x="T4" y="T5"/>
                              </a:cxn>
                              <a:cxn ang="0">
                                <a:pos x="T7" y="T8"/>
                              </a:cxn>
                              <a:cxn ang="0">
                                <a:pos x="T10" y="T11"/>
                              </a:cxn>
                              <a:cxn ang="0">
                                <a:pos x="T13" y="T14"/>
                              </a:cxn>
                            </a:cxnLst>
                            <a:rect l="0" t="0" r="r" b="b"/>
                            <a:pathLst>
                              <a:path w="2268" h="964">
                                <a:moveTo>
                                  <a:pt x="2268" y="0"/>
                                </a:moveTo>
                                <a:lnTo>
                                  <a:pt x="0" y="0"/>
                                </a:lnTo>
                                <a:lnTo>
                                  <a:pt x="377" y="964"/>
                                </a:lnTo>
                                <a:lnTo>
                                  <a:pt x="2268" y="964"/>
                                </a:lnTo>
                                <a:lnTo>
                                  <a:pt x="22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docshape10"/>
                        <wps:cNvSpPr txBox="1">
                          <a:spLocks noChangeArrowheads="1"/>
                        </wps:cNvSpPr>
                        <wps:spPr bwMode="auto">
                          <a:xfrm>
                            <a:off x="0" y="0"/>
                            <a:ext cx="11452"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B5B" w:rsidRPr="00E97484" w:rsidRDefault="00D40B5B" w:rsidP="00DE4040">
                              <w:pPr>
                                <w:spacing w:line="889" w:lineRule="exact"/>
                                <w:ind w:left="212" w:firstLine="301"/>
                                <w:rPr>
                                  <w:rFonts w:ascii="UDShinGoNTPro-DeBold" w:eastAsia="UDShinGoNTPro-DeBold"/>
                                  <w:b/>
                                  <w:sz w:val="30"/>
                                  <w:szCs w:val="30"/>
                                </w:rPr>
                              </w:pPr>
                              <w:r w:rsidRPr="00E97484">
                                <w:rPr>
                                  <w:rFonts w:ascii="UDShinGoNTPro-DeBold" w:eastAsia="UDShinGoNTPro-DeBold" w:hint="eastAsia"/>
                                  <w:b/>
                                  <w:color w:val="FFFFFF"/>
                                  <w:sz w:val="30"/>
                                  <w:szCs w:val="30"/>
                                </w:rPr>
                                <w:t>（</w:t>
                              </w:r>
                              <w:r>
                                <w:rPr>
                                  <w:rFonts w:ascii="UDShinGoNTPro-DeBold" w:eastAsia="UDShinGoNTPro-DeBold" w:hint="eastAsia"/>
                                  <w:b/>
                                  <w:color w:val="FFFFFF"/>
                                  <w:sz w:val="30"/>
                                  <w:szCs w:val="30"/>
                                </w:rPr>
                                <w:t>3</w:t>
                              </w:r>
                              <w:r w:rsidRPr="00E97484">
                                <w:rPr>
                                  <w:rFonts w:ascii="UDShinGoNTPro-DeBold" w:eastAsia="UDShinGoNTPro-DeBold" w:hint="eastAsia"/>
                                  <w:b/>
                                  <w:color w:val="FFFFFF"/>
                                  <w:sz w:val="30"/>
                                  <w:szCs w:val="30"/>
                                </w:rPr>
                                <w:t>）</w:t>
                              </w:r>
                              <w:r>
                                <w:rPr>
                                  <w:rFonts w:ascii="UDShinGoNTPro-DeBold" w:eastAsia="UDShinGoNTPro-DeBold" w:hint="eastAsia"/>
                                  <w:b/>
                                  <w:color w:val="FFFFFF"/>
                                  <w:sz w:val="30"/>
                                  <w:szCs w:val="30"/>
                                </w:rPr>
                                <w:t>教科書の</w:t>
                              </w:r>
                              <w:r>
                                <w:rPr>
                                  <w:rFonts w:ascii="UDShinGoNTPro-DeBold" w:eastAsia="UDShinGoNTPro-DeBold"/>
                                  <w:b/>
                                  <w:color w:val="FFFFFF"/>
                                  <w:sz w:val="30"/>
                                  <w:szCs w:val="30"/>
                                </w:rPr>
                                <w:t>構成上の配慮と</w:t>
                              </w:r>
                              <w:r>
                                <w:rPr>
                                  <w:rFonts w:ascii="UDShinGoNTPro-DeBold" w:eastAsia="UDShinGoNTPro-DeBold" w:hint="eastAsia"/>
                                  <w:b/>
                                  <w:color w:val="FFFFFF"/>
                                  <w:sz w:val="30"/>
                                  <w:szCs w:val="30"/>
                                </w:rPr>
                                <w:t>工夫</w:t>
                              </w:r>
                            </w:p>
                          </w:txbxContent>
                        </wps:txbx>
                        <wps:bodyPr rot="0" vert="horz" wrap="square" lIns="0" tIns="0" rIns="0" bIns="0" anchor="t" anchorCtr="0" upright="1">
                          <a:noAutofit/>
                        </wps:bodyPr>
                      </wps:wsp>
                    </wpg:wgp>
                  </a:graphicData>
                </a:graphic>
              </wp:inline>
            </w:drawing>
          </mc:Choice>
          <mc:Fallback>
            <w:pict>
              <v:group w14:anchorId="098F389C" id="グループ化 11" o:spid="_x0000_s1043" style="width:447.2pt;height:43.8pt;mso-position-horizontal-relative:char;mso-position-vertical-relative:line" coordsize="1145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">
                <v:shape id="docshape4" o:spid="_x0000_s1044" style="position:absolute;top:56;width:11056;height:851;visibility:visible;mso-wrap-style:square;v-text-anchor:top" coordsize="1105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" path="m11055,l,,,850r10772,l10847,840r68,-29l10972,767r44,-57l11045,642r10,-75l11055,xe" fillcolor="#56508c" stroked="f">
                  <v:path arrowok="t" o:connecttype="custom" o:connectlocs="11055,57;0,57;0,907;10772,907;10847,897;10915,868;10972,824;11016,767;11045,699;11055,624;11055,57" o:connectangles="0,0,0,0,0,0,0,0,0,0,0"/>
                </v:shape>
                <v:rect id="docshape5" o:spid="_x0000_s1045" style="position:absolute;left:453;top:56;width:13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" fillcolor="#f99d1c" stroked="f"/>
                <v:rect id="docshape6" o:spid="_x0000_s1046" style="position:absolute;left:666;top:56;width:13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" fillcolor="#f26522" stroked="f"/>
                <v:rect id="docshape7" o:spid="_x0000_s1047" style="position:absolute;left:878;top:56;width:13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" fillcolor="#38b54a" stroked="f"/>
                <v:rect id="docshape8" o:spid="_x0000_s1048" style="position:absolute;left:1091;top:56;width:13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" fillcolor="#009bdb" stroked="f"/>
                <v:shape id="docshape9" o:spid="_x0000_s1049" style="position:absolute;left:9184;width:2268;height:964;visibility:visible;mso-wrap-style:square;v-text-anchor:top" coordsize="226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" path="m2268,l,,377,964r1891,l2268,xe" stroked="f">
                  <v:path arrowok="t" o:connecttype="custom" o:connectlocs="2268,0;0,0;377,964;2268,964;2268,0" o:connectangles="0,0,0,0,0"/>
                </v:shape>
                <v:shape id="docshape10" o:spid="_x0000_s1050" type="#_x0000_t202" style="position:absolute;width:11452;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D40B5B" w:rsidRPr="00E97484" w:rsidRDefault="00D40B5B" w:rsidP="00DE4040">
                        <w:pPr>
                          <w:spacing w:line="889" w:lineRule="exact"/>
                          <w:ind w:left="212" w:firstLine="301"/>
                          <w:rPr>
                            <w:rFonts w:ascii="UDShinGoNTPro-DeBold" w:eastAsia="UDShinGoNTPro-DeBold"/>
                            <w:b/>
                            <w:sz w:val="30"/>
                            <w:szCs w:val="30"/>
                          </w:rPr>
                        </w:pPr>
                        <w:r w:rsidRPr="00E97484">
                          <w:rPr>
                            <w:rFonts w:ascii="UDShinGoNTPro-DeBold" w:eastAsia="UDShinGoNTPro-DeBold" w:hint="eastAsia"/>
                            <w:b/>
                            <w:color w:val="FFFFFF"/>
                            <w:sz w:val="30"/>
                            <w:szCs w:val="30"/>
                          </w:rPr>
                          <w:t>（</w:t>
                        </w:r>
                        <w:r>
                          <w:rPr>
                            <w:rFonts w:ascii="UDShinGoNTPro-DeBold" w:eastAsia="UDShinGoNTPro-DeBold" w:hint="eastAsia"/>
                            <w:b/>
                            <w:color w:val="FFFFFF"/>
                            <w:sz w:val="30"/>
                            <w:szCs w:val="30"/>
                          </w:rPr>
                          <w:t>3</w:t>
                        </w:r>
                        <w:r w:rsidRPr="00E97484">
                          <w:rPr>
                            <w:rFonts w:ascii="UDShinGoNTPro-DeBold" w:eastAsia="UDShinGoNTPro-DeBold" w:hint="eastAsia"/>
                            <w:b/>
                            <w:color w:val="FFFFFF"/>
                            <w:sz w:val="30"/>
                            <w:szCs w:val="30"/>
                          </w:rPr>
                          <w:t>）</w:t>
                        </w:r>
                        <w:r>
                          <w:rPr>
                            <w:rFonts w:ascii="UDShinGoNTPro-DeBold" w:eastAsia="UDShinGoNTPro-DeBold" w:hint="eastAsia"/>
                            <w:b/>
                            <w:color w:val="FFFFFF"/>
                            <w:sz w:val="30"/>
                            <w:szCs w:val="30"/>
                          </w:rPr>
                          <w:t>教科書の</w:t>
                        </w:r>
                        <w:r>
                          <w:rPr>
                            <w:rFonts w:ascii="UDShinGoNTPro-DeBold" w:eastAsia="UDShinGoNTPro-DeBold"/>
                            <w:b/>
                            <w:color w:val="FFFFFF"/>
                            <w:sz w:val="30"/>
                            <w:szCs w:val="30"/>
                          </w:rPr>
                          <w:t>構成上の配慮と</w:t>
                        </w:r>
                        <w:r>
                          <w:rPr>
                            <w:rFonts w:ascii="UDShinGoNTPro-DeBold" w:eastAsia="UDShinGoNTPro-DeBold" w:hint="eastAsia"/>
                            <w:b/>
                            <w:color w:val="FFFFFF"/>
                            <w:sz w:val="30"/>
                            <w:szCs w:val="30"/>
                          </w:rPr>
                          <w:t>工夫</w:t>
                        </w:r>
                      </w:p>
                    </w:txbxContent>
                  </v:textbox>
                </v:shape>
                <w10:anchorlock/>
              </v:group>
            </w:pict>
          </mc:Fallback>
        </mc:AlternateContent>
      </w:r>
    </w:p>
    <w:tbl>
      <w:tblPr>
        <w:tblStyle w:val="TableNormal"/>
        <w:tblpPr w:leftFromText="142" w:rightFromText="142" w:vertAnchor="text" w:horzAnchor="margin" w:tblpY="625"/>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778"/>
        <w:gridCol w:w="4986"/>
        <w:gridCol w:w="2718"/>
      </w:tblGrid>
      <w:tr w:rsidR="00DA1BE4" w:rsidRPr="00200C00" w:rsidTr="00DA1BE4">
        <w:trPr>
          <w:trHeight w:val="259"/>
        </w:trPr>
        <w:tc>
          <w:tcPr>
            <w:tcW w:w="2778" w:type="dxa"/>
            <w:tcBorders>
              <w:right w:val="dotted" w:sz="8" w:space="0" w:color="231F20"/>
            </w:tcBorders>
            <w:shd w:val="clear" w:color="auto" w:fill="B0ACD5"/>
          </w:tcPr>
          <w:p w:rsidR="00DA1BE4" w:rsidRPr="001D657A" w:rsidRDefault="00DA1BE4" w:rsidP="00DA1BE4">
            <w:pPr>
              <w:pStyle w:val="TableParagraph"/>
              <w:spacing w:line="239" w:lineRule="exact"/>
              <w:ind w:left="0" w:firstLine="181"/>
              <w:jc w:val="center"/>
              <w:rPr>
                <w:rFonts w:ascii="UDShinGoNTPro-Medium" w:eastAsia="UDShinGoNTPro-Medium"/>
                <w:b/>
                <w:sz w:val="18"/>
                <w:szCs w:val="18"/>
              </w:rPr>
            </w:pPr>
            <w:proofErr w:type="spellStart"/>
            <w:r w:rsidRPr="001D657A">
              <w:rPr>
                <w:rFonts w:ascii="UDShinGoNTPro-Medium" w:eastAsia="UDShinGoNTPro-Medium" w:hint="eastAsia"/>
                <w:b/>
                <w:color w:val="231F20"/>
                <w:sz w:val="18"/>
                <w:szCs w:val="18"/>
              </w:rPr>
              <w:t>検討の観点</w:t>
            </w:r>
            <w:proofErr w:type="spellEnd"/>
          </w:p>
        </w:tc>
        <w:tc>
          <w:tcPr>
            <w:tcW w:w="4986" w:type="dxa"/>
            <w:tcBorders>
              <w:left w:val="dotted" w:sz="8" w:space="0" w:color="231F20"/>
              <w:right w:val="dotted" w:sz="8" w:space="0" w:color="231F20"/>
            </w:tcBorders>
            <w:shd w:val="clear" w:color="auto" w:fill="B0ACD5"/>
          </w:tcPr>
          <w:p w:rsidR="00DA1BE4" w:rsidRPr="001D657A" w:rsidRDefault="00DA1BE4" w:rsidP="00DA1BE4">
            <w:pPr>
              <w:pStyle w:val="TableParagraph"/>
              <w:spacing w:line="239" w:lineRule="exact"/>
              <w:ind w:left="0" w:firstLine="181"/>
              <w:jc w:val="center"/>
            </w:pPr>
            <w:r w:rsidRPr="00200C00">
              <w:rPr>
                <w:rFonts w:ascii="UDShinGoNTPro-Medium" w:eastAsia="UDShinGoNTPro-Medium" w:hint="eastAsia"/>
                <w:b/>
                <w:color w:val="231F20"/>
                <w:sz w:val="18"/>
                <w:szCs w:val="18"/>
              </w:rPr>
              <w:t>内容の特色</w:t>
            </w:r>
          </w:p>
        </w:tc>
        <w:tc>
          <w:tcPr>
            <w:tcW w:w="2718" w:type="dxa"/>
            <w:tcBorders>
              <w:left w:val="dotted" w:sz="8" w:space="0" w:color="231F20"/>
            </w:tcBorders>
            <w:shd w:val="clear" w:color="auto" w:fill="B0ACD5"/>
          </w:tcPr>
          <w:p w:rsidR="00DA1BE4" w:rsidRPr="001D657A" w:rsidRDefault="00DA1BE4" w:rsidP="00DA1BE4">
            <w:pPr>
              <w:pStyle w:val="TableParagraph"/>
              <w:spacing w:line="239" w:lineRule="exact"/>
              <w:ind w:left="0" w:firstLine="181"/>
              <w:jc w:val="center"/>
            </w:pPr>
            <w:r w:rsidRPr="00200C00">
              <w:rPr>
                <w:rFonts w:ascii="UDShinGoNTPro-Medium" w:eastAsia="UDShinGoNTPro-Medium" w:hint="eastAsia"/>
                <w:b/>
                <w:color w:val="231F20"/>
                <w:sz w:val="18"/>
                <w:szCs w:val="18"/>
              </w:rPr>
              <w:t>具体例</w:t>
            </w:r>
          </w:p>
        </w:tc>
      </w:tr>
      <w:tr w:rsidR="00DA1BE4" w:rsidRPr="00200C00" w:rsidTr="00DA1BE4">
        <w:trPr>
          <w:trHeight w:val="911"/>
        </w:trPr>
        <w:tc>
          <w:tcPr>
            <w:tcW w:w="2778" w:type="dxa"/>
            <w:tcBorders>
              <w:right w:val="dotted" w:sz="8" w:space="0" w:color="231F20"/>
            </w:tcBorders>
            <w:shd w:val="clear" w:color="auto" w:fill="FFEFCF"/>
          </w:tcPr>
          <w:p w:rsidR="00DA1BE4" w:rsidRPr="00200C00" w:rsidRDefault="00DA1BE4" w:rsidP="007D1C6E">
            <w:pPr>
              <w:pStyle w:val="a5"/>
              <w:jc w:val="both"/>
              <w:rPr>
                <w:lang w:eastAsia="ja-JP"/>
              </w:rPr>
            </w:pPr>
            <w:r w:rsidRPr="00200C00">
              <w:rPr>
                <w:rFonts w:ascii="HGPｺﾞｼｯｸE" w:eastAsia="HGPｺﾞｼｯｸE" w:hAnsi="HGPｺﾞｼｯｸE" w:hint="eastAsia"/>
                <w:color w:val="231F20"/>
                <w:w w:val="105"/>
                <w:szCs w:val="22"/>
                <w:lang w:eastAsia="ja-JP"/>
              </w:rPr>
              <w:t>単元は、学習指導要領の内容をもれなく扱い、目標を達成できるように構成・配列されているか</w:t>
            </w:r>
            <w:r w:rsidRPr="00200C00">
              <w:rPr>
                <w:rFonts w:hint="eastAsia"/>
                <w:lang w:eastAsia="ja-JP"/>
              </w:rPr>
              <w:t>。</w:t>
            </w:r>
          </w:p>
        </w:tc>
        <w:tc>
          <w:tcPr>
            <w:tcW w:w="4986" w:type="dxa"/>
            <w:tcBorders>
              <w:left w:val="dotted" w:sz="8" w:space="0" w:color="231F20"/>
              <w:right w:val="dotted" w:sz="8" w:space="0" w:color="231F20"/>
            </w:tcBorders>
          </w:tcPr>
          <w:p w:rsidR="00DA1BE4" w:rsidRPr="00200C00" w:rsidRDefault="00DA1BE4" w:rsidP="007D1C6E">
            <w:pPr>
              <w:pStyle w:val="a5"/>
              <w:jc w:val="both"/>
              <w:rPr>
                <w:lang w:eastAsia="ja-JP"/>
              </w:rPr>
            </w:pPr>
            <w:r>
              <w:rPr>
                <w:color w:val="F26522"/>
                <w:spacing w:val="14"/>
                <w:lang w:eastAsia="ja-JP"/>
              </w:rPr>
              <w:t>■</w:t>
            </w:r>
            <w:r w:rsidRPr="00200C00">
              <w:rPr>
                <w:lang w:eastAsia="ja-JP"/>
              </w:rPr>
              <w:t>学習指導要領の内容をもれなく扱い、目標を達成できるよう、単元を適切に構成・配列しました。</w:t>
            </w:r>
          </w:p>
        </w:tc>
        <w:tc>
          <w:tcPr>
            <w:tcW w:w="2718" w:type="dxa"/>
            <w:tcBorders>
              <w:left w:val="dotted" w:sz="8" w:space="0" w:color="231F20"/>
            </w:tcBorders>
          </w:tcPr>
          <w:p w:rsidR="00DA1BE4" w:rsidRPr="00200C00" w:rsidRDefault="00DA1BE4" w:rsidP="00DA1BE4">
            <w:pPr>
              <w:pStyle w:val="a5"/>
              <w:rPr>
                <w:lang w:eastAsia="ja-JP"/>
              </w:rPr>
            </w:pPr>
            <w:r>
              <w:rPr>
                <w:color w:val="62C9D7"/>
                <w:spacing w:val="-3"/>
                <w:lang w:eastAsia="ja-JP"/>
              </w:rPr>
              <w:t>●</w:t>
            </w:r>
            <w:r w:rsidRPr="00200C00">
              <w:rPr>
                <w:lang w:eastAsia="ja-JP"/>
              </w:rPr>
              <w:t>本資料 p.12-15「単元内容一覧表」参照</w:t>
            </w:r>
          </w:p>
        </w:tc>
      </w:tr>
    </w:tbl>
    <w:p w:rsidR="00DE4040" w:rsidRPr="0064540C" w:rsidRDefault="00DE4040" w:rsidP="0064540C">
      <w:pPr>
        <w:spacing w:after="0" w:line="240" w:lineRule="auto"/>
        <w:ind w:firstLineChars="35" w:firstLine="98"/>
        <w:rPr>
          <w:rFonts w:ascii="HGPｺﾞｼｯｸE" w:eastAsia="HGPｺﾞｼｯｸE" w:hAnsi="HGPｺﾞｼｯｸE"/>
          <w:color w:val="ED7D31" w:themeColor="accent2"/>
          <w:sz w:val="28"/>
          <w:szCs w:val="28"/>
          <w:bdr w:val="single" w:sz="4" w:space="0" w:color="auto"/>
        </w:rPr>
      </w:pPr>
      <w:r w:rsidRPr="0064540C">
        <w:rPr>
          <w:rFonts w:ascii="HGPｺﾞｼｯｸE" w:eastAsia="HGPｺﾞｼｯｸE" w:hAnsi="HGPｺﾞｼｯｸE" w:hint="eastAsia"/>
          <w:color w:val="ED7D31" w:themeColor="accent2"/>
          <w:sz w:val="28"/>
          <w:szCs w:val="28"/>
          <w:bdr w:val="single" w:sz="4" w:space="0" w:color="auto"/>
        </w:rPr>
        <w:t xml:space="preserve">　単元の構成・配列　</w:t>
      </w:r>
    </w:p>
    <w:p w:rsidR="00DE4040" w:rsidRPr="006F2DFA" w:rsidRDefault="00DE4040" w:rsidP="00200C00">
      <w:pPr>
        <w:pStyle w:val="a5"/>
      </w:pPr>
    </w:p>
    <w:tbl>
      <w:tblPr>
        <w:tblStyle w:val="TableNormal"/>
        <w:tblpPr w:leftFromText="142" w:rightFromText="142" w:vertAnchor="text" w:horzAnchor="margin" w:tblpY="46"/>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778"/>
        <w:gridCol w:w="4986"/>
        <w:gridCol w:w="2718"/>
      </w:tblGrid>
      <w:tr w:rsidR="00DE4040" w:rsidRPr="00200C00" w:rsidTr="00DE4040">
        <w:trPr>
          <w:trHeight w:val="1449"/>
        </w:trPr>
        <w:tc>
          <w:tcPr>
            <w:tcW w:w="2778" w:type="dxa"/>
            <w:tcBorders>
              <w:right w:val="dotted" w:sz="8" w:space="0" w:color="231F20"/>
            </w:tcBorders>
            <w:shd w:val="clear" w:color="auto" w:fill="FFEFCF"/>
          </w:tcPr>
          <w:p w:rsidR="00DE4040" w:rsidRPr="00200C00" w:rsidRDefault="00DE4040" w:rsidP="007D1C6E">
            <w:pPr>
              <w:pStyle w:val="a5"/>
              <w:jc w:val="both"/>
              <w:rPr>
                <w:rFonts w:ascii="HGPｺﾞｼｯｸE" w:eastAsia="HGPｺﾞｼｯｸE" w:hAnsi="HGPｺﾞｼｯｸE"/>
                <w:color w:val="231F20"/>
                <w:w w:val="105"/>
                <w:szCs w:val="22"/>
                <w:lang w:eastAsia="ja-JP"/>
              </w:rPr>
            </w:pPr>
            <w:r w:rsidRPr="00200C00">
              <w:rPr>
                <w:rFonts w:ascii="HGPｺﾞｼｯｸE" w:eastAsia="HGPｺﾞｼｯｸE" w:hAnsi="HGPｺﾞｼｯｸE" w:hint="eastAsia"/>
                <w:color w:val="231F20"/>
                <w:w w:val="105"/>
                <w:szCs w:val="22"/>
                <w:lang w:eastAsia="ja-JP"/>
              </w:rPr>
              <w:lastRenderedPageBreak/>
              <w:t>単元の構成は、児童の主体的な学びを促すとともに、問題解決的な学習のなかで基礎的・基本的な知識や技能の習得、活用を図れるように工夫されているか。</w:t>
            </w:r>
          </w:p>
        </w:tc>
        <w:tc>
          <w:tcPr>
            <w:tcW w:w="4986" w:type="dxa"/>
            <w:tcBorders>
              <w:left w:val="dotted" w:sz="8" w:space="0" w:color="231F20"/>
              <w:right w:val="dotted" w:sz="8" w:space="0" w:color="231F20"/>
            </w:tcBorders>
          </w:tcPr>
          <w:p w:rsidR="00DE4040" w:rsidRPr="00200C00" w:rsidRDefault="0064540C" w:rsidP="007D1C6E">
            <w:pPr>
              <w:pStyle w:val="a5"/>
              <w:jc w:val="both"/>
              <w:rPr>
                <w:lang w:eastAsia="ja-JP"/>
              </w:rPr>
            </w:pPr>
            <w:r>
              <w:rPr>
                <w:color w:val="F26522"/>
                <w:spacing w:val="14"/>
                <w:lang w:eastAsia="ja-JP"/>
              </w:rPr>
              <w:t>■</w:t>
            </w:r>
            <w:r w:rsidR="00DE4040" w:rsidRPr="00200C00">
              <w:rPr>
                <w:lang w:eastAsia="ja-JP"/>
              </w:rPr>
              <w:t>単元の「めあて」、小単元の「学習問題」、本時のめあてを構造的に紙面に明示するとともに、見開き側注欄の本時のめあてに学習段階（つかむ、調べる、まとめる、いかす）を併記して、問題解決的な学習の展開を促しました。</w:t>
            </w:r>
          </w:p>
        </w:tc>
        <w:tc>
          <w:tcPr>
            <w:tcW w:w="2718" w:type="dxa"/>
            <w:tcBorders>
              <w:left w:val="dotted" w:sz="8" w:space="0" w:color="231F20"/>
            </w:tcBorders>
          </w:tcPr>
          <w:p w:rsidR="00DE4040" w:rsidRPr="00200C00" w:rsidRDefault="00DC76E3" w:rsidP="00200C00">
            <w:pPr>
              <w:pStyle w:val="a5"/>
              <w:rPr>
                <w:lang w:eastAsia="ja-JP"/>
              </w:rPr>
            </w:pPr>
            <w:r>
              <w:rPr>
                <w:color w:val="62C9D7"/>
                <w:spacing w:val="-3"/>
                <w:lang w:eastAsia="ja-JP"/>
              </w:rPr>
              <w:t>●</w:t>
            </w:r>
            <w:r w:rsidR="00DE4040" w:rsidRPr="00200C00">
              <w:rPr>
                <w:lang w:eastAsia="ja-JP"/>
              </w:rPr>
              <w:t>４年 p.33 単元の「めあて」、p.34</w:t>
            </w:r>
          </w:p>
          <w:p w:rsidR="00DE4040" w:rsidRPr="00200C00" w:rsidRDefault="00DE4040" w:rsidP="00200C00">
            <w:pPr>
              <w:pStyle w:val="a5"/>
              <w:rPr>
                <w:lang w:eastAsia="ja-JP"/>
              </w:rPr>
            </w:pPr>
            <w:r w:rsidRPr="00200C00">
              <w:rPr>
                <w:lang w:eastAsia="ja-JP"/>
              </w:rPr>
              <w:t>「つかむ」、p.36「学習問題」、p.38</w:t>
            </w:r>
          </w:p>
          <w:p w:rsidR="00DE4040" w:rsidRPr="00200C00" w:rsidRDefault="00DE4040" w:rsidP="00200C00">
            <w:pPr>
              <w:pStyle w:val="a5"/>
              <w:rPr>
                <w:lang w:eastAsia="ja-JP"/>
              </w:rPr>
            </w:pPr>
            <w:r w:rsidRPr="00200C00">
              <w:rPr>
                <w:lang w:eastAsia="ja-JP"/>
              </w:rPr>
              <w:t>「調べる」、p.46「まとめる」、p.48</w:t>
            </w:r>
          </w:p>
          <w:p w:rsidR="00DE4040" w:rsidRPr="00200C00" w:rsidRDefault="00DE4040" w:rsidP="00200C00">
            <w:pPr>
              <w:pStyle w:val="a5"/>
              <w:rPr>
                <w:lang w:eastAsia="ja-JP"/>
              </w:rPr>
            </w:pPr>
            <w:r w:rsidRPr="00200C00">
              <w:rPr>
                <w:lang w:eastAsia="ja-JP"/>
              </w:rPr>
              <w:t>「いかす」など</w:t>
            </w:r>
          </w:p>
        </w:tc>
      </w:tr>
      <w:tr w:rsidR="00DE4040" w:rsidRPr="00200C00" w:rsidTr="00DE4040">
        <w:trPr>
          <w:trHeight w:val="1180"/>
        </w:trPr>
        <w:tc>
          <w:tcPr>
            <w:tcW w:w="2778" w:type="dxa"/>
            <w:tcBorders>
              <w:right w:val="dotted" w:sz="8" w:space="0" w:color="231F20"/>
            </w:tcBorders>
            <w:shd w:val="clear" w:color="auto" w:fill="FFEFCF"/>
          </w:tcPr>
          <w:p w:rsidR="00DE4040" w:rsidRPr="00200C00" w:rsidRDefault="00DE4040" w:rsidP="007D1C6E">
            <w:pPr>
              <w:pStyle w:val="a5"/>
              <w:jc w:val="both"/>
              <w:rPr>
                <w:rFonts w:ascii="HGPｺﾞｼｯｸE" w:eastAsia="HGPｺﾞｼｯｸE" w:hAnsi="HGPｺﾞｼｯｸE"/>
                <w:color w:val="231F20"/>
                <w:w w:val="105"/>
                <w:szCs w:val="22"/>
                <w:lang w:eastAsia="ja-JP"/>
              </w:rPr>
            </w:pPr>
            <w:r w:rsidRPr="00200C00">
              <w:rPr>
                <w:rFonts w:ascii="HGPｺﾞｼｯｸE" w:eastAsia="HGPｺﾞｼｯｸE" w:hAnsi="HGPｺﾞｼｯｸE" w:hint="eastAsia"/>
                <w:color w:val="231F20"/>
                <w:w w:val="105"/>
                <w:szCs w:val="22"/>
                <w:lang w:eastAsia="ja-JP"/>
              </w:rPr>
              <w:t>単元の配列は、児童が社会認識を深めたり、既習事項を活用したりすることができるように工夫されているか。</w:t>
            </w:r>
          </w:p>
        </w:tc>
        <w:tc>
          <w:tcPr>
            <w:tcW w:w="4986" w:type="dxa"/>
            <w:tcBorders>
              <w:left w:val="dotted" w:sz="8" w:space="0" w:color="231F20"/>
              <w:right w:val="dotted" w:sz="8" w:space="0" w:color="231F20"/>
            </w:tcBorders>
          </w:tcPr>
          <w:p w:rsidR="00DE4040" w:rsidRPr="00200C00" w:rsidRDefault="0064540C" w:rsidP="007D1C6E">
            <w:pPr>
              <w:pStyle w:val="a5"/>
              <w:jc w:val="both"/>
              <w:rPr>
                <w:lang w:eastAsia="ja-JP"/>
              </w:rPr>
            </w:pPr>
            <w:r>
              <w:rPr>
                <w:color w:val="F26522"/>
                <w:spacing w:val="14"/>
                <w:lang w:eastAsia="ja-JP"/>
              </w:rPr>
              <w:t>■</w:t>
            </w:r>
            <w:r w:rsidR="00DE4040" w:rsidRPr="00200C00">
              <w:rPr>
                <w:lang w:eastAsia="ja-JP"/>
              </w:rPr>
              <w:t>具体的な事例を調べる前に、社会や国土全体の姿を概観することで、事例の学習に終わらせずに、事例を通して社会や国土全体を理解することができるようにしました。</w:t>
            </w:r>
          </w:p>
        </w:tc>
        <w:tc>
          <w:tcPr>
            <w:tcW w:w="2718" w:type="dxa"/>
            <w:tcBorders>
              <w:left w:val="dotted" w:sz="8" w:space="0" w:color="231F20"/>
            </w:tcBorders>
          </w:tcPr>
          <w:p w:rsidR="00DE4040" w:rsidRPr="00200C00" w:rsidRDefault="00DC76E3" w:rsidP="00200C00">
            <w:pPr>
              <w:pStyle w:val="a5"/>
              <w:rPr>
                <w:lang w:eastAsia="ja-JP"/>
              </w:rPr>
            </w:pPr>
            <w:r>
              <w:rPr>
                <w:color w:val="62C9D7"/>
                <w:spacing w:val="-3"/>
                <w:lang w:eastAsia="ja-JP"/>
              </w:rPr>
              <w:t>●</w:t>
            </w:r>
            <w:r w:rsidR="00DE4040" w:rsidRPr="00200C00">
              <w:rPr>
                <w:lang w:eastAsia="ja-JP"/>
              </w:rPr>
              <w:t>本資料 p.12-15「単元内容一覧表」参照</w:t>
            </w:r>
          </w:p>
        </w:tc>
      </w:tr>
      <w:tr w:rsidR="00DE4040" w:rsidRPr="00200C00" w:rsidTr="00DE4040">
        <w:trPr>
          <w:trHeight w:val="1175"/>
        </w:trPr>
        <w:tc>
          <w:tcPr>
            <w:tcW w:w="2778" w:type="dxa"/>
            <w:vMerge w:val="restart"/>
            <w:tcBorders>
              <w:right w:val="dotted" w:sz="8" w:space="0" w:color="231F20"/>
            </w:tcBorders>
            <w:shd w:val="clear" w:color="auto" w:fill="FFEFCF"/>
          </w:tcPr>
          <w:p w:rsidR="00DE4040" w:rsidRPr="00200C00" w:rsidRDefault="00DE4040" w:rsidP="007D1C6E">
            <w:pPr>
              <w:pStyle w:val="a5"/>
              <w:jc w:val="both"/>
              <w:rPr>
                <w:rFonts w:ascii="HGPｺﾞｼｯｸE" w:eastAsia="HGPｺﾞｼｯｸE" w:hAnsi="HGPｺﾞｼｯｸE"/>
                <w:color w:val="231F20"/>
                <w:w w:val="105"/>
                <w:szCs w:val="22"/>
                <w:lang w:eastAsia="ja-JP"/>
              </w:rPr>
            </w:pPr>
            <w:r w:rsidRPr="00200C00">
              <w:rPr>
                <w:rFonts w:ascii="HGPｺﾞｼｯｸE" w:eastAsia="HGPｺﾞｼｯｸE" w:hAnsi="HGPｺﾞｼｯｸE" w:hint="eastAsia"/>
                <w:color w:val="231F20"/>
                <w:w w:val="105"/>
                <w:szCs w:val="22"/>
                <w:lang w:eastAsia="ja-JP"/>
              </w:rPr>
              <w:t>中学校との連携への配慮は適切になされているか。</w:t>
            </w:r>
          </w:p>
        </w:tc>
        <w:tc>
          <w:tcPr>
            <w:tcW w:w="4986" w:type="dxa"/>
            <w:tcBorders>
              <w:left w:val="dotted" w:sz="8" w:space="0" w:color="231F20"/>
              <w:bottom w:val="dotted" w:sz="8" w:space="0" w:color="231F20"/>
              <w:right w:val="dotted" w:sz="8" w:space="0" w:color="231F20"/>
            </w:tcBorders>
          </w:tcPr>
          <w:p w:rsidR="00DE4040" w:rsidRPr="00200C00" w:rsidRDefault="0064540C" w:rsidP="007D1C6E">
            <w:pPr>
              <w:pStyle w:val="a5"/>
              <w:jc w:val="both"/>
              <w:rPr>
                <w:lang w:eastAsia="ja-JP"/>
              </w:rPr>
            </w:pPr>
            <w:r>
              <w:rPr>
                <w:color w:val="F26522"/>
                <w:spacing w:val="14"/>
                <w:lang w:eastAsia="ja-JP"/>
              </w:rPr>
              <w:t>■</w:t>
            </w:r>
            <w:r w:rsidR="00DE4040" w:rsidRPr="00200C00">
              <w:rPr>
                <w:lang w:eastAsia="ja-JP"/>
              </w:rPr>
              <w:t>中学校における学習が円滑に展開できるよう、小学校で身に付けておくべき学習技能を「まなび方コーナー」で確実に習得できるようにしました。</w:t>
            </w:r>
          </w:p>
        </w:tc>
        <w:tc>
          <w:tcPr>
            <w:tcW w:w="2718" w:type="dxa"/>
            <w:tcBorders>
              <w:left w:val="dotted" w:sz="8" w:space="0" w:color="231F20"/>
              <w:bottom w:val="dotted" w:sz="8" w:space="0" w:color="231F20"/>
            </w:tcBorders>
          </w:tcPr>
          <w:p w:rsidR="00DE4040" w:rsidRPr="00200C00" w:rsidRDefault="00DC76E3" w:rsidP="00200C00">
            <w:pPr>
              <w:pStyle w:val="a5"/>
              <w:rPr>
                <w:lang w:eastAsia="ja-JP"/>
              </w:rPr>
            </w:pPr>
            <w:r>
              <w:rPr>
                <w:color w:val="62C9D7"/>
                <w:spacing w:val="-3"/>
                <w:lang w:eastAsia="ja-JP"/>
              </w:rPr>
              <w:t>●</w:t>
            </w:r>
            <w:r w:rsidR="00DE4040" w:rsidRPr="00200C00">
              <w:rPr>
                <w:lang w:eastAsia="ja-JP"/>
              </w:rPr>
              <w:t>４年 p.25「しゅくしゃくを使って地図を読み取る」</w:t>
            </w:r>
          </w:p>
          <w:p w:rsidR="00DE4040" w:rsidRPr="00200C00" w:rsidRDefault="00DC76E3" w:rsidP="00200C00">
            <w:pPr>
              <w:pStyle w:val="a5"/>
              <w:rPr>
                <w:lang w:eastAsia="ja-JP"/>
              </w:rPr>
            </w:pPr>
            <w:r>
              <w:rPr>
                <w:color w:val="62C9D7"/>
                <w:spacing w:val="-3"/>
                <w:lang w:eastAsia="ja-JP"/>
              </w:rPr>
              <w:t>●</w:t>
            </w:r>
            <w:r w:rsidR="00DE4040" w:rsidRPr="00200C00">
              <w:rPr>
                <w:lang w:eastAsia="ja-JP"/>
              </w:rPr>
              <w:t>６年政治・国際編 p.65「インターネットで調べる」など</w:t>
            </w:r>
          </w:p>
        </w:tc>
      </w:tr>
      <w:tr w:rsidR="00DE4040" w:rsidRPr="00200C00" w:rsidTr="00DE4040">
        <w:trPr>
          <w:trHeight w:val="1175"/>
        </w:trPr>
        <w:tc>
          <w:tcPr>
            <w:tcW w:w="2778" w:type="dxa"/>
            <w:vMerge/>
            <w:tcBorders>
              <w:top w:val="nil"/>
              <w:right w:val="dotted" w:sz="8" w:space="0" w:color="231F20"/>
            </w:tcBorders>
            <w:shd w:val="clear" w:color="auto" w:fill="FFEFCF"/>
          </w:tcPr>
          <w:p w:rsidR="00DE4040" w:rsidRPr="00200C00" w:rsidRDefault="00DE4040" w:rsidP="007D1C6E">
            <w:pPr>
              <w:pStyle w:val="a5"/>
              <w:jc w:val="both"/>
              <w:rPr>
                <w:lang w:eastAsia="ja-JP"/>
              </w:rPr>
            </w:pPr>
          </w:p>
        </w:tc>
        <w:tc>
          <w:tcPr>
            <w:tcW w:w="4986" w:type="dxa"/>
            <w:tcBorders>
              <w:top w:val="dotted" w:sz="8" w:space="0" w:color="231F20"/>
              <w:left w:val="dotted" w:sz="8" w:space="0" w:color="231F20"/>
              <w:right w:val="dotted" w:sz="8" w:space="0" w:color="231F20"/>
            </w:tcBorders>
          </w:tcPr>
          <w:p w:rsidR="00DE4040" w:rsidRPr="00200C00" w:rsidRDefault="0064540C" w:rsidP="007D1C6E">
            <w:pPr>
              <w:pStyle w:val="a5"/>
              <w:jc w:val="both"/>
              <w:rPr>
                <w:lang w:eastAsia="ja-JP"/>
              </w:rPr>
            </w:pPr>
            <w:r>
              <w:rPr>
                <w:color w:val="F26522"/>
                <w:spacing w:val="14"/>
                <w:lang w:eastAsia="ja-JP"/>
              </w:rPr>
              <w:t>■</w:t>
            </w:r>
            <w:r w:rsidR="00DE4040" w:rsidRPr="00200C00">
              <w:rPr>
                <w:lang w:eastAsia="ja-JP"/>
              </w:rPr>
              <w:t>第６学年では、児童の中学校での学習への関心を高め、小学校と中学校の社会科学習の接続に活用できるよう、「ことば」は本文中に太字で示すとともに、中学校社会科（地理・歴史・公民）の学習内容を示した「中学校に向けて」を見開きで掲載しました。</w:t>
            </w:r>
          </w:p>
        </w:tc>
        <w:tc>
          <w:tcPr>
            <w:tcW w:w="2718" w:type="dxa"/>
            <w:tcBorders>
              <w:top w:val="dotted" w:sz="8" w:space="0" w:color="231F20"/>
              <w:left w:val="dotted" w:sz="8" w:space="0" w:color="231F20"/>
            </w:tcBorders>
          </w:tcPr>
          <w:p w:rsidR="00DE4040" w:rsidRPr="00200C00" w:rsidRDefault="00DC76E3" w:rsidP="00200C00">
            <w:pPr>
              <w:pStyle w:val="a5"/>
              <w:rPr>
                <w:lang w:eastAsia="ja-JP"/>
              </w:rPr>
            </w:pPr>
            <w:r>
              <w:rPr>
                <w:color w:val="62C9D7"/>
                <w:spacing w:val="-3"/>
                <w:lang w:eastAsia="ja-JP"/>
              </w:rPr>
              <w:t>●</w:t>
            </w:r>
            <w:r w:rsidR="00DE4040" w:rsidRPr="00200C00">
              <w:rPr>
                <w:lang w:eastAsia="ja-JP"/>
              </w:rPr>
              <w:t>６年政治・国際編 p.110-111「中学校に向けて」など</w:t>
            </w:r>
          </w:p>
        </w:tc>
      </w:tr>
    </w:tbl>
    <w:p w:rsidR="00DE4040" w:rsidRPr="00DC76E3" w:rsidRDefault="00DE4040" w:rsidP="00200C00">
      <w:pPr>
        <w:pStyle w:val="a5"/>
      </w:pPr>
    </w:p>
    <w:tbl>
      <w:tblPr>
        <w:tblStyle w:val="TableNormal"/>
        <w:tblpPr w:leftFromText="142" w:rightFromText="142" w:vertAnchor="text" w:horzAnchor="margin" w:tblpY="635"/>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778"/>
        <w:gridCol w:w="5386"/>
        <w:gridCol w:w="2319"/>
      </w:tblGrid>
      <w:tr w:rsidR="00DA1BE4" w:rsidRPr="00200C00" w:rsidTr="00DA1BE4">
        <w:trPr>
          <w:trHeight w:val="259"/>
        </w:trPr>
        <w:tc>
          <w:tcPr>
            <w:tcW w:w="2778" w:type="dxa"/>
            <w:tcBorders>
              <w:right w:val="dotted" w:sz="8" w:space="0" w:color="231F20"/>
            </w:tcBorders>
            <w:shd w:val="clear" w:color="auto" w:fill="B0ACD5"/>
          </w:tcPr>
          <w:p w:rsidR="00DA1BE4" w:rsidRPr="001D657A" w:rsidRDefault="00DA1BE4" w:rsidP="00DA1BE4">
            <w:pPr>
              <w:pStyle w:val="TableParagraph"/>
              <w:spacing w:line="239" w:lineRule="exact"/>
              <w:ind w:left="0" w:firstLine="181"/>
              <w:jc w:val="center"/>
              <w:rPr>
                <w:rFonts w:ascii="UDShinGoNTPro-Medium" w:eastAsia="UDShinGoNTPro-Medium"/>
                <w:b/>
                <w:sz w:val="18"/>
                <w:szCs w:val="18"/>
              </w:rPr>
            </w:pPr>
            <w:proofErr w:type="spellStart"/>
            <w:r w:rsidRPr="001D657A">
              <w:rPr>
                <w:rFonts w:ascii="UDShinGoNTPro-Medium" w:eastAsia="UDShinGoNTPro-Medium" w:hint="eastAsia"/>
                <w:b/>
                <w:color w:val="231F20"/>
                <w:sz w:val="18"/>
                <w:szCs w:val="18"/>
              </w:rPr>
              <w:t>検討の観点</w:t>
            </w:r>
            <w:proofErr w:type="spellEnd"/>
          </w:p>
        </w:tc>
        <w:tc>
          <w:tcPr>
            <w:tcW w:w="5386" w:type="dxa"/>
            <w:tcBorders>
              <w:left w:val="dotted" w:sz="8" w:space="0" w:color="231F20"/>
              <w:right w:val="dotted" w:sz="8" w:space="0" w:color="231F20"/>
            </w:tcBorders>
            <w:shd w:val="clear" w:color="auto" w:fill="B0ACD5"/>
          </w:tcPr>
          <w:p w:rsidR="00DA1BE4" w:rsidRPr="001D657A" w:rsidRDefault="00DA1BE4" w:rsidP="00DA1BE4">
            <w:pPr>
              <w:pStyle w:val="TableParagraph"/>
              <w:spacing w:line="239" w:lineRule="exact"/>
              <w:ind w:left="0" w:firstLine="181"/>
              <w:jc w:val="center"/>
            </w:pPr>
            <w:proofErr w:type="spellStart"/>
            <w:r w:rsidRPr="00200C00">
              <w:rPr>
                <w:rFonts w:ascii="UDShinGoNTPro-Medium" w:eastAsia="UDShinGoNTPro-Medium" w:hint="eastAsia"/>
                <w:b/>
                <w:color w:val="231F20"/>
                <w:sz w:val="18"/>
                <w:szCs w:val="18"/>
              </w:rPr>
              <w:t>内容の特色</w:t>
            </w:r>
            <w:proofErr w:type="spellEnd"/>
          </w:p>
        </w:tc>
        <w:tc>
          <w:tcPr>
            <w:tcW w:w="2319" w:type="dxa"/>
            <w:tcBorders>
              <w:left w:val="dotted" w:sz="8" w:space="0" w:color="231F20"/>
            </w:tcBorders>
            <w:shd w:val="clear" w:color="auto" w:fill="B0ACD5"/>
          </w:tcPr>
          <w:p w:rsidR="00DA1BE4" w:rsidRPr="001D657A" w:rsidRDefault="00DA1BE4" w:rsidP="00DA1BE4">
            <w:pPr>
              <w:pStyle w:val="TableParagraph"/>
              <w:spacing w:line="239" w:lineRule="exact"/>
              <w:ind w:left="0" w:firstLine="181"/>
              <w:jc w:val="center"/>
            </w:pPr>
            <w:proofErr w:type="spellStart"/>
            <w:r w:rsidRPr="00200C00">
              <w:rPr>
                <w:rFonts w:ascii="UDShinGoNTPro-Medium" w:eastAsia="UDShinGoNTPro-Medium" w:hint="eastAsia"/>
                <w:b/>
                <w:color w:val="231F20"/>
                <w:sz w:val="18"/>
                <w:szCs w:val="18"/>
              </w:rPr>
              <w:t>具体例</w:t>
            </w:r>
            <w:proofErr w:type="spellEnd"/>
          </w:p>
        </w:tc>
      </w:tr>
      <w:tr w:rsidR="00DA1BE4" w:rsidRPr="00200C00" w:rsidTr="00DA1BE4">
        <w:trPr>
          <w:trHeight w:val="641"/>
        </w:trPr>
        <w:tc>
          <w:tcPr>
            <w:tcW w:w="2778" w:type="dxa"/>
            <w:tcBorders>
              <w:right w:val="dotted" w:sz="8" w:space="0" w:color="231F20"/>
            </w:tcBorders>
            <w:shd w:val="clear" w:color="auto" w:fill="FFEFCF"/>
          </w:tcPr>
          <w:p w:rsidR="00DA1BE4" w:rsidRPr="00200C00" w:rsidRDefault="00DA1BE4" w:rsidP="007D1C6E">
            <w:pPr>
              <w:pStyle w:val="a5"/>
              <w:jc w:val="both"/>
              <w:rPr>
                <w:rFonts w:ascii="HGPｺﾞｼｯｸE" w:eastAsia="HGPｺﾞｼｯｸE" w:hAnsi="HGPｺﾞｼｯｸE"/>
                <w:color w:val="231F20"/>
                <w:w w:val="105"/>
                <w:szCs w:val="22"/>
                <w:lang w:eastAsia="ja-JP"/>
              </w:rPr>
            </w:pPr>
            <w:r w:rsidRPr="00200C00">
              <w:rPr>
                <w:rFonts w:ascii="HGPｺﾞｼｯｸE" w:eastAsia="HGPｺﾞｼｯｸE" w:hAnsi="HGPｺﾞｼｯｸE" w:hint="eastAsia"/>
                <w:color w:val="231F20"/>
                <w:w w:val="105"/>
                <w:szCs w:val="22"/>
                <w:lang w:eastAsia="ja-JP"/>
              </w:rPr>
              <w:t>内容の選択・程度は、児童の発達の段階に配慮されているか。</w:t>
            </w:r>
          </w:p>
        </w:tc>
        <w:tc>
          <w:tcPr>
            <w:tcW w:w="5386" w:type="dxa"/>
            <w:tcBorders>
              <w:left w:val="dotted" w:sz="8" w:space="0" w:color="231F20"/>
              <w:right w:val="dotted" w:sz="8" w:space="0" w:color="231F20"/>
            </w:tcBorders>
          </w:tcPr>
          <w:p w:rsidR="00DA1BE4" w:rsidRPr="00200C00" w:rsidRDefault="00DA1BE4" w:rsidP="007D1C6E">
            <w:pPr>
              <w:pStyle w:val="a5"/>
              <w:jc w:val="both"/>
              <w:rPr>
                <w:lang w:eastAsia="ja-JP"/>
              </w:rPr>
            </w:pPr>
            <w:r>
              <w:rPr>
                <w:color w:val="F26522"/>
                <w:spacing w:val="14"/>
                <w:lang w:eastAsia="ja-JP"/>
              </w:rPr>
              <w:t>■</w:t>
            </w:r>
            <w:r w:rsidRPr="00200C00">
              <w:rPr>
                <w:lang w:eastAsia="ja-JP"/>
              </w:rPr>
              <w:t>学習指導要領の内容および取扱いに準じて取り上げる内容を選択するとともに、児童の発達の段階に配慮した具体的な内容記述に努めました。</w:t>
            </w:r>
          </w:p>
        </w:tc>
        <w:tc>
          <w:tcPr>
            <w:tcW w:w="2319" w:type="dxa"/>
            <w:tcBorders>
              <w:left w:val="dotted" w:sz="8" w:space="0" w:color="231F20"/>
            </w:tcBorders>
          </w:tcPr>
          <w:p w:rsidR="00DA1BE4" w:rsidRPr="00200C00" w:rsidRDefault="00DA1BE4" w:rsidP="00DA1BE4">
            <w:pPr>
              <w:pStyle w:val="a5"/>
              <w:rPr>
                <w:lang w:eastAsia="ja-JP"/>
              </w:rPr>
            </w:pPr>
            <w:r>
              <w:rPr>
                <w:color w:val="62C9D7"/>
                <w:spacing w:val="-3"/>
                <w:lang w:eastAsia="ja-JP"/>
              </w:rPr>
              <w:t>●</w:t>
            </w:r>
            <w:r w:rsidRPr="00200C00">
              <w:rPr>
                <w:lang w:eastAsia="ja-JP"/>
              </w:rPr>
              <w:t>本資料 p.12-15「単元内容一覧表」参照</w:t>
            </w:r>
          </w:p>
        </w:tc>
      </w:tr>
      <w:tr w:rsidR="00DA1BE4" w:rsidRPr="00200C00" w:rsidTr="00DA1BE4">
        <w:trPr>
          <w:trHeight w:val="641"/>
        </w:trPr>
        <w:tc>
          <w:tcPr>
            <w:tcW w:w="2778" w:type="dxa"/>
            <w:tcBorders>
              <w:right w:val="dotted" w:sz="8" w:space="0" w:color="231F20"/>
            </w:tcBorders>
            <w:shd w:val="clear" w:color="auto" w:fill="FFEFCF"/>
          </w:tcPr>
          <w:p w:rsidR="00DA1BE4" w:rsidRPr="00200C00" w:rsidRDefault="00DA1BE4" w:rsidP="007D1C6E">
            <w:pPr>
              <w:pStyle w:val="a5"/>
              <w:jc w:val="both"/>
              <w:rPr>
                <w:rFonts w:ascii="HGPｺﾞｼｯｸE" w:eastAsia="HGPｺﾞｼｯｸE" w:hAnsi="HGPｺﾞｼｯｸE"/>
                <w:color w:val="231F20"/>
                <w:w w:val="105"/>
                <w:szCs w:val="22"/>
                <w:lang w:eastAsia="ja-JP"/>
              </w:rPr>
            </w:pPr>
            <w:r w:rsidRPr="00200C00">
              <w:rPr>
                <w:rFonts w:ascii="HGPｺﾞｼｯｸE" w:eastAsia="HGPｺﾞｼｯｸE" w:hAnsi="HGPｺﾞｼｯｸE" w:hint="eastAsia"/>
                <w:color w:val="231F20"/>
                <w:w w:val="105"/>
                <w:szCs w:val="22"/>
                <w:lang w:eastAsia="ja-JP"/>
              </w:rPr>
              <w:t>分量は適切か。</w:t>
            </w:r>
          </w:p>
        </w:tc>
        <w:tc>
          <w:tcPr>
            <w:tcW w:w="5386" w:type="dxa"/>
            <w:tcBorders>
              <w:left w:val="dotted" w:sz="8" w:space="0" w:color="231F20"/>
              <w:right w:val="dotted" w:sz="8" w:space="0" w:color="231F20"/>
            </w:tcBorders>
          </w:tcPr>
          <w:p w:rsidR="00DA1BE4" w:rsidRPr="00200C00" w:rsidRDefault="00DA1BE4" w:rsidP="007D1C6E">
            <w:pPr>
              <w:pStyle w:val="a5"/>
              <w:jc w:val="both"/>
              <w:rPr>
                <w:lang w:eastAsia="ja-JP"/>
              </w:rPr>
            </w:pPr>
            <w:r>
              <w:rPr>
                <w:color w:val="F26522"/>
                <w:spacing w:val="14"/>
                <w:lang w:eastAsia="ja-JP"/>
              </w:rPr>
              <w:t>■</w:t>
            </w:r>
            <w:r w:rsidRPr="00200C00">
              <w:rPr>
                <w:lang w:eastAsia="ja-JP"/>
              </w:rPr>
              <w:t>児童が主体的な学習活動を展開できるように内容を重点化し、単元ごとに十分な学習活動を保障できるよう、適切な時数を配当しました。</w:t>
            </w:r>
          </w:p>
        </w:tc>
        <w:tc>
          <w:tcPr>
            <w:tcW w:w="2319" w:type="dxa"/>
            <w:tcBorders>
              <w:left w:val="dotted" w:sz="8" w:space="0" w:color="231F20"/>
            </w:tcBorders>
          </w:tcPr>
          <w:p w:rsidR="00DA1BE4" w:rsidRPr="00200C00" w:rsidRDefault="00DA1BE4" w:rsidP="00DA1BE4">
            <w:pPr>
              <w:pStyle w:val="a5"/>
              <w:rPr>
                <w:lang w:eastAsia="ja-JP"/>
              </w:rPr>
            </w:pPr>
            <w:r>
              <w:rPr>
                <w:color w:val="62C9D7"/>
                <w:spacing w:val="-3"/>
                <w:lang w:eastAsia="ja-JP"/>
              </w:rPr>
              <w:t>●</w:t>
            </w:r>
            <w:r w:rsidRPr="00200C00">
              <w:rPr>
                <w:lang w:eastAsia="ja-JP"/>
              </w:rPr>
              <w:t>本資料 p.12-15「単元内容一覧表」参照</w:t>
            </w:r>
          </w:p>
        </w:tc>
      </w:tr>
      <w:tr w:rsidR="00DA1BE4" w:rsidRPr="00200C00" w:rsidTr="00DA1BE4">
        <w:trPr>
          <w:trHeight w:val="1180"/>
        </w:trPr>
        <w:tc>
          <w:tcPr>
            <w:tcW w:w="2778" w:type="dxa"/>
            <w:tcBorders>
              <w:right w:val="dotted" w:sz="8" w:space="0" w:color="231F20"/>
            </w:tcBorders>
            <w:shd w:val="clear" w:color="auto" w:fill="FFEFCF"/>
          </w:tcPr>
          <w:p w:rsidR="00DA1BE4" w:rsidRPr="00200C00" w:rsidRDefault="00DA1BE4" w:rsidP="007D1C6E">
            <w:pPr>
              <w:pStyle w:val="a5"/>
              <w:jc w:val="both"/>
              <w:rPr>
                <w:rFonts w:ascii="HGPｺﾞｼｯｸE" w:eastAsia="HGPｺﾞｼｯｸE" w:hAnsi="HGPｺﾞｼｯｸE"/>
                <w:color w:val="231F20"/>
                <w:w w:val="105"/>
                <w:szCs w:val="22"/>
                <w:lang w:eastAsia="ja-JP"/>
              </w:rPr>
            </w:pPr>
            <w:r w:rsidRPr="00200C00">
              <w:rPr>
                <w:rFonts w:ascii="HGPｺﾞｼｯｸE" w:eastAsia="HGPｺﾞｼｯｸE" w:hAnsi="HGPｺﾞｼｯｸE" w:hint="eastAsia"/>
                <w:color w:val="231F20"/>
                <w:w w:val="105"/>
                <w:szCs w:val="22"/>
                <w:lang w:eastAsia="ja-JP"/>
              </w:rPr>
              <w:t>児童の興味・関心、多様な個性に応じた学習の広がり、深まりへの配慮はなされているか。</w:t>
            </w:r>
          </w:p>
        </w:tc>
        <w:tc>
          <w:tcPr>
            <w:tcW w:w="5386" w:type="dxa"/>
            <w:tcBorders>
              <w:left w:val="dotted" w:sz="8" w:space="0" w:color="231F20"/>
              <w:right w:val="dotted" w:sz="8" w:space="0" w:color="231F20"/>
            </w:tcBorders>
          </w:tcPr>
          <w:p w:rsidR="00DA1BE4" w:rsidRPr="00200C00" w:rsidRDefault="00DA1BE4" w:rsidP="007D1C6E">
            <w:pPr>
              <w:pStyle w:val="a5"/>
              <w:jc w:val="both"/>
              <w:rPr>
                <w:lang w:eastAsia="ja-JP"/>
              </w:rPr>
            </w:pPr>
            <w:r>
              <w:rPr>
                <w:color w:val="F26522"/>
                <w:spacing w:val="14"/>
                <w:lang w:eastAsia="ja-JP"/>
              </w:rPr>
              <w:t>■</w:t>
            </w:r>
            <w:r w:rsidRPr="00200C00">
              <w:rPr>
                <w:lang w:eastAsia="ja-JP"/>
              </w:rPr>
              <w:t>教科書紙面からアクセスできるQRコンテンツを多数収載し、一人一台端末を活用して学習を広げたり、学習を応用・転移する際に活用できる「ひろげる」を設けたりするなど、児童の学習を広げ、深めることができるようにしました。</w:t>
            </w:r>
          </w:p>
        </w:tc>
        <w:tc>
          <w:tcPr>
            <w:tcW w:w="2319" w:type="dxa"/>
            <w:tcBorders>
              <w:left w:val="dotted" w:sz="8" w:space="0" w:color="231F20"/>
            </w:tcBorders>
          </w:tcPr>
          <w:p w:rsidR="00DA1BE4" w:rsidRPr="00200C00" w:rsidRDefault="00DA1BE4" w:rsidP="00DA1BE4">
            <w:pPr>
              <w:pStyle w:val="a5"/>
              <w:rPr>
                <w:lang w:eastAsia="ja-JP"/>
              </w:rPr>
            </w:pPr>
            <w:r>
              <w:rPr>
                <w:color w:val="62C9D7"/>
                <w:spacing w:val="-3"/>
                <w:lang w:eastAsia="ja-JP"/>
              </w:rPr>
              <w:t>●</w:t>
            </w:r>
            <w:r w:rsidRPr="00200C00">
              <w:rPr>
                <w:lang w:eastAsia="ja-JP"/>
              </w:rPr>
              <w:t>主に見開き紙面右下に設けた二次元コード</w:t>
            </w:r>
          </w:p>
          <w:p w:rsidR="00DA1BE4" w:rsidRPr="00200C00" w:rsidRDefault="00DA1BE4" w:rsidP="00DA1BE4">
            <w:pPr>
              <w:pStyle w:val="a5"/>
              <w:rPr>
                <w:lang w:eastAsia="ja-JP"/>
              </w:rPr>
            </w:pPr>
            <w:r>
              <w:rPr>
                <w:color w:val="62C9D7"/>
                <w:spacing w:val="-3"/>
                <w:lang w:eastAsia="ja-JP"/>
              </w:rPr>
              <w:t>●</w:t>
            </w:r>
            <w:r w:rsidRPr="00200C00">
              <w:rPr>
                <w:lang w:eastAsia="ja-JP"/>
              </w:rPr>
              <w:t>４年 p.126-127</w:t>
            </w:r>
          </w:p>
          <w:p w:rsidR="00DA1BE4" w:rsidRPr="00200C00" w:rsidRDefault="00DA1BE4" w:rsidP="00DA1BE4">
            <w:pPr>
              <w:pStyle w:val="a5"/>
              <w:rPr>
                <w:lang w:eastAsia="ja-JP"/>
              </w:rPr>
            </w:pPr>
            <w:r>
              <w:rPr>
                <w:color w:val="62C9D7"/>
                <w:spacing w:val="-3"/>
                <w:lang w:eastAsia="ja-JP"/>
              </w:rPr>
              <w:t>●</w:t>
            </w:r>
            <w:r w:rsidRPr="00200C00">
              <w:rPr>
                <w:lang w:eastAsia="ja-JP"/>
              </w:rPr>
              <w:t>５年上 p.108-109</w:t>
            </w:r>
          </w:p>
        </w:tc>
      </w:tr>
    </w:tbl>
    <w:p w:rsidR="00DE4040" w:rsidRPr="0064540C" w:rsidRDefault="00DE4040" w:rsidP="0064540C">
      <w:pPr>
        <w:spacing w:after="0" w:line="240" w:lineRule="auto"/>
        <w:ind w:firstLineChars="35" w:firstLine="98"/>
        <w:rPr>
          <w:rFonts w:ascii="HGPｺﾞｼｯｸE" w:eastAsia="HGPｺﾞｼｯｸE" w:hAnsi="HGPｺﾞｼｯｸE"/>
          <w:color w:val="ED7D31" w:themeColor="accent2"/>
          <w:sz w:val="28"/>
          <w:szCs w:val="28"/>
          <w:bdr w:val="single" w:sz="4" w:space="0" w:color="auto"/>
        </w:rPr>
      </w:pPr>
      <w:r w:rsidRPr="0064540C">
        <w:rPr>
          <w:rFonts w:ascii="HGPｺﾞｼｯｸE" w:eastAsia="HGPｺﾞｼｯｸE" w:hAnsi="HGPｺﾞｼｯｸE" w:hint="eastAsia"/>
          <w:color w:val="ED7D31" w:themeColor="accent2"/>
          <w:sz w:val="28"/>
          <w:szCs w:val="28"/>
          <w:bdr w:val="single" w:sz="4" w:space="0" w:color="auto"/>
        </w:rPr>
        <w:t xml:space="preserve">　内容の選択・程度・分量　</w:t>
      </w:r>
    </w:p>
    <w:p w:rsidR="009028F5" w:rsidRPr="00DA1BE4" w:rsidRDefault="00DA1BE4" w:rsidP="00DA1BE4">
      <w:pPr>
        <w:spacing w:after="0" w:line="240" w:lineRule="auto"/>
        <w:ind w:firstLineChars="0" w:firstLine="0"/>
        <w:rPr>
          <w:rFonts w:ascii="UDShinGoNTPro-Light" w:eastAsia="UDShinGoNTPro-Light" w:hAnsi="UDShinGoNTPro-Light" w:cs="UDShinGoNTPro-Light"/>
          <w:sz w:val="15"/>
          <w:szCs w:val="15"/>
        </w:rPr>
      </w:pPr>
      <w:r>
        <w:br w:type="page"/>
      </w:r>
    </w:p>
    <w:p w:rsidR="009028F5" w:rsidRPr="0064540C" w:rsidRDefault="00DE4040" w:rsidP="00B357CD">
      <w:pPr>
        <w:pStyle w:val="a5"/>
        <w:rPr>
          <w:rFonts w:ascii="HGPｺﾞｼｯｸE" w:eastAsia="HGPｺﾞｼｯｸE" w:hAnsi="HGPｺﾞｼｯｸE"/>
          <w:color w:val="ED7D31" w:themeColor="accent2"/>
          <w:sz w:val="28"/>
          <w:szCs w:val="28"/>
          <w:bdr w:val="single" w:sz="4" w:space="0" w:color="auto"/>
        </w:rPr>
      </w:pPr>
      <w:r w:rsidRPr="00200C00">
        <w:rPr>
          <w:rFonts w:hint="eastAsia"/>
        </w:rPr>
        <w:lastRenderedPageBreak/>
        <w:t xml:space="preserve">　</w:t>
      </w:r>
      <w:r w:rsidR="00E1030B" w:rsidRPr="00E1030B">
        <w:rPr>
          <w:rFonts w:ascii="HGPｺﾞｼｯｸE" w:eastAsia="HGPｺﾞｼｯｸE" w:hAnsi="HGPｺﾞｼｯｸE" w:hint="eastAsia"/>
          <w:color w:val="ED7D31" w:themeColor="accent2"/>
          <w:sz w:val="28"/>
          <w:szCs w:val="28"/>
          <w:bdr w:val="single" w:sz="4" w:space="0" w:color="auto"/>
        </w:rPr>
        <w:t xml:space="preserve"> 全</w:t>
      </w:r>
      <w:r w:rsidRPr="0064540C">
        <w:rPr>
          <w:rFonts w:ascii="HGPｺﾞｼｯｸE" w:eastAsia="HGPｺﾞｼｯｸE" w:hAnsi="HGPｺﾞｼｯｸE" w:hint="eastAsia"/>
          <w:color w:val="ED7D31" w:themeColor="accent2"/>
          <w:sz w:val="28"/>
          <w:szCs w:val="28"/>
          <w:bdr w:val="single" w:sz="4" w:space="0" w:color="auto"/>
        </w:rPr>
        <w:t xml:space="preserve">ての児童が使いやすい紙面への配慮　</w:t>
      </w:r>
    </w:p>
    <w:tbl>
      <w:tblPr>
        <w:tblStyle w:val="TableNormal"/>
        <w:tblpPr w:leftFromText="142" w:rightFromText="142" w:vertAnchor="text" w:horzAnchor="margin" w:tblpY="363"/>
        <w:tblW w:w="1076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547"/>
        <w:gridCol w:w="4877"/>
        <w:gridCol w:w="3344"/>
      </w:tblGrid>
      <w:tr w:rsidR="00DA1BE4" w:rsidRPr="00200C00" w:rsidTr="00A4019B">
        <w:trPr>
          <w:trHeight w:val="259"/>
        </w:trPr>
        <w:tc>
          <w:tcPr>
            <w:tcW w:w="2547" w:type="dxa"/>
            <w:tcBorders>
              <w:bottom w:val="single" w:sz="4" w:space="0" w:color="231F20"/>
              <w:right w:val="dotted" w:sz="8" w:space="0" w:color="231F20"/>
            </w:tcBorders>
            <w:shd w:val="clear" w:color="auto" w:fill="B0ACD5"/>
          </w:tcPr>
          <w:p w:rsidR="00DA1BE4" w:rsidRPr="001D657A" w:rsidRDefault="00DA1BE4" w:rsidP="00DA1BE4">
            <w:pPr>
              <w:pStyle w:val="TableParagraph"/>
              <w:spacing w:line="239" w:lineRule="exact"/>
              <w:ind w:left="0" w:firstLine="181"/>
              <w:jc w:val="center"/>
              <w:rPr>
                <w:rFonts w:ascii="UDShinGoNTPro-Medium" w:eastAsia="UDShinGoNTPro-Medium"/>
                <w:b/>
                <w:sz w:val="18"/>
                <w:szCs w:val="18"/>
              </w:rPr>
            </w:pPr>
            <w:proofErr w:type="spellStart"/>
            <w:r w:rsidRPr="001D657A">
              <w:rPr>
                <w:rFonts w:ascii="UDShinGoNTPro-Medium" w:eastAsia="UDShinGoNTPro-Medium" w:hint="eastAsia"/>
                <w:b/>
                <w:color w:val="231F20"/>
                <w:sz w:val="18"/>
                <w:szCs w:val="18"/>
              </w:rPr>
              <w:t>検討の観点</w:t>
            </w:r>
            <w:proofErr w:type="spellEnd"/>
          </w:p>
        </w:tc>
        <w:tc>
          <w:tcPr>
            <w:tcW w:w="4877" w:type="dxa"/>
            <w:tcBorders>
              <w:left w:val="dotted" w:sz="8" w:space="0" w:color="231F20"/>
              <w:bottom w:val="single" w:sz="4" w:space="0" w:color="231F20"/>
              <w:right w:val="dotted" w:sz="8" w:space="0" w:color="231F20"/>
            </w:tcBorders>
            <w:shd w:val="clear" w:color="auto" w:fill="B0ACD5"/>
          </w:tcPr>
          <w:p w:rsidR="00DA1BE4" w:rsidRPr="001D657A" w:rsidRDefault="00DA1BE4" w:rsidP="00DA1BE4">
            <w:pPr>
              <w:pStyle w:val="TableParagraph"/>
              <w:spacing w:line="239" w:lineRule="exact"/>
              <w:ind w:left="0" w:firstLine="181"/>
              <w:jc w:val="center"/>
            </w:pPr>
            <w:r w:rsidRPr="00200C00">
              <w:rPr>
                <w:rFonts w:ascii="UDShinGoNTPro-Medium" w:eastAsia="UDShinGoNTPro-Medium" w:hint="eastAsia"/>
                <w:b/>
                <w:color w:val="231F20"/>
                <w:sz w:val="18"/>
                <w:szCs w:val="18"/>
              </w:rPr>
              <w:t>内容の特色</w:t>
            </w:r>
          </w:p>
        </w:tc>
        <w:tc>
          <w:tcPr>
            <w:tcW w:w="3344" w:type="dxa"/>
            <w:tcBorders>
              <w:left w:val="dotted" w:sz="8" w:space="0" w:color="231F20"/>
              <w:bottom w:val="single" w:sz="4" w:space="0" w:color="231F20"/>
            </w:tcBorders>
            <w:shd w:val="clear" w:color="auto" w:fill="B0ACD5"/>
          </w:tcPr>
          <w:p w:rsidR="00DA1BE4" w:rsidRPr="001D657A" w:rsidRDefault="00DA1BE4" w:rsidP="00DA1BE4">
            <w:pPr>
              <w:pStyle w:val="TableParagraph"/>
              <w:spacing w:line="239" w:lineRule="exact"/>
              <w:ind w:left="0" w:firstLine="181"/>
              <w:jc w:val="center"/>
            </w:pPr>
            <w:r w:rsidRPr="00200C00">
              <w:rPr>
                <w:rFonts w:ascii="UDShinGoNTPro-Medium" w:eastAsia="UDShinGoNTPro-Medium" w:hint="eastAsia"/>
                <w:b/>
                <w:color w:val="231F20"/>
                <w:sz w:val="18"/>
                <w:szCs w:val="18"/>
              </w:rPr>
              <w:t>具体例</w:t>
            </w:r>
          </w:p>
        </w:tc>
      </w:tr>
      <w:tr w:rsidR="00DA1BE4" w:rsidRPr="00200C00" w:rsidTr="00A4019B">
        <w:trPr>
          <w:trHeight w:val="1175"/>
        </w:trPr>
        <w:tc>
          <w:tcPr>
            <w:tcW w:w="2547" w:type="dxa"/>
            <w:tcBorders>
              <w:bottom w:val="nil"/>
              <w:right w:val="dotted" w:sz="8" w:space="0" w:color="231F20"/>
            </w:tcBorders>
            <w:shd w:val="clear" w:color="auto" w:fill="FFEFCF"/>
          </w:tcPr>
          <w:p w:rsidR="00DA1BE4" w:rsidRPr="00200C00" w:rsidRDefault="00DA1BE4" w:rsidP="00D40B5B">
            <w:pPr>
              <w:pStyle w:val="a5"/>
              <w:jc w:val="both"/>
              <w:rPr>
                <w:lang w:eastAsia="ja-JP"/>
              </w:rPr>
            </w:pPr>
            <w:r w:rsidRPr="00200C00">
              <w:rPr>
                <w:rFonts w:ascii="HGPｺﾞｼｯｸE" w:eastAsia="HGPｺﾞｼｯｸE" w:hAnsi="HGPｺﾞｼｯｸE" w:hint="eastAsia"/>
                <w:color w:val="231F20"/>
                <w:w w:val="105"/>
                <w:szCs w:val="22"/>
                <w:lang w:eastAsia="ja-JP"/>
              </w:rPr>
              <w:t>全ての児童が、見やすく読みやすい 教科書となるように配慮されている か。</w:t>
            </w:r>
          </w:p>
        </w:tc>
        <w:tc>
          <w:tcPr>
            <w:tcW w:w="4877" w:type="dxa"/>
            <w:tcBorders>
              <w:left w:val="dotted" w:sz="8" w:space="0" w:color="231F20"/>
              <w:bottom w:val="nil"/>
              <w:right w:val="dotted" w:sz="8" w:space="0" w:color="231F20"/>
            </w:tcBorders>
          </w:tcPr>
          <w:p w:rsidR="00DA1BE4" w:rsidRPr="00200C00" w:rsidRDefault="00DA1BE4" w:rsidP="00A705D6">
            <w:pPr>
              <w:pStyle w:val="a5"/>
              <w:jc w:val="both"/>
              <w:rPr>
                <w:lang w:eastAsia="ja-JP"/>
              </w:rPr>
            </w:pPr>
            <w:r>
              <w:rPr>
                <w:color w:val="F26522"/>
                <w:spacing w:val="14"/>
                <w:lang w:eastAsia="ja-JP"/>
              </w:rPr>
              <w:t>■</w:t>
            </w:r>
            <w:r w:rsidRPr="00200C00">
              <w:rPr>
                <w:lang w:eastAsia="ja-JP"/>
              </w:rPr>
              <w:t>本文と資料をはっきりと区別できるようにレイアウトし、目立つ箇所は文章を枠囲みにしたり、文節で改行したりするなど、全ての児童に見やすく読みやすい紙面になるように工夫しました。</w:t>
            </w:r>
          </w:p>
        </w:tc>
        <w:tc>
          <w:tcPr>
            <w:tcW w:w="3344" w:type="dxa"/>
            <w:tcBorders>
              <w:left w:val="dotted" w:sz="8" w:space="0" w:color="231F20"/>
              <w:bottom w:val="nil"/>
            </w:tcBorders>
          </w:tcPr>
          <w:p w:rsidR="00DA1BE4" w:rsidRPr="00200C00" w:rsidRDefault="00DA1BE4" w:rsidP="00B357CD">
            <w:pPr>
              <w:pStyle w:val="a5"/>
              <w:rPr>
                <w:lang w:eastAsia="ja-JP"/>
              </w:rPr>
            </w:pPr>
            <w:r>
              <w:rPr>
                <w:color w:val="62C9D7"/>
                <w:spacing w:val="-3"/>
                <w:lang w:eastAsia="ja-JP"/>
              </w:rPr>
              <w:t>●</w:t>
            </w:r>
            <w:r w:rsidRPr="00200C00">
              <w:rPr>
                <w:lang w:eastAsia="ja-JP"/>
              </w:rPr>
              <w:t>本時のめあて（「つかむ」「調べる」「まとめる」「いかす」）、学習問題など</w:t>
            </w:r>
          </w:p>
        </w:tc>
      </w:tr>
    </w:tbl>
    <w:tbl>
      <w:tblPr>
        <w:tblStyle w:val="TableNormal"/>
        <w:tblpPr w:leftFromText="142" w:rightFromText="142" w:vertAnchor="page" w:horzAnchor="margin" w:tblpY="3077"/>
        <w:tblW w:w="10773" w:type="dxa"/>
        <w:tblBorders>
          <w:top w:val="dotted" w:sz="8" w:space="0" w:color="231F20"/>
          <w:left w:val="dotted" w:sz="8" w:space="0" w:color="231F20"/>
          <w:bottom w:val="dotted" w:sz="8" w:space="0" w:color="231F20"/>
          <w:right w:val="dotted" w:sz="8" w:space="0" w:color="231F20"/>
          <w:insideH w:val="dotted" w:sz="8" w:space="0" w:color="231F20"/>
          <w:insideV w:val="dotted" w:sz="8" w:space="0" w:color="231F20"/>
        </w:tblBorders>
        <w:tblLayout w:type="fixed"/>
        <w:tblLook w:val="01E0" w:firstRow="1" w:lastRow="1" w:firstColumn="1" w:lastColumn="1" w:noHBand="0" w:noVBand="0"/>
      </w:tblPr>
      <w:tblGrid>
        <w:gridCol w:w="2552"/>
        <w:gridCol w:w="4872"/>
        <w:gridCol w:w="3349"/>
      </w:tblGrid>
      <w:tr w:rsidR="00A4019B" w:rsidRPr="00200C00" w:rsidTr="008B1B7A">
        <w:trPr>
          <w:trHeight w:val="906"/>
        </w:trPr>
        <w:tc>
          <w:tcPr>
            <w:tcW w:w="2552" w:type="dxa"/>
            <w:vMerge w:val="restart"/>
            <w:tcBorders>
              <w:top w:val="nil"/>
              <w:left w:val="single" w:sz="4" w:space="0" w:color="231F20"/>
              <w:bottom w:val="nil"/>
              <w:right w:val="dotted" w:sz="8" w:space="0" w:color="231F20"/>
            </w:tcBorders>
            <w:shd w:val="clear" w:color="auto" w:fill="FFEFCF"/>
          </w:tcPr>
          <w:p w:rsidR="00A4019B" w:rsidRPr="006F2DFA" w:rsidRDefault="00A4019B" w:rsidP="00B357CD">
            <w:pPr>
              <w:pStyle w:val="a5"/>
              <w:ind w:firstLine="240"/>
              <w:rPr>
                <w:lang w:eastAsia="ja-JP"/>
              </w:rPr>
            </w:pPr>
          </w:p>
        </w:tc>
        <w:tc>
          <w:tcPr>
            <w:tcW w:w="4872" w:type="dxa"/>
            <w:tcBorders>
              <w:top w:val="dotted" w:sz="8" w:space="0" w:color="231F20"/>
              <w:left w:val="dotted" w:sz="8" w:space="0" w:color="231F20"/>
              <w:bottom w:val="dotted" w:sz="8" w:space="0" w:color="231F20"/>
              <w:right w:val="dotted" w:sz="8" w:space="0" w:color="231F20"/>
            </w:tcBorders>
          </w:tcPr>
          <w:p w:rsidR="00A4019B" w:rsidRPr="00200C00" w:rsidRDefault="00A4019B" w:rsidP="00A705D6">
            <w:pPr>
              <w:pStyle w:val="a5"/>
              <w:jc w:val="both"/>
              <w:rPr>
                <w:lang w:eastAsia="ja-JP"/>
              </w:rPr>
            </w:pPr>
            <w:r>
              <w:rPr>
                <w:color w:val="F26522"/>
                <w:spacing w:val="14"/>
                <w:lang w:eastAsia="ja-JP"/>
              </w:rPr>
              <w:t>■</w:t>
            </w:r>
            <w:r w:rsidRPr="00200C00">
              <w:rPr>
                <w:lang w:eastAsia="ja-JP"/>
              </w:rPr>
              <w:t>本文書体は可読性の高い教科書体を採用し、そのほかはユニバーサルデザインフォント（</w:t>
            </w:r>
            <w:r>
              <w:rPr>
                <w:lang w:eastAsia="ja-JP"/>
              </w:rPr>
              <w:t>UD</w:t>
            </w:r>
            <w:r w:rsidRPr="00200C00">
              <w:rPr>
                <w:lang w:eastAsia="ja-JP"/>
              </w:rPr>
              <w:t>フォント）を多用することで、見やすく読みやすい紙面にしました。</w:t>
            </w:r>
          </w:p>
        </w:tc>
        <w:tc>
          <w:tcPr>
            <w:tcW w:w="3349" w:type="dxa"/>
            <w:tcBorders>
              <w:top w:val="dotted" w:sz="8" w:space="0" w:color="231F20"/>
              <w:left w:val="dotted" w:sz="8" w:space="0" w:color="231F20"/>
              <w:bottom w:val="dotted" w:sz="8" w:space="0" w:color="231F20"/>
              <w:right w:val="single" w:sz="4" w:space="0" w:color="231F20"/>
            </w:tcBorders>
          </w:tcPr>
          <w:p w:rsidR="00A4019B" w:rsidRPr="00200C00" w:rsidRDefault="00A4019B" w:rsidP="00B357CD">
            <w:pPr>
              <w:pStyle w:val="a5"/>
              <w:rPr>
                <w:lang w:eastAsia="ja-JP"/>
              </w:rPr>
            </w:pPr>
            <w:r>
              <w:rPr>
                <w:color w:val="62C9D7"/>
                <w:spacing w:val="-3"/>
                <w:lang w:eastAsia="ja-JP"/>
              </w:rPr>
              <w:t>●</w:t>
            </w:r>
            <w:r w:rsidRPr="00200C00">
              <w:rPr>
                <w:lang w:eastAsia="ja-JP"/>
              </w:rPr>
              <w:t>全体</w:t>
            </w:r>
          </w:p>
        </w:tc>
      </w:tr>
      <w:tr w:rsidR="00A4019B" w:rsidRPr="00200C00" w:rsidTr="008B1B7A">
        <w:trPr>
          <w:trHeight w:val="636"/>
        </w:trPr>
        <w:tc>
          <w:tcPr>
            <w:tcW w:w="2552" w:type="dxa"/>
            <w:vMerge/>
            <w:tcBorders>
              <w:top w:val="nil"/>
              <w:left w:val="single" w:sz="4" w:space="0" w:color="231F20"/>
              <w:bottom w:val="single" w:sz="4" w:space="0" w:color="231F20"/>
              <w:right w:val="dotted" w:sz="8" w:space="0" w:color="231F20"/>
            </w:tcBorders>
            <w:shd w:val="clear" w:color="auto" w:fill="FFEFCF"/>
          </w:tcPr>
          <w:p w:rsidR="00A4019B" w:rsidRPr="00200C00" w:rsidRDefault="00A4019B" w:rsidP="00B357CD">
            <w:pPr>
              <w:pStyle w:val="a5"/>
              <w:ind w:firstLine="240"/>
              <w:rPr>
                <w:lang w:eastAsia="ja-JP"/>
              </w:rPr>
            </w:pPr>
          </w:p>
        </w:tc>
        <w:tc>
          <w:tcPr>
            <w:tcW w:w="4872" w:type="dxa"/>
            <w:tcBorders>
              <w:top w:val="dotted" w:sz="8" w:space="0" w:color="231F20"/>
              <w:left w:val="dotted" w:sz="8" w:space="0" w:color="231F20"/>
              <w:bottom w:val="single" w:sz="4" w:space="0" w:color="231F20"/>
              <w:right w:val="dotted" w:sz="8" w:space="0" w:color="231F20"/>
            </w:tcBorders>
          </w:tcPr>
          <w:p w:rsidR="00A4019B" w:rsidRPr="00200C00" w:rsidRDefault="00A4019B" w:rsidP="00A705D6">
            <w:pPr>
              <w:pStyle w:val="a5"/>
              <w:jc w:val="both"/>
              <w:rPr>
                <w:lang w:eastAsia="ja-JP"/>
              </w:rPr>
            </w:pPr>
            <w:r>
              <w:rPr>
                <w:color w:val="F26522"/>
                <w:spacing w:val="14"/>
                <w:lang w:eastAsia="ja-JP"/>
              </w:rPr>
              <w:t>■</w:t>
            </w:r>
            <w:r w:rsidRPr="00200C00">
              <w:rPr>
                <w:lang w:eastAsia="ja-JP"/>
              </w:rPr>
              <w:t>写真や図表などの資料には、見開き単位で番号を付け、ご指導の際に使いやすくなるように配慮しました。</w:t>
            </w:r>
          </w:p>
        </w:tc>
        <w:tc>
          <w:tcPr>
            <w:tcW w:w="3349" w:type="dxa"/>
            <w:tcBorders>
              <w:top w:val="dotted" w:sz="8" w:space="0" w:color="231F20"/>
              <w:left w:val="dotted" w:sz="8" w:space="0" w:color="231F20"/>
              <w:bottom w:val="single" w:sz="4" w:space="0" w:color="231F20"/>
              <w:right w:val="single" w:sz="4" w:space="0" w:color="231F20"/>
            </w:tcBorders>
          </w:tcPr>
          <w:p w:rsidR="00A4019B" w:rsidRPr="00200C00" w:rsidRDefault="00A4019B" w:rsidP="00B357CD">
            <w:pPr>
              <w:pStyle w:val="a5"/>
              <w:rPr>
                <w:lang w:eastAsia="ja-JP"/>
              </w:rPr>
            </w:pPr>
            <w:r>
              <w:rPr>
                <w:color w:val="62C9D7"/>
                <w:spacing w:val="-3"/>
                <w:lang w:eastAsia="ja-JP"/>
              </w:rPr>
              <w:t>●</w:t>
            </w:r>
            <w:r w:rsidRPr="00200C00">
              <w:rPr>
                <w:lang w:eastAsia="ja-JP"/>
              </w:rPr>
              <w:t>全体</w:t>
            </w:r>
          </w:p>
        </w:tc>
      </w:tr>
      <w:tr w:rsidR="00A4019B" w:rsidRPr="00200C00" w:rsidTr="00A4019B">
        <w:trPr>
          <w:trHeight w:val="711"/>
        </w:trPr>
        <w:tc>
          <w:tcPr>
            <w:tcW w:w="2552" w:type="dxa"/>
            <w:vMerge w:val="restart"/>
            <w:tcBorders>
              <w:top w:val="single" w:sz="4" w:space="0" w:color="231F20"/>
              <w:left w:val="single" w:sz="4" w:space="0" w:color="231F20"/>
              <w:bottom w:val="single" w:sz="4" w:space="0" w:color="231F20"/>
            </w:tcBorders>
            <w:shd w:val="clear" w:color="auto" w:fill="FFEFCF"/>
          </w:tcPr>
          <w:p w:rsidR="00A4019B" w:rsidRPr="00200C00" w:rsidRDefault="00A4019B" w:rsidP="00D40B5B">
            <w:pPr>
              <w:pStyle w:val="a5"/>
              <w:jc w:val="both"/>
              <w:rPr>
                <w:lang w:eastAsia="ja-JP"/>
              </w:rPr>
            </w:pPr>
            <w:r w:rsidRPr="00200C00">
              <w:rPr>
                <w:rFonts w:ascii="HGPｺﾞｼｯｸE" w:eastAsia="HGPｺﾞｼｯｸE" w:hAnsi="HGPｺﾞｼｯｸE" w:hint="eastAsia"/>
                <w:color w:val="231F20"/>
                <w:w w:val="105"/>
                <w:szCs w:val="22"/>
                <w:lang w:eastAsia="ja-JP"/>
              </w:rPr>
              <w:t>色覚特性への配慮から表現が工夫されているか。</w:t>
            </w:r>
          </w:p>
        </w:tc>
        <w:tc>
          <w:tcPr>
            <w:tcW w:w="4872" w:type="dxa"/>
            <w:tcBorders>
              <w:top w:val="single" w:sz="4" w:space="0" w:color="231F20"/>
            </w:tcBorders>
          </w:tcPr>
          <w:p w:rsidR="00A4019B" w:rsidRPr="00200C00" w:rsidRDefault="00A4019B" w:rsidP="00A705D6">
            <w:pPr>
              <w:pStyle w:val="a5"/>
              <w:jc w:val="both"/>
              <w:rPr>
                <w:lang w:eastAsia="ja-JP"/>
              </w:rPr>
            </w:pPr>
            <w:r>
              <w:rPr>
                <w:color w:val="F26522"/>
                <w:spacing w:val="14"/>
                <w:lang w:eastAsia="ja-JP"/>
              </w:rPr>
              <w:t>■</w:t>
            </w:r>
            <w:r w:rsidRPr="00200C00">
              <w:rPr>
                <w:lang w:eastAsia="ja-JP"/>
              </w:rPr>
              <w:t>図表などは、色調の違いだけでなく、模様や形などでも判別できるように配慮しました。</w:t>
            </w:r>
          </w:p>
        </w:tc>
        <w:tc>
          <w:tcPr>
            <w:tcW w:w="3349" w:type="dxa"/>
            <w:tcBorders>
              <w:top w:val="single" w:sz="4" w:space="0" w:color="231F20"/>
              <w:right w:val="single" w:sz="4" w:space="0" w:color="231F20"/>
            </w:tcBorders>
          </w:tcPr>
          <w:p w:rsidR="00A4019B" w:rsidRPr="00200C00" w:rsidRDefault="00A4019B" w:rsidP="00B357CD">
            <w:pPr>
              <w:pStyle w:val="a5"/>
              <w:rPr>
                <w:lang w:eastAsia="ja-JP"/>
              </w:rPr>
            </w:pPr>
            <w:r>
              <w:rPr>
                <w:color w:val="62C9D7"/>
                <w:spacing w:val="-3"/>
                <w:lang w:eastAsia="ja-JP"/>
              </w:rPr>
              <w:t>●</w:t>
            </w:r>
            <w:r w:rsidRPr="00200C00">
              <w:rPr>
                <w:lang w:eastAsia="ja-JP"/>
              </w:rPr>
              <w:t>４年 p.43「金沢市の水道の広がり」</w:t>
            </w:r>
          </w:p>
          <w:p w:rsidR="00A4019B" w:rsidRPr="00200C00" w:rsidRDefault="00A4019B" w:rsidP="00B357CD">
            <w:pPr>
              <w:pStyle w:val="a5"/>
              <w:rPr>
                <w:lang w:eastAsia="ja-JP"/>
              </w:rPr>
            </w:pPr>
            <w:r>
              <w:rPr>
                <w:color w:val="62C9D7"/>
                <w:spacing w:val="-3"/>
                <w:lang w:eastAsia="ja-JP"/>
              </w:rPr>
              <w:t>●</w:t>
            </w:r>
            <w:r w:rsidRPr="00200C00">
              <w:rPr>
                <w:lang w:eastAsia="ja-JP"/>
              </w:rPr>
              <w:t>５年上 p.77「庄内平野の土地利用図」など</w:t>
            </w:r>
          </w:p>
        </w:tc>
      </w:tr>
      <w:tr w:rsidR="00A4019B" w:rsidRPr="00200C00" w:rsidTr="00A4019B">
        <w:trPr>
          <w:trHeight w:val="636"/>
        </w:trPr>
        <w:tc>
          <w:tcPr>
            <w:tcW w:w="2552" w:type="dxa"/>
            <w:vMerge/>
            <w:tcBorders>
              <w:top w:val="nil"/>
              <w:left w:val="single" w:sz="4" w:space="0" w:color="231F20"/>
              <w:bottom w:val="single" w:sz="4" w:space="0" w:color="231F20"/>
            </w:tcBorders>
            <w:shd w:val="clear" w:color="auto" w:fill="FFEFCF"/>
          </w:tcPr>
          <w:p w:rsidR="00A4019B" w:rsidRPr="00200C00" w:rsidRDefault="00A4019B" w:rsidP="00B357CD">
            <w:pPr>
              <w:pStyle w:val="a5"/>
              <w:ind w:firstLine="240"/>
              <w:rPr>
                <w:lang w:eastAsia="ja-JP"/>
              </w:rPr>
            </w:pPr>
          </w:p>
        </w:tc>
        <w:tc>
          <w:tcPr>
            <w:tcW w:w="4872" w:type="dxa"/>
            <w:tcBorders>
              <w:bottom w:val="single" w:sz="4" w:space="0" w:color="231F20"/>
            </w:tcBorders>
          </w:tcPr>
          <w:p w:rsidR="00A4019B" w:rsidRPr="00200C00" w:rsidRDefault="00A4019B" w:rsidP="00A705D6">
            <w:pPr>
              <w:pStyle w:val="a5"/>
              <w:jc w:val="both"/>
              <w:rPr>
                <w:lang w:eastAsia="ja-JP"/>
              </w:rPr>
            </w:pPr>
            <w:r>
              <w:rPr>
                <w:color w:val="F26522"/>
                <w:spacing w:val="14"/>
                <w:lang w:eastAsia="ja-JP"/>
              </w:rPr>
              <w:t>■</w:t>
            </w:r>
            <w:r w:rsidRPr="00200C00">
              <w:rPr>
                <w:lang w:eastAsia="ja-JP"/>
              </w:rPr>
              <w:t>紙面の検討に際しては、カラーバリアフリーに取り組むボランティア団体の協力を得ました。</w:t>
            </w:r>
          </w:p>
        </w:tc>
        <w:tc>
          <w:tcPr>
            <w:tcW w:w="3349" w:type="dxa"/>
            <w:tcBorders>
              <w:bottom w:val="single" w:sz="4" w:space="0" w:color="231F20"/>
              <w:right w:val="single" w:sz="4" w:space="0" w:color="231F20"/>
            </w:tcBorders>
          </w:tcPr>
          <w:p w:rsidR="00A4019B" w:rsidRPr="00200C00" w:rsidRDefault="00A4019B" w:rsidP="00B357CD">
            <w:pPr>
              <w:pStyle w:val="a5"/>
              <w:rPr>
                <w:lang w:eastAsia="ja-JP"/>
              </w:rPr>
            </w:pPr>
            <w:r>
              <w:rPr>
                <w:color w:val="62C9D7"/>
                <w:spacing w:val="-3"/>
                <w:lang w:eastAsia="ja-JP"/>
              </w:rPr>
              <w:t>●</w:t>
            </w:r>
            <w:r w:rsidRPr="00200C00">
              <w:rPr>
                <w:lang w:eastAsia="ja-JP"/>
              </w:rPr>
              <w:t>全体</w:t>
            </w:r>
          </w:p>
        </w:tc>
      </w:tr>
    </w:tbl>
    <w:p w:rsidR="009028F5" w:rsidRPr="00200C00" w:rsidRDefault="009028F5" w:rsidP="00200C00">
      <w:pPr>
        <w:pStyle w:val="a5"/>
        <w:rPr>
          <w:rFonts w:ascii="UDShinGoNTPro-DeBold" w:eastAsia="UDShinGoNTPro-DeBold"/>
          <w:b/>
          <w:color w:val="231F20"/>
          <w:sz w:val="24"/>
          <w:szCs w:val="22"/>
        </w:rPr>
      </w:pPr>
      <w:r w:rsidRPr="00200C00">
        <w:rPr>
          <w:rFonts w:ascii="UDShinGoNTPro-DeBold" w:eastAsia="UDShinGoNTPro-DeBold"/>
          <w:b/>
          <w:noProof/>
          <w:color w:val="231F20"/>
          <w:sz w:val="24"/>
          <w:szCs w:val="22"/>
        </w:rPr>
        <mc:AlternateContent>
          <mc:Choice Requires="wps">
            <w:drawing>
              <wp:anchor distT="0" distB="0" distL="114300" distR="114300" simplePos="0" relativeHeight="251661312" behindDoc="0" locked="0" layoutInCell="1" allowOverlap="1" wp14:anchorId="2F31C937" wp14:editId="24010392">
                <wp:simplePos x="0" y="0"/>
                <wp:positionH relativeFrom="page">
                  <wp:posOffset>7632065</wp:posOffset>
                </wp:positionH>
                <wp:positionV relativeFrom="paragraph">
                  <wp:posOffset>-138430</wp:posOffset>
                </wp:positionV>
                <wp:extent cx="6661785" cy="1759585"/>
                <wp:effectExtent l="2540" t="4445" r="3175" b="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175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778"/>
                              <w:gridCol w:w="5386"/>
                              <w:gridCol w:w="2319"/>
                            </w:tblGrid>
                            <w:tr w:rsidR="00D40B5B">
                              <w:trPr>
                                <w:trHeight w:val="259"/>
                              </w:trPr>
                              <w:tc>
                                <w:tcPr>
                                  <w:tcW w:w="2778" w:type="dxa"/>
                                  <w:tcBorders>
                                    <w:right w:val="dotted" w:sz="8" w:space="0" w:color="231F20"/>
                                  </w:tcBorders>
                                  <w:shd w:val="clear" w:color="auto" w:fill="B0ACD5"/>
                                </w:tcPr>
                                <w:p w:rsidR="00D40B5B" w:rsidRDefault="00D40B5B">
                                  <w:pPr>
                                    <w:pStyle w:val="TableParagraph"/>
                                    <w:spacing w:line="239" w:lineRule="exact"/>
                                    <w:ind w:left="991" w:right="981" w:firstLine="150"/>
                                    <w:jc w:val="center"/>
                                    <w:rPr>
                                      <w:rFonts w:ascii="UDShinGoNTPro-Medium" w:eastAsia="UDShinGoNTPro-Medium"/>
                                      <w:sz w:val="15"/>
                                    </w:rPr>
                                  </w:pPr>
                                  <w:proofErr w:type="spellStart"/>
                                  <w:r>
                                    <w:rPr>
                                      <w:rFonts w:ascii="UDShinGoNTPro-Medium" w:eastAsia="UDShinGoNTPro-Medium" w:hint="eastAsia"/>
                                      <w:color w:val="231F20"/>
                                      <w:sz w:val="15"/>
                                    </w:rPr>
                                    <w:t>検討の観点</w:t>
                                  </w:r>
                                  <w:proofErr w:type="spellEnd"/>
                                </w:p>
                              </w:tc>
                              <w:tc>
                                <w:tcPr>
                                  <w:tcW w:w="5386" w:type="dxa"/>
                                  <w:tcBorders>
                                    <w:left w:val="dotted" w:sz="8" w:space="0" w:color="231F20"/>
                                    <w:right w:val="dotted" w:sz="8" w:space="0" w:color="231F20"/>
                                  </w:tcBorders>
                                  <w:shd w:val="clear" w:color="auto" w:fill="B0ACD5"/>
                                </w:tcPr>
                                <w:p w:rsidR="00D40B5B" w:rsidRDefault="00D40B5B">
                                  <w:pPr>
                                    <w:pStyle w:val="TableParagraph"/>
                                    <w:spacing w:line="239" w:lineRule="exact"/>
                                    <w:ind w:left="2290" w:right="2285" w:firstLine="150"/>
                                    <w:jc w:val="center"/>
                                    <w:rPr>
                                      <w:rFonts w:ascii="UDShinGoNTPro-Medium" w:eastAsia="UDShinGoNTPro-Medium"/>
                                      <w:sz w:val="15"/>
                                    </w:rPr>
                                  </w:pPr>
                                  <w:proofErr w:type="spellStart"/>
                                  <w:r>
                                    <w:rPr>
                                      <w:rFonts w:ascii="UDShinGoNTPro-Medium" w:eastAsia="UDShinGoNTPro-Medium" w:hint="eastAsia"/>
                                      <w:color w:val="231F20"/>
                                      <w:sz w:val="15"/>
                                    </w:rPr>
                                    <w:t>内容の特色</w:t>
                                  </w:r>
                                  <w:proofErr w:type="spellEnd"/>
                                </w:p>
                              </w:tc>
                              <w:tc>
                                <w:tcPr>
                                  <w:tcW w:w="2319" w:type="dxa"/>
                                  <w:tcBorders>
                                    <w:left w:val="dotted" w:sz="8" w:space="0" w:color="231F20"/>
                                  </w:tcBorders>
                                  <w:shd w:val="clear" w:color="auto" w:fill="B0ACD5"/>
                                </w:tcPr>
                                <w:p w:rsidR="00D40B5B" w:rsidRDefault="00D40B5B">
                                  <w:pPr>
                                    <w:pStyle w:val="TableParagraph"/>
                                    <w:spacing w:line="239" w:lineRule="exact"/>
                                    <w:ind w:left="907" w:right="907" w:firstLine="150"/>
                                    <w:jc w:val="center"/>
                                    <w:rPr>
                                      <w:rFonts w:ascii="UDShinGoNTPro-Medium" w:eastAsia="UDShinGoNTPro-Medium"/>
                                      <w:sz w:val="15"/>
                                    </w:rPr>
                                  </w:pPr>
                                  <w:proofErr w:type="spellStart"/>
                                  <w:r>
                                    <w:rPr>
                                      <w:rFonts w:ascii="UDShinGoNTPro-Medium" w:eastAsia="UDShinGoNTPro-Medium" w:hint="eastAsia"/>
                                      <w:color w:val="231F20"/>
                                      <w:sz w:val="15"/>
                                    </w:rPr>
                                    <w:t>具体例</w:t>
                                  </w:r>
                                  <w:proofErr w:type="spellEnd"/>
                                </w:p>
                              </w:tc>
                            </w:tr>
                            <w:tr w:rsidR="00D40B5B">
                              <w:trPr>
                                <w:trHeight w:val="641"/>
                              </w:trPr>
                              <w:tc>
                                <w:tcPr>
                                  <w:tcW w:w="2778" w:type="dxa"/>
                                  <w:tcBorders>
                                    <w:right w:val="dotted" w:sz="8" w:space="0" w:color="231F20"/>
                                  </w:tcBorders>
                                  <w:shd w:val="clear" w:color="auto" w:fill="FFEFCF"/>
                                </w:tcPr>
                                <w:p w:rsidR="00D40B5B" w:rsidRDefault="00D40B5B">
                                  <w:pPr>
                                    <w:pStyle w:val="TableParagraph"/>
                                    <w:spacing w:before="8" w:line="139" w:lineRule="auto"/>
                                    <w:ind w:left="111" w:right="94" w:firstLine="150"/>
                                    <w:rPr>
                                      <w:rFonts w:ascii="A-OTF UD Shin Go NT Pro" w:eastAsia="A-OTF UD Shin Go NT Pro"/>
                                      <w:sz w:val="15"/>
                                      <w:lang w:eastAsia="ja-JP"/>
                                    </w:rPr>
                                  </w:pPr>
                                  <w:r>
                                    <w:rPr>
                                      <w:rFonts w:ascii="A-OTF UD Shin Go NT Pro" w:eastAsia="A-OTF UD Shin Go NT Pro" w:hint="eastAsia"/>
                                      <w:color w:val="231F20"/>
                                      <w:sz w:val="15"/>
                                      <w:lang w:eastAsia="ja-JP"/>
                                    </w:rPr>
                                    <w:t>内容の選択・程度は、児童の発達の</w:t>
                                  </w:r>
                                  <w:r>
                                    <w:rPr>
                                      <w:rFonts w:ascii="A-OTF UD Shin Go NT Pro" w:eastAsia="A-OTF UD Shin Go NT Pro" w:hint="eastAsia"/>
                                      <w:color w:val="231F20"/>
                                      <w:spacing w:val="1"/>
                                      <w:sz w:val="15"/>
                                      <w:lang w:eastAsia="ja-JP"/>
                                    </w:rPr>
                                    <w:t xml:space="preserve"> </w:t>
                                  </w:r>
                                  <w:r>
                                    <w:rPr>
                                      <w:rFonts w:ascii="A-OTF UD Shin Go NT Pro" w:eastAsia="A-OTF UD Shin Go NT Pro" w:hint="eastAsia"/>
                                      <w:color w:val="231F20"/>
                                      <w:w w:val="105"/>
                                      <w:sz w:val="15"/>
                                      <w:lang w:eastAsia="ja-JP"/>
                                    </w:rPr>
                                    <w:t>段階に配慮されているか。</w:t>
                                  </w:r>
                                </w:p>
                              </w:tc>
                              <w:tc>
                                <w:tcPr>
                                  <w:tcW w:w="5386" w:type="dxa"/>
                                  <w:tcBorders>
                                    <w:left w:val="dotted" w:sz="8" w:space="0" w:color="231F20"/>
                                    <w:right w:val="dotted" w:sz="8" w:space="0" w:color="231F20"/>
                                  </w:tcBorders>
                                </w:tcPr>
                                <w:p w:rsidR="00D40B5B" w:rsidRDefault="00D40B5B">
                                  <w:pPr>
                                    <w:pStyle w:val="TableParagraph"/>
                                    <w:spacing w:before="8" w:line="139" w:lineRule="auto"/>
                                    <w:ind w:right="98" w:firstLine="178"/>
                                    <w:rPr>
                                      <w:sz w:val="15"/>
                                      <w:lang w:eastAsia="ja-JP"/>
                                    </w:rPr>
                                  </w:pPr>
                                  <w:r>
                                    <w:rPr>
                                      <w:color w:val="F26522"/>
                                      <w:spacing w:val="14"/>
                                      <w:sz w:val="15"/>
                                      <w:lang w:eastAsia="ja-JP"/>
                                    </w:rPr>
                                    <w:t>⿎</w:t>
                                  </w:r>
                                  <w:r>
                                    <w:rPr>
                                      <w:color w:val="231F20"/>
                                      <w:sz w:val="15"/>
                                      <w:lang w:eastAsia="ja-JP"/>
                                    </w:rPr>
                                    <w:t>学習指導要領の内容および取扱いに準じて取り上げる内容を選択すると</w:t>
                                  </w:r>
                                  <w:r>
                                    <w:rPr>
                                      <w:color w:val="231F20"/>
                                      <w:spacing w:val="1"/>
                                      <w:sz w:val="15"/>
                                      <w:lang w:eastAsia="ja-JP"/>
                                    </w:rPr>
                                    <w:t xml:space="preserve"> </w:t>
                                  </w:r>
                                  <w:r>
                                    <w:rPr>
                                      <w:color w:val="231F20"/>
                                      <w:sz w:val="15"/>
                                      <w:lang w:eastAsia="ja-JP"/>
                                    </w:rPr>
                                    <w:t>ともに、児童の発達の段階に配慮した具体的な内容記述に努めました。</w:t>
                                  </w:r>
                                </w:p>
                              </w:tc>
                              <w:tc>
                                <w:tcPr>
                                  <w:tcW w:w="2319" w:type="dxa"/>
                                  <w:tcBorders>
                                    <w:left w:val="dotted" w:sz="8" w:space="0" w:color="231F20"/>
                                  </w:tcBorders>
                                </w:tcPr>
                                <w:p w:rsidR="00D40B5B" w:rsidRDefault="00D40B5B">
                                  <w:pPr>
                                    <w:pStyle w:val="TableParagraph"/>
                                    <w:spacing w:before="8" w:line="139" w:lineRule="auto"/>
                                    <w:ind w:right="103" w:firstLine="178"/>
                                    <w:rPr>
                                      <w:sz w:val="15"/>
                                    </w:rPr>
                                  </w:pPr>
                                  <w:r>
                                    <w:rPr>
                                      <w:color w:val="62C9D7"/>
                                      <w:spacing w:val="14"/>
                                      <w:sz w:val="15"/>
                                    </w:rPr>
                                    <w:t>⿟</w:t>
                                  </w:r>
                                  <w:proofErr w:type="spellStart"/>
                                  <w:r>
                                    <w:rPr>
                                      <w:color w:val="231F20"/>
                                      <w:spacing w:val="5"/>
                                      <w:sz w:val="15"/>
                                    </w:rPr>
                                    <w:t>本資料</w:t>
                                  </w:r>
                                  <w:proofErr w:type="spellEnd"/>
                                  <w:r>
                                    <w:rPr>
                                      <w:color w:val="231F20"/>
                                      <w:spacing w:val="5"/>
                                      <w:sz w:val="15"/>
                                    </w:rPr>
                                    <w:t xml:space="preserve"> </w:t>
                                  </w:r>
                                  <w:r>
                                    <w:rPr>
                                      <w:color w:val="231F20"/>
                                      <w:sz w:val="15"/>
                                    </w:rPr>
                                    <w:t>p.12-15「単元内容</w:t>
                                  </w:r>
                                  <w:r>
                                    <w:rPr>
                                      <w:color w:val="231F20"/>
                                      <w:w w:val="105"/>
                                      <w:sz w:val="15"/>
                                    </w:rPr>
                                    <w:t>一覧表」参照</w:t>
                                  </w:r>
                                </w:p>
                              </w:tc>
                            </w:tr>
                            <w:tr w:rsidR="00D40B5B">
                              <w:trPr>
                                <w:trHeight w:val="641"/>
                              </w:trPr>
                              <w:tc>
                                <w:tcPr>
                                  <w:tcW w:w="2778" w:type="dxa"/>
                                  <w:tcBorders>
                                    <w:right w:val="dotted" w:sz="8" w:space="0" w:color="231F20"/>
                                  </w:tcBorders>
                                  <w:shd w:val="clear" w:color="auto" w:fill="FFEFCF"/>
                                </w:tcPr>
                                <w:p w:rsidR="00D40B5B" w:rsidRDefault="00D40B5B">
                                  <w:pPr>
                                    <w:pStyle w:val="TableParagraph"/>
                                    <w:spacing w:line="301" w:lineRule="exact"/>
                                    <w:ind w:left="111" w:firstLine="150"/>
                                    <w:rPr>
                                      <w:rFonts w:ascii="A-OTF UD Shin Go NT Pro" w:eastAsia="A-OTF UD Shin Go NT Pro"/>
                                      <w:sz w:val="15"/>
                                    </w:rPr>
                                  </w:pPr>
                                  <w:proofErr w:type="spellStart"/>
                                  <w:r>
                                    <w:rPr>
                                      <w:rFonts w:ascii="A-OTF UD Shin Go NT Pro" w:eastAsia="A-OTF UD Shin Go NT Pro" w:hint="eastAsia"/>
                                      <w:color w:val="231F20"/>
                                      <w:sz w:val="15"/>
                                    </w:rPr>
                                    <w:t>分量は適切か</w:t>
                                  </w:r>
                                  <w:proofErr w:type="spellEnd"/>
                                  <w:r>
                                    <w:rPr>
                                      <w:rFonts w:ascii="A-OTF UD Shin Go NT Pro" w:eastAsia="A-OTF UD Shin Go NT Pro" w:hint="eastAsia"/>
                                      <w:color w:val="231F20"/>
                                      <w:sz w:val="15"/>
                                    </w:rPr>
                                    <w:t>。</w:t>
                                  </w:r>
                                </w:p>
                              </w:tc>
                              <w:tc>
                                <w:tcPr>
                                  <w:tcW w:w="5386" w:type="dxa"/>
                                  <w:tcBorders>
                                    <w:left w:val="dotted" w:sz="8" w:space="0" w:color="231F20"/>
                                    <w:right w:val="dotted" w:sz="8" w:space="0" w:color="231F20"/>
                                  </w:tcBorders>
                                </w:tcPr>
                                <w:p w:rsidR="00D40B5B" w:rsidRDefault="00D40B5B">
                                  <w:pPr>
                                    <w:pStyle w:val="TableParagraph"/>
                                    <w:spacing w:before="8" w:line="139" w:lineRule="auto"/>
                                    <w:ind w:right="98" w:firstLine="178"/>
                                    <w:rPr>
                                      <w:sz w:val="15"/>
                                      <w:lang w:eastAsia="ja-JP"/>
                                    </w:rPr>
                                  </w:pPr>
                                  <w:r>
                                    <w:rPr>
                                      <w:color w:val="F26522"/>
                                      <w:spacing w:val="14"/>
                                      <w:sz w:val="15"/>
                                      <w:lang w:eastAsia="ja-JP"/>
                                    </w:rPr>
                                    <w:t>⿎</w:t>
                                  </w:r>
                                  <w:r>
                                    <w:rPr>
                                      <w:color w:val="231F20"/>
                                      <w:sz w:val="15"/>
                                      <w:lang w:eastAsia="ja-JP"/>
                                    </w:rPr>
                                    <w:t>児童が主体的な学習活動を展開できるように内容を重点化し、単元ごと</w:t>
                                  </w:r>
                                  <w:r>
                                    <w:rPr>
                                      <w:color w:val="231F20"/>
                                      <w:spacing w:val="1"/>
                                      <w:sz w:val="15"/>
                                      <w:lang w:eastAsia="ja-JP"/>
                                    </w:rPr>
                                    <w:t xml:space="preserve"> </w:t>
                                  </w:r>
                                  <w:r>
                                    <w:rPr>
                                      <w:color w:val="231F20"/>
                                      <w:w w:val="105"/>
                                      <w:sz w:val="15"/>
                                      <w:lang w:eastAsia="ja-JP"/>
                                    </w:rPr>
                                    <w:t>に十分な学習活動を保障できるよう、適切な時数を配当しました。</w:t>
                                  </w:r>
                                </w:p>
                              </w:tc>
                              <w:tc>
                                <w:tcPr>
                                  <w:tcW w:w="2319" w:type="dxa"/>
                                  <w:tcBorders>
                                    <w:left w:val="dotted" w:sz="8" w:space="0" w:color="231F20"/>
                                  </w:tcBorders>
                                </w:tcPr>
                                <w:p w:rsidR="00D40B5B" w:rsidRDefault="00D40B5B">
                                  <w:pPr>
                                    <w:pStyle w:val="TableParagraph"/>
                                    <w:spacing w:before="8" w:line="139" w:lineRule="auto"/>
                                    <w:ind w:right="103" w:firstLine="178"/>
                                    <w:rPr>
                                      <w:sz w:val="15"/>
                                    </w:rPr>
                                  </w:pPr>
                                  <w:r>
                                    <w:rPr>
                                      <w:color w:val="62C9D7"/>
                                      <w:spacing w:val="14"/>
                                      <w:sz w:val="15"/>
                                    </w:rPr>
                                    <w:t>⿟</w:t>
                                  </w:r>
                                  <w:proofErr w:type="spellStart"/>
                                  <w:r>
                                    <w:rPr>
                                      <w:color w:val="231F20"/>
                                      <w:spacing w:val="5"/>
                                      <w:sz w:val="15"/>
                                    </w:rPr>
                                    <w:t>本資料</w:t>
                                  </w:r>
                                  <w:proofErr w:type="spellEnd"/>
                                  <w:r>
                                    <w:rPr>
                                      <w:color w:val="231F20"/>
                                      <w:spacing w:val="5"/>
                                      <w:sz w:val="15"/>
                                    </w:rPr>
                                    <w:t xml:space="preserve"> </w:t>
                                  </w:r>
                                  <w:r>
                                    <w:rPr>
                                      <w:color w:val="231F20"/>
                                      <w:sz w:val="15"/>
                                    </w:rPr>
                                    <w:t>p.12-15「単元内容</w:t>
                                  </w:r>
                                  <w:r>
                                    <w:rPr>
                                      <w:color w:val="231F20"/>
                                      <w:w w:val="105"/>
                                      <w:sz w:val="15"/>
                                    </w:rPr>
                                    <w:t>一覧表」参照</w:t>
                                  </w:r>
                                </w:p>
                              </w:tc>
                            </w:tr>
                            <w:tr w:rsidR="00D40B5B">
                              <w:trPr>
                                <w:trHeight w:val="1180"/>
                              </w:trPr>
                              <w:tc>
                                <w:tcPr>
                                  <w:tcW w:w="2778" w:type="dxa"/>
                                  <w:tcBorders>
                                    <w:right w:val="dotted" w:sz="8" w:space="0" w:color="231F20"/>
                                  </w:tcBorders>
                                  <w:shd w:val="clear" w:color="auto" w:fill="FFEFCF"/>
                                </w:tcPr>
                                <w:p w:rsidR="00D40B5B" w:rsidRDefault="00D40B5B">
                                  <w:pPr>
                                    <w:pStyle w:val="TableParagraph"/>
                                    <w:spacing w:before="8" w:line="139" w:lineRule="auto"/>
                                    <w:ind w:left="111" w:right="94" w:firstLine="150"/>
                                    <w:jc w:val="both"/>
                                    <w:rPr>
                                      <w:rFonts w:ascii="A-OTF UD Shin Go NT Pro" w:eastAsia="A-OTF UD Shin Go NT Pro"/>
                                      <w:sz w:val="15"/>
                                      <w:lang w:eastAsia="ja-JP"/>
                                    </w:rPr>
                                  </w:pPr>
                                  <w:r>
                                    <w:rPr>
                                      <w:rFonts w:ascii="A-OTF UD Shin Go NT Pro" w:eastAsia="A-OTF UD Shin Go NT Pro" w:hint="eastAsia"/>
                                      <w:color w:val="231F20"/>
                                      <w:sz w:val="15"/>
                                      <w:lang w:eastAsia="ja-JP"/>
                                    </w:rPr>
                                    <w:t>児童の興味・関心、多様な個性に応</w:t>
                                  </w:r>
                                  <w:r>
                                    <w:rPr>
                                      <w:rFonts w:ascii="A-OTF UD Shin Go NT Pro" w:eastAsia="A-OTF UD Shin Go NT Pro" w:hint="eastAsia"/>
                                      <w:color w:val="231F20"/>
                                      <w:spacing w:val="1"/>
                                      <w:sz w:val="15"/>
                                      <w:lang w:eastAsia="ja-JP"/>
                                    </w:rPr>
                                    <w:t xml:space="preserve"> </w:t>
                                  </w:r>
                                  <w:r>
                                    <w:rPr>
                                      <w:rFonts w:ascii="A-OTF UD Shin Go NT Pro" w:eastAsia="A-OTF UD Shin Go NT Pro" w:hint="eastAsia"/>
                                      <w:color w:val="231F20"/>
                                      <w:sz w:val="15"/>
                                      <w:lang w:eastAsia="ja-JP"/>
                                    </w:rPr>
                                    <w:t>じた学習の広がり、深まりへの配慮</w:t>
                                  </w:r>
                                  <w:r>
                                    <w:rPr>
                                      <w:rFonts w:ascii="A-OTF UD Shin Go NT Pro" w:eastAsia="A-OTF UD Shin Go NT Pro" w:hint="eastAsia"/>
                                      <w:color w:val="231F20"/>
                                      <w:spacing w:val="1"/>
                                      <w:sz w:val="15"/>
                                      <w:lang w:eastAsia="ja-JP"/>
                                    </w:rPr>
                                    <w:t xml:space="preserve"> </w:t>
                                  </w:r>
                                  <w:r>
                                    <w:rPr>
                                      <w:rFonts w:ascii="A-OTF UD Shin Go NT Pro" w:eastAsia="A-OTF UD Shin Go NT Pro" w:hint="eastAsia"/>
                                      <w:color w:val="231F20"/>
                                      <w:w w:val="105"/>
                                      <w:sz w:val="15"/>
                                      <w:lang w:eastAsia="ja-JP"/>
                                    </w:rPr>
                                    <w:t>はなされているか。</w:t>
                                  </w:r>
                                </w:p>
                              </w:tc>
                              <w:tc>
                                <w:tcPr>
                                  <w:tcW w:w="5386" w:type="dxa"/>
                                  <w:tcBorders>
                                    <w:left w:val="dotted" w:sz="8" w:space="0" w:color="231F20"/>
                                    <w:right w:val="dotted" w:sz="8" w:space="0" w:color="231F20"/>
                                  </w:tcBorders>
                                </w:tcPr>
                                <w:p w:rsidR="00D40B5B" w:rsidRDefault="00D40B5B">
                                  <w:pPr>
                                    <w:pStyle w:val="TableParagraph"/>
                                    <w:spacing w:before="8" w:line="139" w:lineRule="auto"/>
                                    <w:ind w:right="98" w:firstLine="178"/>
                                    <w:rPr>
                                      <w:sz w:val="15"/>
                                      <w:lang w:eastAsia="ja-JP"/>
                                    </w:rPr>
                                  </w:pPr>
                                  <w:r>
                                    <w:rPr>
                                      <w:color w:val="F26522"/>
                                      <w:spacing w:val="14"/>
                                      <w:sz w:val="15"/>
                                      <w:lang w:eastAsia="ja-JP"/>
                                    </w:rPr>
                                    <w:t>⿎</w:t>
                                  </w:r>
                                  <w:r>
                                    <w:rPr>
                                      <w:color w:val="231F20"/>
                                      <w:sz w:val="15"/>
                                      <w:lang w:eastAsia="ja-JP"/>
                                    </w:rPr>
                                    <w:t>教科書紙面からアクセスできる QR コンテンツを多数収載し、一人一台端末を活用して学習を広げたり、学習を応用・転移する際に活用できる</w:t>
                                  </w:r>
                                </w:p>
                                <w:p w:rsidR="00D40B5B" w:rsidRDefault="00D40B5B">
                                  <w:pPr>
                                    <w:pStyle w:val="TableParagraph"/>
                                    <w:spacing w:before="2" w:line="139" w:lineRule="auto"/>
                                    <w:ind w:right="97" w:firstLine="150"/>
                                    <w:rPr>
                                      <w:sz w:val="15"/>
                                      <w:lang w:eastAsia="ja-JP"/>
                                    </w:rPr>
                                  </w:pPr>
                                  <w:r>
                                    <w:rPr>
                                      <w:color w:val="231F20"/>
                                      <w:sz w:val="15"/>
                                      <w:lang w:eastAsia="ja-JP"/>
                                    </w:rPr>
                                    <w:t>「ひろげる」を設けたりするなど、児童の学習を広げ、深めることがで</w:t>
                                  </w:r>
                                  <w:r>
                                    <w:rPr>
                                      <w:color w:val="231F20"/>
                                      <w:spacing w:val="64"/>
                                      <w:sz w:val="15"/>
                                      <w:lang w:eastAsia="ja-JP"/>
                                    </w:rPr>
                                    <w:t xml:space="preserve"> </w:t>
                                  </w:r>
                                  <w:r>
                                    <w:rPr>
                                      <w:color w:val="231F20"/>
                                      <w:w w:val="105"/>
                                      <w:sz w:val="15"/>
                                      <w:lang w:eastAsia="ja-JP"/>
                                    </w:rPr>
                                    <w:t>きるようにしました。</w:t>
                                  </w:r>
                                </w:p>
                              </w:tc>
                              <w:tc>
                                <w:tcPr>
                                  <w:tcW w:w="2319" w:type="dxa"/>
                                  <w:tcBorders>
                                    <w:left w:val="dotted" w:sz="8" w:space="0" w:color="231F20"/>
                                  </w:tcBorders>
                                </w:tcPr>
                                <w:p w:rsidR="00D40B5B" w:rsidRDefault="00D40B5B">
                                  <w:pPr>
                                    <w:pStyle w:val="TableParagraph"/>
                                    <w:spacing w:before="8" w:line="139" w:lineRule="auto"/>
                                    <w:ind w:right="98" w:firstLine="178"/>
                                    <w:rPr>
                                      <w:sz w:val="15"/>
                                      <w:lang w:eastAsia="ja-JP"/>
                                    </w:rPr>
                                  </w:pPr>
                                  <w:r>
                                    <w:rPr>
                                      <w:color w:val="62C9D7"/>
                                      <w:spacing w:val="14"/>
                                      <w:sz w:val="15"/>
                                      <w:lang w:eastAsia="ja-JP"/>
                                    </w:rPr>
                                    <w:t>⿟</w:t>
                                  </w:r>
                                  <w:r>
                                    <w:rPr>
                                      <w:color w:val="231F20"/>
                                      <w:sz w:val="15"/>
                                      <w:lang w:eastAsia="ja-JP"/>
                                    </w:rPr>
                                    <w:t>主に見開き紙面右下に設け</w:t>
                                  </w:r>
                                  <w:r>
                                    <w:rPr>
                                      <w:color w:val="231F20"/>
                                      <w:w w:val="105"/>
                                      <w:sz w:val="15"/>
                                      <w:lang w:eastAsia="ja-JP"/>
                                    </w:rPr>
                                    <w:t>た二次元コード</w:t>
                                  </w:r>
                                </w:p>
                                <w:p w:rsidR="00D40B5B" w:rsidRDefault="00D40B5B">
                                  <w:pPr>
                                    <w:pStyle w:val="TableParagraph"/>
                                    <w:spacing w:line="196" w:lineRule="exact"/>
                                    <w:ind w:left="106" w:firstLine="178"/>
                                    <w:rPr>
                                      <w:sz w:val="15"/>
                                    </w:rPr>
                                  </w:pPr>
                                  <w:r>
                                    <w:rPr>
                                      <w:color w:val="62C9D7"/>
                                      <w:spacing w:val="14"/>
                                      <w:sz w:val="15"/>
                                    </w:rPr>
                                    <w:t>⿟</w:t>
                                  </w:r>
                                  <w:r>
                                    <w:rPr>
                                      <w:color w:val="231F20"/>
                                      <w:spacing w:val="3"/>
                                      <w:sz w:val="15"/>
                                    </w:rPr>
                                    <w:t xml:space="preserve">４年 </w:t>
                                  </w:r>
                                  <w:r>
                                    <w:rPr>
                                      <w:color w:val="231F20"/>
                                      <w:sz w:val="15"/>
                                    </w:rPr>
                                    <w:t>p.126-127</w:t>
                                  </w:r>
                                </w:p>
                                <w:p w:rsidR="00D40B5B" w:rsidRDefault="00D40B5B">
                                  <w:pPr>
                                    <w:pStyle w:val="TableParagraph"/>
                                    <w:spacing w:line="366" w:lineRule="exact"/>
                                    <w:ind w:left="106" w:firstLine="178"/>
                                    <w:rPr>
                                      <w:sz w:val="15"/>
                                    </w:rPr>
                                  </w:pPr>
                                  <w:r>
                                    <w:rPr>
                                      <w:color w:val="62C9D7"/>
                                      <w:spacing w:val="14"/>
                                      <w:sz w:val="15"/>
                                    </w:rPr>
                                    <w:t>⿟</w:t>
                                  </w:r>
                                  <w:r>
                                    <w:rPr>
                                      <w:color w:val="231F20"/>
                                      <w:spacing w:val="3"/>
                                      <w:sz w:val="15"/>
                                    </w:rPr>
                                    <w:t xml:space="preserve">５年上 </w:t>
                                  </w:r>
                                  <w:r>
                                    <w:rPr>
                                      <w:color w:val="231F20"/>
                                      <w:sz w:val="15"/>
                                    </w:rPr>
                                    <w:t>p.108-109</w:t>
                                  </w:r>
                                </w:p>
                              </w:tc>
                            </w:tr>
                          </w:tbl>
                          <w:p w:rsidR="00D40B5B" w:rsidRDefault="00D40B5B" w:rsidP="009028F5">
                            <w:pPr>
                              <w:pStyle w:val="a5"/>
                              <w:ind w:firstLine="2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1C937" id="テキスト ボックス 27" o:spid="_x0000_s1051" type="#_x0000_t202" style="position:absolute;margin-left:600.95pt;margin-top:-10.9pt;width:524.55pt;height:138.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" filled="f" stroked="f">
                <v:textbox inset="0,0,0,0">
                  <w:txbxContent>
                    <w:tbl>
                      <w:tblPr>
                        <w:tblStyle w:val="TableNormal"/>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778"/>
                        <w:gridCol w:w="5386"/>
                        <w:gridCol w:w="2319"/>
                      </w:tblGrid>
                      <w:tr w:rsidR="00D40B5B">
                        <w:trPr>
                          <w:trHeight w:val="259"/>
                        </w:trPr>
                        <w:tc>
                          <w:tcPr>
                            <w:tcW w:w="2778" w:type="dxa"/>
                            <w:tcBorders>
                              <w:right w:val="dotted" w:sz="8" w:space="0" w:color="231F20"/>
                            </w:tcBorders>
                            <w:shd w:val="clear" w:color="auto" w:fill="B0ACD5"/>
                          </w:tcPr>
                          <w:p w:rsidR="00D40B5B" w:rsidRDefault="00D40B5B">
                            <w:pPr>
                              <w:pStyle w:val="TableParagraph"/>
                              <w:spacing w:line="239" w:lineRule="exact"/>
                              <w:ind w:left="991" w:right="981" w:firstLine="150"/>
                              <w:jc w:val="center"/>
                              <w:rPr>
                                <w:rFonts w:ascii="UDShinGoNTPro-Medium" w:eastAsia="UDShinGoNTPro-Medium"/>
                                <w:sz w:val="15"/>
                              </w:rPr>
                            </w:pPr>
                            <w:proofErr w:type="spellStart"/>
                            <w:r>
                              <w:rPr>
                                <w:rFonts w:ascii="UDShinGoNTPro-Medium" w:eastAsia="UDShinGoNTPro-Medium" w:hint="eastAsia"/>
                                <w:color w:val="231F20"/>
                                <w:sz w:val="15"/>
                              </w:rPr>
                              <w:t>検討の観点</w:t>
                            </w:r>
                            <w:proofErr w:type="spellEnd"/>
                          </w:p>
                        </w:tc>
                        <w:tc>
                          <w:tcPr>
                            <w:tcW w:w="5386" w:type="dxa"/>
                            <w:tcBorders>
                              <w:left w:val="dotted" w:sz="8" w:space="0" w:color="231F20"/>
                              <w:right w:val="dotted" w:sz="8" w:space="0" w:color="231F20"/>
                            </w:tcBorders>
                            <w:shd w:val="clear" w:color="auto" w:fill="B0ACD5"/>
                          </w:tcPr>
                          <w:p w:rsidR="00D40B5B" w:rsidRDefault="00D40B5B">
                            <w:pPr>
                              <w:pStyle w:val="TableParagraph"/>
                              <w:spacing w:line="239" w:lineRule="exact"/>
                              <w:ind w:left="2290" w:right="2285" w:firstLine="150"/>
                              <w:jc w:val="center"/>
                              <w:rPr>
                                <w:rFonts w:ascii="UDShinGoNTPro-Medium" w:eastAsia="UDShinGoNTPro-Medium"/>
                                <w:sz w:val="15"/>
                              </w:rPr>
                            </w:pPr>
                            <w:proofErr w:type="spellStart"/>
                            <w:r>
                              <w:rPr>
                                <w:rFonts w:ascii="UDShinGoNTPro-Medium" w:eastAsia="UDShinGoNTPro-Medium" w:hint="eastAsia"/>
                                <w:color w:val="231F20"/>
                                <w:sz w:val="15"/>
                              </w:rPr>
                              <w:t>内容の特色</w:t>
                            </w:r>
                            <w:proofErr w:type="spellEnd"/>
                          </w:p>
                        </w:tc>
                        <w:tc>
                          <w:tcPr>
                            <w:tcW w:w="2319" w:type="dxa"/>
                            <w:tcBorders>
                              <w:left w:val="dotted" w:sz="8" w:space="0" w:color="231F20"/>
                            </w:tcBorders>
                            <w:shd w:val="clear" w:color="auto" w:fill="B0ACD5"/>
                          </w:tcPr>
                          <w:p w:rsidR="00D40B5B" w:rsidRDefault="00D40B5B">
                            <w:pPr>
                              <w:pStyle w:val="TableParagraph"/>
                              <w:spacing w:line="239" w:lineRule="exact"/>
                              <w:ind w:left="907" w:right="907" w:firstLine="150"/>
                              <w:jc w:val="center"/>
                              <w:rPr>
                                <w:rFonts w:ascii="UDShinGoNTPro-Medium" w:eastAsia="UDShinGoNTPro-Medium"/>
                                <w:sz w:val="15"/>
                              </w:rPr>
                            </w:pPr>
                            <w:proofErr w:type="spellStart"/>
                            <w:r>
                              <w:rPr>
                                <w:rFonts w:ascii="UDShinGoNTPro-Medium" w:eastAsia="UDShinGoNTPro-Medium" w:hint="eastAsia"/>
                                <w:color w:val="231F20"/>
                                <w:sz w:val="15"/>
                              </w:rPr>
                              <w:t>具体例</w:t>
                            </w:r>
                            <w:proofErr w:type="spellEnd"/>
                          </w:p>
                        </w:tc>
                      </w:tr>
                      <w:tr w:rsidR="00D40B5B">
                        <w:trPr>
                          <w:trHeight w:val="641"/>
                        </w:trPr>
                        <w:tc>
                          <w:tcPr>
                            <w:tcW w:w="2778" w:type="dxa"/>
                            <w:tcBorders>
                              <w:right w:val="dotted" w:sz="8" w:space="0" w:color="231F20"/>
                            </w:tcBorders>
                            <w:shd w:val="clear" w:color="auto" w:fill="FFEFCF"/>
                          </w:tcPr>
                          <w:p w:rsidR="00D40B5B" w:rsidRDefault="00D40B5B">
                            <w:pPr>
                              <w:pStyle w:val="TableParagraph"/>
                              <w:spacing w:before="8" w:line="139" w:lineRule="auto"/>
                              <w:ind w:left="111" w:right="94" w:firstLine="150"/>
                              <w:rPr>
                                <w:rFonts w:ascii="A-OTF UD Shin Go NT Pro" w:eastAsia="A-OTF UD Shin Go NT Pro"/>
                                <w:sz w:val="15"/>
                                <w:lang w:eastAsia="ja-JP"/>
                              </w:rPr>
                            </w:pPr>
                            <w:r>
                              <w:rPr>
                                <w:rFonts w:ascii="A-OTF UD Shin Go NT Pro" w:eastAsia="A-OTF UD Shin Go NT Pro" w:hint="eastAsia"/>
                                <w:color w:val="231F20"/>
                                <w:sz w:val="15"/>
                                <w:lang w:eastAsia="ja-JP"/>
                              </w:rPr>
                              <w:t>内容の選択・程度は、児童の発達の</w:t>
                            </w:r>
                            <w:r>
                              <w:rPr>
                                <w:rFonts w:ascii="A-OTF UD Shin Go NT Pro" w:eastAsia="A-OTF UD Shin Go NT Pro" w:hint="eastAsia"/>
                                <w:color w:val="231F20"/>
                                <w:spacing w:val="1"/>
                                <w:sz w:val="15"/>
                                <w:lang w:eastAsia="ja-JP"/>
                              </w:rPr>
                              <w:t xml:space="preserve"> </w:t>
                            </w:r>
                            <w:r>
                              <w:rPr>
                                <w:rFonts w:ascii="A-OTF UD Shin Go NT Pro" w:eastAsia="A-OTF UD Shin Go NT Pro" w:hint="eastAsia"/>
                                <w:color w:val="231F20"/>
                                <w:w w:val="105"/>
                                <w:sz w:val="15"/>
                                <w:lang w:eastAsia="ja-JP"/>
                              </w:rPr>
                              <w:t>段階に配慮されているか。</w:t>
                            </w:r>
                          </w:p>
                        </w:tc>
                        <w:tc>
                          <w:tcPr>
                            <w:tcW w:w="5386" w:type="dxa"/>
                            <w:tcBorders>
                              <w:left w:val="dotted" w:sz="8" w:space="0" w:color="231F20"/>
                              <w:right w:val="dotted" w:sz="8" w:space="0" w:color="231F20"/>
                            </w:tcBorders>
                          </w:tcPr>
                          <w:p w:rsidR="00D40B5B" w:rsidRDefault="00D40B5B">
                            <w:pPr>
                              <w:pStyle w:val="TableParagraph"/>
                              <w:spacing w:before="8" w:line="139" w:lineRule="auto"/>
                              <w:ind w:right="98" w:firstLine="178"/>
                              <w:rPr>
                                <w:sz w:val="15"/>
                                <w:lang w:eastAsia="ja-JP"/>
                              </w:rPr>
                            </w:pPr>
                            <w:r>
                              <w:rPr>
                                <w:color w:val="F26522"/>
                                <w:spacing w:val="14"/>
                                <w:sz w:val="15"/>
                                <w:lang w:eastAsia="ja-JP"/>
                              </w:rPr>
                              <w:t>⿎</w:t>
                            </w:r>
                            <w:r>
                              <w:rPr>
                                <w:color w:val="231F20"/>
                                <w:sz w:val="15"/>
                                <w:lang w:eastAsia="ja-JP"/>
                              </w:rPr>
                              <w:t>学習指導要領の内容および取扱いに準じて取り上げる内容を選択すると</w:t>
                            </w:r>
                            <w:r>
                              <w:rPr>
                                <w:color w:val="231F20"/>
                                <w:spacing w:val="1"/>
                                <w:sz w:val="15"/>
                                <w:lang w:eastAsia="ja-JP"/>
                              </w:rPr>
                              <w:t xml:space="preserve"> </w:t>
                            </w:r>
                            <w:r>
                              <w:rPr>
                                <w:color w:val="231F20"/>
                                <w:sz w:val="15"/>
                                <w:lang w:eastAsia="ja-JP"/>
                              </w:rPr>
                              <w:t>ともに、児童の発達の段階に配慮した具体的な内容記述に努めました。</w:t>
                            </w:r>
                          </w:p>
                        </w:tc>
                        <w:tc>
                          <w:tcPr>
                            <w:tcW w:w="2319" w:type="dxa"/>
                            <w:tcBorders>
                              <w:left w:val="dotted" w:sz="8" w:space="0" w:color="231F20"/>
                            </w:tcBorders>
                          </w:tcPr>
                          <w:p w:rsidR="00D40B5B" w:rsidRDefault="00D40B5B">
                            <w:pPr>
                              <w:pStyle w:val="TableParagraph"/>
                              <w:spacing w:before="8" w:line="139" w:lineRule="auto"/>
                              <w:ind w:right="103" w:firstLine="178"/>
                              <w:rPr>
                                <w:sz w:val="15"/>
                              </w:rPr>
                            </w:pPr>
                            <w:r>
                              <w:rPr>
                                <w:color w:val="62C9D7"/>
                                <w:spacing w:val="14"/>
                                <w:sz w:val="15"/>
                              </w:rPr>
                              <w:t>⿟</w:t>
                            </w:r>
                            <w:proofErr w:type="spellStart"/>
                            <w:r>
                              <w:rPr>
                                <w:color w:val="231F20"/>
                                <w:spacing w:val="5"/>
                                <w:sz w:val="15"/>
                              </w:rPr>
                              <w:t>本資料</w:t>
                            </w:r>
                            <w:proofErr w:type="spellEnd"/>
                            <w:r>
                              <w:rPr>
                                <w:color w:val="231F20"/>
                                <w:spacing w:val="5"/>
                                <w:sz w:val="15"/>
                              </w:rPr>
                              <w:t xml:space="preserve"> </w:t>
                            </w:r>
                            <w:r>
                              <w:rPr>
                                <w:color w:val="231F20"/>
                                <w:sz w:val="15"/>
                              </w:rPr>
                              <w:t>p.12-15「単元内容</w:t>
                            </w:r>
                            <w:r>
                              <w:rPr>
                                <w:color w:val="231F20"/>
                                <w:w w:val="105"/>
                                <w:sz w:val="15"/>
                              </w:rPr>
                              <w:t>一覧表」参照</w:t>
                            </w:r>
                          </w:p>
                        </w:tc>
                      </w:tr>
                      <w:tr w:rsidR="00D40B5B">
                        <w:trPr>
                          <w:trHeight w:val="641"/>
                        </w:trPr>
                        <w:tc>
                          <w:tcPr>
                            <w:tcW w:w="2778" w:type="dxa"/>
                            <w:tcBorders>
                              <w:right w:val="dotted" w:sz="8" w:space="0" w:color="231F20"/>
                            </w:tcBorders>
                            <w:shd w:val="clear" w:color="auto" w:fill="FFEFCF"/>
                          </w:tcPr>
                          <w:p w:rsidR="00D40B5B" w:rsidRDefault="00D40B5B">
                            <w:pPr>
                              <w:pStyle w:val="TableParagraph"/>
                              <w:spacing w:line="301" w:lineRule="exact"/>
                              <w:ind w:left="111" w:firstLine="150"/>
                              <w:rPr>
                                <w:rFonts w:ascii="A-OTF UD Shin Go NT Pro" w:eastAsia="A-OTF UD Shin Go NT Pro"/>
                                <w:sz w:val="15"/>
                              </w:rPr>
                            </w:pPr>
                            <w:proofErr w:type="spellStart"/>
                            <w:r>
                              <w:rPr>
                                <w:rFonts w:ascii="A-OTF UD Shin Go NT Pro" w:eastAsia="A-OTF UD Shin Go NT Pro" w:hint="eastAsia"/>
                                <w:color w:val="231F20"/>
                                <w:sz w:val="15"/>
                              </w:rPr>
                              <w:t>分量は適切か</w:t>
                            </w:r>
                            <w:proofErr w:type="spellEnd"/>
                            <w:r>
                              <w:rPr>
                                <w:rFonts w:ascii="A-OTF UD Shin Go NT Pro" w:eastAsia="A-OTF UD Shin Go NT Pro" w:hint="eastAsia"/>
                                <w:color w:val="231F20"/>
                                <w:sz w:val="15"/>
                              </w:rPr>
                              <w:t>。</w:t>
                            </w:r>
                          </w:p>
                        </w:tc>
                        <w:tc>
                          <w:tcPr>
                            <w:tcW w:w="5386" w:type="dxa"/>
                            <w:tcBorders>
                              <w:left w:val="dotted" w:sz="8" w:space="0" w:color="231F20"/>
                              <w:right w:val="dotted" w:sz="8" w:space="0" w:color="231F20"/>
                            </w:tcBorders>
                          </w:tcPr>
                          <w:p w:rsidR="00D40B5B" w:rsidRDefault="00D40B5B">
                            <w:pPr>
                              <w:pStyle w:val="TableParagraph"/>
                              <w:spacing w:before="8" w:line="139" w:lineRule="auto"/>
                              <w:ind w:right="98" w:firstLine="178"/>
                              <w:rPr>
                                <w:sz w:val="15"/>
                                <w:lang w:eastAsia="ja-JP"/>
                              </w:rPr>
                            </w:pPr>
                            <w:r>
                              <w:rPr>
                                <w:color w:val="F26522"/>
                                <w:spacing w:val="14"/>
                                <w:sz w:val="15"/>
                                <w:lang w:eastAsia="ja-JP"/>
                              </w:rPr>
                              <w:t>⿎</w:t>
                            </w:r>
                            <w:r>
                              <w:rPr>
                                <w:color w:val="231F20"/>
                                <w:sz w:val="15"/>
                                <w:lang w:eastAsia="ja-JP"/>
                              </w:rPr>
                              <w:t>児童が主体的な学習活動を展開できるように内容を重点化し、単元ごと</w:t>
                            </w:r>
                            <w:r>
                              <w:rPr>
                                <w:color w:val="231F20"/>
                                <w:spacing w:val="1"/>
                                <w:sz w:val="15"/>
                                <w:lang w:eastAsia="ja-JP"/>
                              </w:rPr>
                              <w:t xml:space="preserve"> </w:t>
                            </w:r>
                            <w:r>
                              <w:rPr>
                                <w:color w:val="231F20"/>
                                <w:w w:val="105"/>
                                <w:sz w:val="15"/>
                                <w:lang w:eastAsia="ja-JP"/>
                              </w:rPr>
                              <w:t>に十分な学習活動を保障できるよう、適切な時数を配当しました。</w:t>
                            </w:r>
                          </w:p>
                        </w:tc>
                        <w:tc>
                          <w:tcPr>
                            <w:tcW w:w="2319" w:type="dxa"/>
                            <w:tcBorders>
                              <w:left w:val="dotted" w:sz="8" w:space="0" w:color="231F20"/>
                            </w:tcBorders>
                          </w:tcPr>
                          <w:p w:rsidR="00D40B5B" w:rsidRDefault="00D40B5B">
                            <w:pPr>
                              <w:pStyle w:val="TableParagraph"/>
                              <w:spacing w:before="8" w:line="139" w:lineRule="auto"/>
                              <w:ind w:right="103" w:firstLine="178"/>
                              <w:rPr>
                                <w:sz w:val="15"/>
                              </w:rPr>
                            </w:pPr>
                            <w:r>
                              <w:rPr>
                                <w:color w:val="62C9D7"/>
                                <w:spacing w:val="14"/>
                                <w:sz w:val="15"/>
                              </w:rPr>
                              <w:t>⿟</w:t>
                            </w:r>
                            <w:proofErr w:type="spellStart"/>
                            <w:r>
                              <w:rPr>
                                <w:color w:val="231F20"/>
                                <w:spacing w:val="5"/>
                                <w:sz w:val="15"/>
                              </w:rPr>
                              <w:t>本資料</w:t>
                            </w:r>
                            <w:proofErr w:type="spellEnd"/>
                            <w:r>
                              <w:rPr>
                                <w:color w:val="231F20"/>
                                <w:spacing w:val="5"/>
                                <w:sz w:val="15"/>
                              </w:rPr>
                              <w:t xml:space="preserve"> </w:t>
                            </w:r>
                            <w:r>
                              <w:rPr>
                                <w:color w:val="231F20"/>
                                <w:sz w:val="15"/>
                              </w:rPr>
                              <w:t>p.12-15「単元内容</w:t>
                            </w:r>
                            <w:r>
                              <w:rPr>
                                <w:color w:val="231F20"/>
                                <w:w w:val="105"/>
                                <w:sz w:val="15"/>
                              </w:rPr>
                              <w:t>一覧表」参照</w:t>
                            </w:r>
                          </w:p>
                        </w:tc>
                      </w:tr>
                      <w:tr w:rsidR="00D40B5B">
                        <w:trPr>
                          <w:trHeight w:val="1180"/>
                        </w:trPr>
                        <w:tc>
                          <w:tcPr>
                            <w:tcW w:w="2778" w:type="dxa"/>
                            <w:tcBorders>
                              <w:right w:val="dotted" w:sz="8" w:space="0" w:color="231F20"/>
                            </w:tcBorders>
                            <w:shd w:val="clear" w:color="auto" w:fill="FFEFCF"/>
                          </w:tcPr>
                          <w:p w:rsidR="00D40B5B" w:rsidRDefault="00D40B5B">
                            <w:pPr>
                              <w:pStyle w:val="TableParagraph"/>
                              <w:spacing w:before="8" w:line="139" w:lineRule="auto"/>
                              <w:ind w:left="111" w:right="94" w:firstLine="150"/>
                              <w:jc w:val="both"/>
                              <w:rPr>
                                <w:rFonts w:ascii="A-OTF UD Shin Go NT Pro" w:eastAsia="A-OTF UD Shin Go NT Pro"/>
                                <w:sz w:val="15"/>
                                <w:lang w:eastAsia="ja-JP"/>
                              </w:rPr>
                            </w:pPr>
                            <w:r>
                              <w:rPr>
                                <w:rFonts w:ascii="A-OTF UD Shin Go NT Pro" w:eastAsia="A-OTF UD Shin Go NT Pro" w:hint="eastAsia"/>
                                <w:color w:val="231F20"/>
                                <w:sz w:val="15"/>
                                <w:lang w:eastAsia="ja-JP"/>
                              </w:rPr>
                              <w:t>児童の興味・関心、多様な個性に応</w:t>
                            </w:r>
                            <w:r>
                              <w:rPr>
                                <w:rFonts w:ascii="A-OTF UD Shin Go NT Pro" w:eastAsia="A-OTF UD Shin Go NT Pro" w:hint="eastAsia"/>
                                <w:color w:val="231F20"/>
                                <w:spacing w:val="1"/>
                                <w:sz w:val="15"/>
                                <w:lang w:eastAsia="ja-JP"/>
                              </w:rPr>
                              <w:t xml:space="preserve"> </w:t>
                            </w:r>
                            <w:r>
                              <w:rPr>
                                <w:rFonts w:ascii="A-OTF UD Shin Go NT Pro" w:eastAsia="A-OTF UD Shin Go NT Pro" w:hint="eastAsia"/>
                                <w:color w:val="231F20"/>
                                <w:sz w:val="15"/>
                                <w:lang w:eastAsia="ja-JP"/>
                              </w:rPr>
                              <w:t>じた学習の広がり、深まりへの配慮</w:t>
                            </w:r>
                            <w:r>
                              <w:rPr>
                                <w:rFonts w:ascii="A-OTF UD Shin Go NT Pro" w:eastAsia="A-OTF UD Shin Go NT Pro" w:hint="eastAsia"/>
                                <w:color w:val="231F20"/>
                                <w:spacing w:val="1"/>
                                <w:sz w:val="15"/>
                                <w:lang w:eastAsia="ja-JP"/>
                              </w:rPr>
                              <w:t xml:space="preserve"> </w:t>
                            </w:r>
                            <w:r>
                              <w:rPr>
                                <w:rFonts w:ascii="A-OTF UD Shin Go NT Pro" w:eastAsia="A-OTF UD Shin Go NT Pro" w:hint="eastAsia"/>
                                <w:color w:val="231F20"/>
                                <w:w w:val="105"/>
                                <w:sz w:val="15"/>
                                <w:lang w:eastAsia="ja-JP"/>
                              </w:rPr>
                              <w:t>はなされているか。</w:t>
                            </w:r>
                          </w:p>
                        </w:tc>
                        <w:tc>
                          <w:tcPr>
                            <w:tcW w:w="5386" w:type="dxa"/>
                            <w:tcBorders>
                              <w:left w:val="dotted" w:sz="8" w:space="0" w:color="231F20"/>
                              <w:right w:val="dotted" w:sz="8" w:space="0" w:color="231F20"/>
                            </w:tcBorders>
                          </w:tcPr>
                          <w:p w:rsidR="00D40B5B" w:rsidRDefault="00D40B5B">
                            <w:pPr>
                              <w:pStyle w:val="TableParagraph"/>
                              <w:spacing w:before="8" w:line="139" w:lineRule="auto"/>
                              <w:ind w:right="98" w:firstLine="178"/>
                              <w:rPr>
                                <w:sz w:val="15"/>
                                <w:lang w:eastAsia="ja-JP"/>
                              </w:rPr>
                            </w:pPr>
                            <w:r>
                              <w:rPr>
                                <w:color w:val="F26522"/>
                                <w:spacing w:val="14"/>
                                <w:sz w:val="15"/>
                                <w:lang w:eastAsia="ja-JP"/>
                              </w:rPr>
                              <w:t>⿎</w:t>
                            </w:r>
                            <w:r>
                              <w:rPr>
                                <w:color w:val="231F20"/>
                                <w:sz w:val="15"/>
                                <w:lang w:eastAsia="ja-JP"/>
                              </w:rPr>
                              <w:t>教科書紙面からアクセスできる QR コンテンツを多数収載し、一人一台端末を活用して学習を広げたり、学習を応用・転移する際に活用できる</w:t>
                            </w:r>
                          </w:p>
                          <w:p w:rsidR="00D40B5B" w:rsidRDefault="00D40B5B">
                            <w:pPr>
                              <w:pStyle w:val="TableParagraph"/>
                              <w:spacing w:before="2" w:line="139" w:lineRule="auto"/>
                              <w:ind w:right="97" w:firstLine="150"/>
                              <w:rPr>
                                <w:sz w:val="15"/>
                                <w:lang w:eastAsia="ja-JP"/>
                              </w:rPr>
                            </w:pPr>
                            <w:r>
                              <w:rPr>
                                <w:color w:val="231F20"/>
                                <w:sz w:val="15"/>
                                <w:lang w:eastAsia="ja-JP"/>
                              </w:rPr>
                              <w:t>「ひろげる」を設けたりするなど、児童の学習を広げ、深めることがで</w:t>
                            </w:r>
                            <w:r>
                              <w:rPr>
                                <w:color w:val="231F20"/>
                                <w:spacing w:val="64"/>
                                <w:sz w:val="15"/>
                                <w:lang w:eastAsia="ja-JP"/>
                              </w:rPr>
                              <w:t xml:space="preserve"> </w:t>
                            </w:r>
                            <w:r>
                              <w:rPr>
                                <w:color w:val="231F20"/>
                                <w:w w:val="105"/>
                                <w:sz w:val="15"/>
                                <w:lang w:eastAsia="ja-JP"/>
                              </w:rPr>
                              <w:t>きるようにしました。</w:t>
                            </w:r>
                          </w:p>
                        </w:tc>
                        <w:tc>
                          <w:tcPr>
                            <w:tcW w:w="2319" w:type="dxa"/>
                            <w:tcBorders>
                              <w:left w:val="dotted" w:sz="8" w:space="0" w:color="231F20"/>
                            </w:tcBorders>
                          </w:tcPr>
                          <w:p w:rsidR="00D40B5B" w:rsidRDefault="00D40B5B">
                            <w:pPr>
                              <w:pStyle w:val="TableParagraph"/>
                              <w:spacing w:before="8" w:line="139" w:lineRule="auto"/>
                              <w:ind w:right="98" w:firstLine="178"/>
                              <w:rPr>
                                <w:sz w:val="15"/>
                                <w:lang w:eastAsia="ja-JP"/>
                              </w:rPr>
                            </w:pPr>
                            <w:r>
                              <w:rPr>
                                <w:color w:val="62C9D7"/>
                                <w:spacing w:val="14"/>
                                <w:sz w:val="15"/>
                                <w:lang w:eastAsia="ja-JP"/>
                              </w:rPr>
                              <w:t>⿟</w:t>
                            </w:r>
                            <w:r>
                              <w:rPr>
                                <w:color w:val="231F20"/>
                                <w:sz w:val="15"/>
                                <w:lang w:eastAsia="ja-JP"/>
                              </w:rPr>
                              <w:t>主に見開き紙面右下に設け</w:t>
                            </w:r>
                            <w:r>
                              <w:rPr>
                                <w:color w:val="231F20"/>
                                <w:w w:val="105"/>
                                <w:sz w:val="15"/>
                                <w:lang w:eastAsia="ja-JP"/>
                              </w:rPr>
                              <w:t>た二次元コード</w:t>
                            </w:r>
                          </w:p>
                          <w:p w:rsidR="00D40B5B" w:rsidRDefault="00D40B5B">
                            <w:pPr>
                              <w:pStyle w:val="TableParagraph"/>
                              <w:spacing w:line="196" w:lineRule="exact"/>
                              <w:ind w:left="106" w:firstLine="178"/>
                              <w:rPr>
                                <w:sz w:val="15"/>
                              </w:rPr>
                            </w:pPr>
                            <w:r>
                              <w:rPr>
                                <w:color w:val="62C9D7"/>
                                <w:spacing w:val="14"/>
                                <w:sz w:val="15"/>
                              </w:rPr>
                              <w:t>⿟</w:t>
                            </w:r>
                            <w:r>
                              <w:rPr>
                                <w:color w:val="231F20"/>
                                <w:spacing w:val="3"/>
                                <w:sz w:val="15"/>
                              </w:rPr>
                              <w:t xml:space="preserve">４年 </w:t>
                            </w:r>
                            <w:r>
                              <w:rPr>
                                <w:color w:val="231F20"/>
                                <w:sz w:val="15"/>
                              </w:rPr>
                              <w:t>p.126-127</w:t>
                            </w:r>
                          </w:p>
                          <w:p w:rsidR="00D40B5B" w:rsidRDefault="00D40B5B">
                            <w:pPr>
                              <w:pStyle w:val="TableParagraph"/>
                              <w:spacing w:line="366" w:lineRule="exact"/>
                              <w:ind w:left="106" w:firstLine="178"/>
                              <w:rPr>
                                <w:sz w:val="15"/>
                              </w:rPr>
                            </w:pPr>
                            <w:r>
                              <w:rPr>
                                <w:color w:val="62C9D7"/>
                                <w:spacing w:val="14"/>
                                <w:sz w:val="15"/>
                              </w:rPr>
                              <w:t>⿟</w:t>
                            </w:r>
                            <w:r>
                              <w:rPr>
                                <w:color w:val="231F20"/>
                                <w:spacing w:val="3"/>
                                <w:sz w:val="15"/>
                              </w:rPr>
                              <w:t xml:space="preserve">５年上 </w:t>
                            </w:r>
                            <w:r>
                              <w:rPr>
                                <w:color w:val="231F20"/>
                                <w:sz w:val="15"/>
                              </w:rPr>
                              <w:t>p.108-109</w:t>
                            </w:r>
                          </w:p>
                        </w:tc>
                      </w:tr>
                    </w:tbl>
                    <w:p w:rsidR="00D40B5B" w:rsidRDefault="00D40B5B" w:rsidP="009028F5">
                      <w:pPr>
                        <w:pStyle w:val="a5"/>
                        <w:ind w:firstLine="240"/>
                      </w:pPr>
                    </w:p>
                  </w:txbxContent>
                </v:textbox>
                <w10:wrap anchorx="page"/>
              </v:shape>
            </w:pict>
          </mc:Fallback>
        </mc:AlternateContent>
      </w:r>
      <w:r w:rsidRPr="00200C00">
        <w:rPr>
          <w:rFonts w:ascii="UDShinGoNTPro-DeBold" w:eastAsia="UDShinGoNTPro-DeBold" w:hint="eastAsia"/>
          <w:b/>
          <w:color w:val="231F20"/>
          <w:sz w:val="24"/>
          <w:szCs w:val="22"/>
        </w:rPr>
        <w:t>【特別支援教育への配慮】</w:t>
      </w:r>
    </w:p>
    <w:p w:rsidR="00F63DF9" w:rsidRPr="00200C00" w:rsidRDefault="00F63DF9" w:rsidP="00200C00">
      <w:pPr>
        <w:pStyle w:val="a5"/>
      </w:pPr>
    </w:p>
    <w:p w:rsidR="009028F5" w:rsidRPr="00200C00" w:rsidRDefault="009028F5" w:rsidP="00200C00">
      <w:pPr>
        <w:pStyle w:val="a5"/>
        <w:rPr>
          <w:rFonts w:ascii="UDShinGoNTPro-DeBold" w:eastAsia="UDShinGoNTPro-DeBold"/>
          <w:b/>
          <w:color w:val="231F20"/>
          <w:sz w:val="24"/>
          <w:szCs w:val="22"/>
        </w:rPr>
      </w:pPr>
      <w:r w:rsidRPr="00200C00">
        <w:rPr>
          <w:rFonts w:ascii="UDShinGoNTPro-DeBold" w:eastAsia="UDShinGoNTPro-DeBold" w:hint="eastAsia"/>
          <w:b/>
          <w:color w:val="231F20"/>
          <w:sz w:val="24"/>
          <w:szCs w:val="22"/>
        </w:rPr>
        <w:t>【人権・福祉にかかわる配慮】</w:t>
      </w:r>
    </w:p>
    <w:tbl>
      <w:tblPr>
        <w:tblStyle w:val="TableNormal"/>
        <w:tblpPr w:leftFromText="142" w:rightFromText="142" w:vertAnchor="text" w:horzAnchor="margin" w:tblpY="74"/>
        <w:tblW w:w="1076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547"/>
        <w:gridCol w:w="4877"/>
        <w:gridCol w:w="3344"/>
      </w:tblGrid>
      <w:tr w:rsidR="00200C00" w:rsidRPr="00200C00" w:rsidTr="00DA1BE4">
        <w:trPr>
          <w:trHeight w:val="259"/>
        </w:trPr>
        <w:tc>
          <w:tcPr>
            <w:tcW w:w="2547" w:type="dxa"/>
            <w:tcBorders>
              <w:right w:val="dotted" w:sz="8" w:space="0" w:color="231F20"/>
            </w:tcBorders>
            <w:shd w:val="clear" w:color="auto" w:fill="B0ACD5"/>
          </w:tcPr>
          <w:p w:rsidR="00200C00" w:rsidRPr="001D657A" w:rsidRDefault="00200C00" w:rsidP="00200C00">
            <w:pPr>
              <w:pStyle w:val="TableParagraph"/>
              <w:spacing w:line="239" w:lineRule="exact"/>
              <w:ind w:left="0" w:firstLine="181"/>
              <w:jc w:val="center"/>
              <w:rPr>
                <w:rFonts w:ascii="UDShinGoNTPro-Medium" w:eastAsia="UDShinGoNTPro-Medium"/>
                <w:b/>
                <w:sz w:val="18"/>
                <w:szCs w:val="18"/>
              </w:rPr>
            </w:pPr>
            <w:proofErr w:type="spellStart"/>
            <w:r w:rsidRPr="001D657A">
              <w:rPr>
                <w:rFonts w:ascii="UDShinGoNTPro-Medium" w:eastAsia="UDShinGoNTPro-Medium" w:hint="eastAsia"/>
                <w:b/>
                <w:color w:val="231F20"/>
                <w:sz w:val="18"/>
                <w:szCs w:val="18"/>
              </w:rPr>
              <w:t>検討の観点</w:t>
            </w:r>
            <w:proofErr w:type="spellEnd"/>
          </w:p>
        </w:tc>
        <w:tc>
          <w:tcPr>
            <w:tcW w:w="4877" w:type="dxa"/>
            <w:tcBorders>
              <w:left w:val="dotted" w:sz="8" w:space="0" w:color="231F20"/>
              <w:right w:val="dotted" w:sz="8" w:space="0" w:color="231F20"/>
            </w:tcBorders>
            <w:shd w:val="clear" w:color="auto" w:fill="B0ACD5"/>
          </w:tcPr>
          <w:p w:rsidR="00200C00" w:rsidRPr="001D657A" w:rsidRDefault="00200C00" w:rsidP="00200C00">
            <w:pPr>
              <w:pStyle w:val="TableParagraph"/>
              <w:spacing w:line="239" w:lineRule="exact"/>
              <w:ind w:left="0" w:firstLine="181"/>
              <w:jc w:val="center"/>
            </w:pPr>
            <w:r w:rsidRPr="00200C00">
              <w:rPr>
                <w:rFonts w:ascii="UDShinGoNTPro-Medium" w:eastAsia="UDShinGoNTPro-Medium" w:hint="eastAsia"/>
                <w:b/>
                <w:color w:val="231F20"/>
                <w:sz w:val="18"/>
                <w:szCs w:val="18"/>
              </w:rPr>
              <w:t>内容の特色</w:t>
            </w:r>
          </w:p>
        </w:tc>
        <w:tc>
          <w:tcPr>
            <w:tcW w:w="3344" w:type="dxa"/>
            <w:tcBorders>
              <w:left w:val="dotted" w:sz="8" w:space="0" w:color="231F20"/>
            </w:tcBorders>
            <w:shd w:val="clear" w:color="auto" w:fill="B0ACD5"/>
          </w:tcPr>
          <w:p w:rsidR="00200C00" w:rsidRPr="001D657A" w:rsidRDefault="00200C00" w:rsidP="00200C00">
            <w:pPr>
              <w:pStyle w:val="TableParagraph"/>
              <w:spacing w:line="239" w:lineRule="exact"/>
              <w:ind w:left="0" w:firstLine="181"/>
              <w:jc w:val="center"/>
            </w:pPr>
            <w:r w:rsidRPr="00200C00">
              <w:rPr>
                <w:rFonts w:ascii="UDShinGoNTPro-Medium" w:eastAsia="UDShinGoNTPro-Medium" w:hint="eastAsia"/>
                <w:b/>
                <w:color w:val="231F20"/>
                <w:sz w:val="18"/>
                <w:szCs w:val="18"/>
              </w:rPr>
              <w:t>具体例</w:t>
            </w:r>
          </w:p>
        </w:tc>
      </w:tr>
      <w:tr w:rsidR="009028F5" w:rsidRPr="00200C00" w:rsidTr="00DA1BE4">
        <w:trPr>
          <w:trHeight w:val="1714"/>
        </w:trPr>
        <w:tc>
          <w:tcPr>
            <w:tcW w:w="2547" w:type="dxa"/>
            <w:vMerge w:val="restart"/>
            <w:tcBorders>
              <w:right w:val="dotted" w:sz="8" w:space="0" w:color="231F20"/>
            </w:tcBorders>
            <w:shd w:val="clear" w:color="auto" w:fill="FFEFCF"/>
          </w:tcPr>
          <w:p w:rsidR="009028F5" w:rsidRPr="00200C00" w:rsidRDefault="009028F5" w:rsidP="007D1C6E">
            <w:pPr>
              <w:pStyle w:val="a5"/>
              <w:jc w:val="both"/>
              <w:rPr>
                <w:lang w:eastAsia="ja-JP"/>
              </w:rPr>
            </w:pPr>
            <w:r w:rsidRPr="00200C00">
              <w:rPr>
                <w:rFonts w:ascii="HGPｺﾞｼｯｸE" w:eastAsia="HGPｺﾞｼｯｸE" w:hAnsi="HGPｺﾞｼｯｸE" w:hint="eastAsia"/>
                <w:color w:val="231F20"/>
                <w:w w:val="105"/>
                <w:szCs w:val="22"/>
                <w:lang w:eastAsia="ja-JP"/>
              </w:rPr>
              <w:t>人権・福祉にかかわる教育の観点から、適切な配慮がされているか。</w:t>
            </w:r>
          </w:p>
        </w:tc>
        <w:tc>
          <w:tcPr>
            <w:tcW w:w="4877" w:type="dxa"/>
            <w:tcBorders>
              <w:left w:val="dotted" w:sz="8" w:space="0" w:color="231F20"/>
              <w:bottom w:val="dotted" w:sz="8" w:space="0" w:color="231F20"/>
              <w:right w:val="dotted" w:sz="8" w:space="0" w:color="231F20"/>
            </w:tcBorders>
          </w:tcPr>
          <w:p w:rsidR="009028F5" w:rsidRPr="00200C00" w:rsidRDefault="0064540C" w:rsidP="007D1C6E">
            <w:pPr>
              <w:pStyle w:val="a5"/>
              <w:jc w:val="both"/>
              <w:rPr>
                <w:lang w:eastAsia="ja-JP"/>
              </w:rPr>
            </w:pPr>
            <w:r>
              <w:rPr>
                <w:color w:val="F26522"/>
                <w:spacing w:val="14"/>
                <w:lang w:eastAsia="ja-JP"/>
              </w:rPr>
              <w:t>■</w:t>
            </w:r>
            <w:r w:rsidR="009028F5" w:rsidRPr="00200C00">
              <w:rPr>
                <w:lang w:eastAsia="ja-JP"/>
              </w:rPr>
              <w:t>人権尊重についての認識を深める教材を充実させるとともに、人権・福祉にかかわる社会の働きや人々の取り組みを取り上げました。</w:t>
            </w:r>
          </w:p>
        </w:tc>
        <w:tc>
          <w:tcPr>
            <w:tcW w:w="3344" w:type="dxa"/>
            <w:tcBorders>
              <w:left w:val="dotted" w:sz="8" w:space="0" w:color="231F20"/>
              <w:bottom w:val="dotted" w:sz="8" w:space="0" w:color="231F20"/>
            </w:tcBorders>
          </w:tcPr>
          <w:p w:rsidR="009028F5" w:rsidRPr="00200C00" w:rsidRDefault="00DC76E3" w:rsidP="00200C00">
            <w:pPr>
              <w:pStyle w:val="a5"/>
              <w:rPr>
                <w:lang w:eastAsia="ja-JP"/>
              </w:rPr>
            </w:pPr>
            <w:r>
              <w:rPr>
                <w:color w:val="62C9D7"/>
                <w:spacing w:val="-3"/>
                <w:lang w:eastAsia="ja-JP"/>
              </w:rPr>
              <w:t>●</w:t>
            </w:r>
            <w:r w:rsidR="009028F5" w:rsidRPr="00200C00">
              <w:rPr>
                <w:lang w:eastAsia="ja-JP"/>
              </w:rPr>
              <w:t>３年 p.80-81「お客さんのねがいをかなえるために」</w:t>
            </w:r>
          </w:p>
          <w:p w:rsidR="009028F5" w:rsidRPr="00200C00" w:rsidRDefault="00DC76E3" w:rsidP="00200C00">
            <w:pPr>
              <w:pStyle w:val="a5"/>
              <w:rPr>
                <w:lang w:eastAsia="ja-JP"/>
              </w:rPr>
            </w:pPr>
            <w:r>
              <w:rPr>
                <w:color w:val="62C9D7"/>
                <w:spacing w:val="-3"/>
                <w:lang w:eastAsia="ja-JP"/>
              </w:rPr>
              <w:t>●</w:t>
            </w:r>
            <w:r w:rsidR="009028F5" w:rsidRPr="00200C00">
              <w:rPr>
                <w:lang w:eastAsia="ja-JP"/>
              </w:rPr>
              <w:t>５年下 p.20-21「人々の願いに合わせた自動車開発」</w:t>
            </w:r>
          </w:p>
          <w:p w:rsidR="009028F5" w:rsidRPr="00200C00" w:rsidRDefault="00DC76E3" w:rsidP="00200C00">
            <w:pPr>
              <w:pStyle w:val="a5"/>
              <w:rPr>
                <w:lang w:eastAsia="ja-JP"/>
              </w:rPr>
            </w:pPr>
            <w:r>
              <w:rPr>
                <w:color w:val="62C9D7"/>
                <w:spacing w:val="-3"/>
                <w:lang w:eastAsia="ja-JP"/>
              </w:rPr>
              <w:t>●</w:t>
            </w:r>
            <w:r w:rsidR="009028F5" w:rsidRPr="00200C00">
              <w:rPr>
                <w:lang w:eastAsia="ja-JP"/>
              </w:rPr>
              <w:t>６年政治・国際編 p.16-17「くらしの中の基本的人権の尊重」 など</w:t>
            </w:r>
          </w:p>
        </w:tc>
      </w:tr>
      <w:tr w:rsidR="009028F5" w:rsidRPr="00200C00" w:rsidTr="00DA1BE4">
        <w:trPr>
          <w:trHeight w:val="636"/>
        </w:trPr>
        <w:tc>
          <w:tcPr>
            <w:tcW w:w="2547" w:type="dxa"/>
            <w:vMerge/>
            <w:tcBorders>
              <w:top w:val="nil"/>
              <w:right w:val="dotted" w:sz="8" w:space="0" w:color="231F20"/>
            </w:tcBorders>
            <w:shd w:val="clear" w:color="auto" w:fill="FFEFCF"/>
          </w:tcPr>
          <w:p w:rsidR="009028F5" w:rsidRPr="00200C00" w:rsidRDefault="009028F5" w:rsidP="007D1C6E">
            <w:pPr>
              <w:pStyle w:val="a5"/>
              <w:jc w:val="both"/>
              <w:rPr>
                <w:lang w:eastAsia="ja-JP"/>
              </w:rPr>
            </w:pPr>
          </w:p>
        </w:tc>
        <w:tc>
          <w:tcPr>
            <w:tcW w:w="4877" w:type="dxa"/>
            <w:tcBorders>
              <w:top w:val="dotted" w:sz="8" w:space="0" w:color="231F20"/>
              <w:left w:val="dotted" w:sz="8" w:space="0" w:color="231F20"/>
              <w:right w:val="dotted" w:sz="8" w:space="0" w:color="231F20"/>
            </w:tcBorders>
          </w:tcPr>
          <w:p w:rsidR="009028F5" w:rsidRPr="00200C00" w:rsidRDefault="0064540C" w:rsidP="007D1C6E">
            <w:pPr>
              <w:pStyle w:val="a5"/>
              <w:jc w:val="both"/>
              <w:rPr>
                <w:lang w:eastAsia="ja-JP"/>
              </w:rPr>
            </w:pPr>
            <w:r>
              <w:rPr>
                <w:color w:val="F26522"/>
                <w:spacing w:val="14"/>
                <w:lang w:eastAsia="ja-JP"/>
              </w:rPr>
              <w:t>■</w:t>
            </w:r>
            <w:r w:rsidR="009028F5" w:rsidRPr="00200C00">
              <w:rPr>
                <w:lang w:eastAsia="ja-JP"/>
              </w:rPr>
              <w:t>児童キャラクター（男性</w:t>
            </w:r>
            <w:r w:rsidR="000F4FFB" w:rsidRPr="000F4FFB">
              <w:rPr>
                <w:rFonts w:hint="eastAsia"/>
                <w:lang w:eastAsia="ja-JP"/>
              </w:rPr>
              <w:t>３</w:t>
            </w:r>
            <w:r w:rsidR="009028F5" w:rsidRPr="000F4FFB">
              <w:rPr>
                <w:lang w:eastAsia="ja-JP"/>
              </w:rPr>
              <w:t>人、女性</w:t>
            </w:r>
            <w:r w:rsidR="000F4FFB" w:rsidRPr="000F4FFB">
              <w:rPr>
                <w:rFonts w:hint="eastAsia"/>
                <w:lang w:eastAsia="ja-JP"/>
              </w:rPr>
              <w:t>３</w:t>
            </w:r>
            <w:r w:rsidR="009028F5" w:rsidRPr="00200C00">
              <w:rPr>
                <w:lang w:eastAsia="ja-JP"/>
              </w:rPr>
              <w:t>人）やイラストに描かれる人物が、性別による偏りがないようにしました。</w:t>
            </w:r>
          </w:p>
        </w:tc>
        <w:tc>
          <w:tcPr>
            <w:tcW w:w="3344" w:type="dxa"/>
            <w:tcBorders>
              <w:top w:val="dotted" w:sz="8" w:space="0" w:color="231F20"/>
              <w:left w:val="dotted" w:sz="8" w:space="0" w:color="231F20"/>
            </w:tcBorders>
          </w:tcPr>
          <w:p w:rsidR="009028F5" w:rsidRPr="00200C00" w:rsidRDefault="00DC76E3" w:rsidP="00200C00">
            <w:pPr>
              <w:pStyle w:val="a5"/>
              <w:rPr>
                <w:lang w:eastAsia="ja-JP"/>
              </w:rPr>
            </w:pPr>
            <w:r>
              <w:rPr>
                <w:color w:val="62C9D7"/>
                <w:spacing w:val="-3"/>
                <w:lang w:eastAsia="ja-JP"/>
              </w:rPr>
              <w:t>●</w:t>
            </w:r>
            <w:r w:rsidR="009028F5" w:rsidRPr="00200C00">
              <w:rPr>
                <w:lang w:eastAsia="ja-JP"/>
              </w:rPr>
              <w:t>各巻もくじ</w:t>
            </w:r>
          </w:p>
          <w:p w:rsidR="009028F5" w:rsidRPr="00200C00" w:rsidRDefault="00DC76E3" w:rsidP="00DC76E3">
            <w:pPr>
              <w:pStyle w:val="a5"/>
              <w:rPr>
                <w:lang w:eastAsia="ja-JP"/>
              </w:rPr>
            </w:pPr>
            <w:r>
              <w:rPr>
                <w:color w:val="62C9D7"/>
                <w:spacing w:val="-3"/>
                <w:lang w:eastAsia="ja-JP"/>
              </w:rPr>
              <w:t>●</w:t>
            </w:r>
            <w:r w:rsidR="00D40B5B">
              <w:rPr>
                <w:rFonts w:hint="eastAsia"/>
                <w:lang w:eastAsia="ja-JP"/>
              </w:rPr>
              <w:t>４</w:t>
            </w:r>
            <w:r w:rsidR="009028F5" w:rsidRPr="00200C00">
              <w:rPr>
                <w:lang w:eastAsia="ja-JP"/>
              </w:rPr>
              <w:t>年 p.32-33   など</w:t>
            </w:r>
          </w:p>
        </w:tc>
      </w:tr>
    </w:tbl>
    <w:p w:rsidR="009028F5" w:rsidRPr="00200C00" w:rsidRDefault="009028F5" w:rsidP="00200C00">
      <w:pPr>
        <w:pStyle w:val="a5"/>
      </w:pPr>
    </w:p>
    <w:p w:rsidR="009028F5" w:rsidRPr="00200C00" w:rsidRDefault="009028F5" w:rsidP="00200C00">
      <w:pPr>
        <w:pStyle w:val="a5"/>
        <w:rPr>
          <w:rFonts w:ascii="UDShinGoNTPro-DeBold" w:eastAsia="UDShinGoNTPro-DeBold"/>
          <w:b/>
          <w:color w:val="231F20"/>
          <w:sz w:val="24"/>
          <w:szCs w:val="22"/>
        </w:rPr>
      </w:pPr>
      <w:r w:rsidRPr="00200C00">
        <w:rPr>
          <w:rFonts w:ascii="UDShinGoNTPro-DeBold" w:eastAsia="UDShinGoNTPro-DeBold" w:hint="eastAsia"/>
          <w:b/>
          <w:color w:val="231F20"/>
          <w:sz w:val="24"/>
          <w:szCs w:val="22"/>
        </w:rPr>
        <w:t>【造本・印刷】</w:t>
      </w:r>
    </w:p>
    <w:tbl>
      <w:tblPr>
        <w:tblStyle w:val="TableNormal1"/>
        <w:tblW w:w="10773"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10"/>
        <w:gridCol w:w="8363"/>
      </w:tblGrid>
      <w:tr w:rsidR="009028F5" w:rsidRPr="00200C00" w:rsidTr="00DA1BE4">
        <w:trPr>
          <w:trHeight w:val="304"/>
        </w:trPr>
        <w:tc>
          <w:tcPr>
            <w:tcW w:w="2410" w:type="dxa"/>
            <w:tcBorders>
              <w:right w:val="dotted" w:sz="8" w:space="0" w:color="231F20"/>
            </w:tcBorders>
            <w:shd w:val="clear" w:color="auto" w:fill="B0ACD5"/>
          </w:tcPr>
          <w:p w:rsidR="009028F5" w:rsidRPr="00200C00" w:rsidRDefault="00200C00" w:rsidP="00200C00">
            <w:pPr>
              <w:pStyle w:val="a5"/>
              <w:jc w:val="center"/>
              <w:rPr>
                <w:lang w:eastAsia="ja-JP"/>
              </w:rPr>
            </w:pPr>
            <w:proofErr w:type="spellStart"/>
            <w:r w:rsidRPr="001D657A">
              <w:rPr>
                <w:rFonts w:ascii="UDShinGoNTPro-Medium" w:eastAsia="UDShinGoNTPro-Medium" w:hint="eastAsia"/>
                <w:b/>
                <w:color w:val="231F20"/>
                <w:sz w:val="18"/>
                <w:szCs w:val="18"/>
              </w:rPr>
              <w:t>検討の観点</w:t>
            </w:r>
            <w:proofErr w:type="spellEnd"/>
          </w:p>
        </w:tc>
        <w:tc>
          <w:tcPr>
            <w:tcW w:w="8363" w:type="dxa"/>
            <w:tcBorders>
              <w:left w:val="dotted" w:sz="8" w:space="0" w:color="231F20"/>
            </w:tcBorders>
            <w:shd w:val="clear" w:color="auto" w:fill="B0ACD5"/>
          </w:tcPr>
          <w:p w:rsidR="009028F5" w:rsidRPr="00200C00" w:rsidRDefault="00200C00" w:rsidP="00200C00">
            <w:pPr>
              <w:pStyle w:val="a5"/>
              <w:jc w:val="center"/>
              <w:rPr>
                <w:lang w:eastAsia="ja-JP"/>
              </w:rPr>
            </w:pPr>
            <w:proofErr w:type="spellStart"/>
            <w:r w:rsidRPr="00200C00">
              <w:rPr>
                <w:rFonts w:ascii="UDShinGoNTPro-Medium" w:eastAsia="UDShinGoNTPro-Medium" w:hint="eastAsia"/>
                <w:b/>
                <w:color w:val="231F20"/>
                <w:sz w:val="18"/>
                <w:szCs w:val="18"/>
              </w:rPr>
              <w:t>内容の特色</w:t>
            </w:r>
            <w:proofErr w:type="spellEnd"/>
          </w:p>
        </w:tc>
      </w:tr>
      <w:tr w:rsidR="009028F5" w:rsidRPr="00200C00" w:rsidTr="00DA1BE4">
        <w:trPr>
          <w:trHeight w:val="430"/>
        </w:trPr>
        <w:tc>
          <w:tcPr>
            <w:tcW w:w="2410" w:type="dxa"/>
            <w:vMerge w:val="restart"/>
            <w:tcBorders>
              <w:right w:val="dotted" w:sz="8" w:space="0" w:color="231F20"/>
            </w:tcBorders>
            <w:shd w:val="clear" w:color="auto" w:fill="FFEFCF"/>
          </w:tcPr>
          <w:p w:rsidR="009028F5" w:rsidRPr="00200C00" w:rsidRDefault="009028F5" w:rsidP="007D1C6E">
            <w:pPr>
              <w:pStyle w:val="a5"/>
              <w:jc w:val="both"/>
              <w:rPr>
                <w:lang w:eastAsia="ja-JP"/>
              </w:rPr>
            </w:pPr>
            <w:r w:rsidRPr="00200C00">
              <w:rPr>
                <w:rFonts w:ascii="HGPｺﾞｼｯｸE" w:eastAsia="HGPｺﾞｼｯｸE" w:hAnsi="HGPｺﾞｼｯｸE" w:hint="eastAsia"/>
                <w:color w:val="231F20"/>
                <w:w w:val="105"/>
                <w:szCs w:val="22"/>
                <w:lang w:eastAsia="ja-JP"/>
              </w:rPr>
              <w:t>本文、絵図、写真などの印刷は鮮明 で、製本は堅牢か。</w:t>
            </w:r>
          </w:p>
        </w:tc>
        <w:tc>
          <w:tcPr>
            <w:tcW w:w="8363" w:type="dxa"/>
            <w:tcBorders>
              <w:left w:val="dotted" w:sz="8" w:space="0" w:color="231F20"/>
              <w:bottom w:val="dotted" w:sz="8" w:space="0" w:color="231F20"/>
            </w:tcBorders>
          </w:tcPr>
          <w:p w:rsidR="009028F5" w:rsidRPr="00200C00" w:rsidRDefault="0064540C" w:rsidP="00200C00">
            <w:pPr>
              <w:pStyle w:val="a5"/>
              <w:rPr>
                <w:lang w:eastAsia="ja-JP"/>
              </w:rPr>
            </w:pPr>
            <w:r>
              <w:rPr>
                <w:color w:val="F26522"/>
                <w:spacing w:val="14"/>
                <w:lang w:eastAsia="ja-JP"/>
              </w:rPr>
              <w:t>■</w:t>
            </w:r>
            <w:r w:rsidR="009028F5" w:rsidRPr="00200C00">
              <w:rPr>
                <w:lang w:eastAsia="ja-JP"/>
              </w:rPr>
              <w:t>印刷は鮮明で、挿絵や写真が見やすく、目に優しい色を基調としました。</w:t>
            </w:r>
          </w:p>
        </w:tc>
      </w:tr>
      <w:tr w:rsidR="009028F5" w:rsidRPr="00200C00" w:rsidTr="00A4019B">
        <w:trPr>
          <w:trHeight w:val="303"/>
        </w:trPr>
        <w:tc>
          <w:tcPr>
            <w:tcW w:w="2410" w:type="dxa"/>
            <w:vMerge/>
            <w:tcBorders>
              <w:top w:val="nil"/>
              <w:right w:val="dotted" w:sz="8" w:space="0" w:color="231F20"/>
            </w:tcBorders>
            <w:shd w:val="clear" w:color="auto" w:fill="FFEFCF"/>
          </w:tcPr>
          <w:p w:rsidR="009028F5" w:rsidRPr="00200C00" w:rsidRDefault="009028F5" w:rsidP="007D1C6E">
            <w:pPr>
              <w:pStyle w:val="a5"/>
              <w:jc w:val="both"/>
              <w:rPr>
                <w:lang w:eastAsia="ja-JP"/>
              </w:rPr>
            </w:pPr>
          </w:p>
        </w:tc>
        <w:tc>
          <w:tcPr>
            <w:tcW w:w="8363" w:type="dxa"/>
            <w:tcBorders>
              <w:top w:val="dotted" w:sz="8" w:space="0" w:color="231F20"/>
              <w:left w:val="dotted" w:sz="8" w:space="0" w:color="231F20"/>
              <w:bottom w:val="dotted" w:sz="8" w:space="0" w:color="231F20"/>
            </w:tcBorders>
          </w:tcPr>
          <w:p w:rsidR="009028F5" w:rsidRPr="00200C00" w:rsidRDefault="0064540C" w:rsidP="008C1D53">
            <w:pPr>
              <w:pStyle w:val="a5"/>
              <w:rPr>
                <w:lang w:eastAsia="ja-JP"/>
              </w:rPr>
            </w:pPr>
            <w:r>
              <w:rPr>
                <w:color w:val="F26522"/>
                <w:spacing w:val="14"/>
                <w:lang w:eastAsia="ja-JP"/>
              </w:rPr>
              <w:t>■</w:t>
            </w:r>
            <w:r w:rsidR="009028F5" w:rsidRPr="00200C00">
              <w:rPr>
                <w:lang w:eastAsia="ja-JP"/>
              </w:rPr>
              <w:t>本文は、書き文字に近い専用の教科書体を使用するとともに、児童の発達に配慮した適切な大きさの文字を用いました。</w:t>
            </w:r>
          </w:p>
        </w:tc>
      </w:tr>
      <w:tr w:rsidR="009028F5" w:rsidRPr="00200C00" w:rsidTr="00DA1BE4">
        <w:trPr>
          <w:trHeight w:val="425"/>
        </w:trPr>
        <w:tc>
          <w:tcPr>
            <w:tcW w:w="2410" w:type="dxa"/>
            <w:vMerge/>
            <w:tcBorders>
              <w:top w:val="nil"/>
              <w:right w:val="dotted" w:sz="8" w:space="0" w:color="231F20"/>
            </w:tcBorders>
            <w:shd w:val="clear" w:color="auto" w:fill="FFEFCF"/>
          </w:tcPr>
          <w:p w:rsidR="009028F5" w:rsidRPr="00200C00" w:rsidRDefault="009028F5" w:rsidP="007D1C6E">
            <w:pPr>
              <w:pStyle w:val="a5"/>
              <w:jc w:val="both"/>
              <w:rPr>
                <w:lang w:eastAsia="ja-JP"/>
              </w:rPr>
            </w:pPr>
          </w:p>
        </w:tc>
        <w:tc>
          <w:tcPr>
            <w:tcW w:w="8363" w:type="dxa"/>
            <w:tcBorders>
              <w:top w:val="dotted" w:sz="8" w:space="0" w:color="231F20"/>
              <w:left w:val="dotted" w:sz="8" w:space="0" w:color="231F20"/>
              <w:bottom w:val="dotted" w:sz="8" w:space="0" w:color="231F20"/>
            </w:tcBorders>
          </w:tcPr>
          <w:p w:rsidR="009028F5" w:rsidRPr="00200C00" w:rsidRDefault="0064540C" w:rsidP="00200C00">
            <w:pPr>
              <w:pStyle w:val="a5"/>
              <w:rPr>
                <w:lang w:eastAsia="ja-JP"/>
              </w:rPr>
            </w:pPr>
            <w:r>
              <w:rPr>
                <w:color w:val="F26522"/>
                <w:spacing w:val="14"/>
                <w:lang w:eastAsia="ja-JP"/>
              </w:rPr>
              <w:t>■</w:t>
            </w:r>
            <w:r w:rsidR="009028F5" w:rsidRPr="00200C00">
              <w:rPr>
                <w:lang w:eastAsia="ja-JP"/>
              </w:rPr>
              <w:t>表紙は強度の高い加工を施し、汚損しにくいよう配慮しました。</w:t>
            </w:r>
          </w:p>
        </w:tc>
      </w:tr>
      <w:tr w:rsidR="009028F5" w:rsidRPr="00200C00" w:rsidTr="00DA1BE4">
        <w:trPr>
          <w:trHeight w:val="745"/>
        </w:trPr>
        <w:tc>
          <w:tcPr>
            <w:tcW w:w="2410" w:type="dxa"/>
            <w:vMerge/>
            <w:tcBorders>
              <w:top w:val="nil"/>
              <w:right w:val="dotted" w:sz="8" w:space="0" w:color="231F20"/>
            </w:tcBorders>
            <w:shd w:val="clear" w:color="auto" w:fill="FFEFCF"/>
          </w:tcPr>
          <w:p w:rsidR="009028F5" w:rsidRPr="00200C00" w:rsidRDefault="009028F5" w:rsidP="007D1C6E">
            <w:pPr>
              <w:pStyle w:val="a5"/>
              <w:jc w:val="both"/>
              <w:rPr>
                <w:lang w:eastAsia="ja-JP"/>
              </w:rPr>
            </w:pPr>
          </w:p>
        </w:tc>
        <w:tc>
          <w:tcPr>
            <w:tcW w:w="8363" w:type="dxa"/>
            <w:tcBorders>
              <w:top w:val="dotted" w:sz="8" w:space="0" w:color="231F20"/>
              <w:left w:val="dotted" w:sz="8" w:space="0" w:color="231F20"/>
            </w:tcBorders>
          </w:tcPr>
          <w:p w:rsidR="009028F5" w:rsidRPr="00200C00" w:rsidRDefault="0064540C" w:rsidP="008C1D53">
            <w:pPr>
              <w:pStyle w:val="a5"/>
              <w:rPr>
                <w:lang w:eastAsia="ja-JP"/>
              </w:rPr>
            </w:pPr>
            <w:r>
              <w:rPr>
                <w:color w:val="F26522"/>
                <w:spacing w:val="14"/>
                <w:lang w:eastAsia="ja-JP"/>
              </w:rPr>
              <w:t>■</w:t>
            </w:r>
            <w:r w:rsidR="009028F5" w:rsidRPr="00200C00">
              <w:rPr>
                <w:lang w:eastAsia="ja-JP"/>
              </w:rPr>
              <w:t>強力な接着材と針金を用いた製本で、大きく紙面を開くことができるうえに堅牢なつくりとなるように配慮しました。</w:t>
            </w:r>
          </w:p>
        </w:tc>
      </w:tr>
      <w:tr w:rsidR="009028F5" w:rsidRPr="00200C00" w:rsidTr="00DA1BE4">
        <w:trPr>
          <w:trHeight w:val="750"/>
        </w:trPr>
        <w:tc>
          <w:tcPr>
            <w:tcW w:w="2410" w:type="dxa"/>
            <w:tcBorders>
              <w:right w:val="dotted" w:sz="8" w:space="0" w:color="231F20"/>
            </w:tcBorders>
            <w:shd w:val="clear" w:color="auto" w:fill="FFEFCF"/>
          </w:tcPr>
          <w:p w:rsidR="009028F5" w:rsidRPr="00200C00" w:rsidRDefault="009028F5" w:rsidP="007D1C6E">
            <w:pPr>
              <w:pStyle w:val="a5"/>
              <w:jc w:val="both"/>
              <w:rPr>
                <w:rFonts w:ascii="HGPｺﾞｼｯｸE" w:eastAsia="HGPｺﾞｼｯｸE" w:hAnsi="HGPｺﾞｼｯｸE"/>
                <w:color w:val="231F20"/>
                <w:w w:val="105"/>
                <w:szCs w:val="22"/>
                <w:lang w:eastAsia="ja-JP"/>
              </w:rPr>
            </w:pPr>
            <w:r w:rsidRPr="00200C00">
              <w:rPr>
                <w:rFonts w:ascii="HGPｺﾞｼｯｸE" w:eastAsia="HGPｺﾞｼｯｸE" w:hAnsi="HGPｺﾞｼｯｸE" w:hint="eastAsia"/>
                <w:color w:val="231F20"/>
                <w:w w:val="105"/>
                <w:szCs w:val="22"/>
                <w:lang w:eastAsia="ja-JP"/>
              </w:rPr>
              <w:t>教科書の重量について、児童の身体的な負担に配慮されているか。</w:t>
            </w:r>
          </w:p>
        </w:tc>
        <w:tc>
          <w:tcPr>
            <w:tcW w:w="8363" w:type="dxa"/>
            <w:tcBorders>
              <w:left w:val="dotted" w:sz="8" w:space="0" w:color="231F20"/>
            </w:tcBorders>
          </w:tcPr>
          <w:p w:rsidR="009028F5" w:rsidRPr="00200C00" w:rsidRDefault="0064540C" w:rsidP="00A705D6">
            <w:pPr>
              <w:pStyle w:val="a5"/>
              <w:jc w:val="both"/>
              <w:rPr>
                <w:lang w:eastAsia="ja-JP"/>
              </w:rPr>
            </w:pPr>
            <w:r>
              <w:rPr>
                <w:color w:val="F26522"/>
                <w:spacing w:val="14"/>
                <w:lang w:eastAsia="ja-JP"/>
              </w:rPr>
              <w:t>■</w:t>
            </w:r>
            <w:r w:rsidR="009028F5" w:rsidRPr="00200C00">
              <w:rPr>
                <w:lang w:eastAsia="ja-JP"/>
              </w:rPr>
              <w:t>軽量で丈夫な用紙を用いるとともに、発達段階をふまえた適切な分量で、教科書の重量的な負担を軽減するよう配慮しました。</w:t>
            </w:r>
          </w:p>
        </w:tc>
      </w:tr>
      <w:tr w:rsidR="009028F5" w:rsidRPr="00200C00" w:rsidTr="00DA1BE4">
        <w:trPr>
          <w:trHeight w:val="750"/>
        </w:trPr>
        <w:tc>
          <w:tcPr>
            <w:tcW w:w="2410" w:type="dxa"/>
            <w:tcBorders>
              <w:right w:val="dotted" w:sz="8" w:space="0" w:color="231F20"/>
            </w:tcBorders>
            <w:shd w:val="clear" w:color="auto" w:fill="FFEFCF"/>
          </w:tcPr>
          <w:p w:rsidR="009028F5" w:rsidRPr="00200C00" w:rsidRDefault="009028F5" w:rsidP="007D1C6E">
            <w:pPr>
              <w:pStyle w:val="a5"/>
              <w:jc w:val="both"/>
              <w:rPr>
                <w:rFonts w:ascii="HGPｺﾞｼｯｸE" w:eastAsia="HGPｺﾞｼｯｸE" w:hAnsi="HGPｺﾞｼｯｸE"/>
                <w:color w:val="231F20"/>
                <w:w w:val="105"/>
                <w:szCs w:val="22"/>
                <w:lang w:eastAsia="ja-JP"/>
              </w:rPr>
            </w:pPr>
            <w:r w:rsidRPr="00200C00">
              <w:rPr>
                <w:rFonts w:ascii="HGPｺﾞｼｯｸE" w:eastAsia="HGPｺﾞｼｯｸE" w:hAnsi="HGPｺﾞｼｯｸE" w:hint="eastAsia"/>
                <w:color w:val="231F20"/>
                <w:w w:val="105"/>
                <w:szCs w:val="22"/>
                <w:lang w:eastAsia="ja-JP"/>
              </w:rPr>
              <w:t>児童が使いやすいように、教科書の 大きさの配慮はされているか。</w:t>
            </w:r>
          </w:p>
        </w:tc>
        <w:tc>
          <w:tcPr>
            <w:tcW w:w="8363" w:type="dxa"/>
            <w:tcBorders>
              <w:left w:val="dotted" w:sz="8" w:space="0" w:color="231F20"/>
            </w:tcBorders>
          </w:tcPr>
          <w:p w:rsidR="009028F5" w:rsidRPr="00200C00" w:rsidRDefault="0064540C" w:rsidP="008C1D53">
            <w:pPr>
              <w:pStyle w:val="a5"/>
              <w:rPr>
                <w:lang w:eastAsia="ja-JP"/>
              </w:rPr>
            </w:pPr>
            <w:r>
              <w:rPr>
                <w:color w:val="F26522"/>
                <w:spacing w:val="14"/>
                <w:lang w:eastAsia="ja-JP"/>
              </w:rPr>
              <w:t>■</w:t>
            </w:r>
            <w:r w:rsidR="009028F5" w:rsidRPr="00200C00">
              <w:rPr>
                <w:lang w:eastAsia="ja-JP"/>
              </w:rPr>
              <w:t>ランドセルや机、道具箱への収納にも配慮するとともに、資料性、視覚的効果が高い幅広の判型を採用しました。</w:t>
            </w:r>
          </w:p>
        </w:tc>
      </w:tr>
      <w:tr w:rsidR="009028F5" w:rsidRPr="00200C00" w:rsidTr="00DA1BE4">
        <w:trPr>
          <w:trHeight w:val="750"/>
        </w:trPr>
        <w:tc>
          <w:tcPr>
            <w:tcW w:w="2410" w:type="dxa"/>
            <w:tcBorders>
              <w:right w:val="dotted" w:sz="8" w:space="0" w:color="231F20"/>
            </w:tcBorders>
            <w:shd w:val="clear" w:color="auto" w:fill="FFEFCF"/>
          </w:tcPr>
          <w:p w:rsidR="009028F5" w:rsidRPr="00200C00" w:rsidRDefault="009028F5" w:rsidP="007D1C6E">
            <w:pPr>
              <w:pStyle w:val="a5"/>
              <w:jc w:val="both"/>
              <w:rPr>
                <w:lang w:eastAsia="ja-JP"/>
              </w:rPr>
            </w:pPr>
            <w:r w:rsidRPr="00200C00">
              <w:rPr>
                <w:rFonts w:ascii="HGPｺﾞｼｯｸE" w:eastAsia="HGPｺﾞｼｯｸE" w:hAnsi="HGPｺﾞｼｯｸE" w:hint="eastAsia"/>
                <w:color w:val="231F20"/>
                <w:w w:val="105"/>
                <w:szCs w:val="22"/>
                <w:lang w:eastAsia="ja-JP"/>
              </w:rPr>
              <w:t>環境やアレルギーに対して配慮されているか。</w:t>
            </w:r>
          </w:p>
        </w:tc>
        <w:tc>
          <w:tcPr>
            <w:tcW w:w="8363" w:type="dxa"/>
            <w:tcBorders>
              <w:left w:val="dotted" w:sz="8" w:space="0" w:color="231F20"/>
            </w:tcBorders>
          </w:tcPr>
          <w:p w:rsidR="009028F5" w:rsidRPr="00200C00" w:rsidRDefault="0064540C" w:rsidP="008C1D53">
            <w:pPr>
              <w:pStyle w:val="a5"/>
              <w:rPr>
                <w:lang w:eastAsia="ja-JP"/>
              </w:rPr>
            </w:pPr>
            <w:r>
              <w:rPr>
                <w:color w:val="F26522"/>
                <w:spacing w:val="14"/>
                <w:lang w:eastAsia="ja-JP"/>
              </w:rPr>
              <w:t>■</w:t>
            </w:r>
            <w:r w:rsidR="009028F5" w:rsidRPr="00200C00">
              <w:rPr>
                <w:lang w:eastAsia="ja-JP"/>
              </w:rPr>
              <w:t>環境に優しい再生紙や化学物質を抑えた植物油インキを使用するなど、環境やアレルギーに配慮しました。</w:t>
            </w:r>
          </w:p>
        </w:tc>
      </w:tr>
    </w:tbl>
    <w:p w:rsidR="00F63DF9" w:rsidRPr="0064540C" w:rsidRDefault="00F63DF9" w:rsidP="0064540C">
      <w:pPr>
        <w:spacing w:after="0" w:line="240" w:lineRule="auto"/>
        <w:ind w:firstLineChars="35" w:firstLine="98"/>
        <w:rPr>
          <w:rFonts w:ascii="HGPｺﾞｼｯｸE" w:eastAsia="HGPｺﾞｼｯｸE" w:hAnsi="HGPｺﾞｼｯｸE"/>
          <w:color w:val="ED7D31" w:themeColor="accent2"/>
          <w:sz w:val="28"/>
          <w:szCs w:val="28"/>
          <w:bdr w:val="single" w:sz="4" w:space="0" w:color="auto"/>
        </w:rPr>
      </w:pPr>
      <w:r w:rsidRPr="0064540C">
        <w:rPr>
          <w:rFonts w:ascii="HGPｺﾞｼｯｸE" w:eastAsia="HGPｺﾞｼｯｸE" w:hAnsi="HGPｺﾞｼｯｸE" w:hint="eastAsia"/>
          <w:color w:val="ED7D31" w:themeColor="accent2"/>
          <w:sz w:val="28"/>
          <w:szCs w:val="28"/>
          <w:bdr w:val="single" w:sz="4" w:space="0" w:color="auto"/>
        </w:rPr>
        <w:lastRenderedPageBreak/>
        <w:t xml:space="preserve">　今日的な課題への取り組み　</w:t>
      </w:r>
    </w:p>
    <w:p w:rsidR="00F63DF9" w:rsidRPr="00200C00" w:rsidRDefault="00F63DF9" w:rsidP="00200C00">
      <w:pPr>
        <w:pStyle w:val="a5"/>
        <w:rPr>
          <w:rFonts w:ascii="UDShinGoNTPro-DeBold" w:eastAsia="UDShinGoNTPro-DeBold"/>
          <w:b/>
          <w:color w:val="231F20"/>
          <w:sz w:val="24"/>
          <w:szCs w:val="22"/>
        </w:rPr>
      </w:pPr>
      <w:r w:rsidRPr="00200C00">
        <w:rPr>
          <w:rFonts w:ascii="UDShinGoNTPro-DeBold" w:eastAsia="UDShinGoNTPro-DeBold" w:hint="eastAsia"/>
          <w:b/>
          <w:color w:val="231F20"/>
          <w:sz w:val="24"/>
          <w:szCs w:val="22"/>
        </w:rPr>
        <w:t>【GIGA スクール構想・教育の ICT 化への取り組み】</w:t>
      </w:r>
    </w:p>
    <w:tbl>
      <w:tblPr>
        <w:tblStyle w:val="TableNormal"/>
        <w:tblpPr w:leftFromText="142" w:rightFromText="142" w:vertAnchor="text" w:horzAnchor="margin" w:tblpY="-9"/>
        <w:tblW w:w="108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584"/>
        <w:gridCol w:w="5783"/>
        <w:gridCol w:w="2493"/>
      </w:tblGrid>
      <w:tr w:rsidR="00200C00" w:rsidRPr="00200C00" w:rsidTr="00200C00">
        <w:trPr>
          <w:trHeight w:val="58"/>
        </w:trPr>
        <w:tc>
          <w:tcPr>
            <w:tcW w:w="2584" w:type="dxa"/>
            <w:tcBorders>
              <w:right w:val="dotted" w:sz="8" w:space="0" w:color="231F20"/>
            </w:tcBorders>
            <w:shd w:val="clear" w:color="auto" w:fill="B0ACD5"/>
          </w:tcPr>
          <w:p w:rsidR="00200C00" w:rsidRPr="001D657A" w:rsidRDefault="00200C00" w:rsidP="00200C00">
            <w:pPr>
              <w:pStyle w:val="TableParagraph"/>
              <w:spacing w:line="239" w:lineRule="exact"/>
              <w:ind w:left="0" w:firstLine="181"/>
              <w:jc w:val="center"/>
              <w:rPr>
                <w:rFonts w:ascii="UDShinGoNTPro-Medium" w:eastAsia="UDShinGoNTPro-Medium"/>
                <w:b/>
                <w:sz w:val="18"/>
                <w:szCs w:val="18"/>
              </w:rPr>
            </w:pPr>
            <w:proofErr w:type="spellStart"/>
            <w:r w:rsidRPr="001D657A">
              <w:rPr>
                <w:rFonts w:ascii="UDShinGoNTPro-Medium" w:eastAsia="UDShinGoNTPro-Medium" w:hint="eastAsia"/>
                <w:b/>
                <w:color w:val="231F20"/>
                <w:sz w:val="18"/>
                <w:szCs w:val="18"/>
              </w:rPr>
              <w:t>検討の観点</w:t>
            </w:r>
            <w:proofErr w:type="spellEnd"/>
          </w:p>
        </w:tc>
        <w:tc>
          <w:tcPr>
            <w:tcW w:w="5783" w:type="dxa"/>
            <w:tcBorders>
              <w:left w:val="dotted" w:sz="8" w:space="0" w:color="231F20"/>
              <w:right w:val="dotted" w:sz="8" w:space="0" w:color="231F20"/>
            </w:tcBorders>
            <w:shd w:val="clear" w:color="auto" w:fill="B0ACD5"/>
          </w:tcPr>
          <w:p w:rsidR="00200C00" w:rsidRPr="001D657A" w:rsidRDefault="00200C00" w:rsidP="00200C00">
            <w:pPr>
              <w:pStyle w:val="TableParagraph"/>
              <w:spacing w:line="239" w:lineRule="exact"/>
              <w:ind w:left="0" w:firstLine="181"/>
              <w:jc w:val="center"/>
            </w:pPr>
            <w:proofErr w:type="spellStart"/>
            <w:r w:rsidRPr="00200C00">
              <w:rPr>
                <w:rFonts w:ascii="UDShinGoNTPro-Medium" w:eastAsia="UDShinGoNTPro-Medium" w:hint="eastAsia"/>
                <w:b/>
                <w:color w:val="231F20"/>
                <w:sz w:val="18"/>
                <w:szCs w:val="18"/>
              </w:rPr>
              <w:t>内容の特色</w:t>
            </w:r>
            <w:proofErr w:type="spellEnd"/>
          </w:p>
        </w:tc>
        <w:tc>
          <w:tcPr>
            <w:tcW w:w="2493" w:type="dxa"/>
            <w:tcBorders>
              <w:left w:val="dotted" w:sz="8" w:space="0" w:color="231F20"/>
            </w:tcBorders>
            <w:shd w:val="clear" w:color="auto" w:fill="B0ACD5"/>
          </w:tcPr>
          <w:p w:rsidR="00200C00" w:rsidRPr="001D657A" w:rsidRDefault="00200C00" w:rsidP="00200C00">
            <w:pPr>
              <w:pStyle w:val="TableParagraph"/>
              <w:spacing w:line="239" w:lineRule="exact"/>
              <w:ind w:left="0" w:firstLine="181"/>
              <w:jc w:val="center"/>
            </w:pPr>
            <w:r w:rsidRPr="00200C00">
              <w:rPr>
                <w:rFonts w:ascii="UDShinGoNTPro-Medium" w:eastAsia="UDShinGoNTPro-Medium" w:hint="eastAsia"/>
                <w:b/>
                <w:color w:val="231F20"/>
                <w:sz w:val="18"/>
                <w:szCs w:val="18"/>
              </w:rPr>
              <w:t>具体例</w:t>
            </w:r>
          </w:p>
        </w:tc>
      </w:tr>
      <w:tr w:rsidR="00F63DF9" w:rsidRPr="00200C00" w:rsidTr="00DA1BE4">
        <w:trPr>
          <w:trHeight w:val="1162"/>
        </w:trPr>
        <w:tc>
          <w:tcPr>
            <w:tcW w:w="2584" w:type="dxa"/>
            <w:vMerge w:val="restart"/>
            <w:tcBorders>
              <w:right w:val="dotted" w:sz="8" w:space="0" w:color="231F20"/>
            </w:tcBorders>
            <w:shd w:val="clear" w:color="auto" w:fill="FFEFCF"/>
          </w:tcPr>
          <w:p w:rsidR="00F63DF9" w:rsidRPr="00200C00" w:rsidRDefault="00A4019B" w:rsidP="007D1C6E">
            <w:pPr>
              <w:pStyle w:val="a5"/>
              <w:jc w:val="both"/>
              <w:rPr>
                <w:lang w:eastAsia="ja-JP"/>
              </w:rPr>
            </w:pPr>
            <w:r>
              <w:rPr>
                <w:rFonts w:ascii="HGPｺﾞｼｯｸE" w:eastAsia="HGPｺﾞｼｯｸE" w:hAnsi="HGPｺﾞｼｯｸE" w:hint="eastAsia"/>
                <w:color w:val="231F20"/>
                <w:w w:val="105"/>
                <w:szCs w:val="22"/>
                <w:lang w:eastAsia="ja-JP"/>
              </w:rPr>
              <w:t>GIGA</w:t>
            </w:r>
            <w:r w:rsidR="00F63DF9" w:rsidRPr="00200C00">
              <w:rPr>
                <w:rFonts w:ascii="HGPｺﾞｼｯｸE" w:eastAsia="HGPｺﾞｼｯｸE" w:hAnsi="HGPｺﾞｼｯｸE" w:hint="eastAsia"/>
                <w:color w:val="231F20"/>
                <w:w w:val="105"/>
                <w:szCs w:val="22"/>
                <w:lang w:eastAsia="ja-JP"/>
              </w:rPr>
              <w:t>スクール構想や一人一台端末の環境、教育の</w:t>
            </w:r>
            <w:r>
              <w:rPr>
                <w:rFonts w:ascii="HGPｺﾞｼｯｸE" w:eastAsia="HGPｺﾞｼｯｸE" w:hAnsi="HGPｺﾞｼｯｸE" w:hint="eastAsia"/>
                <w:color w:val="231F20"/>
                <w:w w:val="105"/>
                <w:szCs w:val="22"/>
                <w:lang w:eastAsia="ja-JP"/>
              </w:rPr>
              <w:t>ICT</w:t>
            </w:r>
            <w:r w:rsidR="00F63DF9" w:rsidRPr="00200C00">
              <w:rPr>
                <w:rFonts w:ascii="HGPｺﾞｼｯｸE" w:eastAsia="HGPｺﾞｼｯｸE" w:hAnsi="HGPｺﾞｼｯｸE" w:hint="eastAsia"/>
                <w:color w:val="231F20"/>
                <w:w w:val="105"/>
                <w:szCs w:val="22"/>
                <w:lang w:eastAsia="ja-JP"/>
              </w:rPr>
              <w:t>化に対応した内容や指導用教材が用意されているか。</w:t>
            </w:r>
          </w:p>
        </w:tc>
        <w:tc>
          <w:tcPr>
            <w:tcW w:w="5783" w:type="dxa"/>
            <w:tcBorders>
              <w:left w:val="dotted" w:sz="8" w:space="0" w:color="231F20"/>
              <w:bottom w:val="dotted" w:sz="8" w:space="0" w:color="231F20"/>
              <w:right w:val="dotted" w:sz="8" w:space="0" w:color="231F20"/>
            </w:tcBorders>
          </w:tcPr>
          <w:p w:rsidR="00F63DF9" w:rsidRPr="00200C00" w:rsidRDefault="0064540C" w:rsidP="007D1C6E">
            <w:pPr>
              <w:pStyle w:val="a5"/>
              <w:jc w:val="both"/>
              <w:rPr>
                <w:lang w:eastAsia="ja-JP"/>
              </w:rPr>
            </w:pPr>
            <w:r>
              <w:rPr>
                <w:color w:val="F26522"/>
                <w:spacing w:val="14"/>
                <w:lang w:eastAsia="ja-JP"/>
              </w:rPr>
              <w:t>■</w:t>
            </w:r>
            <w:r w:rsidR="00F63DF9" w:rsidRPr="00200C00">
              <w:rPr>
                <w:lang w:eastAsia="ja-JP"/>
              </w:rPr>
              <w:t>教科書の二次元コードからアクセスするQRコンテンツをのべ250点以上収載し、動画やワークシートなどの多様なコンテンツで、「個別最適な学び」や「協働的な学び」が実現できるようにしています。</w:t>
            </w:r>
          </w:p>
        </w:tc>
        <w:tc>
          <w:tcPr>
            <w:tcW w:w="2493" w:type="dxa"/>
            <w:tcBorders>
              <w:left w:val="dotted" w:sz="8" w:space="0" w:color="231F20"/>
              <w:bottom w:val="dotted" w:sz="8" w:space="0" w:color="231F20"/>
            </w:tcBorders>
          </w:tcPr>
          <w:p w:rsidR="00F63DF9" w:rsidRPr="00200C00" w:rsidRDefault="00DC76E3" w:rsidP="00200C00">
            <w:pPr>
              <w:pStyle w:val="a5"/>
              <w:rPr>
                <w:lang w:eastAsia="ja-JP"/>
              </w:rPr>
            </w:pPr>
            <w:r>
              <w:rPr>
                <w:color w:val="62C9D7"/>
                <w:spacing w:val="-3"/>
                <w:lang w:eastAsia="ja-JP"/>
              </w:rPr>
              <w:t>●</w:t>
            </w:r>
            <w:r w:rsidR="00F63DF9" w:rsidRPr="00200C00">
              <w:rPr>
                <w:lang w:eastAsia="ja-JP"/>
              </w:rPr>
              <w:t>各学年・各巻のQRコンテンツ</w:t>
            </w:r>
          </w:p>
        </w:tc>
      </w:tr>
      <w:tr w:rsidR="00F63DF9" w:rsidRPr="00200C00" w:rsidTr="00DA1BE4">
        <w:trPr>
          <w:trHeight w:val="1051"/>
        </w:trPr>
        <w:tc>
          <w:tcPr>
            <w:tcW w:w="2584" w:type="dxa"/>
            <w:vMerge/>
            <w:tcBorders>
              <w:top w:val="nil"/>
              <w:right w:val="dotted" w:sz="8" w:space="0" w:color="231F20"/>
            </w:tcBorders>
            <w:shd w:val="clear" w:color="auto" w:fill="FFEFCF"/>
          </w:tcPr>
          <w:p w:rsidR="00F63DF9" w:rsidRPr="00200C00" w:rsidRDefault="00F63DF9" w:rsidP="00200C00">
            <w:pPr>
              <w:pStyle w:val="a5"/>
              <w:rPr>
                <w:lang w:eastAsia="ja-JP"/>
              </w:rPr>
            </w:pPr>
          </w:p>
        </w:tc>
        <w:tc>
          <w:tcPr>
            <w:tcW w:w="5783" w:type="dxa"/>
            <w:tcBorders>
              <w:top w:val="dotted" w:sz="8" w:space="0" w:color="231F20"/>
              <w:left w:val="dotted" w:sz="8" w:space="0" w:color="231F20"/>
              <w:right w:val="dotted" w:sz="8" w:space="0" w:color="231F20"/>
            </w:tcBorders>
          </w:tcPr>
          <w:p w:rsidR="00F63DF9" w:rsidRPr="00200C00" w:rsidRDefault="0064540C" w:rsidP="007D1C6E">
            <w:pPr>
              <w:pStyle w:val="a5"/>
              <w:jc w:val="both"/>
              <w:rPr>
                <w:lang w:eastAsia="ja-JP"/>
              </w:rPr>
            </w:pPr>
            <w:r>
              <w:rPr>
                <w:color w:val="F26522"/>
                <w:spacing w:val="14"/>
                <w:lang w:eastAsia="ja-JP"/>
              </w:rPr>
              <w:t>■</w:t>
            </w:r>
            <w:r w:rsidR="00F63DF9" w:rsidRPr="00200C00">
              <w:rPr>
                <w:lang w:eastAsia="ja-JP"/>
              </w:rPr>
              <w:t>制度化された学習者用デジタル教科書と、教科書に完全準拠した指導者用デジタルブックを発行します。指導者用デジタルブックは、動画資料、アニメーション、自由に教材を作成する機能などを収載しています。</w:t>
            </w:r>
          </w:p>
        </w:tc>
        <w:tc>
          <w:tcPr>
            <w:tcW w:w="2493" w:type="dxa"/>
            <w:tcBorders>
              <w:top w:val="dotted" w:sz="8" w:space="0" w:color="231F20"/>
              <w:left w:val="dotted" w:sz="8" w:space="0" w:color="231F20"/>
            </w:tcBorders>
          </w:tcPr>
          <w:p w:rsidR="00F63DF9" w:rsidRPr="00200C00" w:rsidRDefault="00DC76E3" w:rsidP="00200C00">
            <w:pPr>
              <w:pStyle w:val="a5"/>
              <w:rPr>
                <w:lang w:eastAsia="ja-JP"/>
              </w:rPr>
            </w:pPr>
            <w:r>
              <w:rPr>
                <w:color w:val="62C9D7"/>
                <w:spacing w:val="-3"/>
                <w:lang w:eastAsia="ja-JP"/>
              </w:rPr>
              <w:t>●</w:t>
            </w:r>
            <w:r w:rsidR="00F63DF9" w:rsidRPr="00200C00">
              <w:rPr>
                <w:lang w:eastAsia="ja-JP"/>
              </w:rPr>
              <w:t>学習者用デジタル教科書、指導者用デジタルブック</w:t>
            </w:r>
          </w:p>
        </w:tc>
      </w:tr>
    </w:tbl>
    <w:p w:rsidR="00795F44" w:rsidRPr="00200C00" w:rsidRDefault="00795F44" w:rsidP="00200C00">
      <w:pPr>
        <w:pStyle w:val="a5"/>
      </w:pPr>
    </w:p>
    <w:p w:rsidR="00F63DF9" w:rsidRPr="00200C00" w:rsidRDefault="00F63DF9" w:rsidP="00200C00">
      <w:pPr>
        <w:pStyle w:val="a5"/>
        <w:rPr>
          <w:rFonts w:ascii="UDShinGoNTPro-DeBold" w:eastAsia="UDShinGoNTPro-DeBold"/>
          <w:b/>
          <w:color w:val="231F20"/>
          <w:sz w:val="24"/>
          <w:szCs w:val="22"/>
        </w:rPr>
      </w:pPr>
      <w:r w:rsidRPr="00200C00">
        <w:rPr>
          <w:rFonts w:ascii="UDShinGoNTPro-DeBold" w:eastAsia="UDShinGoNTPro-DeBold" w:hint="eastAsia"/>
          <w:b/>
          <w:color w:val="231F20"/>
          <w:sz w:val="24"/>
          <w:szCs w:val="22"/>
        </w:rPr>
        <w:t>【防災・安全教育への取り組み】</w:t>
      </w:r>
    </w:p>
    <w:tbl>
      <w:tblPr>
        <w:tblStyle w:val="TableNormal"/>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94"/>
        <w:gridCol w:w="5293"/>
        <w:gridCol w:w="2694"/>
      </w:tblGrid>
      <w:tr w:rsidR="00200C00" w:rsidRPr="00200C00" w:rsidTr="00A4019B">
        <w:trPr>
          <w:trHeight w:val="259"/>
        </w:trPr>
        <w:tc>
          <w:tcPr>
            <w:tcW w:w="2494" w:type="dxa"/>
            <w:tcBorders>
              <w:right w:val="dotted" w:sz="8" w:space="0" w:color="231F20"/>
            </w:tcBorders>
            <w:shd w:val="clear" w:color="auto" w:fill="B0ACD5"/>
          </w:tcPr>
          <w:p w:rsidR="00200C00" w:rsidRPr="001D657A" w:rsidRDefault="00200C00" w:rsidP="00200C00">
            <w:pPr>
              <w:pStyle w:val="TableParagraph"/>
              <w:spacing w:line="239" w:lineRule="exact"/>
              <w:ind w:left="0" w:firstLine="181"/>
              <w:jc w:val="center"/>
              <w:rPr>
                <w:rFonts w:ascii="UDShinGoNTPro-Medium" w:eastAsia="UDShinGoNTPro-Medium"/>
                <w:b/>
                <w:sz w:val="18"/>
                <w:szCs w:val="18"/>
              </w:rPr>
            </w:pPr>
            <w:proofErr w:type="spellStart"/>
            <w:r w:rsidRPr="001D657A">
              <w:rPr>
                <w:rFonts w:ascii="UDShinGoNTPro-Medium" w:eastAsia="UDShinGoNTPro-Medium" w:hint="eastAsia"/>
                <w:b/>
                <w:color w:val="231F20"/>
                <w:sz w:val="18"/>
                <w:szCs w:val="18"/>
              </w:rPr>
              <w:t>検討の観点</w:t>
            </w:r>
            <w:proofErr w:type="spellEnd"/>
          </w:p>
        </w:tc>
        <w:tc>
          <w:tcPr>
            <w:tcW w:w="5293" w:type="dxa"/>
            <w:tcBorders>
              <w:left w:val="dotted" w:sz="8" w:space="0" w:color="231F20"/>
              <w:right w:val="dotted" w:sz="8" w:space="0" w:color="231F20"/>
            </w:tcBorders>
            <w:shd w:val="clear" w:color="auto" w:fill="B0ACD5"/>
          </w:tcPr>
          <w:p w:rsidR="00200C00" w:rsidRPr="001D657A" w:rsidRDefault="00200C00" w:rsidP="00200C00">
            <w:pPr>
              <w:pStyle w:val="TableParagraph"/>
              <w:spacing w:line="239" w:lineRule="exact"/>
              <w:ind w:left="0" w:firstLine="181"/>
              <w:jc w:val="center"/>
            </w:pPr>
            <w:r w:rsidRPr="00200C00">
              <w:rPr>
                <w:rFonts w:ascii="UDShinGoNTPro-Medium" w:eastAsia="UDShinGoNTPro-Medium" w:hint="eastAsia"/>
                <w:b/>
                <w:color w:val="231F20"/>
                <w:sz w:val="18"/>
                <w:szCs w:val="18"/>
              </w:rPr>
              <w:t>内容の特色</w:t>
            </w:r>
          </w:p>
        </w:tc>
        <w:tc>
          <w:tcPr>
            <w:tcW w:w="2694" w:type="dxa"/>
            <w:tcBorders>
              <w:left w:val="dotted" w:sz="8" w:space="0" w:color="231F20"/>
            </w:tcBorders>
            <w:shd w:val="clear" w:color="auto" w:fill="B0ACD5"/>
          </w:tcPr>
          <w:p w:rsidR="00200C00" w:rsidRPr="001D657A" w:rsidRDefault="00200C00" w:rsidP="00200C00">
            <w:pPr>
              <w:pStyle w:val="TableParagraph"/>
              <w:spacing w:line="239" w:lineRule="exact"/>
              <w:ind w:left="0" w:firstLine="181"/>
              <w:jc w:val="center"/>
            </w:pPr>
            <w:r w:rsidRPr="00200C00">
              <w:rPr>
                <w:rFonts w:ascii="UDShinGoNTPro-Medium" w:eastAsia="UDShinGoNTPro-Medium" w:hint="eastAsia"/>
                <w:b/>
                <w:color w:val="231F20"/>
                <w:sz w:val="18"/>
                <w:szCs w:val="18"/>
              </w:rPr>
              <w:t>具体例</w:t>
            </w:r>
          </w:p>
        </w:tc>
      </w:tr>
      <w:tr w:rsidR="00F63DF9" w:rsidRPr="00200C00" w:rsidTr="00A4019B">
        <w:trPr>
          <w:trHeight w:val="641"/>
        </w:trPr>
        <w:tc>
          <w:tcPr>
            <w:tcW w:w="2494" w:type="dxa"/>
            <w:vMerge w:val="restart"/>
            <w:tcBorders>
              <w:right w:val="dotted" w:sz="8" w:space="0" w:color="231F20"/>
            </w:tcBorders>
            <w:shd w:val="clear" w:color="auto" w:fill="FFEFCF"/>
          </w:tcPr>
          <w:p w:rsidR="00F63DF9" w:rsidRPr="00200C00" w:rsidRDefault="00F63DF9" w:rsidP="007D1C6E">
            <w:pPr>
              <w:pStyle w:val="a5"/>
              <w:jc w:val="both"/>
              <w:rPr>
                <w:lang w:eastAsia="ja-JP"/>
              </w:rPr>
            </w:pPr>
            <w:r w:rsidRPr="00200C00">
              <w:rPr>
                <w:rFonts w:ascii="HGPｺﾞｼｯｸE" w:eastAsia="HGPｺﾞｼｯｸE" w:hAnsi="HGPｺﾞｼｯｸE" w:hint="eastAsia"/>
                <w:color w:val="231F20"/>
                <w:w w:val="105"/>
                <w:szCs w:val="22"/>
                <w:lang w:eastAsia="ja-JP"/>
              </w:rPr>
              <w:t>防災・安全教育について、学習指導要領の主旨をふまえるとともに、適切に学習できるように工夫や配慮がされているか。</w:t>
            </w:r>
          </w:p>
        </w:tc>
        <w:tc>
          <w:tcPr>
            <w:tcW w:w="5293" w:type="dxa"/>
            <w:tcBorders>
              <w:left w:val="dotted" w:sz="8" w:space="0" w:color="231F20"/>
              <w:right w:val="dotted" w:sz="8" w:space="0" w:color="231F20"/>
            </w:tcBorders>
          </w:tcPr>
          <w:p w:rsidR="00F63DF9" w:rsidRPr="00200C00" w:rsidRDefault="0064540C" w:rsidP="007D1C6E">
            <w:pPr>
              <w:pStyle w:val="a5"/>
              <w:jc w:val="both"/>
              <w:rPr>
                <w:lang w:eastAsia="ja-JP"/>
              </w:rPr>
            </w:pPr>
            <w:r>
              <w:rPr>
                <w:color w:val="F26522"/>
                <w:spacing w:val="14"/>
                <w:lang w:eastAsia="ja-JP"/>
              </w:rPr>
              <w:t>■</w:t>
            </w:r>
            <w:r w:rsidR="00F63DF9" w:rsidRPr="00200C00">
              <w:rPr>
                <w:lang w:eastAsia="ja-JP"/>
              </w:rPr>
              <w:t>第３学年の「くらしを守る」の単元では、火災と事故や事件について扱うなかで、「生活安全」「交通安全」について理解できるようにしました。</w:t>
            </w:r>
          </w:p>
        </w:tc>
        <w:tc>
          <w:tcPr>
            <w:tcW w:w="2694" w:type="dxa"/>
            <w:tcBorders>
              <w:left w:val="dotted" w:sz="8" w:space="0" w:color="231F20"/>
            </w:tcBorders>
          </w:tcPr>
          <w:p w:rsidR="00F63DF9" w:rsidRPr="00200C00" w:rsidRDefault="00DC76E3" w:rsidP="00200C00">
            <w:pPr>
              <w:pStyle w:val="a5"/>
              <w:rPr>
                <w:lang w:eastAsia="ja-JP"/>
              </w:rPr>
            </w:pPr>
            <w:r>
              <w:rPr>
                <w:color w:val="62C9D7"/>
                <w:spacing w:val="-3"/>
                <w:lang w:eastAsia="ja-JP"/>
              </w:rPr>
              <w:t>●</w:t>
            </w:r>
            <w:r w:rsidR="00F63DF9" w:rsidRPr="00200C00">
              <w:rPr>
                <w:lang w:eastAsia="ja-JP"/>
              </w:rPr>
              <w:t>３年 p.88-115「くらしを守る」</w:t>
            </w:r>
          </w:p>
        </w:tc>
      </w:tr>
      <w:tr w:rsidR="00F63DF9" w:rsidRPr="00200C00" w:rsidTr="00A4019B">
        <w:trPr>
          <w:trHeight w:val="911"/>
        </w:trPr>
        <w:tc>
          <w:tcPr>
            <w:tcW w:w="2494" w:type="dxa"/>
            <w:vMerge/>
            <w:tcBorders>
              <w:top w:val="nil"/>
              <w:right w:val="dotted" w:sz="8" w:space="0" w:color="231F20"/>
            </w:tcBorders>
            <w:shd w:val="clear" w:color="auto" w:fill="FFEFCF"/>
          </w:tcPr>
          <w:p w:rsidR="00F63DF9" w:rsidRPr="00200C00" w:rsidRDefault="00F63DF9" w:rsidP="007D1C6E">
            <w:pPr>
              <w:pStyle w:val="a5"/>
              <w:jc w:val="both"/>
              <w:rPr>
                <w:lang w:eastAsia="ja-JP"/>
              </w:rPr>
            </w:pPr>
          </w:p>
        </w:tc>
        <w:tc>
          <w:tcPr>
            <w:tcW w:w="5293" w:type="dxa"/>
            <w:tcBorders>
              <w:left w:val="dotted" w:sz="8" w:space="0" w:color="231F20"/>
              <w:right w:val="dotted" w:sz="8" w:space="0" w:color="231F20"/>
            </w:tcBorders>
          </w:tcPr>
          <w:p w:rsidR="00F63DF9" w:rsidRPr="00200C00" w:rsidRDefault="0064540C" w:rsidP="007D1C6E">
            <w:pPr>
              <w:pStyle w:val="a5"/>
              <w:jc w:val="both"/>
              <w:rPr>
                <w:lang w:eastAsia="ja-JP"/>
              </w:rPr>
            </w:pPr>
            <w:r>
              <w:rPr>
                <w:color w:val="F26522"/>
                <w:spacing w:val="14"/>
                <w:lang w:eastAsia="ja-JP"/>
              </w:rPr>
              <w:t>■</w:t>
            </w:r>
            <w:r w:rsidR="00F63DF9" w:rsidRPr="00200C00">
              <w:rPr>
                <w:lang w:eastAsia="ja-JP"/>
              </w:rPr>
              <w:t>第４学年の「自然災害からくらしを守る」の単元では、市や県の取り組み、住民どうしの協力、家庭での取り組みを取り上げ、公助・共助・自助について考えることができるようにしました。</w:t>
            </w:r>
          </w:p>
        </w:tc>
        <w:tc>
          <w:tcPr>
            <w:tcW w:w="2694" w:type="dxa"/>
            <w:tcBorders>
              <w:left w:val="dotted" w:sz="8" w:space="0" w:color="231F20"/>
            </w:tcBorders>
          </w:tcPr>
          <w:p w:rsidR="00F63DF9" w:rsidRPr="00200C00" w:rsidRDefault="00DC76E3" w:rsidP="00200C00">
            <w:pPr>
              <w:pStyle w:val="a5"/>
              <w:rPr>
                <w:lang w:eastAsia="ja-JP"/>
              </w:rPr>
            </w:pPr>
            <w:r>
              <w:rPr>
                <w:color w:val="62C9D7"/>
                <w:spacing w:val="-3"/>
                <w:lang w:eastAsia="ja-JP"/>
              </w:rPr>
              <w:t>●</w:t>
            </w:r>
            <w:r w:rsidR="00F63DF9" w:rsidRPr="00200C00">
              <w:rPr>
                <w:lang w:eastAsia="ja-JP"/>
              </w:rPr>
              <w:t>４年 p.72-93「自然災害からくらしを守る」</w:t>
            </w:r>
          </w:p>
        </w:tc>
      </w:tr>
      <w:tr w:rsidR="00F63DF9" w:rsidRPr="00200C00" w:rsidTr="00A4019B">
        <w:trPr>
          <w:trHeight w:val="641"/>
        </w:trPr>
        <w:tc>
          <w:tcPr>
            <w:tcW w:w="2494" w:type="dxa"/>
            <w:vMerge/>
            <w:tcBorders>
              <w:top w:val="nil"/>
              <w:right w:val="dotted" w:sz="8" w:space="0" w:color="231F20"/>
            </w:tcBorders>
            <w:shd w:val="clear" w:color="auto" w:fill="FFEFCF"/>
          </w:tcPr>
          <w:p w:rsidR="00F63DF9" w:rsidRPr="00200C00" w:rsidRDefault="00F63DF9" w:rsidP="007D1C6E">
            <w:pPr>
              <w:pStyle w:val="a5"/>
              <w:jc w:val="both"/>
              <w:rPr>
                <w:lang w:eastAsia="ja-JP"/>
              </w:rPr>
            </w:pPr>
          </w:p>
        </w:tc>
        <w:tc>
          <w:tcPr>
            <w:tcW w:w="5293" w:type="dxa"/>
            <w:tcBorders>
              <w:left w:val="dotted" w:sz="8" w:space="0" w:color="231F20"/>
              <w:right w:val="dotted" w:sz="8" w:space="0" w:color="231F20"/>
            </w:tcBorders>
          </w:tcPr>
          <w:p w:rsidR="00F63DF9" w:rsidRPr="00200C00" w:rsidRDefault="0064540C" w:rsidP="007D1C6E">
            <w:pPr>
              <w:pStyle w:val="a5"/>
              <w:jc w:val="both"/>
              <w:rPr>
                <w:lang w:eastAsia="ja-JP"/>
              </w:rPr>
            </w:pPr>
            <w:r>
              <w:rPr>
                <w:color w:val="F26522"/>
                <w:spacing w:val="14"/>
                <w:lang w:eastAsia="ja-JP"/>
              </w:rPr>
              <w:t>■</w:t>
            </w:r>
            <w:r w:rsidR="00F63DF9" w:rsidRPr="00200C00">
              <w:rPr>
                <w:lang w:eastAsia="ja-JP"/>
              </w:rPr>
              <w:t>第５学年の「自然災害を防ぐ」の小単元では、自然災害の種類ごとに紙面を構成し、国や自治体の対策や事業などが理解できるようにしました。</w:t>
            </w:r>
          </w:p>
        </w:tc>
        <w:tc>
          <w:tcPr>
            <w:tcW w:w="2694" w:type="dxa"/>
            <w:tcBorders>
              <w:left w:val="dotted" w:sz="8" w:space="0" w:color="231F20"/>
            </w:tcBorders>
          </w:tcPr>
          <w:p w:rsidR="00F63DF9" w:rsidRPr="00200C00" w:rsidRDefault="00DC76E3" w:rsidP="00200C00">
            <w:pPr>
              <w:pStyle w:val="a5"/>
              <w:rPr>
                <w:lang w:eastAsia="ja-JP"/>
              </w:rPr>
            </w:pPr>
            <w:r>
              <w:rPr>
                <w:color w:val="62C9D7"/>
                <w:spacing w:val="-3"/>
                <w:lang w:eastAsia="ja-JP"/>
              </w:rPr>
              <w:t>●</w:t>
            </w:r>
            <w:r w:rsidR="00F63DF9" w:rsidRPr="00200C00">
              <w:rPr>
                <w:lang w:eastAsia="ja-JP"/>
              </w:rPr>
              <w:t>５年下 p.88-99「自然災害を防ぐ」</w:t>
            </w:r>
          </w:p>
        </w:tc>
      </w:tr>
      <w:tr w:rsidR="00F63DF9" w:rsidRPr="00200C00" w:rsidTr="00A4019B">
        <w:trPr>
          <w:trHeight w:val="911"/>
        </w:trPr>
        <w:tc>
          <w:tcPr>
            <w:tcW w:w="2494" w:type="dxa"/>
            <w:vMerge/>
            <w:tcBorders>
              <w:top w:val="nil"/>
              <w:right w:val="dotted" w:sz="8" w:space="0" w:color="231F20"/>
            </w:tcBorders>
            <w:shd w:val="clear" w:color="auto" w:fill="FFEFCF"/>
          </w:tcPr>
          <w:p w:rsidR="00F63DF9" w:rsidRPr="00200C00" w:rsidRDefault="00F63DF9" w:rsidP="007D1C6E">
            <w:pPr>
              <w:pStyle w:val="a5"/>
              <w:jc w:val="both"/>
              <w:rPr>
                <w:lang w:eastAsia="ja-JP"/>
              </w:rPr>
            </w:pPr>
          </w:p>
        </w:tc>
        <w:tc>
          <w:tcPr>
            <w:tcW w:w="5293" w:type="dxa"/>
            <w:tcBorders>
              <w:left w:val="dotted" w:sz="8" w:space="0" w:color="231F20"/>
              <w:right w:val="dotted" w:sz="8" w:space="0" w:color="231F20"/>
            </w:tcBorders>
          </w:tcPr>
          <w:p w:rsidR="00F63DF9" w:rsidRPr="00200C00" w:rsidRDefault="0064540C" w:rsidP="007D1C6E">
            <w:pPr>
              <w:pStyle w:val="a5"/>
              <w:jc w:val="both"/>
              <w:rPr>
                <w:lang w:eastAsia="ja-JP"/>
              </w:rPr>
            </w:pPr>
            <w:r>
              <w:rPr>
                <w:color w:val="F26522"/>
                <w:spacing w:val="14"/>
                <w:lang w:eastAsia="ja-JP"/>
              </w:rPr>
              <w:t>■</w:t>
            </w:r>
            <w:r w:rsidR="00F63DF9" w:rsidRPr="00200C00">
              <w:rPr>
                <w:lang w:eastAsia="ja-JP"/>
              </w:rPr>
              <w:t>第６学年の「震災復興の願いを実現する政治」の小単元では、東日本大震災からの復旧・復興を事例に、国や自治体の取り組みによって復旧・復興が進められていることが理解できるようにしました。</w:t>
            </w:r>
          </w:p>
        </w:tc>
        <w:tc>
          <w:tcPr>
            <w:tcW w:w="2694" w:type="dxa"/>
            <w:tcBorders>
              <w:left w:val="dotted" w:sz="8" w:space="0" w:color="231F20"/>
            </w:tcBorders>
          </w:tcPr>
          <w:p w:rsidR="00F63DF9" w:rsidRPr="00200C00" w:rsidRDefault="00DC76E3" w:rsidP="00200C00">
            <w:pPr>
              <w:pStyle w:val="a5"/>
              <w:rPr>
                <w:lang w:eastAsia="ja-JP"/>
              </w:rPr>
            </w:pPr>
            <w:r>
              <w:rPr>
                <w:color w:val="62C9D7"/>
                <w:spacing w:val="-3"/>
                <w:lang w:eastAsia="ja-JP"/>
              </w:rPr>
              <w:t>●</w:t>
            </w:r>
            <w:r w:rsidR="00F63DF9" w:rsidRPr="00200C00">
              <w:rPr>
                <w:lang w:eastAsia="ja-JP"/>
              </w:rPr>
              <w:t>６年政治・国際編 p.46-54「震災復興の願いを実現する政治」</w:t>
            </w:r>
          </w:p>
        </w:tc>
      </w:tr>
    </w:tbl>
    <w:p w:rsidR="00297439" w:rsidRDefault="00297439" w:rsidP="00200C00">
      <w:pPr>
        <w:pStyle w:val="a5"/>
      </w:pPr>
    </w:p>
    <w:p w:rsidR="00F63DF9" w:rsidRPr="00200C00" w:rsidRDefault="00F63DF9" w:rsidP="00200C00">
      <w:pPr>
        <w:pStyle w:val="a5"/>
        <w:rPr>
          <w:rFonts w:ascii="UDShinGoNTPro-DeBold" w:eastAsia="UDShinGoNTPro-DeBold"/>
          <w:b/>
          <w:color w:val="231F20"/>
          <w:sz w:val="24"/>
          <w:szCs w:val="22"/>
        </w:rPr>
      </w:pPr>
      <w:r w:rsidRPr="00200C00">
        <w:rPr>
          <w:rFonts w:ascii="UDShinGoNTPro-DeBold" w:eastAsia="UDShinGoNTPro-DeBold" w:hint="eastAsia"/>
          <w:b/>
          <w:color w:val="231F20"/>
          <w:sz w:val="24"/>
          <w:szCs w:val="22"/>
        </w:rPr>
        <w:t>【道徳教育との関連】</w:t>
      </w:r>
    </w:p>
    <w:tbl>
      <w:tblPr>
        <w:tblStyle w:val="TableNormal"/>
        <w:tblpPr w:leftFromText="142" w:rightFromText="142" w:vertAnchor="text" w:horzAnchor="margin" w:tblpY="35"/>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94"/>
        <w:gridCol w:w="3512"/>
        <w:gridCol w:w="4476"/>
      </w:tblGrid>
      <w:tr w:rsidR="00200C00" w:rsidRPr="00200C00" w:rsidTr="00F63DF9">
        <w:trPr>
          <w:trHeight w:val="259"/>
        </w:trPr>
        <w:tc>
          <w:tcPr>
            <w:tcW w:w="2494" w:type="dxa"/>
            <w:tcBorders>
              <w:right w:val="dotted" w:sz="8" w:space="0" w:color="231F20"/>
            </w:tcBorders>
            <w:shd w:val="clear" w:color="auto" w:fill="B0ACD5"/>
          </w:tcPr>
          <w:p w:rsidR="00200C00" w:rsidRPr="001D657A" w:rsidRDefault="00200C00" w:rsidP="00200C00">
            <w:pPr>
              <w:pStyle w:val="TableParagraph"/>
              <w:spacing w:line="239" w:lineRule="exact"/>
              <w:ind w:left="0" w:firstLine="181"/>
              <w:jc w:val="center"/>
              <w:rPr>
                <w:rFonts w:ascii="UDShinGoNTPro-Medium" w:eastAsia="UDShinGoNTPro-Medium"/>
                <w:b/>
                <w:sz w:val="18"/>
                <w:szCs w:val="18"/>
              </w:rPr>
            </w:pPr>
            <w:r w:rsidRPr="001D657A">
              <w:rPr>
                <w:rFonts w:ascii="UDShinGoNTPro-Medium" w:eastAsia="UDShinGoNTPro-Medium" w:hint="eastAsia"/>
                <w:b/>
                <w:color w:val="231F20"/>
                <w:sz w:val="18"/>
                <w:szCs w:val="18"/>
              </w:rPr>
              <w:t>検討の観点</w:t>
            </w:r>
          </w:p>
        </w:tc>
        <w:tc>
          <w:tcPr>
            <w:tcW w:w="3512" w:type="dxa"/>
            <w:tcBorders>
              <w:left w:val="dotted" w:sz="8" w:space="0" w:color="231F20"/>
              <w:right w:val="dotted" w:sz="8" w:space="0" w:color="231F20"/>
            </w:tcBorders>
            <w:shd w:val="clear" w:color="auto" w:fill="B0ACD5"/>
          </w:tcPr>
          <w:p w:rsidR="00200C00" w:rsidRPr="001D657A" w:rsidRDefault="00200C00" w:rsidP="00200C00">
            <w:pPr>
              <w:pStyle w:val="TableParagraph"/>
              <w:spacing w:line="239" w:lineRule="exact"/>
              <w:ind w:left="0" w:firstLine="181"/>
              <w:jc w:val="center"/>
            </w:pPr>
            <w:r w:rsidRPr="00200C00">
              <w:rPr>
                <w:rFonts w:ascii="UDShinGoNTPro-Medium" w:eastAsia="UDShinGoNTPro-Medium" w:hint="eastAsia"/>
                <w:b/>
                <w:color w:val="231F20"/>
                <w:sz w:val="18"/>
                <w:szCs w:val="18"/>
              </w:rPr>
              <w:t>内容の特色</w:t>
            </w:r>
          </w:p>
        </w:tc>
        <w:tc>
          <w:tcPr>
            <w:tcW w:w="4476" w:type="dxa"/>
            <w:tcBorders>
              <w:left w:val="dotted" w:sz="8" w:space="0" w:color="231F20"/>
            </w:tcBorders>
            <w:shd w:val="clear" w:color="auto" w:fill="B0ACD5"/>
          </w:tcPr>
          <w:p w:rsidR="00200C00" w:rsidRPr="001D657A" w:rsidRDefault="00200C00" w:rsidP="00200C00">
            <w:pPr>
              <w:pStyle w:val="TableParagraph"/>
              <w:spacing w:line="239" w:lineRule="exact"/>
              <w:ind w:left="0" w:firstLine="181"/>
              <w:jc w:val="center"/>
            </w:pPr>
            <w:r w:rsidRPr="00200C00">
              <w:rPr>
                <w:rFonts w:ascii="UDShinGoNTPro-Medium" w:eastAsia="UDShinGoNTPro-Medium" w:hint="eastAsia"/>
                <w:b/>
                <w:color w:val="231F20"/>
                <w:sz w:val="18"/>
                <w:szCs w:val="18"/>
              </w:rPr>
              <w:t>具体例</w:t>
            </w:r>
          </w:p>
        </w:tc>
      </w:tr>
      <w:tr w:rsidR="00F63DF9" w:rsidRPr="00200C00" w:rsidTr="000F4FFB">
        <w:trPr>
          <w:trHeight w:val="1444"/>
        </w:trPr>
        <w:tc>
          <w:tcPr>
            <w:tcW w:w="2494" w:type="dxa"/>
            <w:tcBorders>
              <w:right w:val="dotted" w:sz="8" w:space="0" w:color="231F20"/>
            </w:tcBorders>
            <w:shd w:val="clear" w:color="auto" w:fill="FFEFCF"/>
          </w:tcPr>
          <w:p w:rsidR="00F63DF9" w:rsidRPr="00200C00" w:rsidRDefault="00F63DF9" w:rsidP="007D1C6E">
            <w:pPr>
              <w:pStyle w:val="a5"/>
              <w:jc w:val="both"/>
              <w:rPr>
                <w:lang w:eastAsia="ja-JP"/>
              </w:rPr>
            </w:pPr>
            <w:r w:rsidRPr="00200C00">
              <w:rPr>
                <w:rFonts w:ascii="HGPｺﾞｼｯｸE" w:eastAsia="HGPｺﾞｼｯｸE" w:hAnsi="HGPｺﾞｼｯｸE" w:hint="eastAsia"/>
                <w:color w:val="231F20"/>
                <w:w w:val="105"/>
                <w:szCs w:val="22"/>
                <w:lang w:eastAsia="ja-JP"/>
              </w:rPr>
              <w:t>道徳教育との関連が図れるように工夫されているか。</w:t>
            </w:r>
          </w:p>
        </w:tc>
        <w:tc>
          <w:tcPr>
            <w:tcW w:w="3512" w:type="dxa"/>
            <w:tcBorders>
              <w:left w:val="dotted" w:sz="8" w:space="0" w:color="231F20"/>
              <w:bottom w:val="single" w:sz="4" w:space="0" w:color="auto"/>
              <w:right w:val="dotted" w:sz="8" w:space="0" w:color="231F20"/>
            </w:tcBorders>
          </w:tcPr>
          <w:p w:rsidR="00F63DF9" w:rsidRPr="00200C00" w:rsidRDefault="0064540C" w:rsidP="007D1C6E">
            <w:pPr>
              <w:pStyle w:val="a5"/>
              <w:jc w:val="both"/>
              <w:rPr>
                <w:lang w:eastAsia="ja-JP"/>
              </w:rPr>
            </w:pPr>
            <w:r>
              <w:rPr>
                <w:color w:val="F26522"/>
                <w:spacing w:val="14"/>
                <w:lang w:eastAsia="ja-JP"/>
              </w:rPr>
              <w:t>■</w:t>
            </w:r>
            <w:r w:rsidR="00F63DF9" w:rsidRPr="00200C00">
              <w:rPr>
                <w:lang w:eastAsia="ja-JP"/>
              </w:rPr>
              <w:t>社会科の教科特性に応じて道徳性を養うことができるよう、人間尊重や公共の精神、生命や自然への畏敬の念をはぐくむ教材を取り上げました。</w:t>
            </w:r>
          </w:p>
        </w:tc>
        <w:tc>
          <w:tcPr>
            <w:tcW w:w="4476" w:type="dxa"/>
            <w:tcBorders>
              <w:left w:val="dotted" w:sz="8" w:space="0" w:color="231F20"/>
              <w:bottom w:val="single" w:sz="4" w:space="0" w:color="auto"/>
            </w:tcBorders>
          </w:tcPr>
          <w:p w:rsidR="00F63DF9" w:rsidRPr="00200C00" w:rsidRDefault="00DC76E3" w:rsidP="00200C00">
            <w:pPr>
              <w:pStyle w:val="a5"/>
              <w:rPr>
                <w:lang w:eastAsia="ja-JP"/>
              </w:rPr>
            </w:pPr>
            <w:r>
              <w:rPr>
                <w:color w:val="62C9D7"/>
                <w:spacing w:val="-3"/>
                <w:lang w:eastAsia="ja-JP"/>
              </w:rPr>
              <w:t>●</w:t>
            </w:r>
            <w:r w:rsidR="00F63DF9" w:rsidRPr="00200C00">
              <w:rPr>
                <w:lang w:eastAsia="ja-JP"/>
              </w:rPr>
              <w:t>３年 p.100-101「地いきの消防団の取り組み」</w:t>
            </w:r>
          </w:p>
          <w:p w:rsidR="00F63DF9" w:rsidRPr="00200C00" w:rsidRDefault="00DC76E3" w:rsidP="00200C00">
            <w:pPr>
              <w:pStyle w:val="a5"/>
              <w:rPr>
                <w:lang w:eastAsia="ja-JP"/>
              </w:rPr>
            </w:pPr>
            <w:r>
              <w:rPr>
                <w:color w:val="62C9D7"/>
                <w:spacing w:val="-3"/>
                <w:lang w:eastAsia="ja-JP"/>
              </w:rPr>
              <w:t>●</w:t>
            </w:r>
            <w:r w:rsidR="00F63DF9" w:rsidRPr="00200C00">
              <w:rPr>
                <w:lang w:eastAsia="ja-JP"/>
              </w:rPr>
              <w:t>４年p.108-123「谷に囲まれた台地に水を引く」、 p.126-127「地いきの医りょうにつくす」</w:t>
            </w:r>
          </w:p>
          <w:p w:rsidR="00F63DF9" w:rsidRPr="00200C00" w:rsidRDefault="00DC76E3" w:rsidP="00200C00">
            <w:pPr>
              <w:pStyle w:val="a5"/>
              <w:rPr>
                <w:lang w:eastAsia="ja-JP"/>
              </w:rPr>
            </w:pPr>
            <w:r>
              <w:rPr>
                <w:color w:val="62C9D7"/>
                <w:spacing w:val="-3"/>
                <w:lang w:eastAsia="ja-JP"/>
              </w:rPr>
              <w:t>●</w:t>
            </w:r>
            <w:r w:rsidR="00F63DF9" w:rsidRPr="00200C00">
              <w:rPr>
                <w:lang w:eastAsia="ja-JP"/>
              </w:rPr>
              <w:t>５年下 p.93「村人を津波から救った濱口梧陵」</w:t>
            </w:r>
          </w:p>
          <w:p w:rsidR="00F63DF9" w:rsidRPr="00200C00" w:rsidRDefault="00DC76E3" w:rsidP="00200C00">
            <w:pPr>
              <w:pStyle w:val="a5"/>
              <w:rPr>
                <w:lang w:eastAsia="ja-JP"/>
              </w:rPr>
            </w:pPr>
            <w:r>
              <w:rPr>
                <w:color w:val="62C9D7"/>
                <w:spacing w:val="-3"/>
                <w:lang w:eastAsia="ja-JP"/>
              </w:rPr>
              <w:t>●</w:t>
            </w:r>
            <w:r w:rsidR="00F63DF9" w:rsidRPr="00200C00">
              <w:rPr>
                <w:lang w:eastAsia="ja-JP"/>
              </w:rPr>
              <w:t>６年歴史編 p.99「江戸時代の武士の学校 日新館」など</w:t>
            </w:r>
          </w:p>
        </w:tc>
      </w:tr>
    </w:tbl>
    <w:p w:rsidR="00F63DF9" w:rsidRPr="00200C00" w:rsidRDefault="00F63DF9" w:rsidP="00200C00">
      <w:pPr>
        <w:pStyle w:val="a5"/>
      </w:pPr>
    </w:p>
    <w:p w:rsidR="00F63DF9" w:rsidRDefault="00F63DF9" w:rsidP="00200C00">
      <w:pPr>
        <w:pStyle w:val="a5"/>
        <w:rPr>
          <w:rFonts w:ascii="UDShinGoNTPro-DeBold" w:eastAsia="UDShinGoNTPro-DeBold"/>
          <w:b/>
          <w:color w:val="231F20"/>
          <w:sz w:val="24"/>
          <w:szCs w:val="22"/>
        </w:rPr>
      </w:pPr>
      <w:r w:rsidRPr="00200C00">
        <w:rPr>
          <w:rFonts w:ascii="UDShinGoNTPro-DeBold" w:eastAsia="UDShinGoNTPro-DeBold" w:hint="eastAsia"/>
          <w:b/>
          <w:color w:val="231F20"/>
          <w:sz w:val="24"/>
          <w:szCs w:val="22"/>
        </w:rPr>
        <w:t>【国旗の取扱い】</w:t>
      </w:r>
    </w:p>
    <w:tbl>
      <w:tblPr>
        <w:tblStyle w:val="TableNormal"/>
        <w:tblpPr w:leftFromText="142" w:rightFromText="142" w:vertAnchor="page" w:horzAnchor="margin" w:tblpY="12433"/>
        <w:tblOverlap w:val="never"/>
        <w:tblW w:w="104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73"/>
        <w:gridCol w:w="3553"/>
        <w:gridCol w:w="4457"/>
      </w:tblGrid>
      <w:tr w:rsidR="00297439" w:rsidRPr="00200C00" w:rsidTr="00297439">
        <w:trPr>
          <w:trHeight w:val="259"/>
        </w:trPr>
        <w:tc>
          <w:tcPr>
            <w:tcW w:w="2473" w:type="dxa"/>
            <w:tcBorders>
              <w:right w:val="dotted" w:sz="8" w:space="0" w:color="231F20"/>
            </w:tcBorders>
            <w:shd w:val="clear" w:color="auto" w:fill="B0ACD5"/>
          </w:tcPr>
          <w:p w:rsidR="00297439" w:rsidRPr="001D657A" w:rsidRDefault="00297439" w:rsidP="00297439">
            <w:pPr>
              <w:pStyle w:val="TableParagraph"/>
              <w:spacing w:line="239" w:lineRule="exact"/>
              <w:ind w:left="0" w:firstLine="181"/>
              <w:jc w:val="center"/>
              <w:rPr>
                <w:rFonts w:ascii="UDShinGoNTPro-Medium" w:eastAsia="UDShinGoNTPro-Medium"/>
                <w:b/>
                <w:sz w:val="18"/>
                <w:szCs w:val="18"/>
              </w:rPr>
            </w:pPr>
            <w:proofErr w:type="spellStart"/>
            <w:r w:rsidRPr="001D657A">
              <w:rPr>
                <w:rFonts w:ascii="UDShinGoNTPro-Medium" w:eastAsia="UDShinGoNTPro-Medium" w:hint="eastAsia"/>
                <w:b/>
                <w:color w:val="231F20"/>
                <w:sz w:val="18"/>
                <w:szCs w:val="18"/>
              </w:rPr>
              <w:t>検討の観点</w:t>
            </w:r>
            <w:proofErr w:type="spellEnd"/>
          </w:p>
        </w:tc>
        <w:tc>
          <w:tcPr>
            <w:tcW w:w="3553" w:type="dxa"/>
            <w:tcBorders>
              <w:left w:val="dotted" w:sz="8" w:space="0" w:color="231F20"/>
              <w:right w:val="dotted" w:sz="8" w:space="0" w:color="231F20"/>
            </w:tcBorders>
            <w:shd w:val="clear" w:color="auto" w:fill="B0ACD5"/>
          </w:tcPr>
          <w:p w:rsidR="00297439" w:rsidRPr="001D657A" w:rsidRDefault="00297439" w:rsidP="00297439">
            <w:pPr>
              <w:pStyle w:val="TableParagraph"/>
              <w:spacing w:line="239" w:lineRule="exact"/>
              <w:ind w:left="0" w:firstLine="181"/>
              <w:jc w:val="center"/>
            </w:pPr>
            <w:proofErr w:type="spellStart"/>
            <w:r w:rsidRPr="00200C00">
              <w:rPr>
                <w:rFonts w:ascii="UDShinGoNTPro-Medium" w:eastAsia="UDShinGoNTPro-Medium" w:hint="eastAsia"/>
                <w:b/>
                <w:color w:val="231F20"/>
                <w:sz w:val="18"/>
                <w:szCs w:val="18"/>
              </w:rPr>
              <w:t>内容の特色</w:t>
            </w:r>
            <w:proofErr w:type="spellEnd"/>
          </w:p>
        </w:tc>
        <w:tc>
          <w:tcPr>
            <w:tcW w:w="4457" w:type="dxa"/>
            <w:tcBorders>
              <w:left w:val="dotted" w:sz="8" w:space="0" w:color="231F20"/>
            </w:tcBorders>
            <w:shd w:val="clear" w:color="auto" w:fill="B0ACD5"/>
          </w:tcPr>
          <w:p w:rsidR="00297439" w:rsidRPr="001D657A" w:rsidRDefault="00297439" w:rsidP="00297439">
            <w:pPr>
              <w:pStyle w:val="TableParagraph"/>
              <w:spacing w:line="239" w:lineRule="exact"/>
              <w:ind w:left="0" w:firstLine="181"/>
              <w:jc w:val="center"/>
            </w:pPr>
            <w:proofErr w:type="spellStart"/>
            <w:r w:rsidRPr="00200C00">
              <w:rPr>
                <w:rFonts w:ascii="UDShinGoNTPro-Medium" w:eastAsia="UDShinGoNTPro-Medium" w:hint="eastAsia"/>
                <w:b/>
                <w:color w:val="231F20"/>
                <w:sz w:val="18"/>
                <w:szCs w:val="18"/>
              </w:rPr>
              <w:t>具体例</w:t>
            </w:r>
            <w:proofErr w:type="spellEnd"/>
          </w:p>
        </w:tc>
      </w:tr>
      <w:tr w:rsidR="00297439" w:rsidRPr="00200C00" w:rsidTr="00297439">
        <w:trPr>
          <w:trHeight w:val="1180"/>
        </w:trPr>
        <w:tc>
          <w:tcPr>
            <w:tcW w:w="2473" w:type="dxa"/>
            <w:tcBorders>
              <w:right w:val="dotted" w:sz="8" w:space="0" w:color="231F20"/>
            </w:tcBorders>
            <w:shd w:val="clear" w:color="auto" w:fill="FFEFCF"/>
          </w:tcPr>
          <w:p w:rsidR="00297439" w:rsidRPr="00200C00" w:rsidRDefault="00297439" w:rsidP="007D1C6E">
            <w:pPr>
              <w:pStyle w:val="a5"/>
              <w:jc w:val="both"/>
              <w:rPr>
                <w:lang w:eastAsia="ja-JP"/>
              </w:rPr>
            </w:pPr>
            <w:r w:rsidRPr="00200C00">
              <w:rPr>
                <w:rFonts w:ascii="HGPｺﾞｼｯｸE" w:eastAsia="HGPｺﾞｼｯｸE" w:hAnsi="HGPｺﾞｼｯｸE" w:hint="eastAsia"/>
                <w:color w:val="231F20"/>
                <w:w w:val="105"/>
                <w:szCs w:val="22"/>
                <w:lang w:eastAsia="ja-JP"/>
              </w:rPr>
              <w:t>我が国や外国には国旗があることを理解し、それを尊重する態度を養うように配慮されているか。</w:t>
            </w:r>
          </w:p>
        </w:tc>
        <w:tc>
          <w:tcPr>
            <w:tcW w:w="3553" w:type="dxa"/>
            <w:tcBorders>
              <w:left w:val="dotted" w:sz="8" w:space="0" w:color="231F20"/>
              <w:right w:val="dotted" w:sz="8" w:space="0" w:color="231F20"/>
            </w:tcBorders>
          </w:tcPr>
          <w:p w:rsidR="00297439" w:rsidRPr="00200C00" w:rsidRDefault="00297439" w:rsidP="007D1C6E">
            <w:pPr>
              <w:pStyle w:val="a5"/>
              <w:jc w:val="both"/>
              <w:rPr>
                <w:lang w:eastAsia="ja-JP"/>
              </w:rPr>
            </w:pPr>
            <w:r>
              <w:rPr>
                <w:color w:val="F26522"/>
                <w:spacing w:val="14"/>
                <w:lang w:eastAsia="ja-JP"/>
              </w:rPr>
              <w:t>■</w:t>
            </w:r>
            <w:r w:rsidRPr="00200C00">
              <w:rPr>
                <w:lang w:eastAsia="ja-JP"/>
              </w:rPr>
              <w:t>学習指導要領で示された箇所で適切に国旗を取り上げ、国旗への理解と国旗を尊重する態度を養えるようにしています。</w:t>
            </w:r>
          </w:p>
        </w:tc>
        <w:tc>
          <w:tcPr>
            <w:tcW w:w="4457" w:type="dxa"/>
            <w:tcBorders>
              <w:left w:val="dotted" w:sz="8" w:space="0" w:color="231F20"/>
            </w:tcBorders>
          </w:tcPr>
          <w:p w:rsidR="00297439" w:rsidRPr="00200C00" w:rsidRDefault="00297439" w:rsidP="00A4019B">
            <w:pPr>
              <w:pStyle w:val="a5"/>
              <w:rPr>
                <w:lang w:eastAsia="ja-JP"/>
              </w:rPr>
            </w:pPr>
            <w:r>
              <w:rPr>
                <w:color w:val="62C9D7"/>
                <w:spacing w:val="-3"/>
                <w:lang w:eastAsia="ja-JP"/>
              </w:rPr>
              <w:t>●</w:t>
            </w:r>
            <w:r w:rsidRPr="00200C00">
              <w:rPr>
                <w:lang w:eastAsia="ja-JP"/>
              </w:rPr>
              <w:t>３年 p.77「品物はどこから」</w:t>
            </w:r>
          </w:p>
          <w:p w:rsidR="00297439" w:rsidRPr="00200C00" w:rsidRDefault="00297439" w:rsidP="00A4019B">
            <w:pPr>
              <w:pStyle w:val="a5"/>
              <w:rPr>
                <w:lang w:eastAsia="ja-JP"/>
              </w:rPr>
            </w:pPr>
            <w:r>
              <w:rPr>
                <w:color w:val="62C9D7"/>
                <w:spacing w:val="-3"/>
                <w:lang w:eastAsia="ja-JP"/>
              </w:rPr>
              <w:t>●</w:t>
            </w:r>
            <w:r w:rsidRPr="00200C00">
              <w:rPr>
                <w:lang w:eastAsia="ja-JP"/>
              </w:rPr>
              <w:t>４年 p.142「国際交流の取り組み」</w:t>
            </w:r>
          </w:p>
          <w:p w:rsidR="00297439" w:rsidRPr="00200C00" w:rsidRDefault="00297439" w:rsidP="00A4019B">
            <w:pPr>
              <w:pStyle w:val="a5"/>
              <w:rPr>
                <w:lang w:eastAsia="ja-JP"/>
              </w:rPr>
            </w:pPr>
            <w:r>
              <w:rPr>
                <w:color w:val="62C9D7"/>
                <w:spacing w:val="-3"/>
                <w:lang w:eastAsia="ja-JP"/>
              </w:rPr>
              <w:t>●</w:t>
            </w:r>
            <w:r w:rsidRPr="00200C00">
              <w:rPr>
                <w:lang w:eastAsia="ja-JP"/>
              </w:rPr>
              <w:t>５年上 10-11「世界の主な国の位置や国旗」</w:t>
            </w:r>
          </w:p>
          <w:p w:rsidR="00297439" w:rsidRPr="00200C00" w:rsidRDefault="00297439" w:rsidP="00A4019B">
            <w:pPr>
              <w:pStyle w:val="a5"/>
              <w:rPr>
                <w:lang w:eastAsia="ja-JP"/>
              </w:rPr>
            </w:pPr>
            <w:r>
              <w:rPr>
                <w:color w:val="62C9D7"/>
                <w:spacing w:val="-3"/>
                <w:lang w:eastAsia="ja-JP"/>
              </w:rPr>
              <w:t>●</w:t>
            </w:r>
            <w:r w:rsidRPr="00200C00">
              <w:rPr>
                <w:lang w:eastAsia="ja-JP"/>
              </w:rPr>
              <w:t>６年政治・国際編 p.105「国旗と国歌」</w:t>
            </w:r>
          </w:p>
        </w:tc>
      </w:tr>
    </w:tbl>
    <w:p w:rsidR="00297439" w:rsidRPr="00297439" w:rsidRDefault="00297439" w:rsidP="00200C00">
      <w:pPr>
        <w:pStyle w:val="a5"/>
        <w:rPr>
          <w:rFonts w:ascii="UDShinGoNTPro-DeBold" w:eastAsia="UDShinGoNTPro-DeBold"/>
          <w:b/>
          <w:color w:val="231F20"/>
          <w:sz w:val="24"/>
          <w:szCs w:val="22"/>
        </w:rPr>
      </w:pPr>
    </w:p>
    <w:p w:rsidR="00F63DF9" w:rsidRPr="00297439" w:rsidRDefault="00297439" w:rsidP="00297439">
      <w:pPr>
        <w:spacing w:after="0" w:line="240" w:lineRule="auto"/>
        <w:ind w:firstLineChars="0" w:firstLine="0"/>
        <w:rPr>
          <w:rFonts w:ascii="UDShinGoNTPro-Light" w:eastAsia="UDShinGoNTPro-Light" w:hAnsi="UDShinGoNTPro-Light" w:cs="UDShinGoNTPro-Light"/>
          <w:sz w:val="15"/>
          <w:szCs w:val="15"/>
        </w:rPr>
      </w:pPr>
      <w:r>
        <w:br w:type="page"/>
      </w:r>
    </w:p>
    <w:p w:rsidR="0064540C" w:rsidRPr="0064540C" w:rsidRDefault="0064540C" w:rsidP="0064540C">
      <w:pPr>
        <w:pStyle w:val="a5"/>
        <w:rPr>
          <w:rFonts w:ascii="UDShinGoNTPro-DeBold" w:eastAsia="UDShinGoNTPro-DeBold"/>
          <w:b/>
          <w:color w:val="231F20"/>
          <w:sz w:val="24"/>
          <w:szCs w:val="22"/>
        </w:rPr>
      </w:pPr>
      <w:r w:rsidRPr="0064540C">
        <w:rPr>
          <w:rFonts w:ascii="UDShinGoNTPro-DeBold" w:eastAsia="UDShinGoNTPro-DeBold" w:hint="eastAsia"/>
          <w:b/>
          <w:color w:val="231F20"/>
          <w:sz w:val="24"/>
          <w:szCs w:val="22"/>
        </w:rPr>
        <w:lastRenderedPageBreak/>
        <w:t>【領土の取扱い】</w:t>
      </w:r>
    </w:p>
    <w:tbl>
      <w:tblPr>
        <w:tblStyle w:val="TableNormal"/>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095"/>
        <w:gridCol w:w="5367"/>
        <w:gridCol w:w="3021"/>
      </w:tblGrid>
      <w:tr w:rsidR="0064540C" w:rsidTr="008C1D53">
        <w:trPr>
          <w:trHeight w:val="259"/>
        </w:trPr>
        <w:tc>
          <w:tcPr>
            <w:tcW w:w="2095" w:type="dxa"/>
            <w:tcBorders>
              <w:right w:val="dotted" w:sz="8" w:space="0" w:color="231F20"/>
            </w:tcBorders>
            <w:shd w:val="clear" w:color="auto" w:fill="B0ACD5"/>
          </w:tcPr>
          <w:p w:rsidR="0064540C" w:rsidRPr="001D657A" w:rsidRDefault="0064540C" w:rsidP="0064540C">
            <w:pPr>
              <w:pStyle w:val="TableParagraph"/>
              <w:spacing w:line="239" w:lineRule="exact"/>
              <w:ind w:left="0" w:firstLine="181"/>
              <w:jc w:val="center"/>
              <w:rPr>
                <w:rFonts w:ascii="UDShinGoNTPro-Medium" w:eastAsia="UDShinGoNTPro-Medium"/>
                <w:b/>
                <w:sz w:val="18"/>
                <w:szCs w:val="18"/>
              </w:rPr>
            </w:pPr>
            <w:r w:rsidRPr="001D657A">
              <w:rPr>
                <w:rFonts w:ascii="UDShinGoNTPro-Medium" w:eastAsia="UDShinGoNTPro-Medium" w:hint="eastAsia"/>
                <w:b/>
                <w:color w:val="231F20"/>
                <w:sz w:val="18"/>
                <w:szCs w:val="18"/>
              </w:rPr>
              <w:t>検討の観点</w:t>
            </w:r>
          </w:p>
        </w:tc>
        <w:tc>
          <w:tcPr>
            <w:tcW w:w="5367" w:type="dxa"/>
            <w:tcBorders>
              <w:left w:val="dotted" w:sz="8" w:space="0" w:color="231F20"/>
              <w:right w:val="dotted" w:sz="8" w:space="0" w:color="231F20"/>
            </w:tcBorders>
            <w:shd w:val="clear" w:color="auto" w:fill="B0ACD5"/>
          </w:tcPr>
          <w:p w:rsidR="0064540C" w:rsidRPr="001D657A" w:rsidRDefault="0064540C" w:rsidP="0064540C">
            <w:pPr>
              <w:pStyle w:val="TableParagraph"/>
              <w:spacing w:line="239" w:lineRule="exact"/>
              <w:ind w:left="0" w:firstLine="181"/>
              <w:jc w:val="center"/>
            </w:pPr>
            <w:r w:rsidRPr="00200C00">
              <w:rPr>
                <w:rFonts w:ascii="UDShinGoNTPro-Medium" w:eastAsia="UDShinGoNTPro-Medium" w:hint="eastAsia"/>
                <w:b/>
                <w:color w:val="231F20"/>
                <w:sz w:val="18"/>
                <w:szCs w:val="18"/>
              </w:rPr>
              <w:t>内容の特色</w:t>
            </w:r>
          </w:p>
        </w:tc>
        <w:tc>
          <w:tcPr>
            <w:tcW w:w="3021" w:type="dxa"/>
            <w:tcBorders>
              <w:left w:val="dotted" w:sz="8" w:space="0" w:color="231F20"/>
            </w:tcBorders>
            <w:shd w:val="clear" w:color="auto" w:fill="B0ACD5"/>
          </w:tcPr>
          <w:p w:rsidR="0064540C" w:rsidRPr="001D657A" w:rsidRDefault="0064540C" w:rsidP="0064540C">
            <w:pPr>
              <w:pStyle w:val="TableParagraph"/>
              <w:spacing w:line="239" w:lineRule="exact"/>
              <w:ind w:left="0" w:firstLine="181"/>
              <w:jc w:val="center"/>
            </w:pPr>
            <w:r w:rsidRPr="00200C00">
              <w:rPr>
                <w:rFonts w:ascii="UDShinGoNTPro-Medium" w:eastAsia="UDShinGoNTPro-Medium" w:hint="eastAsia"/>
                <w:b/>
                <w:color w:val="231F20"/>
                <w:sz w:val="18"/>
                <w:szCs w:val="18"/>
              </w:rPr>
              <w:t>具体例</w:t>
            </w:r>
          </w:p>
        </w:tc>
      </w:tr>
      <w:tr w:rsidR="0064540C" w:rsidRPr="0064540C" w:rsidTr="008C1D53">
        <w:trPr>
          <w:trHeight w:val="906"/>
        </w:trPr>
        <w:tc>
          <w:tcPr>
            <w:tcW w:w="2095" w:type="dxa"/>
            <w:vMerge w:val="restart"/>
            <w:tcBorders>
              <w:right w:val="dotted" w:sz="8" w:space="0" w:color="231F20"/>
            </w:tcBorders>
            <w:shd w:val="clear" w:color="auto" w:fill="FFEFCF"/>
          </w:tcPr>
          <w:p w:rsidR="0064540C" w:rsidRPr="0064540C" w:rsidRDefault="0064540C" w:rsidP="007D1C6E">
            <w:pPr>
              <w:pStyle w:val="a5"/>
              <w:jc w:val="both"/>
              <w:rPr>
                <w:lang w:eastAsia="ja-JP"/>
              </w:rPr>
            </w:pPr>
            <w:r w:rsidRPr="0064540C">
              <w:rPr>
                <w:rFonts w:ascii="HGPｺﾞｼｯｸE" w:eastAsia="HGPｺﾞｼｯｸE" w:hAnsi="HGPｺﾞｼｯｸE" w:hint="eastAsia"/>
                <w:color w:val="231F20"/>
                <w:w w:val="105"/>
                <w:szCs w:val="22"/>
                <w:lang w:eastAsia="ja-JP"/>
              </w:rPr>
              <w:t>我が国の領土について、適切に理解できるように配慮されているか。</w:t>
            </w:r>
          </w:p>
        </w:tc>
        <w:tc>
          <w:tcPr>
            <w:tcW w:w="5367" w:type="dxa"/>
            <w:tcBorders>
              <w:left w:val="dotted" w:sz="8" w:space="0" w:color="231F20"/>
              <w:bottom w:val="dotted" w:sz="8" w:space="0" w:color="231F20"/>
              <w:right w:val="dotted" w:sz="8" w:space="0" w:color="231F20"/>
            </w:tcBorders>
          </w:tcPr>
          <w:p w:rsidR="0064540C" w:rsidRPr="0064540C" w:rsidRDefault="0064540C" w:rsidP="007D1C6E">
            <w:pPr>
              <w:pStyle w:val="a5"/>
              <w:jc w:val="both"/>
              <w:rPr>
                <w:lang w:eastAsia="ja-JP"/>
              </w:rPr>
            </w:pPr>
            <w:r>
              <w:rPr>
                <w:color w:val="F26522"/>
                <w:spacing w:val="14"/>
                <w:lang w:eastAsia="ja-JP"/>
              </w:rPr>
              <w:t>■</w:t>
            </w:r>
            <w:r w:rsidRPr="0064540C">
              <w:rPr>
                <w:lang w:eastAsia="ja-JP"/>
              </w:rPr>
              <w:t>第５学年の国土の構成や様子について学習する箇所では、「領土をめぐる問題」を見開きで取り上げ、北方領土、竹島、尖閣諸島につい</w:t>
            </w:r>
            <w:r w:rsidR="008C1D53">
              <w:rPr>
                <w:lang w:eastAsia="ja-JP"/>
              </w:rPr>
              <w:t>て</w:t>
            </w:r>
            <w:r w:rsidR="008C1D53">
              <w:rPr>
                <w:rFonts w:hint="eastAsia"/>
                <w:lang w:eastAsia="ja-JP"/>
              </w:rPr>
              <w:t>、</w:t>
            </w:r>
            <w:r w:rsidRPr="0064540C">
              <w:rPr>
                <w:lang w:eastAsia="ja-JP"/>
              </w:rPr>
              <w:t>本文・地図・写真で丁寧に扱いました。</w:t>
            </w:r>
          </w:p>
        </w:tc>
        <w:tc>
          <w:tcPr>
            <w:tcW w:w="3021" w:type="dxa"/>
            <w:tcBorders>
              <w:left w:val="dotted" w:sz="8" w:space="0" w:color="231F20"/>
              <w:bottom w:val="dotted" w:sz="8" w:space="0" w:color="231F20"/>
            </w:tcBorders>
          </w:tcPr>
          <w:p w:rsidR="0064540C" w:rsidRPr="0064540C" w:rsidRDefault="00DC76E3" w:rsidP="0064540C">
            <w:pPr>
              <w:pStyle w:val="a5"/>
              <w:rPr>
                <w:lang w:eastAsia="ja-JP"/>
              </w:rPr>
            </w:pPr>
            <w:r>
              <w:rPr>
                <w:color w:val="62C9D7"/>
                <w:spacing w:val="-3"/>
                <w:lang w:eastAsia="ja-JP"/>
              </w:rPr>
              <w:t>●</w:t>
            </w:r>
            <w:r w:rsidR="0064540C" w:rsidRPr="0064540C">
              <w:rPr>
                <w:lang w:eastAsia="ja-JP"/>
              </w:rPr>
              <w:t>５年上 p.12-15「多くの島からなる日本」「領土をめぐる問題」</w:t>
            </w:r>
          </w:p>
        </w:tc>
      </w:tr>
      <w:tr w:rsidR="0064540C" w:rsidRPr="0064540C" w:rsidTr="008C1D53">
        <w:trPr>
          <w:trHeight w:val="906"/>
        </w:trPr>
        <w:tc>
          <w:tcPr>
            <w:tcW w:w="2095" w:type="dxa"/>
            <w:vMerge/>
            <w:tcBorders>
              <w:top w:val="nil"/>
              <w:right w:val="dotted" w:sz="8" w:space="0" w:color="231F20"/>
            </w:tcBorders>
            <w:shd w:val="clear" w:color="auto" w:fill="FFEFCF"/>
          </w:tcPr>
          <w:p w:rsidR="0064540C" w:rsidRPr="0064540C" w:rsidRDefault="0064540C" w:rsidP="007D1C6E">
            <w:pPr>
              <w:pStyle w:val="a5"/>
              <w:jc w:val="both"/>
              <w:rPr>
                <w:lang w:eastAsia="ja-JP"/>
              </w:rPr>
            </w:pPr>
          </w:p>
        </w:tc>
        <w:tc>
          <w:tcPr>
            <w:tcW w:w="5367" w:type="dxa"/>
            <w:tcBorders>
              <w:top w:val="dotted" w:sz="8" w:space="0" w:color="231F20"/>
              <w:left w:val="dotted" w:sz="8" w:space="0" w:color="231F20"/>
              <w:right w:val="dotted" w:sz="8" w:space="0" w:color="231F20"/>
            </w:tcBorders>
          </w:tcPr>
          <w:p w:rsidR="0064540C" w:rsidRPr="0064540C" w:rsidRDefault="0064540C" w:rsidP="007D1C6E">
            <w:pPr>
              <w:pStyle w:val="a5"/>
              <w:jc w:val="both"/>
              <w:rPr>
                <w:lang w:eastAsia="ja-JP"/>
              </w:rPr>
            </w:pPr>
            <w:r>
              <w:rPr>
                <w:color w:val="F26522"/>
                <w:spacing w:val="14"/>
                <w:lang w:eastAsia="ja-JP"/>
              </w:rPr>
              <w:t>■</w:t>
            </w:r>
            <w:r w:rsidRPr="0064540C">
              <w:rPr>
                <w:lang w:eastAsia="ja-JP"/>
              </w:rPr>
              <w:t>第６学年では、第５学年の「領土をめぐる問題」の内容をふまえつつ、歴史編 p.153「まわりの国と日本」で、北方領土、竹島、尖閣諸島について記述するとともに、北方領土の地図を掲載しました。</w:t>
            </w:r>
          </w:p>
        </w:tc>
        <w:tc>
          <w:tcPr>
            <w:tcW w:w="3021" w:type="dxa"/>
            <w:tcBorders>
              <w:top w:val="dotted" w:sz="8" w:space="0" w:color="231F20"/>
              <w:left w:val="dotted" w:sz="8" w:space="0" w:color="231F20"/>
            </w:tcBorders>
          </w:tcPr>
          <w:p w:rsidR="0064540C" w:rsidRPr="0064540C" w:rsidRDefault="00DC76E3" w:rsidP="0064540C">
            <w:pPr>
              <w:pStyle w:val="a5"/>
              <w:rPr>
                <w:lang w:eastAsia="ja-JP"/>
              </w:rPr>
            </w:pPr>
            <w:r>
              <w:rPr>
                <w:color w:val="62C9D7"/>
                <w:spacing w:val="-3"/>
                <w:lang w:eastAsia="ja-JP"/>
              </w:rPr>
              <w:t>●</w:t>
            </w:r>
            <w:r w:rsidR="0064540C" w:rsidRPr="0064540C">
              <w:rPr>
                <w:lang w:eastAsia="ja-JP"/>
              </w:rPr>
              <w:t>６年歴史編 p.153「まわりの国と日本」</w:t>
            </w:r>
          </w:p>
        </w:tc>
      </w:tr>
    </w:tbl>
    <w:p w:rsidR="0064540C" w:rsidRDefault="0064540C" w:rsidP="0064540C">
      <w:pPr>
        <w:pStyle w:val="a5"/>
      </w:pPr>
    </w:p>
    <w:p w:rsidR="0064540C" w:rsidRPr="0064540C" w:rsidRDefault="0064540C" w:rsidP="0064540C">
      <w:pPr>
        <w:pStyle w:val="a5"/>
        <w:rPr>
          <w:rFonts w:ascii="UDShinGoNTPro-DeBold" w:eastAsia="UDShinGoNTPro-DeBold"/>
          <w:b/>
          <w:color w:val="231F20"/>
          <w:sz w:val="24"/>
          <w:szCs w:val="22"/>
        </w:rPr>
      </w:pPr>
      <w:r w:rsidRPr="0064540C">
        <w:rPr>
          <w:rFonts w:ascii="UDShinGoNTPro-DeBold" w:eastAsia="UDShinGoNTPro-DeBold" w:hint="eastAsia"/>
          <w:b/>
          <w:color w:val="231F20"/>
          <w:sz w:val="24"/>
          <w:szCs w:val="22"/>
        </w:rPr>
        <w:t>【主権者教育への取り組み】</w:t>
      </w:r>
    </w:p>
    <w:tbl>
      <w:tblPr>
        <w:tblStyle w:val="TableNormal"/>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098"/>
        <w:gridCol w:w="4696"/>
        <w:gridCol w:w="3690"/>
      </w:tblGrid>
      <w:tr w:rsidR="0064540C" w:rsidTr="00297439">
        <w:trPr>
          <w:trHeight w:val="259"/>
        </w:trPr>
        <w:tc>
          <w:tcPr>
            <w:tcW w:w="2098" w:type="dxa"/>
            <w:tcBorders>
              <w:right w:val="dotted" w:sz="8" w:space="0" w:color="231F20"/>
            </w:tcBorders>
            <w:shd w:val="clear" w:color="auto" w:fill="B0ACD5"/>
          </w:tcPr>
          <w:p w:rsidR="0064540C" w:rsidRPr="001D657A" w:rsidRDefault="0064540C" w:rsidP="0064540C">
            <w:pPr>
              <w:pStyle w:val="TableParagraph"/>
              <w:spacing w:line="239" w:lineRule="exact"/>
              <w:ind w:left="0" w:firstLine="181"/>
              <w:jc w:val="center"/>
              <w:rPr>
                <w:rFonts w:ascii="UDShinGoNTPro-Medium" w:eastAsia="UDShinGoNTPro-Medium"/>
                <w:b/>
                <w:sz w:val="18"/>
                <w:szCs w:val="18"/>
              </w:rPr>
            </w:pPr>
            <w:proofErr w:type="spellStart"/>
            <w:r w:rsidRPr="001D657A">
              <w:rPr>
                <w:rFonts w:ascii="UDShinGoNTPro-Medium" w:eastAsia="UDShinGoNTPro-Medium" w:hint="eastAsia"/>
                <w:b/>
                <w:color w:val="231F20"/>
                <w:sz w:val="18"/>
                <w:szCs w:val="18"/>
              </w:rPr>
              <w:t>検討の観点</w:t>
            </w:r>
            <w:proofErr w:type="spellEnd"/>
          </w:p>
        </w:tc>
        <w:tc>
          <w:tcPr>
            <w:tcW w:w="4696" w:type="dxa"/>
            <w:tcBorders>
              <w:left w:val="dotted" w:sz="8" w:space="0" w:color="231F20"/>
              <w:right w:val="dotted" w:sz="8" w:space="0" w:color="231F20"/>
            </w:tcBorders>
            <w:shd w:val="clear" w:color="auto" w:fill="B0ACD5"/>
          </w:tcPr>
          <w:p w:rsidR="0064540C" w:rsidRPr="001D657A" w:rsidRDefault="0064540C" w:rsidP="0064540C">
            <w:pPr>
              <w:pStyle w:val="TableParagraph"/>
              <w:spacing w:line="239" w:lineRule="exact"/>
              <w:ind w:left="0" w:firstLine="181"/>
              <w:jc w:val="center"/>
            </w:pPr>
            <w:r w:rsidRPr="00200C00">
              <w:rPr>
                <w:rFonts w:ascii="UDShinGoNTPro-Medium" w:eastAsia="UDShinGoNTPro-Medium" w:hint="eastAsia"/>
                <w:b/>
                <w:color w:val="231F20"/>
                <w:sz w:val="18"/>
                <w:szCs w:val="18"/>
              </w:rPr>
              <w:t>内容の特色</w:t>
            </w:r>
          </w:p>
        </w:tc>
        <w:tc>
          <w:tcPr>
            <w:tcW w:w="3690" w:type="dxa"/>
            <w:tcBorders>
              <w:left w:val="dotted" w:sz="8" w:space="0" w:color="231F20"/>
            </w:tcBorders>
            <w:shd w:val="clear" w:color="auto" w:fill="B0ACD5"/>
          </w:tcPr>
          <w:p w:rsidR="0064540C" w:rsidRPr="001D657A" w:rsidRDefault="0064540C" w:rsidP="0064540C">
            <w:pPr>
              <w:pStyle w:val="TableParagraph"/>
              <w:spacing w:line="239" w:lineRule="exact"/>
              <w:ind w:left="0" w:firstLine="181"/>
              <w:jc w:val="center"/>
            </w:pPr>
            <w:r w:rsidRPr="00200C00">
              <w:rPr>
                <w:rFonts w:ascii="UDShinGoNTPro-Medium" w:eastAsia="UDShinGoNTPro-Medium" w:hint="eastAsia"/>
                <w:b/>
                <w:color w:val="231F20"/>
                <w:sz w:val="18"/>
                <w:szCs w:val="18"/>
              </w:rPr>
              <w:t>具体例</w:t>
            </w:r>
          </w:p>
        </w:tc>
      </w:tr>
      <w:tr w:rsidR="0064540C" w:rsidTr="00297439">
        <w:trPr>
          <w:trHeight w:val="1460"/>
        </w:trPr>
        <w:tc>
          <w:tcPr>
            <w:tcW w:w="2098" w:type="dxa"/>
            <w:tcBorders>
              <w:right w:val="dotted" w:sz="8" w:space="0" w:color="231F20"/>
            </w:tcBorders>
            <w:shd w:val="clear" w:color="auto" w:fill="FFEFCF"/>
          </w:tcPr>
          <w:p w:rsidR="0064540C" w:rsidRDefault="0064540C" w:rsidP="007D1C6E">
            <w:pPr>
              <w:pStyle w:val="a5"/>
              <w:jc w:val="both"/>
              <w:rPr>
                <w:lang w:eastAsia="ja-JP"/>
              </w:rPr>
            </w:pPr>
            <w:r w:rsidRPr="0064540C">
              <w:rPr>
                <w:rFonts w:ascii="HGPｺﾞｼｯｸE" w:eastAsia="HGPｺﾞｼｯｸE" w:hAnsi="HGPｺﾞｼｯｸE" w:hint="eastAsia"/>
                <w:color w:val="231F20"/>
                <w:w w:val="105"/>
                <w:szCs w:val="22"/>
                <w:lang w:eastAsia="ja-JP"/>
              </w:rPr>
              <w:t>主権者教育に取り組むことができるように配慮されているか。</w:t>
            </w:r>
          </w:p>
        </w:tc>
        <w:tc>
          <w:tcPr>
            <w:tcW w:w="4696" w:type="dxa"/>
            <w:tcBorders>
              <w:left w:val="dotted" w:sz="8" w:space="0" w:color="231F20"/>
              <w:right w:val="dotted" w:sz="8" w:space="0" w:color="231F20"/>
            </w:tcBorders>
          </w:tcPr>
          <w:p w:rsidR="0064540C" w:rsidRDefault="0064540C" w:rsidP="007D1C6E">
            <w:pPr>
              <w:pStyle w:val="a5"/>
              <w:jc w:val="both"/>
              <w:rPr>
                <w:lang w:eastAsia="ja-JP"/>
              </w:rPr>
            </w:pPr>
            <w:r>
              <w:rPr>
                <w:color w:val="F26522"/>
                <w:spacing w:val="14"/>
                <w:lang w:eastAsia="ja-JP"/>
              </w:rPr>
              <w:t>■</w:t>
            </w:r>
            <w:r>
              <w:rPr>
                <w:lang w:eastAsia="ja-JP"/>
              </w:rPr>
              <w:t>主権者として求められる資質・能力を育成する観点から、社会に見られる課題を把握して、その解決に向けて、自分たちの行動や生活の仕方や、これからの社会の発展とよりよい社会の在り方などについて考</w:t>
            </w:r>
            <w:r>
              <w:rPr>
                <w:w w:val="105"/>
                <w:lang w:eastAsia="ja-JP"/>
              </w:rPr>
              <w:t>える教材を多数提示しました。</w:t>
            </w:r>
          </w:p>
        </w:tc>
        <w:tc>
          <w:tcPr>
            <w:tcW w:w="3690" w:type="dxa"/>
            <w:tcBorders>
              <w:left w:val="dotted" w:sz="8" w:space="0" w:color="231F20"/>
            </w:tcBorders>
          </w:tcPr>
          <w:p w:rsidR="0064540C" w:rsidRDefault="00DC76E3" w:rsidP="0064540C">
            <w:pPr>
              <w:pStyle w:val="a5"/>
              <w:rPr>
                <w:lang w:eastAsia="ja-JP"/>
              </w:rPr>
            </w:pPr>
            <w:r>
              <w:rPr>
                <w:color w:val="62C9D7"/>
                <w:spacing w:val="-3"/>
                <w:lang w:eastAsia="ja-JP"/>
              </w:rPr>
              <w:t>●</w:t>
            </w:r>
            <w:r w:rsidR="0064540C">
              <w:rPr>
                <w:spacing w:val="14"/>
                <w:lang w:eastAsia="ja-JP"/>
              </w:rPr>
              <w:t xml:space="preserve">３年 </w:t>
            </w:r>
            <w:r w:rsidR="0064540C">
              <w:rPr>
                <w:lang w:eastAsia="ja-JP"/>
              </w:rPr>
              <w:t>p.134-135「市のはってんのた</w:t>
            </w:r>
            <w:r w:rsidR="0064540C">
              <w:rPr>
                <w:w w:val="105"/>
                <w:lang w:eastAsia="ja-JP"/>
              </w:rPr>
              <w:t>めに」</w:t>
            </w:r>
          </w:p>
          <w:p w:rsidR="0064540C" w:rsidRDefault="00DC76E3" w:rsidP="0064540C">
            <w:pPr>
              <w:pStyle w:val="a5"/>
              <w:rPr>
                <w:lang w:eastAsia="ja-JP"/>
              </w:rPr>
            </w:pPr>
            <w:r>
              <w:rPr>
                <w:color w:val="62C9D7"/>
                <w:spacing w:val="-3"/>
                <w:lang w:eastAsia="ja-JP"/>
              </w:rPr>
              <w:t>●</w:t>
            </w:r>
            <w:r w:rsidR="0064540C">
              <w:rPr>
                <w:spacing w:val="10"/>
                <w:lang w:eastAsia="ja-JP"/>
              </w:rPr>
              <w:t xml:space="preserve">５年下 </w:t>
            </w:r>
            <w:r w:rsidR="0064540C">
              <w:rPr>
                <w:lang w:eastAsia="ja-JP"/>
              </w:rPr>
              <w:t>p.124-125「ことなる立場か</w:t>
            </w:r>
            <w:r w:rsidR="0064540C">
              <w:rPr>
                <w:w w:val="105"/>
                <w:lang w:eastAsia="ja-JP"/>
              </w:rPr>
              <w:t>ら考えよう」</w:t>
            </w:r>
          </w:p>
          <w:p w:rsidR="0064540C" w:rsidRDefault="00DC76E3" w:rsidP="0064540C">
            <w:pPr>
              <w:pStyle w:val="a5"/>
              <w:rPr>
                <w:lang w:eastAsia="ja-JP"/>
              </w:rPr>
            </w:pPr>
            <w:r>
              <w:rPr>
                <w:color w:val="62C9D7"/>
                <w:spacing w:val="-3"/>
                <w:lang w:eastAsia="ja-JP"/>
              </w:rPr>
              <w:t>●</w:t>
            </w:r>
            <w:r w:rsidR="0064540C">
              <w:rPr>
                <w:spacing w:val="8"/>
                <w:lang w:eastAsia="ja-JP"/>
              </w:rPr>
              <w:t xml:space="preserve">６年政治・国際編 </w:t>
            </w:r>
            <w:r w:rsidR="0064540C">
              <w:rPr>
                <w:lang w:eastAsia="ja-JP"/>
              </w:rPr>
              <w:t>p.24-25</w:t>
            </w:r>
            <w:r w:rsidR="0064540C">
              <w:rPr>
                <w:spacing w:val="9"/>
                <w:lang w:eastAsia="ja-JP"/>
              </w:rPr>
              <w:t>「選挙の</w:t>
            </w:r>
            <w:r w:rsidR="0064540C">
              <w:rPr>
                <w:w w:val="105"/>
                <w:lang w:eastAsia="ja-JP"/>
              </w:rPr>
              <w:t>しくみと税金の働き」など</w:t>
            </w:r>
          </w:p>
        </w:tc>
      </w:tr>
    </w:tbl>
    <w:p w:rsidR="0064540C" w:rsidRDefault="0064540C" w:rsidP="00200C00">
      <w:pPr>
        <w:pStyle w:val="a5"/>
      </w:pPr>
    </w:p>
    <w:p w:rsidR="0064540C" w:rsidRPr="0064540C" w:rsidRDefault="0064540C" w:rsidP="0064540C">
      <w:pPr>
        <w:pStyle w:val="a5"/>
        <w:rPr>
          <w:rFonts w:ascii="UDShinGoNTPro-DeBold" w:eastAsia="UDShinGoNTPro-DeBold"/>
          <w:b/>
          <w:color w:val="231F20"/>
          <w:sz w:val="24"/>
          <w:szCs w:val="22"/>
        </w:rPr>
      </w:pPr>
      <w:r w:rsidRPr="0064540C">
        <w:rPr>
          <w:rFonts w:ascii="UDShinGoNTPro-DeBold" w:eastAsia="UDShinGoNTPro-DeBold" w:hint="eastAsia"/>
          <w:b/>
          <w:color w:val="231F20"/>
          <w:sz w:val="24"/>
          <w:szCs w:val="22"/>
        </w:rPr>
        <w:t>【伝統や文化に関する教育への取り組み】</w:t>
      </w:r>
    </w:p>
    <w:tbl>
      <w:tblPr>
        <w:tblStyle w:val="TableNormal"/>
        <w:tblW w:w="0" w:type="auto"/>
        <w:tblInd w:w="5" w:type="dxa"/>
        <w:tblBorders>
          <w:top w:val="dotted" w:sz="8" w:space="0" w:color="231F20"/>
          <w:left w:val="dotted" w:sz="8" w:space="0" w:color="231F20"/>
          <w:bottom w:val="dotted" w:sz="8" w:space="0" w:color="231F20"/>
          <w:right w:val="dotted" w:sz="8" w:space="0" w:color="231F20"/>
          <w:insideH w:val="dotted" w:sz="8" w:space="0" w:color="231F20"/>
          <w:insideV w:val="dotted" w:sz="8" w:space="0" w:color="231F20"/>
        </w:tblBorders>
        <w:tblLayout w:type="fixed"/>
        <w:tblLook w:val="01E0" w:firstRow="1" w:lastRow="1" w:firstColumn="1" w:lastColumn="1" w:noHBand="0" w:noVBand="0"/>
      </w:tblPr>
      <w:tblGrid>
        <w:gridCol w:w="2098"/>
        <w:gridCol w:w="4555"/>
        <w:gridCol w:w="3831"/>
      </w:tblGrid>
      <w:tr w:rsidR="0064540C" w:rsidTr="00F409C0">
        <w:trPr>
          <w:trHeight w:val="259"/>
        </w:trPr>
        <w:tc>
          <w:tcPr>
            <w:tcW w:w="2098" w:type="dxa"/>
            <w:tcBorders>
              <w:top w:val="single" w:sz="4" w:space="0" w:color="231F20"/>
              <w:left w:val="single" w:sz="4" w:space="0" w:color="231F20"/>
              <w:bottom w:val="single" w:sz="4" w:space="0" w:color="231F20"/>
            </w:tcBorders>
            <w:shd w:val="clear" w:color="auto" w:fill="B0ACD5"/>
          </w:tcPr>
          <w:p w:rsidR="0064540C" w:rsidRPr="001D657A" w:rsidRDefault="0064540C" w:rsidP="0064540C">
            <w:pPr>
              <w:pStyle w:val="TableParagraph"/>
              <w:spacing w:line="239" w:lineRule="exact"/>
              <w:ind w:left="0" w:firstLine="181"/>
              <w:jc w:val="center"/>
              <w:rPr>
                <w:rFonts w:ascii="UDShinGoNTPro-Medium" w:eastAsia="UDShinGoNTPro-Medium"/>
                <w:b/>
                <w:sz w:val="18"/>
                <w:szCs w:val="18"/>
              </w:rPr>
            </w:pPr>
            <w:proofErr w:type="spellStart"/>
            <w:r w:rsidRPr="001D657A">
              <w:rPr>
                <w:rFonts w:ascii="UDShinGoNTPro-Medium" w:eastAsia="UDShinGoNTPro-Medium" w:hint="eastAsia"/>
                <w:b/>
                <w:color w:val="231F20"/>
                <w:sz w:val="18"/>
                <w:szCs w:val="18"/>
              </w:rPr>
              <w:t>検討の観点</w:t>
            </w:r>
            <w:proofErr w:type="spellEnd"/>
          </w:p>
        </w:tc>
        <w:tc>
          <w:tcPr>
            <w:tcW w:w="4555" w:type="dxa"/>
            <w:tcBorders>
              <w:top w:val="single" w:sz="4" w:space="0" w:color="231F20"/>
              <w:bottom w:val="single" w:sz="4" w:space="0" w:color="231F20"/>
            </w:tcBorders>
            <w:shd w:val="clear" w:color="auto" w:fill="B0ACD5"/>
          </w:tcPr>
          <w:p w:rsidR="0064540C" w:rsidRPr="001D657A" w:rsidRDefault="0064540C" w:rsidP="0064540C">
            <w:pPr>
              <w:pStyle w:val="TableParagraph"/>
              <w:spacing w:line="239" w:lineRule="exact"/>
              <w:ind w:left="0" w:firstLine="181"/>
              <w:jc w:val="center"/>
            </w:pPr>
            <w:proofErr w:type="spellStart"/>
            <w:r w:rsidRPr="00200C00">
              <w:rPr>
                <w:rFonts w:ascii="UDShinGoNTPro-Medium" w:eastAsia="UDShinGoNTPro-Medium" w:hint="eastAsia"/>
                <w:b/>
                <w:color w:val="231F20"/>
                <w:sz w:val="18"/>
                <w:szCs w:val="18"/>
              </w:rPr>
              <w:t>内容の特色</w:t>
            </w:r>
            <w:proofErr w:type="spellEnd"/>
          </w:p>
        </w:tc>
        <w:tc>
          <w:tcPr>
            <w:tcW w:w="3831" w:type="dxa"/>
            <w:tcBorders>
              <w:top w:val="single" w:sz="4" w:space="0" w:color="231F20"/>
              <w:bottom w:val="single" w:sz="4" w:space="0" w:color="231F20"/>
              <w:right w:val="single" w:sz="4" w:space="0" w:color="231F20"/>
            </w:tcBorders>
            <w:shd w:val="clear" w:color="auto" w:fill="B0ACD5"/>
          </w:tcPr>
          <w:p w:rsidR="0064540C" w:rsidRPr="001D657A" w:rsidRDefault="0064540C" w:rsidP="0064540C">
            <w:pPr>
              <w:pStyle w:val="TableParagraph"/>
              <w:spacing w:line="239" w:lineRule="exact"/>
              <w:ind w:left="0" w:firstLine="181"/>
              <w:jc w:val="center"/>
            </w:pPr>
            <w:proofErr w:type="spellStart"/>
            <w:r w:rsidRPr="00200C00">
              <w:rPr>
                <w:rFonts w:ascii="UDShinGoNTPro-Medium" w:eastAsia="UDShinGoNTPro-Medium" w:hint="eastAsia"/>
                <w:b/>
                <w:color w:val="231F20"/>
                <w:sz w:val="18"/>
                <w:szCs w:val="18"/>
              </w:rPr>
              <w:t>具体例</w:t>
            </w:r>
            <w:proofErr w:type="spellEnd"/>
          </w:p>
        </w:tc>
      </w:tr>
      <w:tr w:rsidR="0064540C" w:rsidTr="00F409C0">
        <w:trPr>
          <w:trHeight w:val="636"/>
        </w:trPr>
        <w:tc>
          <w:tcPr>
            <w:tcW w:w="2098" w:type="dxa"/>
            <w:vMerge w:val="restart"/>
            <w:tcBorders>
              <w:top w:val="single" w:sz="4" w:space="0" w:color="231F20"/>
              <w:left w:val="single" w:sz="4" w:space="0" w:color="231F20"/>
              <w:bottom w:val="single" w:sz="4" w:space="0" w:color="231F20"/>
            </w:tcBorders>
            <w:shd w:val="clear" w:color="auto" w:fill="FFEFCF"/>
          </w:tcPr>
          <w:p w:rsidR="0064540C" w:rsidRDefault="0064540C" w:rsidP="007D1C6E">
            <w:pPr>
              <w:pStyle w:val="a5"/>
              <w:jc w:val="both"/>
              <w:rPr>
                <w:lang w:eastAsia="ja-JP"/>
              </w:rPr>
            </w:pPr>
            <w:r w:rsidRPr="0064540C">
              <w:rPr>
                <w:rFonts w:ascii="HGPｺﾞｼｯｸE" w:eastAsia="HGPｺﾞｼｯｸE" w:hAnsi="HGPｺﾞｼｯｸE" w:hint="eastAsia"/>
                <w:color w:val="231F20"/>
                <w:w w:val="105"/>
                <w:szCs w:val="22"/>
                <w:lang w:eastAsia="ja-JP"/>
              </w:rPr>
              <w:t>伝統や文化に関する教育が充実するように配慮されているか。</w:t>
            </w:r>
          </w:p>
        </w:tc>
        <w:tc>
          <w:tcPr>
            <w:tcW w:w="4555" w:type="dxa"/>
            <w:tcBorders>
              <w:top w:val="single" w:sz="4" w:space="0" w:color="231F20"/>
            </w:tcBorders>
          </w:tcPr>
          <w:p w:rsidR="0064540C" w:rsidRDefault="0064540C" w:rsidP="007D1C6E">
            <w:pPr>
              <w:pStyle w:val="a5"/>
              <w:jc w:val="both"/>
              <w:rPr>
                <w:lang w:eastAsia="ja-JP"/>
              </w:rPr>
            </w:pPr>
            <w:r>
              <w:rPr>
                <w:color w:val="F26522"/>
                <w:spacing w:val="14"/>
                <w:lang w:eastAsia="ja-JP"/>
              </w:rPr>
              <w:t>■</w:t>
            </w:r>
            <w:r>
              <w:rPr>
                <w:spacing w:val="-5"/>
                <w:lang w:eastAsia="ja-JP"/>
              </w:rPr>
              <w:t>第３学年では、市の様子の学習で、「古くからのこるたて物</w:t>
            </w:r>
            <w:r w:rsidRPr="008C1D53">
              <w:rPr>
                <w:spacing w:val="11"/>
                <w:lang w:eastAsia="ja-JP"/>
              </w:rPr>
              <w:t>を多数取</w:t>
            </w:r>
            <w:r>
              <w:rPr>
                <w:w w:val="105"/>
                <w:lang w:eastAsia="ja-JP"/>
              </w:rPr>
              <w:t>り上げ、地域に愛着が持てるようにしました。</w:t>
            </w:r>
          </w:p>
        </w:tc>
        <w:tc>
          <w:tcPr>
            <w:tcW w:w="3831" w:type="dxa"/>
            <w:tcBorders>
              <w:top w:val="single" w:sz="4" w:space="0" w:color="231F20"/>
              <w:right w:val="single" w:sz="4" w:space="0" w:color="231F20"/>
            </w:tcBorders>
          </w:tcPr>
          <w:p w:rsidR="0064540C" w:rsidRDefault="00DC76E3" w:rsidP="0064540C">
            <w:pPr>
              <w:pStyle w:val="a5"/>
              <w:rPr>
                <w:lang w:eastAsia="ja-JP"/>
              </w:rPr>
            </w:pPr>
            <w:r>
              <w:rPr>
                <w:color w:val="62C9D7"/>
                <w:spacing w:val="-3"/>
                <w:lang w:eastAsia="ja-JP"/>
              </w:rPr>
              <w:t>●</w:t>
            </w:r>
            <w:r w:rsidR="0064540C">
              <w:rPr>
                <w:spacing w:val="9"/>
                <w:lang w:eastAsia="ja-JP"/>
              </w:rPr>
              <w:t xml:space="preserve">３年 </w:t>
            </w:r>
            <w:r w:rsidR="0064540C">
              <w:rPr>
                <w:lang w:eastAsia="ja-JP"/>
              </w:rPr>
              <w:t>p.34-35</w:t>
            </w:r>
            <w:r w:rsidR="0064540C">
              <w:rPr>
                <w:spacing w:val="11"/>
                <w:lang w:eastAsia="ja-JP"/>
              </w:rPr>
              <w:t>「市に古くからのこる</w:t>
            </w:r>
            <w:r w:rsidR="0064540C">
              <w:rPr>
                <w:w w:val="105"/>
                <w:lang w:eastAsia="ja-JP"/>
              </w:rPr>
              <w:t>たて物」</w:t>
            </w:r>
          </w:p>
        </w:tc>
      </w:tr>
      <w:tr w:rsidR="0064540C" w:rsidTr="00F409C0">
        <w:trPr>
          <w:trHeight w:val="631"/>
        </w:trPr>
        <w:tc>
          <w:tcPr>
            <w:tcW w:w="2098" w:type="dxa"/>
            <w:vMerge/>
            <w:tcBorders>
              <w:top w:val="nil"/>
              <w:left w:val="single" w:sz="4" w:space="0" w:color="231F20"/>
              <w:bottom w:val="single" w:sz="4" w:space="0" w:color="231F20"/>
            </w:tcBorders>
            <w:shd w:val="clear" w:color="auto" w:fill="FFEFCF"/>
          </w:tcPr>
          <w:p w:rsidR="0064540C" w:rsidRDefault="0064540C" w:rsidP="007D1C6E">
            <w:pPr>
              <w:pStyle w:val="a5"/>
              <w:jc w:val="both"/>
              <w:rPr>
                <w:sz w:val="2"/>
                <w:szCs w:val="2"/>
                <w:lang w:eastAsia="ja-JP"/>
              </w:rPr>
            </w:pPr>
          </w:p>
        </w:tc>
        <w:tc>
          <w:tcPr>
            <w:tcW w:w="4555" w:type="dxa"/>
          </w:tcPr>
          <w:p w:rsidR="0064540C" w:rsidRDefault="0064540C" w:rsidP="007D1C6E">
            <w:pPr>
              <w:pStyle w:val="a5"/>
              <w:jc w:val="both"/>
              <w:rPr>
                <w:lang w:eastAsia="ja-JP"/>
              </w:rPr>
            </w:pPr>
            <w:r>
              <w:rPr>
                <w:color w:val="F26522"/>
                <w:spacing w:val="14"/>
                <w:lang w:eastAsia="ja-JP"/>
              </w:rPr>
              <w:t>■</w:t>
            </w:r>
            <w:r>
              <w:rPr>
                <w:spacing w:val="-9"/>
                <w:lang w:eastAsia="ja-JP"/>
              </w:rPr>
              <w:t>第４学年では、「きょ</w:t>
            </w:r>
            <w:r w:rsidRPr="00DA1BE4">
              <w:rPr>
                <w:w w:val="105"/>
                <w:lang w:eastAsia="ja-JP"/>
              </w:rPr>
              <w:t>う土の伝統・文化と先</w:t>
            </w:r>
            <w:r>
              <w:rPr>
                <w:spacing w:val="-9"/>
                <w:lang w:eastAsia="ja-JP"/>
              </w:rPr>
              <w:t>人たち」</w:t>
            </w:r>
            <w:r w:rsidRPr="008C1D53">
              <w:rPr>
                <w:spacing w:val="11"/>
                <w:lang w:eastAsia="ja-JP"/>
              </w:rPr>
              <w:t>で県内の文化財や年中行事と、地域の発展に尽くした先人の働きを示しました。</w:t>
            </w:r>
          </w:p>
        </w:tc>
        <w:tc>
          <w:tcPr>
            <w:tcW w:w="3831" w:type="dxa"/>
            <w:tcBorders>
              <w:right w:val="single" w:sz="4" w:space="0" w:color="231F20"/>
            </w:tcBorders>
          </w:tcPr>
          <w:p w:rsidR="0064540C" w:rsidRDefault="00DC76E3" w:rsidP="0064540C">
            <w:pPr>
              <w:pStyle w:val="a5"/>
              <w:rPr>
                <w:lang w:eastAsia="ja-JP"/>
              </w:rPr>
            </w:pPr>
            <w:r>
              <w:rPr>
                <w:color w:val="62C9D7"/>
                <w:spacing w:val="-3"/>
                <w:lang w:eastAsia="ja-JP"/>
              </w:rPr>
              <w:t>●</w:t>
            </w:r>
            <w:r w:rsidR="0064540C">
              <w:rPr>
                <w:spacing w:val="6"/>
                <w:lang w:eastAsia="ja-JP"/>
              </w:rPr>
              <w:t xml:space="preserve">４年 </w:t>
            </w:r>
            <w:r w:rsidR="0064540C">
              <w:rPr>
                <w:lang w:eastAsia="ja-JP"/>
              </w:rPr>
              <w:t>p.94-129「きょう土の伝統・文</w:t>
            </w:r>
            <w:r w:rsidR="0064540C">
              <w:rPr>
                <w:w w:val="105"/>
                <w:lang w:eastAsia="ja-JP"/>
              </w:rPr>
              <w:t>化と先人たち」</w:t>
            </w:r>
          </w:p>
        </w:tc>
      </w:tr>
      <w:tr w:rsidR="0064540C" w:rsidTr="00F409C0">
        <w:trPr>
          <w:trHeight w:val="901"/>
        </w:trPr>
        <w:tc>
          <w:tcPr>
            <w:tcW w:w="2098" w:type="dxa"/>
            <w:vMerge/>
            <w:tcBorders>
              <w:top w:val="nil"/>
              <w:left w:val="single" w:sz="4" w:space="0" w:color="231F20"/>
              <w:bottom w:val="single" w:sz="4" w:space="0" w:color="231F20"/>
            </w:tcBorders>
            <w:shd w:val="clear" w:color="auto" w:fill="FFEFCF"/>
          </w:tcPr>
          <w:p w:rsidR="0064540C" w:rsidRDefault="0064540C" w:rsidP="007D1C6E">
            <w:pPr>
              <w:pStyle w:val="a5"/>
              <w:jc w:val="both"/>
              <w:rPr>
                <w:sz w:val="2"/>
                <w:szCs w:val="2"/>
                <w:lang w:eastAsia="ja-JP"/>
              </w:rPr>
            </w:pPr>
          </w:p>
        </w:tc>
        <w:tc>
          <w:tcPr>
            <w:tcW w:w="4555" w:type="dxa"/>
          </w:tcPr>
          <w:p w:rsidR="0064540C" w:rsidRDefault="0064540C" w:rsidP="007D1C6E">
            <w:pPr>
              <w:pStyle w:val="a5"/>
              <w:jc w:val="both"/>
              <w:rPr>
                <w:lang w:eastAsia="ja-JP"/>
              </w:rPr>
            </w:pPr>
            <w:r>
              <w:rPr>
                <w:color w:val="F26522"/>
                <w:spacing w:val="14"/>
                <w:lang w:eastAsia="ja-JP"/>
              </w:rPr>
              <w:t>■</w:t>
            </w:r>
            <w:r>
              <w:rPr>
                <w:lang w:eastAsia="ja-JP"/>
              </w:rPr>
              <w:t>第５学年では、国土の学習のなかで、琉球の文化やアイヌの人々の文</w:t>
            </w:r>
            <w:r>
              <w:rPr>
                <w:w w:val="105"/>
                <w:lang w:eastAsia="ja-JP"/>
              </w:rPr>
              <w:t>化について取り上げました。</w:t>
            </w:r>
          </w:p>
        </w:tc>
        <w:tc>
          <w:tcPr>
            <w:tcW w:w="3831" w:type="dxa"/>
            <w:tcBorders>
              <w:right w:val="single" w:sz="4" w:space="0" w:color="231F20"/>
            </w:tcBorders>
          </w:tcPr>
          <w:p w:rsidR="0064540C" w:rsidRDefault="00DC76E3" w:rsidP="00D7447A">
            <w:pPr>
              <w:pStyle w:val="a5"/>
              <w:rPr>
                <w:lang w:eastAsia="ja-JP"/>
              </w:rPr>
            </w:pPr>
            <w:r>
              <w:rPr>
                <w:color w:val="62C9D7"/>
                <w:spacing w:val="-3"/>
                <w:lang w:eastAsia="ja-JP"/>
              </w:rPr>
              <w:t>●</w:t>
            </w:r>
            <w:r w:rsidR="0064540C">
              <w:rPr>
                <w:spacing w:val="9"/>
                <w:lang w:eastAsia="ja-JP"/>
              </w:rPr>
              <w:t xml:space="preserve">５年上 </w:t>
            </w:r>
            <w:r w:rsidR="0064540C">
              <w:rPr>
                <w:lang w:eastAsia="ja-JP"/>
              </w:rPr>
              <w:t>p.54-55</w:t>
            </w:r>
            <w:r w:rsidR="0064540C">
              <w:rPr>
                <w:spacing w:val="11"/>
                <w:lang w:eastAsia="ja-JP"/>
              </w:rPr>
              <w:t>「古くからの文化を</w:t>
            </w:r>
            <w:r w:rsidR="00D7447A">
              <w:rPr>
                <w:rFonts w:hint="eastAsia"/>
                <w:spacing w:val="-20"/>
                <w:lang w:eastAsia="ja-JP"/>
              </w:rPr>
              <w:t>守</w:t>
            </w:r>
            <w:bookmarkStart w:id="0" w:name="_GoBack"/>
            <w:bookmarkEnd w:id="0"/>
            <w:r w:rsidR="00D7447A">
              <w:rPr>
                <w:rFonts w:hint="eastAsia"/>
                <w:spacing w:val="-20"/>
                <w:lang w:eastAsia="ja-JP"/>
              </w:rPr>
              <w:t>る」</w:t>
            </w:r>
            <w:r w:rsidR="0064540C">
              <w:rPr>
                <w:spacing w:val="-20"/>
                <w:lang w:eastAsia="ja-JP"/>
              </w:rPr>
              <w:t>、</w:t>
            </w:r>
            <w:r w:rsidR="0064540C">
              <w:rPr>
                <w:lang w:eastAsia="ja-JP"/>
              </w:rPr>
              <w:t>p.62-63「守ってきた文化を</w:t>
            </w:r>
            <w:r w:rsidR="0064540C">
              <w:rPr>
                <w:w w:val="105"/>
                <w:lang w:eastAsia="ja-JP"/>
              </w:rPr>
              <w:t>受けつぐ」</w:t>
            </w:r>
          </w:p>
        </w:tc>
      </w:tr>
      <w:tr w:rsidR="0064540C" w:rsidTr="00F409C0">
        <w:trPr>
          <w:trHeight w:val="906"/>
        </w:trPr>
        <w:tc>
          <w:tcPr>
            <w:tcW w:w="2098" w:type="dxa"/>
            <w:vMerge/>
            <w:tcBorders>
              <w:top w:val="nil"/>
              <w:left w:val="single" w:sz="4" w:space="0" w:color="231F20"/>
              <w:bottom w:val="single" w:sz="4" w:space="0" w:color="231F20"/>
            </w:tcBorders>
            <w:shd w:val="clear" w:color="auto" w:fill="FFEFCF"/>
          </w:tcPr>
          <w:p w:rsidR="0064540C" w:rsidRDefault="0064540C" w:rsidP="007D1C6E">
            <w:pPr>
              <w:ind w:firstLine="20"/>
              <w:jc w:val="both"/>
              <w:rPr>
                <w:sz w:val="2"/>
                <w:szCs w:val="2"/>
                <w:lang w:eastAsia="ja-JP"/>
              </w:rPr>
            </w:pPr>
          </w:p>
        </w:tc>
        <w:tc>
          <w:tcPr>
            <w:tcW w:w="4555" w:type="dxa"/>
            <w:tcBorders>
              <w:bottom w:val="single" w:sz="4" w:space="0" w:color="231F20"/>
            </w:tcBorders>
          </w:tcPr>
          <w:p w:rsidR="0064540C" w:rsidRDefault="0064540C" w:rsidP="007D1C6E">
            <w:pPr>
              <w:pStyle w:val="a5"/>
              <w:jc w:val="both"/>
              <w:rPr>
                <w:lang w:eastAsia="ja-JP"/>
              </w:rPr>
            </w:pPr>
            <w:r>
              <w:rPr>
                <w:color w:val="F26522"/>
                <w:spacing w:val="14"/>
                <w:lang w:eastAsia="ja-JP"/>
              </w:rPr>
              <w:t>■</w:t>
            </w:r>
            <w:r>
              <w:rPr>
                <w:spacing w:val="-14"/>
                <w:lang w:eastAsia="ja-JP"/>
              </w:rPr>
              <w:t>第６学</w:t>
            </w:r>
            <w:r w:rsidRPr="008C1D53">
              <w:rPr>
                <w:lang w:eastAsia="ja-JP"/>
              </w:rPr>
              <w:t>年では、「世界遺産」「国宝」マークを設け、我が国の優れた文</w:t>
            </w:r>
            <w:r>
              <w:rPr>
                <w:lang w:eastAsia="ja-JP"/>
              </w:rPr>
              <w:t>化遺産への関心を高めることができるようにしました。また</w:t>
            </w:r>
            <w:r w:rsidRPr="008C1D53">
              <w:rPr>
                <w:lang w:eastAsia="ja-JP"/>
              </w:rPr>
              <w:t>、「日本遺産」についても取り上げました。</w:t>
            </w:r>
          </w:p>
        </w:tc>
        <w:tc>
          <w:tcPr>
            <w:tcW w:w="3831" w:type="dxa"/>
            <w:tcBorders>
              <w:bottom w:val="single" w:sz="4" w:space="0" w:color="231F20"/>
              <w:right w:val="single" w:sz="4" w:space="0" w:color="231F20"/>
            </w:tcBorders>
          </w:tcPr>
          <w:p w:rsidR="0064540C" w:rsidRDefault="00DC76E3" w:rsidP="0064540C">
            <w:pPr>
              <w:pStyle w:val="a5"/>
              <w:rPr>
                <w:lang w:eastAsia="ja-JP"/>
              </w:rPr>
            </w:pPr>
            <w:r>
              <w:rPr>
                <w:color w:val="62C9D7"/>
                <w:spacing w:val="-3"/>
                <w:lang w:eastAsia="ja-JP"/>
              </w:rPr>
              <w:t>●</w:t>
            </w:r>
            <w:r w:rsidR="0064540C">
              <w:rPr>
                <w:spacing w:val="6"/>
                <w:lang w:eastAsia="ja-JP"/>
              </w:rPr>
              <w:t>６</w:t>
            </w:r>
            <w:r w:rsidR="0064540C" w:rsidRPr="008C1D53">
              <w:rPr>
                <w:lang w:eastAsia="ja-JP"/>
              </w:rPr>
              <w:t xml:space="preserve">年歴史編 </w:t>
            </w:r>
            <w:r w:rsidR="0064540C">
              <w:rPr>
                <w:lang w:eastAsia="ja-JP"/>
              </w:rPr>
              <w:t>p.25「現在の法隆寺」写</w:t>
            </w:r>
            <w:r w:rsidR="0064540C" w:rsidRPr="008C1D53">
              <w:rPr>
                <w:lang w:eastAsia="ja-JP"/>
              </w:rPr>
              <w:t>真キャプション、</w:t>
            </w:r>
            <w:r w:rsidR="0064540C">
              <w:rPr>
                <w:lang w:eastAsia="ja-JP"/>
              </w:rPr>
              <w:t>p.100-101</w:t>
            </w:r>
            <w:r w:rsidR="0064540C" w:rsidRPr="008C1D53">
              <w:rPr>
                <w:lang w:eastAsia="ja-JP"/>
              </w:rPr>
              <w:t>「日本遺産を調べよう 鞆の浦」など</w:t>
            </w:r>
          </w:p>
        </w:tc>
      </w:tr>
    </w:tbl>
    <w:p w:rsidR="0064540C" w:rsidRDefault="0064540C" w:rsidP="00200C00">
      <w:pPr>
        <w:pStyle w:val="a5"/>
      </w:pPr>
    </w:p>
    <w:p w:rsidR="0064540C" w:rsidRPr="0064540C" w:rsidRDefault="0064540C" w:rsidP="00200C00">
      <w:pPr>
        <w:pStyle w:val="a5"/>
        <w:rPr>
          <w:rFonts w:ascii="UDShinGoNTPro-DeBold" w:eastAsia="UDShinGoNTPro-DeBold"/>
          <w:b/>
          <w:color w:val="231F20"/>
          <w:sz w:val="24"/>
          <w:szCs w:val="22"/>
        </w:rPr>
      </w:pPr>
      <w:r w:rsidRPr="0064540C">
        <w:rPr>
          <w:rFonts w:ascii="UDShinGoNTPro-DeBold" w:eastAsia="UDShinGoNTPro-DeBold" w:hint="eastAsia"/>
          <w:b/>
          <w:color w:val="231F20"/>
          <w:sz w:val="24"/>
          <w:szCs w:val="22"/>
        </w:rPr>
        <w:t>【国際理解・グローバル教育への取り組み】</w:t>
      </w:r>
    </w:p>
    <w:tbl>
      <w:tblPr>
        <w:tblStyle w:val="TableNormal"/>
        <w:tblW w:w="10484" w:type="dxa"/>
        <w:tblInd w:w="-5" w:type="dxa"/>
        <w:tblBorders>
          <w:top w:val="dotted" w:sz="8" w:space="0" w:color="231F20"/>
          <w:left w:val="dotted" w:sz="8" w:space="0" w:color="231F20"/>
          <w:bottom w:val="dotted" w:sz="8" w:space="0" w:color="231F20"/>
          <w:right w:val="dotted" w:sz="8" w:space="0" w:color="231F20"/>
          <w:insideH w:val="dotted" w:sz="8" w:space="0" w:color="231F20"/>
          <w:insideV w:val="dotted" w:sz="8" w:space="0" w:color="231F20"/>
        </w:tblBorders>
        <w:tblLayout w:type="fixed"/>
        <w:tblLook w:val="01E0" w:firstRow="1" w:lastRow="1" w:firstColumn="1" w:lastColumn="1" w:noHBand="0" w:noVBand="0"/>
      </w:tblPr>
      <w:tblGrid>
        <w:gridCol w:w="2095"/>
        <w:gridCol w:w="5135"/>
        <w:gridCol w:w="3254"/>
      </w:tblGrid>
      <w:tr w:rsidR="0064540C" w:rsidTr="00DA1BE4">
        <w:trPr>
          <w:trHeight w:val="259"/>
        </w:trPr>
        <w:tc>
          <w:tcPr>
            <w:tcW w:w="2095" w:type="dxa"/>
            <w:tcBorders>
              <w:top w:val="single" w:sz="4" w:space="0" w:color="231F20"/>
              <w:left w:val="single" w:sz="4" w:space="0" w:color="231F20"/>
              <w:bottom w:val="single" w:sz="4" w:space="0" w:color="231F20"/>
            </w:tcBorders>
            <w:shd w:val="clear" w:color="auto" w:fill="B0ACD5"/>
          </w:tcPr>
          <w:p w:rsidR="0064540C" w:rsidRPr="001D657A" w:rsidRDefault="0064540C" w:rsidP="0064540C">
            <w:pPr>
              <w:pStyle w:val="TableParagraph"/>
              <w:spacing w:line="239" w:lineRule="exact"/>
              <w:ind w:left="0" w:firstLine="181"/>
              <w:jc w:val="center"/>
              <w:rPr>
                <w:rFonts w:ascii="UDShinGoNTPro-Medium" w:eastAsia="UDShinGoNTPro-Medium"/>
                <w:b/>
                <w:sz w:val="18"/>
                <w:szCs w:val="18"/>
              </w:rPr>
            </w:pPr>
            <w:proofErr w:type="spellStart"/>
            <w:r w:rsidRPr="001D657A">
              <w:rPr>
                <w:rFonts w:ascii="UDShinGoNTPro-Medium" w:eastAsia="UDShinGoNTPro-Medium" w:hint="eastAsia"/>
                <w:b/>
                <w:color w:val="231F20"/>
                <w:sz w:val="18"/>
                <w:szCs w:val="18"/>
              </w:rPr>
              <w:t>検討の観点</w:t>
            </w:r>
            <w:proofErr w:type="spellEnd"/>
          </w:p>
        </w:tc>
        <w:tc>
          <w:tcPr>
            <w:tcW w:w="5135" w:type="dxa"/>
            <w:tcBorders>
              <w:top w:val="single" w:sz="4" w:space="0" w:color="231F20"/>
              <w:bottom w:val="single" w:sz="4" w:space="0" w:color="231F20"/>
            </w:tcBorders>
            <w:shd w:val="clear" w:color="auto" w:fill="B0ACD5"/>
          </w:tcPr>
          <w:p w:rsidR="0064540C" w:rsidRPr="001D657A" w:rsidRDefault="0064540C" w:rsidP="0064540C">
            <w:pPr>
              <w:pStyle w:val="TableParagraph"/>
              <w:spacing w:line="239" w:lineRule="exact"/>
              <w:ind w:left="0" w:firstLine="181"/>
              <w:jc w:val="center"/>
            </w:pPr>
            <w:r w:rsidRPr="00200C00">
              <w:rPr>
                <w:rFonts w:ascii="UDShinGoNTPro-Medium" w:eastAsia="UDShinGoNTPro-Medium" w:hint="eastAsia"/>
                <w:b/>
                <w:color w:val="231F20"/>
                <w:sz w:val="18"/>
                <w:szCs w:val="18"/>
              </w:rPr>
              <w:t>内容の特色</w:t>
            </w:r>
          </w:p>
        </w:tc>
        <w:tc>
          <w:tcPr>
            <w:tcW w:w="3254" w:type="dxa"/>
            <w:tcBorders>
              <w:top w:val="single" w:sz="4" w:space="0" w:color="231F20"/>
              <w:bottom w:val="single" w:sz="4" w:space="0" w:color="231F20"/>
              <w:right w:val="single" w:sz="4" w:space="0" w:color="231F20"/>
            </w:tcBorders>
            <w:shd w:val="clear" w:color="auto" w:fill="B0ACD5"/>
          </w:tcPr>
          <w:p w:rsidR="0064540C" w:rsidRPr="001D657A" w:rsidRDefault="0064540C" w:rsidP="0064540C">
            <w:pPr>
              <w:pStyle w:val="TableParagraph"/>
              <w:spacing w:line="239" w:lineRule="exact"/>
              <w:ind w:left="0" w:firstLine="181"/>
              <w:jc w:val="center"/>
            </w:pPr>
            <w:r w:rsidRPr="00200C00">
              <w:rPr>
                <w:rFonts w:ascii="UDShinGoNTPro-Medium" w:eastAsia="UDShinGoNTPro-Medium" w:hint="eastAsia"/>
                <w:b/>
                <w:color w:val="231F20"/>
                <w:sz w:val="18"/>
                <w:szCs w:val="18"/>
              </w:rPr>
              <w:t>具体例</w:t>
            </w:r>
          </w:p>
        </w:tc>
      </w:tr>
      <w:tr w:rsidR="0064540C" w:rsidTr="00DA1BE4">
        <w:trPr>
          <w:trHeight w:val="906"/>
        </w:trPr>
        <w:tc>
          <w:tcPr>
            <w:tcW w:w="2095" w:type="dxa"/>
            <w:vMerge w:val="restart"/>
            <w:tcBorders>
              <w:top w:val="single" w:sz="4" w:space="0" w:color="231F20"/>
              <w:left w:val="single" w:sz="4" w:space="0" w:color="231F20"/>
            </w:tcBorders>
            <w:shd w:val="clear" w:color="auto" w:fill="FFEFCF"/>
          </w:tcPr>
          <w:p w:rsidR="0064540C" w:rsidRDefault="0064540C" w:rsidP="007D1C6E">
            <w:pPr>
              <w:pStyle w:val="a5"/>
              <w:jc w:val="both"/>
              <w:rPr>
                <w:lang w:eastAsia="ja-JP"/>
              </w:rPr>
            </w:pPr>
            <w:r w:rsidRPr="0064540C">
              <w:rPr>
                <w:rFonts w:ascii="HGPｺﾞｼｯｸE" w:eastAsia="HGPｺﾞｼｯｸE" w:hAnsi="HGPｺﾞｼｯｸE" w:hint="eastAsia"/>
                <w:color w:val="231F20"/>
                <w:w w:val="105"/>
                <w:szCs w:val="22"/>
                <w:lang w:eastAsia="ja-JP"/>
              </w:rPr>
              <w:t>国際理解・グローバル教育に対応した指導ができるように工夫されているか。</w:t>
            </w:r>
          </w:p>
        </w:tc>
        <w:tc>
          <w:tcPr>
            <w:tcW w:w="5135" w:type="dxa"/>
            <w:tcBorders>
              <w:top w:val="single" w:sz="4" w:space="0" w:color="231F20"/>
            </w:tcBorders>
          </w:tcPr>
          <w:p w:rsidR="0064540C" w:rsidRDefault="0064540C" w:rsidP="007D1C6E">
            <w:pPr>
              <w:pStyle w:val="a5"/>
              <w:jc w:val="both"/>
              <w:rPr>
                <w:lang w:eastAsia="ja-JP"/>
              </w:rPr>
            </w:pPr>
            <w:r>
              <w:rPr>
                <w:color w:val="F26522"/>
                <w:spacing w:val="14"/>
                <w:lang w:eastAsia="ja-JP"/>
              </w:rPr>
              <w:t>■</w:t>
            </w:r>
            <w:r>
              <w:rPr>
                <w:lang w:eastAsia="ja-JP"/>
              </w:rPr>
              <w:t>第４学年では、国際姉妹都市・国際友好都市など、国際交流に積極的に取り組んでいる自治体を取り上げ、外国人住民と日本人住民の交流</w:t>
            </w:r>
            <w:r w:rsidRPr="008C1D53">
              <w:rPr>
                <w:lang w:eastAsia="ja-JP"/>
              </w:rPr>
              <w:t>の様子を学ぶことで、児童の国際理解が進むようにしました</w:t>
            </w:r>
            <w:r>
              <w:rPr>
                <w:w w:val="105"/>
                <w:lang w:eastAsia="ja-JP"/>
              </w:rPr>
              <w:t>。</w:t>
            </w:r>
          </w:p>
        </w:tc>
        <w:tc>
          <w:tcPr>
            <w:tcW w:w="3254" w:type="dxa"/>
            <w:tcBorders>
              <w:top w:val="single" w:sz="4" w:space="0" w:color="231F20"/>
              <w:right w:val="single" w:sz="4" w:space="0" w:color="231F20"/>
            </w:tcBorders>
          </w:tcPr>
          <w:p w:rsidR="0064540C" w:rsidRDefault="00DC76E3" w:rsidP="0064540C">
            <w:pPr>
              <w:pStyle w:val="a5"/>
              <w:rPr>
                <w:lang w:eastAsia="ja-JP"/>
              </w:rPr>
            </w:pPr>
            <w:r>
              <w:rPr>
                <w:color w:val="62C9D7"/>
                <w:spacing w:val="-3"/>
                <w:lang w:eastAsia="ja-JP"/>
              </w:rPr>
              <w:t>●</w:t>
            </w:r>
            <w:r w:rsidR="0064540C">
              <w:rPr>
                <w:spacing w:val="14"/>
                <w:lang w:eastAsia="ja-JP"/>
              </w:rPr>
              <w:t xml:space="preserve">４年 </w:t>
            </w:r>
            <w:r w:rsidR="0064540C">
              <w:rPr>
                <w:lang w:eastAsia="ja-JP"/>
              </w:rPr>
              <w:t>p.140-147「国際交流に取り組</w:t>
            </w:r>
            <w:r w:rsidR="0064540C">
              <w:rPr>
                <w:w w:val="105"/>
                <w:lang w:eastAsia="ja-JP"/>
              </w:rPr>
              <w:t>むまち・仙台市」</w:t>
            </w:r>
          </w:p>
        </w:tc>
      </w:tr>
      <w:tr w:rsidR="0064540C" w:rsidTr="00F409C0">
        <w:trPr>
          <w:trHeight w:val="901"/>
        </w:trPr>
        <w:tc>
          <w:tcPr>
            <w:tcW w:w="2095" w:type="dxa"/>
            <w:vMerge/>
            <w:tcBorders>
              <w:left w:val="single" w:sz="4" w:space="0" w:color="231F20"/>
            </w:tcBorders>
            <w:shd w:val="clear" w:color="auto" w:fill="FFEFCF"/>
          </w:tcPr>
          <w:p w:rsidR="0064540C" w:rsidRDefault="0064540C" w:rsidP="007D1C6E">
            <w:pPr>
              <w:pStyle w:val="a5"/>
              <w:jc w:val="both"/>
              <w:rPr>
                <w:sz w:val="2"/>
                <w:szCs w:val="2"/>
                <w:lang w:eastAsia="ja-JP"/>
              </w:rPr>
            </w:pPr>
          </w:p>
        </w:tc>
        <w:tc>
          <w:tcPr>
            <w:tcW w:w="5135" w:type="dxa"/>
            <w:tcBorders>
              <w:bottom w:val="dotted" w:sz="8" w:space="0" w:color="231F20"/>
            </w:tcBorders>
          </w:tcPr>
          <w:p w:rsidR="0064540C" w:rsidRDefault="0064540C" w:rsidP="007D1C6E">
            <w:pPr>
              <w:pStyle w:val="a5"/>
              <w:jc w:val="both"/>
              <w:rPr>
                <w:lang w:eastAsia="ja-JP"/>
              </w:rPr>
            </w:pPr>
            <w:r>
              <w:rPr>
                <w:color w:val="F26522"/>
                <w:spacing w:val="14"/>
                <w:lang w:eastAsia="ja-JP"/>
              </w:rPr>
              <w:t>■</w:t>
            </w:r>
            <w:r>
              <w:rPr>
                <w:w w:val="105"/>
                <w:lang w:eastAsia="ja-JP"/>
              </w:rPr>
              <w:t>第５学年の「世界の中の国土」の学習では、主な国の位置や名称の学</w:t>
            </w:r>
            <w:r>
              <w:rPr>
                <w:spacing w:val="1"/>
                <w:w w:val="105"/>
                <w:lang w:eastAsia="ja-JP"/>
              </w:rPr>
              <w:t xml:space="preserve"> </w:t>
            </w:r>
            <w:r w:rsidR="00DC76E3">
              <w:rPr>
                <w:lang w:eastAsia="ja-JP"/>
              </w:rPr>
              <w:t>習に際して、多数の国の国旗とともにそれぞれの国の写真を掲載し</w:t>
            </w:r>
            <w:r w:rsidR="00DC76E3">
              <w:rPr>
                <w:rFonts w:hint="eastAsia"/>
                <w:lang w:eastAsia="ja-JP"/>
              </w:rPr>
              <w:t>、</w:t>
            </w:r>
            <w:r>
              <w:rPr>
                <w:w w:val="105"/>
                <w:lang w:eastAsia="ja-JP"/>
              </w:rPr>
              <w:t>児童の国際理解が進むようにしました。</w:t>
            </w:r>
          </w:p>
        </w:tc>
        <w:tc>
          <w:tcPr>
            <w:tcW w:w="3254" w:type="dxa"/>
            <w:tcBorders>
              <w:right w:val="single" w:sz="4" w:space="0" w:color="231F20"/>
            </w:tcBorders>
          </w:tcPr>
          <w:p w:rsidR="0064540C" w:rsidRDefault="00DC76E3" w:rsidP="0064540C">
            <w:pPr>
              <w:pStyle w:val="a5"/>
              <w:rPr>
                <w:lang w:eastAsia="ja-JP"/>
              </w:rPr>
            </w:pPr>
            <w:r>
              <w:rPr>
                <w:color w:val="62C9D7"/>
                <w:spacing w:val="-3"/>
                <w:lang w:eastAsia="ja-JP"/>
              </w:rPr>
              <w:t>●</w:t>
            </w:r>
            <w:r w:rsidR="0064540C">
              <w:rPr>
                <w:spacing w:val="8"/>
                <w:lang w:eastAsia="ja-JP"/>
              </w:rPr>
              <w:t xml:space="preserve">５年上 </w:t>
            </w:r>
            <w:r w:rsidR="0064540C">
              <w:rPr>
                <w:lang w:eastAsia="ja-JP"/>
              </w:rPr>
              <w:t>p.8-15「世界の中の国土」</w:t>
            </w:r>
          </w:p>
        </w:tc>
      </w:tr>
      <w:tr w:rsidR="0064540C" w:rsidTr="00F40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06"/>
        </w:trPr>
        <w:tc>
          <w:tcPr>
            <w:tcW w:w="2095" w:type="dxa"/>
            <w:vMerge/>
            <w:tcBorders>
              <w:left w:val="single" w:sz="4" w:space="0" w:color="231F20"/>
              <w:bottom w:val="single" w:sz="4" w:space="0" w:color="231F20"/>
              <w:right w:val="dotted" w:sz="8" w:space="0" w:color="231F20"/>
            </w:tcBorders>
          </w:tcPr>
          <w:p w:rsidR="0064540C" w:rsidRDefault="0064540C" w:rsidP="007D1C6E">
            <w:pPr>
              <w:pStyle w:val="a5"/>
              <w:jc w:val="both"/>
              <w:rPr>
                <w:rFonts w:ascii="Times New Roman"/>
                <w:sz w:val="16"/>
                <w:lang w:eastAsia="ja-JP"/>
              </w:rPr>
            </w:pPr>
          </w:p>
        </w:tc>
        <w:tc>
          <w:tcPr>
            <w:tcW w:w="5135" w:type="dxa"/>
            <w:tcBorders>
              <w:top w:val="dotted" w:sz="8" w:space="0" w:color="231F20"/>
              <w:left w:val="dotted" w:sz="8" w:space="0" w:color="231F20"/>
              <w:bottom w:val="single" w:sz="4" w:space="0" w:color="231F20"/>
              <w:right w:val="dotted" w:sz="8" w:space="0" w:color="231F20"/>
            </w:tcBorders>
          </w:tcPr>
          <w:p w:rsidR="0064540C" w:rsidRDefault="0064540C" w:rsidP="007D1C6E">
            <w:pPr>
              <w:pStyle w:val="a5"/>
              <w:jc w:val="both"/>
              <w:rPr>
                <w:lang w:eastAsia="ja-JP"/>
              </w:rPr>
            </w:pPr>
            <w:r>
              <w:rPr>
                <w:color w:val="F26522"/>
                <w:spacing w:val="14"/>
                <w:lang w:eastAsia="ja-JP"/>
              </w:rPr>
              <w:t>■</w:t>
            </w:r>
            <w:r>
              <w:rPr>
                <w:lang w:eastAsia="ja-JP"/>
              </w:rPr>
              <w:t>第６学年の「日本とつながりの深い国々」の学習では、教科書紙面に加えて、QRコンテンツで資料ページを収載し、調べた国の学習を深め</w:t>
            </w:r>
            <w:r>
              <w:rPr>
                <w:w w:val="105"/>
                <w:lang w:eastAsia="ja-JP"/>
              </w:rPr>
              <w:t>られるようにするとともに、児童の国際理解が進むようにしました。</w:t>
            </w:r>
          </w:p>
        </w:tc>
        <w:tc>
          <w:tcPr>
            <w:tcW w:w="3254" w:type="dxa"/>
            <w:tcBorders>
              <w:left w:val="dotted" w:sz="8" w:space="0" w:color="231F20"/>
              <w:bottom w:val="single" w:sz="4" w:space="0" w:color="231F20"/>
              <w:right w:val="single" w:sz="4" w:space="0" w:color="231F20"/>
            </w:tcBorders>
          </w:tcPr>
          <w:p w:rsidR="0064540C" w:rsidRDefault="00DC76E3" w:rsidP="0064540C">
            <w:pPr>
              <w:pStyle w:val="a5"/>
              <w:rPr>
                <w:lang w:eastAsia="ja-JP"/>
              </w:rPr>
            </w:pPr>
            <w:r>
              <w:rPr>
                <w:color w:val="62C9D7"/>
                <w:spacing w:val="-3"/>
                <w:lang w:eastAsia="ja-JP"/>
              </w:rPr>
              <w:t>●</w:t>
            </w:r>
            <w:r w:rsidR="0064540C">
              <w:rPr>
                <w:spacing w:val="8"/>
                <w:lang w:eastAsia="ja-JP"/>
              </w:rPr>
              <w:t xml:space="preserve">６年政治・国際編 </w:t>
            </w:r>
            <w:r w:rsidR="0064540C">
              <w:rPr>
                <w:lang w:eastAsia="ja-JP"/>
              </w:rPr>
              <w:t>p.62-95</w:t>
            </w:r>
            <w:r w:rsidR="0064540C">
              <w:rPr>
                <w:spacing w:val="9"/>
                <w:lang w:eastAsia="ja-JP"/>
              </w:rPr>
              <w:t>「日本と</w:t>
            </w:r>
            <w:r w:rsidR="0064540C">
              <w:rPr>
                <w:w w:val="105"/>
                <w:lang w:eastAsia="ja-JP"/>
              </w:rPr>
              <w:t>つながりの深い国々」</w:t>
            </w:r>
          </w:p>
        </w:tc>
      </w:tr>
    </w:tbl>
    <w:p w:rsidR="00297439" w:rsidRDefault="00297439" w:rsidP="00200C00">
      <w:pPr>
        <w:pStyle w:val="a5"/>
      </w:pPr>
    </w:p>
    <w:p w:rsidR="0064540C" w:rsidRPr="0064540C" w:rsidRDefault="00297439" w:rsidP="00297439">
      <w:pPr>
        <w:spacing w:after="0" w:line="240" w:lineRule="auto"/>
        <w:ind w:firstLineChars="0" w:firstLine="0"/>
      </w:pPr>
      <w:r>
        <w:br w:type="page"/>
      </w:r>
    </w:p>
    <w:p w:rsidR="0064540C" w:rsidRPr="0064540C" w:rsidRDefault="0064540C" w:rsidP="0064540C">
      <w:pPr>
        <w:pStyle w:val="a5"/>
        <w:rPr>
          <w:rFonts w:ascii="UDShinGoNTPro-DeBold" w:eastAsia="UDShinGoNTPro-DeBold"/>
          <w:b/>
          <w:color w:val="231F20"/>
          <w:sz w:val="24"/>
          <w:szCs w:val="22"/>
        </w:rPr>
      </w:pPr>
      <w:r w:rsidRPr="0064540C">
        <w:rPr>
          <w:rFonts w:ascii="UDShinGoNTPro-DeBold" w:eastAsia="UDShinGoNTPro-DeBold" w:hint="eastAsia"/>
          <w:b/>
          <w:color w:val="231F20"/>
          <w:sz w:val="24"/>
          <w:szCs w:val="22"/>
        </w:rPr>
        <w:lastRenderedPageBreak/>
        <w:t>【持続可能な開発目標（SDGs）や環境教育への取り組み】</w:t>
      </w:r>
    </w:p>
    <w:tbl>
      <w:tblPr>
        <w:tblStyle w:val="TableNormal"/>
        <w:tblW w:w="0" w:type="auto"/>
        <w:tblInd w:w="5" w:type="dxa"/>
        <w:tblBorders>
          <w:top w:val="dotted" w:sz="8" w:space="0" w:color="231F20"/>
          <w:left w:val="dotted" w:sz="8" w:space="0" w:color="231F20"/>
          <w:bottom w:val="dotted" w:sz="8" w:space="0" w:color="231F20"/>
          <w:right w:val="dotted" w:sz="8" w:space="0" w:color="231F20"/>
          <w:insideH w:val="dotted" w:sz="8" w:space="0" w:color="231F20"/>
          <w:insideV w:val="dotted" w:sz="8" w:space="0" w:color="231F20"/>
        </w:tblBorders>
        <w:tblLayout w:type="fixed"/>
        <w:tblLook w:val="01E0" w:firstRow="1" w:lastRow="1" w:firstColumn="1" w:lastColumn="1" w:noHBand="0" w:noVBand="0"/>
      </w:tblPr>
      <w:tblGrid>
        <w:gridCol w:w="2258"/>
        <w:gridCol w:w="5529"/>
        <w:gridCol w:w="2696"/>
      </w:tblGrid>
      <w:tr w:rsidR="0064540C" w:rsidTr="00F409C0">
        <w:trPr>
          <w:trHeight w:val="259"/>
        </w:trPr>
        <w:tc>
          <w:tcPr>
            <w:tcW w:w="2258" w:type="dxa"/>
            <w:tcBorders>
              <w:top w:val="single" w:sz="4" w:space="0" w:color="231F20"/>
              <w:left w:val="single" w:sz="4" w:space="0" w:color="231F20"/>
              <w:bottom w:val="single" w:sz="4" w:space="0" w:color="231F20"/>
            </w:tcBorders>
            <w:shd w:val="clear" w:color="auto" w:fill="B0ACD5"/>
          </w:tcPr>
          <w:p w:rsidR="0064540C" w:rsidRPr="001D657A" w:rsidRDefault="0064540C" w:rsidP="0064540C">
            <w:pPr>
              <w:pStyle w:val="TableParagraph"/>
              <w:spacing w:line="239" w:lineRule="exact"/>
              <w:ind w:left="0" w:firstLine="181"/>
              <w:jc w:val="center"/>
              <w:rPr>
                <w:rFonts w:ascii="UDShinGoNTPro-Medium" w:eastAsia="UDShinGoNTPro-Medium"/>
                <w:b/>
                <w:sz w:val="18"/>
                <w:szCs w:val="18"/>
              </w:rPr>
            </w:pPr>
            <w:proofErr w:type="spellStart"/>
            <w:r w:rsidRPr="001D657A">
              <w:rPr>
                <w:rFonts w:ascii="UDShinGoNTPro-Medium" w:eastAsia="UDShinGoNTPro-Medium" w:hint="eastAsia"/>
                <w:b/>
                <w:color w:val="231F20"/>
                <w:sz w:val="18"/>
                <w:szCs w:val="18"/>
              </w:rPr>
              <w:t>検討の観点</w:t>
            </w:r>
            <w:proofErr w:type="spellEnd"/>
          </w:p>
        </w:tc>
        <w:tc>
          <w:tcPr>
            <w:tcW w:w="5529" w:type="dxa"/>
            <w:tcBorders>
              <w:top w:val="single" w:sz="4" w:space="0" w:color="231F20"/>
              <w:bottom w:val="single" w:sz="4" w:space="0" w:color="231F20"/>
            </w:tcBorders>
            <w:shd w:val="clear" w:color="auto" w:fill="B0ACD5"/>
          </w:tcPr>
          <w:p w:rsidR="0064540C" w:rsidRPr="001D657A" w:rsidRDefault="0064540C" w:rsidP="0064540C">
            <w:pPr>
              <w:pStyle w:val="TableParagraph"/>
              <w:spacing w:line="239" w:lineRule="exact"/>
              <w:ind w:left="0" w:firstLine="181"/>
              <w:jc w:val="center"/>
            </w:pPr>
            <w:r w:rsidRPr="00200C00">
              <w:rPr>
                <w:rFonts w:ascii="UDShinGoNTPro-Medium" w:eastAsia="UDShinGoNTPro-Medium" w:hint="eastAsia"/>
                <w:b/>
                <w:color w:val="231F20"/>
                <w:sz w:val="18"/>
                <w:szCs w:val="18"/>
              </w:rPr>
              <w:t>内容の特色</w:t>
            </w:r>
          </w:p>
        </w:tc>
        <w:tc>
          <w:tcPr>
            <w:tcW w:w="2696" w:type="dxa"/>
            <w:tcBorders>
              <w:top w:val="single" w:sz="4" w:space="0" w:color="231F20"/>
              <w:bottom w:val="single" w:sz="4" w:space="0" w:color="231F20"/>
              <w:right w:val="single" w:sz="4" w:space="0" w:color="231F20"/>
            </w:tcBorders>
            <w:shd w:val="clear" w:color="auto" w:fill="B0ACD5"/>
          </w:tcPr>
          <w:p w:rsidR="0064540C" w:rsidRPr="001D657A" w:rsidRDefault="0064540C" w:rsidP="0064540C">
            <w:pPr>
              <w:pStyle w:val="TableParagraph"/>
              <w:spacing w:line="239" w:lineRule="exact"/>
              <w:ind w:left="0" w:firstLine="181"/>
              <w:jc w:val="center"/>
            </w:pPr>
            <w:r w:rsidRPr="00200C00">
              <w:rPr>
                <w:rFonts w:ascii="UDShinGoNTPro-Medium" w:eastAsia="UDShinGoNTPro-Medium" w:hint="eastAsia"/>
                <w:b/>
                <w:color w:val="231F20"/>
                <w:sz w:val="18"/>
                <w:szCs w:val="18"/>
              </w:rPr>
              <w:t>具体例</w:t>
            </w:r>
          </w:p>
        </w:tc>
      </w:tr>
      <w:tr w:rsidR="0064540C" w:rsidTr="00F409C0">
        <w:trPr>
          <w:trHeight w:val="954"/>
        </w:trPr>
        <w:tc>
          <w:tcPr>
            <w:tcW w:w="2258" w:type="dxa"/>
            <w:vMerge w:val="restart"/>
            <w:tcBorders>
              <w:top w:val="single" w:sz="4" w:space="0" w:color="231F20"/>
              <w:left w:val="single" w:sz="4" w:space="0" w:color="231F20"/>
              <w:bottom w:val="single" w:sz="4" w:space="0" w:color="231F20"/>
            </w:tcBorders>
            <w:shd w:val="clear" w:color="auto" w:fill="FFEFCF"/>
          </w:tcPr>
          <w:p w:rsidR="0064540C" w:rsidRPr="0064540C" w:rsidRDefault="000F4FFB" w:rsidP="000F4FFB">
            <w:pPr>
              <w:pStyle w:val="TableParagraph"/>
              <w:spacing w:before="74" w:line="139" w:lineRule="auto"/>
              <w:ind w:left="0" w:right="80"/>
              <w:jc w:val="both"/>
              <w:rPr>
                <w:rFonts w:ascii="HGPｺﾞｼｯｸE" w:eastAsia="HGPｺﾞｼｯｸE" w:hAnsi="HGPｺﾞｼｯｸE"/>
                <w:color w:val="231F20"/>
                <w:w w:val="105"/>
                <w:sz w:val="15"/>
                <w:lang w:eastAsia="ja-JP"/>
              </w:rPr>
            </w:pPr>
            <w:r>
              <w:rPr>
                <w:rFonts w:ascii="HGPｺﾞｼｯｸE" w:eastAsia="HGPｺﾞｼｯｸE" w:hAnsi="HGPｺﾞｼｯｸE" w:hint="eastAsia"/>
                <w:color w:val="231F20"/>
                <w:w w:val="105"/>
                <w:sz w:val="15"/>
                <w:lang w:eastAsia="ja-JP"/>
              </w:rPr>
              <w:t>持続可能な開発目標</w:t>
            </w:r>
            <w:r w:rsidR="0064540C" w:rsidRPr="0064540C">
              <w:rPr>
                <w:rFonts w:ascii="HGPｺﾞｼｯｸE" w:eastAsia="HGPｺﾞｼｯｸE" w:hAnsi="HGPｺﾞｼｯｸE" w:hint="eastAsia"/>
                <w:color w:val="231F20"/>
                <w:w w:val="105"/>
                <w:sz w:val="15"/>
                <w:lang w:eastAsia="ja-JP"/>
              </w:rPr>
              <w:t>（SDGs）や環境教育に対応した指導ができるように工夫されているか。</w:t>
            </w:r>
          </w:p>
        </w:tc>
        <w:tc>
          <w:tcPr>
            <w:tcW w:w="5529" w:type="dxa"/>
            <w:tcBorders>
              <w:top w:val="single" w:sz="4" w:space="0" w:color="231F20"/>
            </w:tcBorders>
          </w:tcPr>
          <w:p w:rsidR="0064540C" w:rsidRDefault="0064540C" w:rsidP="007D1C6E">
            <w:pPr>
              <w:pStyle w:val="a5"/>
              <w:jc w:val="both"/>
              <w:rPr>
                <w:lang w:eastAsia="ja-JP"/>
              </w:rPr>
            </w:pPr>
            <w:r>
              <w:rPr>
                <w:color w:val="F26522"/>
                <w:spacing w:val="14"/>
                <w:lang w:eastAsia="ja-JP"/>
              </w:rPr>
              <w:t>■</w:t>
            </w:r>
            <w:r>
              <w:rPr>
                <w:lang w:eastAsia="ja-JP"/>
              </w:rPr>
              <w:t>第４学年「水はどこから」の学習では、身近な川や用水を調査・保全する取り組みを取り上げ、未来を視野に入れて環境問題について考えるこ</w:t>
            </w:r>
            <w:r>
              <w:rPr>
                <w:w w:val="105"/>
                <w:lang w:eastAsia="ja-JP"/>
              </w:rPr>
              <w:t>とができるようにしました。</w:t>
            </w:r>
          </w:p>
        </w:tc>
        <w:tc>
          <w:tcPr>
            <w:tcW w:w="2696" w:type="dxa"/>
            <w:tcBorders>
              <w:top w:val="single" w:sz="4" w:space="0" w:color="231F20"/>
              <w:right w:val="single" w:sz="4" w:space="0" w:color="231F20"/>
            </w:tcBorders>
          </w:tcPr>
          <w:p w:rsidR="0064540C" w:rsidRDefault="00DC76E3" w:rsidP="0064540C">
            <w:pPr>
              <w:pStyle w:val="a5"/>
              <w:rPr>
                <w:lang w:eastAsia="ja-JP"/>
              </w:rPr>
            </w:pPr>
            <w:r>
              <w:rPr>
                <w:color w:val="62C9D7"/>
                <w:spacing w:val="-3"/>
                <w:lang w:eastAsia="ja-JP"/>
              </w:rPr>
              <w:t>●</w:t>
            </w:r>
            <w:r w:rsidR="0064540C">
              <w:rPr>
                <w:spacing w:val="12"/>
                <w:lang w:eastAsia="ja-JP"/>
              </w:rPr>
              <w:t xml:space="preserve">４年 </w:t>
            </w:r>
            <w:r w:rsidR="0064540C">
              <w:rPr>
                <w:lang w:eastAsia="ja-JP"/>
              </w:rPr>
              <w:t>p.48-49「大切な水のために」</w:t>
            </w:r>
          </w:p>
        </w:tc>
      </w:tr>
      <w:tr w:rsidR="0064540C" w:rsidTr="00F409C0">
        <w:trPr>
          <w:trHeight w:val="1439"/>
        </w:trPr>
        <w:tc>
          <w:tcPr>
            <w:tcW w:w="2258" w:type="dxa"/>
            <w:vMerge/>
            <w:tcBorders>
              <w:top w:val="nil"/>
              <w:left w:val="single" w:sz="4" w:space="0" w:color="231F20"/>
              <w:bottom w:val="single" w:sz="4" w:space="0" w:color="231F20"/>
            </w:tcBorders>
            <w:shd w:val="clear" w:color="auto" w:fill="FFEFCF"/>
          </w:tcPr>
          <w:p w:rsidR="0064540C" w:rsidRDefault="0064540C" w:rsidP="007D1C6E">
            <w:pPr>
              <w:ind w:firstLine="20"/>
              <w:jc w:val="both"/>
              <w:rPr>
                <w:sz w:val="2"/>
                <w:szCs w:val="2"/>
                <w:lang w:eastAsia="ja-JP"/>
              </w:rPr>
            </w:pPr>
          </w:p>
        </w:tc>
        <w:tc>
          <w:tcPr>
            <w:tcW w:w="5529" w:type="dxa"/>
          </w:tcPr>
          <w:p w:rsidR="0064540C" w:rsidRDefault="0064540C" w:rsidP="007D1C6E">
            <w:pPr>
              <w:pStyle w:val="a5"/>
              <w:jc w:val="both"/>
              <w:rPr>
                <w:lang w:eastAsia="ja-JP"/>
              </w:rPr>
            </w:pPr>
            <w:r>
              <w:rPr>
                <w:color w:val="F26522"/>
                <w:spacing w:val="14"/>
                <w:lang w:eastAsia="ja-JP"/>
              </w:rPr>
              <w:t>■</w:t>
            </w:r>
            <w:r>
              <w:rPr>
                <w:lang w:eastAsia="ja-JP"/>
              </w:rPr>
              <w:t>第５学年</w:t>
            </w:r>
            <w:r w:rsidRPr="008C1D53">
              <w:rPr>
                <w:spacing w:val="13"/>
                <w:lang w:eastAsia="ja-JP"/>
              </w:rPr>
              <w:t>「環境を守るわたしたち」では、京都の鴨川を事例として行政や市民による良好な環境を取り戻す取り組みを取り上げたほか、「公害をこえて」では、熊本県水俣市の取り組みを取り上げました。また、巻末折込「SDGsについて考えてみよう」では、学習したこととSDGsのかかわりを考えることができるようにしました。</w:t>
            </w:r>
          </w:p>
        </w:tc>
        <w:tc>
          <w:tcPr>
            <w:tcW w:w="2696" w:type="dxa"/>
            <w:tcBorders>
              <w:right w:val="single" w:sz="4" w:space="0" w:color="231F20"/>
            </w:tcBorders>
          </w:tcPr>
          <w:p w:rsidR="0064540C" w:rsidRDefault="00DC76E3" w:rsidP="008C1D53">
            <w:pPr>
              <w:pStyle w:val="a5"/>
              <w:rPr>
                <w:lang w:eastAsia="ja-JP"/>
              </w:rPr>
            </w:pPr>
            <w:r>
              <w:rPr>
                <w:color w:val="62C9D7"/>
                <w:spacing w:val="-3"/>
                <w:lang w:eastAsia="ja-JP"/>
              </w:rPr>
              <w:t>●</w:t>
            </w:r>
            <w:r w:rsidR="0064540C">
              <w:rPr>
                <w:spacing w:val="2"/>
                <w:lang w:eastAsia="ja-JP"/>
              </w:rPr>
              <w:t xml:space="preserve">５年下 </w:t>
            </w:r>
            <w:r w:rsidR="0064540C">
              <w:rPr>
                <w:lang w:eastAsia="ja-JP"/>
              </w:rPr>
              <w:t>p.112</w:t>
            </w:r>
            <w:r w:rsidR="0064540C" w:rsidRPr="008C1D53">
              <w:rPr>
                <w:spacing w:val="13"/>
                <w:lang w:eastAsia="ja-JP"/>
              </w:rPr>
              <w:t>-121「環境を守るわたしたち」、（ひろ</w:t>
            </w:r>
            <w:r w:rsidR="0064540C" w:rsidRPr="00DC76E3">
              <w:rPr>
                <w:spacing w:val="13"/>
                <w:lang w:eastAsia="ja-JP"/>
              </w:rPr>
              <w:t>げる）p.122-123「公害をこえて」、巻末折込「SDGsについて考えてみよう」</w:t>
            </w:r>
          </w:p>
        </w:tc>
      </w:tr>
      <w:tr w:rsidR="0064540C" w:rsidTr="00F409C0">
        <w:trPr>
          <w:trHeight w:val="901"/>
        </w:trPr>
        <w:tc>
          <w:tcPr>
            <w:tcW w:w="2258" w:type="dxa"/>
            <w:vMerge/>
            <w:tcBorders>
              <w:top w:val="nil"/>
              <w:left w:val="single" w:sz="4" w:space="0" w:color="231F20"/>
              <w:bottom w:val="single" w:sz="4" w:space="0" w:color="231F20"/>
            </w:tcBorders>
            <w:shd w:val="clear" w:color="auto" w:fill="FFEFCF"/>
          </w:tcPr>
          <w:p w:rsidR="0064540C" w:rsidRDefault="0064540C" w:rsidP="007D1C6E">
            <w:pPr>
              <w:ind w:firstLine="20"/>
              <w:jc w:val="both"/>
              <w:rPr>
                <w:sz w:val="2"/>
                <w:szCs w:val="2"/>
                <w:lang w:eastAsia="ja-JP"/>
              </w:rPr>
            </w:pPr>
          </w:p>
        </w:tc>
        <w:tc>
          <w:tcPr>
            <w:tcW w:w="5529" w:type="dxa"/>
          </w:tcPr>
          <w:p w:rsidR="0064540C" w:rsidRDefault="0064540C" w:rsidP="007D1C6E">
            <w:pPr>
              <w:pStyle w:val="a5"/>
              <w:jc w:val="both"/>
              <w:rPr>
                <w:lang w:eastAsia="ja-JP"/>
              </w:rPr>
            </w:pPr>
            <w:r>
              <w:rPr>
                <w:color w:val="F26522"/>
                <w:spacing w:val="14"/>
                <w:lang w:eastAsia="ja-JP"/>
              </w:rPr>
              <w:t>■</w:t>
            </w:r>
            <w:r>
              <w:rPr>
                <w:lang w:eastAsia="ja-JP"/>
              </w:rPr>
              <w:t>第</w:t>
            </w:r>
            <w:r w:rsidRPr="008C1D53">
              <w:rPr>
                <w:spacing w:val="13"/>
                <w:lang w:eastAsia="ja-JP"/>
              </w:rPr>
              <w:t>６学年では、世界の環境問題を取り上げるとともに、SDGsについて取り上げ、具体的な目標を調べて自分たちにできることを考える活動を提示しました。</w:t>
            </w:r>
          </w:p>
        </w:tc>
        <w:tc>
          <w:tcPr>
            <w:tcW w:w="2696" w:type="dxa"/>
            <w:tcBorders>
              <w:right w:val="single" w:sz="4" w:space="0" w:color="231F20"/>
            </w:tcBorders>
          </w:tcPr>
          <w:p w:rsidR="0064540C" w:rsidRDefault="008C1D53" w:rsidP="0064540C">
            <w:pPr>
              <w:pStyle w:val="a5"/>
              <w:rPr>
                <w:lang w:eastAsia="ja-JP"/>
              </w:rPr>
            </w:pPr>
            <w:r>
              <w:rPr>
                <w:color w:val="62C9D7"/>
                <w:spacing w:val="14"/>
                <w:lang w:eastAsia="ja-JP"/>
              </w:rPr>
              <w:t>●</w:t>
            </w:r>
            <w:r w:rsidR="0064540C">
              <w:rPr>
                <w:spacing w:val="13"/>
                <w:lang w:eastAsia="ja-JP"/>
              </w:rPr>
              <w:t xml:space="preserve">６年政治・国際編 </w:t>
            </w:r>
            <w:r w:rsidR="0064540C">
              <w:rPr>
                <w:lang w:eastAsia="ja-JP"/>
              </w:rPr>
              <w:t>p.96-107</w:t>
            </w:r>
            <w:r w:rsidR="0064540C">
              <w:rPr>
                <w:spacing w:val="10"/>
                <w:lang w:eastAsia="ja-JP"/>
              </w:rPr>
              <w:t>「世界</w:t>
            </w:r>
            <w:r w:rsidR="0064540C">
              <w:rPr>
                <w:w w:val="105"/>
                <w:lang w:eastAsia="ja-JP"/>
              </w:rPr>
              <w:t>の未来と日本の役割」</w:t>
            </w:r>
          </w:p>
        </w:tc>
      </w:tr>
      <w:tr w:rsidR="0064540C" w:rsidTr="00F409C0">
        <w:trPr>
          <w:trHeight w:val="706"/>
        </w:trPr>
        <w:tc>
          <w:tcPr>
            <w:tcW w:w="2258" w:type="dxa"/>
            <w:vMerge/>
            <w:tcBorders>
              <w:top w:val="nil"/>
              <w:left w:val="single" w:sz="4" w:space="0" w:color="231F20"/>
              <w:bottom w:val="single" w:sz="4" w:space="0" w:color="231F20"/>
            </w:tcBorders>
            <w:shd w:val="clear" w:color="auto" w:fill="FFEFCF"/>
          </w:tcPr>
          <w:p w:rsidR="0064540C" w:rsidRDefault="0064540C" w:rsidP="007D1C6E">
            <w:pPr>
              <w:ind w:firstLine="20"/>
              <w:jc w:val="both"/>
              <w:rPr>
                <w:sz w:val="2"/>
                <w:szCs w:val="2"/>
                <w:lang w:eastAsia="ja-JP"/>
              </w:rPr>
            </w:pPr>
          </w:p>
        </w:tc>
        <w:tc>
          <w:tcPr>
            <w:tcW w:w="5529" w:type="dxa"/>
            <w:tcBorders>
              <w:bottom w:val="single" w:sz="4" w:space="0" w:color="231F20"/>
            </w:tcBorders>
          </w:tcPr>
          <w:p w:rsidR="0064540C" w:rsidRDefault="0064540C" w:rsidP="007D1C6E">
            <w:pPr>
              <w:pStyle w:val="a5"/>
              <w:jc w:val="both"/>
              <w:rPr>
                <w:lang w:eastAsia="ja-JP"/>
              </w:rPr>
            </w:pPr>
            <w:r>
              <w:rPr>
                <w:color w:val="F26522"/>
                <w:spacing w:val="14"/>
                <w:lang w:eastAsia="ja-JP"/>
              </w:rPr>
              <w:t>■</w:t>
            </w:r>
            <w:r>
              <w:rPr>
                <w:lang w:eastAsia="ja-JP"/>
              </w:rPr>
              <w:t>QRコンテンツに特</w:t>
            </w:r>
            <w:r w:rsidRPr="00DC76E3">
              <w:rPr>
                <w:spacing w:val="13"/>
                <w:lang w:eastAsia="ja-JP"/>
              </w:rPr>
              <w:t>設サイト「</w:t>
            </w:r>
            <w:proofErr w:type="spellStart"/>
            <w:r w:rsidRPr="00DC76E3">
              <w:rPr>
                <w:spacing w:val="13"/>
                <w:lang w:eastAsia="ja-JP"/>
              </w:rPr>
              <w:t>EduTown</w:t>
            </w:r>
            <w:proofErr w:type="spellEnd"/>
            <w:r w:rsidRPr="00DC76E3">
              <w:rPr>
                <w:spacing w:val="13"/>
                <w:lang w:eastAsia="ja-JP"/>
              </w:rPr>
              <w:t xml:space="preserve"> SDGs」を収載し、各学年</w:t>
            </w:r>
            <w:r>
              <w:rPr>
                <w:lang w:eastAsia="ja-JP"/>
              </w:rPr>
              <w:t>の</w:t>
            </w:r>
            <w:r>
              <w:rPr>
                <w:spacing w:val="3"/>
                <w:lang w:eastAsia="ja-JP"/>
              </w:rPr>
              <w:t>学習内容に応</w:t>
            </w:r>
            <w:r w:rsidRPr="00DC76E3">
              <w:rPr>
                <w:spacing w:val="13"/>
                <w:lang w:eastAsia="ja-JP"/>
              </w:rPr>
              <w:t>じて、柔軟にSDGsと関連させる</w:t>
            </w:r>
            <w:r>
              <w:rPr>
                <w:lang w:eastAsia="ja-JP"/>
              </w:rPr>
              <w:t>ことができるようにし</w:t>
            </w:r>
            <w:r>
              <w:rPr>
                <w:w w:val="105"/>
                <w:lang w:eastAsia="ja-JP"/>
              </w:rPr>
              <w:t>ました。</w:t>
            </w:r>
          </w:p>
        </w:tc>
        <w:tc>
          <w:tcPr>
            <w:tcW w:w="2696" w:type="dxa"/>
            <w:tcBorders>
              <w:bottom w:val="single" w:sz="4" w:space="0" w:color="231F20"/>
              <w:right w:val="single" w:sz="4" w:space="0" w:color="231F20"/>
            </w:tcBorders>
          </w:tcPr>
          <w:p w:rsidR="0064540C" w:rsidRDefault="008C1D53" w:rsidP="00DC76E3">
            <w:pPr>
              <w:pStyle w:val="a5"/>
            </w:pPr>
            <w:r>
              <w:rPr>
                <w:color w:val="62C9D7"/>
                <w:spacing w:val="14"/>
                <w:lang w:eastAsia="ja-JP"/>
              </w:rPr>
              <w:t>●</w:t>
            </w:r>
            <w:r w:rsidR="0064540C" w:rsidRPr="00DC76E3">
              <w:rPr>
                <w:spacing w:val="13"/>
                <w:lang w:eastAsia="ja-JP"/>
              </w:rPr>
              <w:t>「</w:t>
            </w:r>
            <w:proofErr w:type="spellStart"/>
            <w:r w:rsidR="0064540C" w:rsidRPr="00DC76E3">
              <w:rPr>
                <w:spacing w:val="13"/>
                <w:lang w:eastAsia="ja-JP"/>
              </w:rPr>
              <w:t>EduTown</w:t>
            </w:r>
            <w:proofErr w:type="spellEnd"/>
            <w:r w:rsidR="0064540C" w:rsidRPr="00DC76E3">
              <w:rPr>
                <w:spacing w:val="13"/>
                <w:lang w:eastAsia="ja-JP"/>
              </w:rPr>
              <w:t xml:space="preserve"> SDGs」</w:t>
            </w:r>
          </w:p>
        </w:tc>
      </w:tr>
    </w:tbl>
    <w:p w:rsidR="0064540C" w:rsidRDefault="0064540C" w:rsidP="00200C00">
      <w:pPr>
        <w:pStyle w:val="a5"/>
      </w:pPr>
    </w:p>
    <w:p w:rsidR="0064540C" w:rsidRPr="0064540C" w:rsidRDefault="0064540C" w:rsidP="00200C00">
      <w:pPr>
        <w:pStyle w:val="a5"/>
        <w:rPr>
          <w:rFonts w:ascii="UDShinGoNTPro-DeBold" w:eastAsia="UDShinGoNTPro-DeBold"/>
          <w:b/>
          <w:color w:val="231F20"/>
          <w:sz w:val="24"/>
          <w:szCs w:val="22"/>
        </w:rPr>
      </w:pPr>
      <w:r w:rsidRPr="0064540C">
        <w:rPr>
          <w:rFonts w:ascii="UDShinGoNTPro-DeBold" w:eastAsia="UDShinGoNTPro-DeBold" w:hint="eastAsia"/>
          <w:b/>
          <w:color w:val="231F20"/>
          <w:sz w:val="24"/>
          <w:szCs w:val="22"/>
        </w:rPr>
        <w:t>【オリンピック・パラリンピック教育への取り組み】</w:t>
      </w:r>
    </w:p>
    <w:tbl>
      <w:tblPr>
        <w:tblStyle w:val="TableNormal"/>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58"/>
        <w:gridCol w:w="5387"/>
        <w:gridCol w:w="2856"/>
      </w:tblGrid>
      <w:tr w:rsidR="0064540C" w:rsidTr="00297439">
        <w:trPr>
          <w:trHeight w:val="259"/>
        </w:trPr>
        <w:tc>
          <w:tcPr>
            <w:tcW w:w="2258" w:type="dxa"/>
            <w:tcBorders>
              <w:right w:val="dotted" w:sz="8" w:space="0" w:color="231F20"/>
            </w:tcBorders>
            <w:shd w:val="clear" w:color="auto" w:fill="B0ACD5"/>
          </w:tcPr>
          <w:p w:rsidR="0064540C" w:rsidRPr="001D657A" w:rsidRDefault="0064540C" w:rsidP="0064540C">
            <w:pPr>
              <w:pStyle w:val="TableParagraph"/>
              <w:spacing w:line="239" w:lineRule="exact"/>
              <w:ind w:left="0" w:firstLine="181"/>
              <w:jc w:val="center"/>
              <w:rPr>
                <w:rFonts w:ascii="UDShinGoNTPro-Medium" w:eastAsia="UDShinGoNTPro-Medium"/>
                <w:b/>
                <w:sz w:val="18"/>
                <w:szCs w:val="18"/>
              </w:rPr>
            </w:pPr>
            <w:proofErr w:type="spellStart"/>
            <w:r w:rsidRPr="001D657A">
              <w:rPr>
                <w:rFonts w:ascii="UDShinGoNTPro-Medium" w:eastAsia="UDShinGoNTPro-Medium" w:hint="eastAsia"/>
                <w:b/>
                <w:color w:val="231F20"/>
                <w:sz w:val="18"/>
                <w:szCs w:val="18"/>
              </w:rPr>
              <w:t>検討の観点</w:t>
            </w:r>
            <w:proofErr w:type="spellEnd"/>
          </w:p>
        </w:tc>
        <w:tc>
          <w:tcPr>
            <w:tcW w:w="5387" w:type="dxa"/>
            <w:tcBorders>
              <w:left w:val="dotted" w:sz="8" w:space="0" w:color="231F20"/>
              <w:right w:val="dotted" w:sz="8" w:space="0" w:color="231F20"/>
            </w:tcBorders>
            <w:shd w:val="clear" w:color="auto" w:fill="B0ACD5"/>
          </w:tcPr>
          <w:p w:rsidR="0064540C" w:rsidRPr="001D657A" w:rsidRDefault="0064540C" w:rsidP="0064540C">
            <w:pPr>
              <w:pStyle w:val="TableParagraph"/>
              <w:spacing w:line="239" w:lineRule="exact"/>
              <w:ind w:left="0" w:firstLine="181"/>
              <w:jc w:val="center"/>
            </w:pPr>
            <w:r w:rsidRPr="00200C00">
              <w:rPr>
                <w:rFonts w:ascii="UDShinGoNTPro-Medium" w:eastAsia="UDShinGoNTPro-Medium" w:hint="eastAsia"/>
                <w:b/>
                <w:color w:val="231F20"/>
                <w:sz w:val="18"/>
                <w:szCs w:val="18"/>
              </w:rPr>
              <w:t>内容の特色</w:t>
            </w:r>
          </w:p>
        </w:tc>
        <w:tc>
          <w:tcPr>
            <w:tcW w:w="2856" w:type="dxa"/>
            <w:tcBorders>
              <w:left w:val="dotted" w:sz="8" w:space="0" w:color="231F20"/>
            </w:tcBorders>
            <w:shd w:val="clear" w:color="auto" w:fill="B0ACD5"/>
          </w:tcPr>
          <w:p w:rsidR="0064540C" w:rsidRPr="001D657A" w:rsidRDefault="0064540C" w:rsidP="0064540C">
            <w:pPr>
              <w:pStyle w:val="TableParagraph"/>
              <w:spacing w:line="239" w:lineRule="exact"/>
              <w:ind w:left="0" w:firstLine="181"/>
              <w:jc w:val="center"/>
            </w:pPr>
            <w:r w:rsidRPr="00200C00">
              <w:rPr>
                <w:rFonts w:ascii="UDShinGoNTPro-Medium" w:eastAsia="UDShinGoNTPro-Medium" w:hint="eastAsia"/>
                <w:b/>
                <w:color w:val="231F20"/>
                <w:sz w:val="18"/>
                <w:szCs w:val="18"/>
              </w:rPr>
              <w:t>具体例</w:t>
            </w:r>
          </w:p>
        </w:tc>
      </w:tr>
      <w:tr w:rsidR="0064540C" w:rsidTr="00297439">
        <w:trPr>
          <w:trHeight w:val="1180"/>
        </w:trPr>
        <w:tc>
          <w:tcPr>
            <w:tcW w:w="2258" w:type="dxa"/>
            <w:tcBorders>
              <w:right w:val="dotted" w:sz="8" w:space="0" w:color="231F20"/>
            </w:tcBorders>
            <w:shd w:val="clear" w:color="auto" w:fill="FFEFCF"/>
          </w:tcPr>
          <w:p w:rsidR="0064540C" w:rsidRPr="0064540C" w:rsidRDefault="0064540C" w:rsidP="007D1C6E">
            <w:pPr>
              <w:pStyle w:val="TableParagraph"/>
              <w:spacing w:before="8" w:line="139" w:lineRule="auto"/>
              <w:ind w:left="111" w:right="93"/>
              <w:jc w:val="both"/>
              <w:rPr>
                <w:rFonts w:ascii="HGPｺﾞｼｯｸE" w:eastAsia="HGPｺﾞｼｯｸE" w:hAnsi="HGPｺﾞｼｯｸE"/>
                <w:color w:val="231F20"/>
                <w:w w:val="105"/>
                <w:sz w:val="15"/>
                <w:lang w:eastAsia="ja-JP"/>
              </w:rPr>
            </w:pPr>
            <w:r w:rsidRPr="0064540C">
              <w:rPr>
                <w:rFonts w:ascii="HGPｺﾞｼｯｸE" w:eastAsia="HGPｺﾞｼｯｸE" w:hAnsi="HGPｺﾞｼｯｸE" w:hint="eastAsia"/>
                <w:color w:val="231F20"/>
                <w:w w:val="105"/>
                <w:sz w:val="15"/>
                <w:lang w:eastAsia="ja-JP"/>
              </w:rPr>
              <w:t>オリンピック・パラリンピックに関する指導ができるように工夫されているか。</w:t>
            </w:r>
          </w:p>
        </w:tc>
        <w:tc>
          <w:tcPr>
            <w:tcW w:w="5387" w:type="dxa"/>
            <w:tcBorders>
              <w:left w:val="dotted" w:sz="8" w:space="0" w:color="231F20"/>
              <w:right w:val="dotted" w:sz="8" w:space="0" w:color="231F20"/>
            </w:tcBorders>
          </w:tcPr>
          <w:p w:rsidR="0064540C" w:rsidRDefault="0064540C" w:rsidP="007D1C6E">
            <w:pPr>
              <w:pStyle w:val="a5"/>
              <w:jc w:val="both"/>
              <w:rPr>
                <w:lang w:eastAsia="ja-JP"/>
              </w:rPr>
            </w:pPr>
            <w:r>
              <w:rPr>
                <w:color w:val="F26522"/>
                <w:spacing w:val="14"/>
                <w:lang w:eastAsia="ja-JP"/>
              </w:rPr>
              <w:t>■</w:t>
            </w:r>
            <w:r>
              <w:rPr>
                <w:lang w:eastAsia="ja-JP"/>
              </w:rPr>
              <w:t>第</w:t>
            </w:r>
            <w:r w:rsidRPr="008C1D53">
              <w:rPr>
                <w:spacing w:val="13"/>
                <w:lang w:eastAsia="ja-JP"/>
              </w:rPr>
              <w:t>６学年では、歴史の学習で、</w:t>
            </w:r>
            <w:r w:rsidR="008C1D53">
              <w:rPr>
                <w:spacing w:val="13"/>
                <w:lang w:eastAsia="ja-JP"/>
              </w:rPr>
              <w:t>1964</w:t>
            </w:r>
            <w:r w:rsidRPr="008C1D53">
              <w:rPr>
                <w:spacing w:val="13"/>
                <w:lang w:eastAsia="ja-JP"/>
              </w:rPr>
              <w:t>年の東京オリンピック・パラリンピックを取り上げました。また、国際の学習では、オリンピック・パラリンピックにおける国際交流を取り上げました。</w:t>
            </w:r>
          </w:p>
        </w:tc>
        <w:tc>
          <w:tcPr>
            <w:tcW w:w="2856" w:type="dxa"/>
            <w:tcBorders>
              <w:left w:val="dotted" w:sz="8" w:space="0" w:color="231F20"/>
            </w:tcBorders>
          </w:tcPr>
          <w:p w:rsidR="0064540C" w:rsidRDefault="008C1D53" w:rsidP="0064540C">
            <w:pPr>
              <w:pStyle w:val="a5"/>
              <w:rPr>
                <w:lang w:eastAsia="ja-JP"/>
              </w:rPr>
            </w:pPr>
            <w:r>
              <w:rPr>
                <w:color w:val="62C9D7"/>
                <w:spacing w:val="14"/>
                <w:lang w:eastAsia="ja-JP"/>
              </w:rPr>
              <w:t>●</w:t>
            </w:r>
            <w:r w:rsidR="0064540C">
              <w:rPr>
                <w:spacing w:val="6"/>
                <w:lang w:eastAsia="ja-JP"/>
              </w:rPr>
              <w:t>６</w:t>
            </w:r>
            <w:r w:rsidR="0064540C" w:rsidRPr="008C1D53">
              <w:rPr>
                <w:spacing w:val="13"/>
                <w:lang w:eastAsia="ja-JP"/>
              </w:rPr>
              <w:t>年歴史編 p.148-149「高度経済成長の中の東京オリンピック・パラリンピック」、政治・国際編 p.90-91「いろいろな国際交流」</w:t>
            </w:r>
          </w:p>
        </w:tc>
      </w:tr>
    </w:tbl>
    <w:p w:rsidR="0064540C" w:rsidRDefault="0064540C" w:rsidP="00200C00">
      <w:pPr>
        <w:pStyle w:val="a5"/>
      </w:pPr>
    </w:p>
    <w:p w:rsidR="0064540C" w:rsidRPr="0064540C" w:rsidRDefault="0064540C" w:rsidP="0064540C">
      <w:pPr>
        <w:pStyle w:val="a5"/>
        <w:rPr>
          <w:rFonts w:ascii="UDShinGoNTPro-DeBold" w:eastAsia="UDShinGoNTPro-DeBold"/>
          <w:b/>
          <w:color w:val="231F20"/>
          <w:sz w:val="24"/>
          <w:szCs w:val="22"/>
        </w:rPr>
      </w:pPr>
      <w:r w:rsidRPr="0064540C">
        <w:rPr>
          <w:rFonts w:ascii="UDShinGoNTPro-DeBold" w:eastAsia="UDShinGoNTPro-DeBold" w:hint="eastAsia"/>
          <w:b/>
          <w:color w:val="231F20"/>
          <w:sz w:val="24"/>
          <w:szCs w:val="22"/>
        </w:rPr>
        <w:t>【教員支援】</w:t>
      </w:r>
    </w:p>
    <w:tbl>
      <w:tblPr>
        <w:tblStyle w:val="TableNormal"/>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189"/>
        <w:gridCol w:w="8293"/>
      </w:tblGrid>
      <w:tr w:rsidR="0064540C" w:rsidTr="008C1D53">
        <w:trPr>
          <w:trHeight w:val="259"/>
        </w:trPr>
        <w:tc>
          <w:tcPr>
            <w:tcW w:w="2189" w:type="dxa"/>
            <w:tcBorders>
              <w:right w:val="dotted" w:sz="8" w:space="0" w:color="231F20"/>
            </w:tcBorders>
            <w:shd w:val="clear" w:color="auto" w:fill="B0ACD5"/>
          </w:tcPr>
          <w:p w:rsidR="0064540C" w:rsidRPr="001D657A" w:rsidRDefault="0064540C" w:rsidP="0064540C">
            <w:pPr>
              <w:pStyle w:val="TableParagraph"/>
              <w:spacing w:line="239" w:lineRule="exact"/>
              <w:ind w:left="0" w:firstLine="181"/>
              <w:jc w:val="center"/>
              <w:rPr>
                <w:rFonts w:ascii="UDShinGoNTPro-Medium" w:eastAsia="UDShinGoNTPro-Medium"/>
                <w:b/>
                <w:sz w:val="18"/>
                <w:szCs w:val="18"/>
              </w:rPr>
            </w:pPr>
            <w:r w:rsidRPr="001D657A">
              <w:rPr>
                <w:rFonts w:ascii="UDShinGoNTPro-Medium" w:eastAsia="UDShinGoNTPro-Medium" w:hint="eastAsia"/>
                <w:b/>
                <w:color w:val="231F20"/>
                <w:sz w:val="18"/>
                <w:szCs w:val="18"/>
              </w:rPr>
              <w:t>検討の観点</w:t>
            </w:r>
          </w:p>
        </w:tc>
        <w:tc>
          <w:tcPr>
            <w:tcW w:w="8293" w:type="dxa"/>
            <w:tcBorders>
              <w:left w:val="dotted" w:sz="8" w:space="0" w:color="231F20"/>
            </w:tcBorders>
            <w:shd w:val="clear" w:color="auto" w:fill="B0ACD5"/>
          </w:tcPr>
          <w:p w:rsidR="0064540C" w:rsidRPr="001D657A" w:rsidRDefault="0064540C" w:rsidP="0064540C">
            <w:pPr>
              <w:pStyle w:val="TableParagraph"/>
              <w:spacing w:line="239" w:lineRule="exact"/>
              <w:ind w:left="0" w:firstLine="181"/>
              <w:jc w:val="center"/>
            </w:pPr>
            <w:r w:rsidRPr="00200C00">
              <w:rPr>
                <w:rFonts w:ascii="UDShinGoNTPro-Medium" w:eastAsia="UDShinGoNTPro-Medium" w:hint="eastAsia"/>
                <w:b/>
                <w:color w:val="231F20"/>
                <w:sz w:val="18"/>
                <w:szCs w:val="18"/>
              </w:rPr>
              <w:t>内容の特色</w:t>
            </w:r>
          </w:p>
        </w:tc>
      </w:tr>
      <w:tr w:rsidR="0064540C" w:rsidTr="008C1D53">
        <w:trPr>
          <w:trHeight w:val="931"/>
        </w:trPr>
        <w:tc>
          <w:tcPr>
            <w:tcW w:w="2189" w:type="dxa"/>
            <w:vMerge w:val="restart"/>
            <w:tcBorders>
              <w:right w:val="dotted" w:sz="8" w:space="0" w:color="231F20"/>
            </w:tcBorders>
            <w:shd w:val="clear" w:color="auto" w:fill="FFEFCF"/>
          </w:tcPr>
          <w:p w:rsidR="0064540C" w:rsidRDefault="0064540C" w:rsidP="007D1C6E">
            <w:pPr>
              <w:pStyle w:val="TableParagraph"/>
              <w:spacing w:before="8" w:line="139" w:lineRule="auto"/>
              <w:ind w:left="111" w:right="90"/>
              <w:jc w:val="both"/>
              <w:rPr>
                <w:rFonts w:ascii="A-OTF UD Shin Go NT Pro" w:eastAsia="A-OTF UD Shin Go NT Pro"/>
                <w:sz w:val="15"/>
                <w:lang w:eastAsia="ja-JP"/>
              </w:rPr>
            </w:pPr>
            <w:r w:rsidRPr="0064540C">
              <w:rPr>
                <w:rFonts w:ascii="HGPｺﾞｼｯｸE" w:eastAsia="HGPｺﾞｼｯｸE" w:hAnsi="HGPｺﾞｼｯｸE" w:hint="eastAsia"/>
                <w:color w:val="231F20"/>
                <w:w w:val="105"/>
                <w:sz w:val="15"/>
                <w:lang w:eastAsia="ja-JP"/>
              </w:rPr>
              <w:t>教員を支援するための工</w:t>
            </w:r>
            <w:r w:rsidRPr="00B149E5">
              <w:rPr>
                <w:rFonts w:ascii="HGPｺﾞｼｯｸE" w:eastAsia="HGPｺﾞｼｯｸE" w:hAnsi="HGPｺﾞｼｯｸE" w:hint="eastAsia"/>
                <w:color w:val="231F20"/>
                <w:w w:val="105"/>
                <w:sz w:val="15"/>
                <w:lang w:eastAsia="ja-JP"/>
              </w:rPr>
              <w:t>夫</w:t>
            </w:r>
            <w:r w:rsidRPr="0064540C">
              <w:rPr>
                <w:rFonts w:ascii="HGPｺﾞｼｯｸE" w:eastAsia="HGPｺﾞｼｯｸE" w:hAnsi="HGPｺﾞｼｯｸE" w:hint="eastAsia"/>
                <w:color w:val="231F20"/>
                <w:w w:val="105"/>
                <w:sz w:val="15"/>
                <w:lang w:eastAsia="ja-JP"/>
              </w:rPr>
              <w:t>がされているか。</w:t>
            </w:r>
          </w:p>
        </w:tc>
        <w:tc>
          <w:tcPr>
            <w:tcW w:w="8293" w:type="dxa"/>
            <w:tcBorders>
              <w:left w:val="dotted" w:sz="8" w:space="0" w:color="231F20"/>
              <w:bottom w:val="dotted" w:sz="8" w:space="0" w:color="231F20"/>
            </w:tcBorders>
          </w:tcPr>
          <w:p w:rsidR="0064540C" w:rsidRDefault="0064540C" w:rsidP="007D1C6E">
            <w:pPr>
              <w:pStyle w:val="a5"/>
              <w:jc w:val="both"/>
              <w:rPr>
                <w:lang w:eastAsia="ja-JP"/>
              </w:rPr>
            </w:pPr>
            <w:r>
              <w:rPr>
                <w:color w:val="F26522"/>
                <w:spacing w:val="14"/>
                <w:lang w:eastAsia="ja-JP"/>
              </w:rPr>
              <w:t>■</w:t>
            </w:r>
            <w:r>
              <w:rPr>
                <w:lang w:eastAsia="ja-JP"/>
              </w:rPr>
              <w:t>教師</w:t>
            </w:r>
            <w:r w:rsidRPr="008C1D53">
              <w:rPr>
                <w:spacing w:val="13"/>
                <w:lang w:eastAsia="ja-JP"/>
              </w:rPr>
              <w:t>用指導書は、「指導編」では「板書例」や「発問例」などをのせるとともに、朱書を充実させて授業展開の例をわかりやすく示しています。また、「研</w:t>
            </w:r>
            <w:r w:rsidR="008C1D53">
              <w:rPr>
                <w:spacing w:val="13"/>
                <w:lang w:eastAsia="ja-JP"/>
              </w:rPr>
              <w:t>究編」では「知識の構造図」を掲載し、評価に関する内容も充実して</w:t>
            </w:r>
            <w:r w:rsidR="008C1D53">
              <w:rPr>
                <w:rFonts w:hint="eastAsia"/>
                <w:spacing w:val="13"/>
                <w:lang w:eastAsia="ja-JP"/>
              </w:rPr>
              <w:t>い</w:t>
            </w:r>
            <w:r w:rsidRPr="008C1D53">
              <w:rPr>
                <w:spacing w:val="13"/>
                <w:lang w:eastAsia="ja-JP"/>
              </w:rPr>
              <w:t>ます。</w:t>
            </w:r>
          </w:p>
        </w:tc>
      </w:tr>
      <w:tr w:rsidR="0064540C" w:rsidTr="008C1D53">
        <w:trPr>
          <w:trHeight w:val="362"/>
        </w:trPr>
        <w:tc>
          <w:tcPr>
            <w:tcW w:w="2189" w:type="dxa"/>
            <w:vMerge/>
            <w:tcBorders>
              <w:top w:val="nil"/>
              <w:right w:val="dotted" w:sz="8" w:space="0" w:color="231F20"/>
            </w:tcBorders>
            <w:shd w:val="clear" w:color="auto" w:fill="FFEFCF"/>
          </w:tcPr>
          <w:p w:rsidR="0064540C" w:rsidRDefault="0064540C" w:rsidP="008C1D53">
            <w:pPr>
              <w:ind w:firstLine="20"/>
              <w:rPr>
                <w:sz w:val="2"/>
                <w:szCs w:val="2"/>
                <w:lang w:eastAsia="ja-JP"/>
              </w:rPr>
            </w:pPr>
          </w:p>
        </w:tc>
        <w:tc>
          <w:tcPr>
            <w:tcW w:w="8293" w:type="dxa"/>
            <w:tcBorders>
              <w:top w:val="dotted" w:sz="8" w:space="0" w:color="231F20"/>
              <w:left w:val="dotted" w:sz="8" w:space="0" w:color="231F20"/>
              <w:bottom w:val="dotted" w:sz="8" w:space="0" w:color="231F20"/>
            </w:tcBorders>
          </w:tcPr>
          <w:p w:rsidR="0064540C" w:rsidRDefault="0064540C" w:rsidP="0064540C">
            <w:pPr>
              <w:pStyle w:val="a5"/>
              <w:rPr>
                <w:lang w:eastAsia="ja-JP"/>
              </w:rPr>
            </w:pPr>
            <w:r>
              <w:rPr>
                <w:color w:val="F26522"/>
                <w:spacing w:val="14"/>
                <w:lang w:eastAsia="ja-JP"/>
              </w:rPr>
              <w:t>■</w:t>
            </w:r>
            <w:r>
              <w:rPr>
                <w:lang w:eastAsia="ja-JP"/>
              </w:rPr>
              <w:t>教</w:t>
            </w:r>
            <w:r w:rsidRPr="008C1D53">
              <w:rPr>
                <w:spacing w:val="13"/>
                <w:lang w:eastAsia="ja-JP"/>
              </w:rPr>
              <w:t>師用指導書に指導者用デジタルブックを同梱して販売します。</w:t>
            </w:r>
          </w:p>
        </w:tc>
      </w:tr>
      <w:tr w:rsidR="0064540C" w:rsidTr="008C1D53">
        <w:trPr>
          <w:trHeight w:val="367"/>
        </w:trPr>
        <w:tc>
          <w:tcPr>
            <w:tcW w:w="2189" w:type="dxa"/>
            <w:vMerge/>
            <w:tcBorders>
              <w:top w:val="nil"/>
              <w:right w:val="dotted" w:sz="8" w:space="0" w:color="231F20"/>
            </w:tcBorders>
            <w:shd w:val="clear" w:color="auto" w:fill="FFEFCF"/>
          </w:tcPr>
          <w:p w:rsidR="0064540C" w:rsidRDefault="0064540C" w:rsidP="008C1D53">
            <w:pPr>
              <w:ind w:firstLine="20"/>
              <w:rPr>
                <w:sz w:val="2"/>
                <w:szCs w:val="2"/>
                <w:lang w:eastAsia="ja-JP"/>
              </w:rPr>
            </w:pPr>
          </w:p>
        </w:tc>
        <w:tc>
          <w:tcPr>
            <w:tcW w:w="8293" w:type="dxa"/>
            <w:tcBorders>
              <w:top w:val="dotted" w:sz="8" w:space="0" w:color="231F20"/>
              <w:left w:val="dotted" w:sz="8" w:space="0" w:color="231F20"/>
            </w:tcBorders>
          </w:tcPr>
          <w:p w:rsidR="0064540C" w:rsidRDefault="0064540C" w:rsidP="0064540C">
            <w:pPr>
              <w:pStyle w:val="a5"/>
              <w:rPr>
                <w:lang w:eastAsia="ja-JP"/>
              </w:rPr>
            </w:pPr>
            <w:r>
              <w:rPr>
                <w:color w:val="F26522"/>
                <w:spacing w:val="14"/>
                <w:lang w:eastAsia="ja-JP"/>
              </w:rPr>
              <w:t>■</w:t>
            </w:r>
            <w:r>
              <w:rPr>
                <w:spacing w:val="-6"/>
                <w:lang w:eastAsia="ja-JP"/>
              </w:rPr>
              <w:t>教</w:t>
            </w:r>
            <w:r w:rsidRPr="008C1D53">
              <w:rPr>
                <w:spacing w:val="13"/>
                <w:lang w:eastAsia="ja-JP"/>
              </w:rPr>
              <w:t>師用指導書「研究編」には、「複式年間指導計画」を掲載しています。</w:t>
            </w:r>
          </w:p>
        </w:tc>
      </w:tr>
    </w:tbl>
    <w:p w:rsidR="0064540C" w:rsidRPr="0064540C" w:rsidRDefault="0064540C" w:rsidP="00200C00">
      <w:pPr>
        <w:pStyle w:val="a5"/>
      </w:pPr>
    </w:p>
    <w:sectPr w:rsidR="0064540C" w:rsidRPr="0064540C" w:rsidSect="005C62B4">
      <w:headerReference w:type="even" r:id="rId11"/>
      <w:headerReference w:type="default" r:id="rId12"/>
      <w:footerReference w:type="even" r:id="rId13"/>
      <w:footerReference w:type="default" r:id="rId14"/>
      <w:headerReference w:type="first" r:id="rId15"/>
      <w:footerReference w:type="first" r:id="rId16"/>
      <w:pgSz w:w="11906" w:h="16838"/>
      <w:pgMar w:top="567" w:right="567" w:bottom="567" w:left="567"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0145" w:rsidRDefault="005F0145" w:rsidP="00DB204C">
      <w:pPr>
        <w:spacing w:after="0" w:line="240" w:lineRule="auto"/>
        <w:ind w:firstLine="200"/>
      </w:pPr>
      <w:r>
        <w:separator/>
      </w:r>
    </w:p>
  </w:endnote>
  <w:endnote w:type="continuationSeparator" w:id="0">
    <w:p w:rsidR="005F0145" w:rsidRDefault="005F0145" w:rsidP="00DB204C">
      <w:pPr>
        <w:spacing w:after="0" w:line="240" w:lineRule="auto"/>
        <w:ind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DShinGoNTPro-Medium">
    <w:altName w:val="ＭＳ 明朝"/>
    <w:charset w:val="00"/>
    <w:family w:val="roman"/>
    <w:pitch w:val="variable"/>
  </w:font>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ShinGoNTPro-Light">
    <w:altName w:val="ＭＳ 明朝"/>
    <w:charset w:val="00"/>
    <w:family w:val="roman"/>
    <w:pitch w:val="variable"/>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ShinGoNTPro-DeBold">
    <w:altName w:val="ＭＳ 明朝"/>
    <w:charset w:val="00"/>
    <w:family w:val="roman"/>
    <w:pitch w:val="variable"/>
  </w:font>
  <w:font w:name="HGPｺﾞｼｯｸE">
    <w:panose1 w:val="020B0900000000000000"/>
    <w:charset w:val="80"/>
    <w:family w:val="modern"/>
    <w:pitch w:val="variable"/>
    <w:sig w:usb0="E00002FF" w:usb1="6AC7FDFB" w:usb2="00000012" w:usb3="00000000" w:csb0="0002009F" w:csb1="00000000"/>
  </w:font>
  <w:font w:name="A-OTF UD Shin Go NT Pro">
    <w:altName w:val="ＭＳ 明朝"/>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0B5B" w:rsidRDefault="00D40B5B">
    <w:pPr>
      <w:pStyle w:val="a9"/>
      <w:ind w:firstLine="20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0B5B" w:rsidRDefault="00D40B5B">
    <w:pPr>
      <w:pStyle w:val="a9"/>
      <w:ind w:firstLine="20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0B5B" w:rsidRDefault="00D40B5B">
    <w:pPr>
      <w:pStyle w:val="a9"/>
      <w:ind w:firstLine="20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0145" w:rsidRDefault="005F0145" w:rsidP="00DB204C">
      <w:pPr>
        <w:spacing w:after="0" w:line="240" w:lineRule="auto"/>
        <w:ind w:firstLine="200"/>
      </w:pPr>
      <w:r>
        <w:separator/>
      </w:r>
    </w:p>
  </w:footnote>
  <w:footnote w:type="continuationSeparator" w:id="0">
    <w:p w:rsidR="005F0145" w:rsidRDefault="005F0145" w:rsidP="00DB204C">
      <w:pPr>
        <w:spacing w:after="0" w:line="240" w:lineRule="auto"/>
        <w:ind w:firstLine="2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0B5B" w:rsidRDefault="00D40B5B">
    <w:pPr>
      <w:pStyle w:val="a7"/>
      <w:ind w:firstLine="20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0B5B" w:rsidRDefault="00D40B5B" w:rsidP="005C62B4">
    <w:pPr>
      <w:pStyle w:val="a7"/>
      <w:ind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0B5B" w:rsidRDefault="00D40B5B">
    <w:pPr>
      <w:pStyle w:val="a7"/>
      <w:ind w:firstLine="2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B293F"/>
    <w:multiLevelType w:val="hybridMultilevel"/>
    <w:tmpl w:val="0394A41C"/>
    <w:lvl w:ilvl="0" w:tplc="6C4407A0">
      <w:numFmt w:val="bullet"/>
      <w:lvlText w:val="●"/>
      <w:lvlJc w:val="left"/>
      <w:pPr>
        <w:ind w:left="523" w:hanging="240"/>
      </w:pPr>
      <w:rPr>
        <w:rFonts w:ascii="UDShinGoNTPro-Medium" w:eastAsia="UDShinGoNTPro-Medium" w:hAnsi="UDShinGoNTPro-Medium" w:cs="UDShinGoNTPro-Medium" w:hint="default"/>
        <w:b w:val="0"/>
        <w:bCs w:val="0"/>
        <w:i w:val="0"/>
        <w:iCs w:val="0"/>
        <w:color w:val="231F20"/>
        <w:w w:val="101"/>
        <w:position w:val="3"/>
        <w:sz w:val="21"/>
        <w:szCs w:val="21"/>
        <w:lang w:val="en-US" w:eastAsia="ja-JP" w:bidi="ar-SA"/>
      </w:rPr>
    </w:lvl>
    <w:lvl w:ilvl="1" w:tplc="EE608B12">
      <w:numFmt w:val="bullet"/>
      <w:lvlText w:val="•"/>
      <w:lvlJc w:val="left"/>
      <w:pPr>
        <w:ind w:left="1152" w:hanging="240"/>
      </w:pPr>
      <w:rPr>
        <w:rFonts w:hint="default"/>
        <w:lang w:val="en-US" w:eastAsia="ja-JP" w:bidi="ar-SA"/>
      </w:rPr>
    </w:lvl>
    <w:lvl w:ilvl="2" w:tplc="B2D05F10">
      <w:numFmt w:val="bullet"/>
      <w:lvlText w:val="•"/>
      <w:lvlJc w:val="left"/>
      <w:pPr>
        <w:ind w:left="1790" w:hanging="240"/>
      </w:pPr>
      <w:rPr>
        <w:rFonts w:hint="default"/>
        <w:lang w:val="en-US" w:eastAsia="ja-JP" w:bidi="ar-SA"/>
      </w:rPr>
    </w:lvl>
    <w:lvl w:ilvl="3" w:tplc="7BB8D02C">
      <w:numFmt w:val="bullet"/>
      <w:lvlText w:val="•"/>
      <w:lvlJc w:val="left"/>
      <w:pPr>
        <w:ind w:left="2428" w:hanging="240"/>
      </w:pPr>
      <w:rPr>
        <w:rFonts w:hint="default"/>
        <w:lang w:val="en-US" w:eastAsia="ja-JP" w:bidi="ar-SA"/>
      </w:rPr>
    </w:lvl>
    <w:lvl w:ilvl="4" w:tplc="C0422F90">
      <w:numFmt w:val="bullet"/>
      <w:lvlText w:val="•"/>
      <w:lvlJc w:val="left"/>
      <w:pPr>
        <w:ind w:left="3067" w:hanging="240"/>
      </w:pPr>
      <w:rPr>
        <w:rFonts w:hint="default"/>
        <w:lang w:val="en-US" w:eastAsia="ja-JP" w:bidi="ar-SA"/>
      </w:rPr>
    </w:lvl>
    <w:lvl w:ilvl="5" w:tplc="F6EEA40E">
      <w:numFmt w:val="bullet"/>
      <w:lvlText w:val="•"/>
      <w:lvlJc w:val="left"/>
      <w:pPr>
        <w:ind w:left="3705" w:hanging="240"/>
      </w:pPr>
      <w:rPr>
        <w:rFonts w:hint="default"/>
        <w:lang w:val="en-US" w:eastAsia="ja-JP" w:bidi="ar-SA"/>
      </w:rPr>
    </w:lvl>
    <w:lvl w:ilvl="6" w:tplc="54A6C316">
      <w:numFmt w:val="bullet"/>
      <w:lvlText w:val="•"/>
      <w:lvlJc w:val="left"/>
      <w:pPr>
        <w:ind w:left="4343" w:hanging="240"/>
      </w:pPr>
      <w:rPr>
        <w:rFonts w:hint="default"/>
        <w:lang w:val="en-US" w:eastAsia="ja-JP" w:bidi="ar-SA"/>
      </w:rPr>
    </w:lvl>
    <w:lvl w:ilvl="7" w:tplc="AB00AC60">
      <w:numFmt w:val="bullet"/>
      <w:lvlText w:val="•"/>
      <w:lvlJc w:val="left"/>
      <w:pPr>
        <w:ind w:left="4982" w:hanging="240"/>
      </w:pPr>
      <w:rPr>
        <w:rFonts w:hint="default"/>
        <w:lang w:val="en-US" w:eastAsia="ja-JP" w:bidi="ar-SA"/>
      </w:rPr>
    </w:lvl>
    <w:lvl w:ilvl="8" w:tplc="66A6757C">
      <w:numFmt w:val="bullet"/>
      <w:lvlText w:val="•"/>
      <w:lvlJc w:val="left"/>
      <w:pPr>
        <w:ind w:left="5620" w:hanging="240"/>
      </w:pPr>
      <w:rPr>
        <w:rFonts w:hint="default"/>
        <w:lang w:val="en-US" w:eastAsia="ja-JP" w:bidi="ar-SA"/>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9F1"/>
    <w:rsid w:val="00004539"/>
    <w:rsid w:val="00073B40"/>
    <w:rsid w:val="00075162"/>
    <w:rsid w:val="000A2670"/>
    <w:rsid w:val="000F4FFB"/>
    <w:rsid w:val="0010799A"/>
    <w:rsid w:val="0016708F"/>
    <w:rsid w:val="001D657A"/>
    <w:rsid w:val="00200C00"/>
    <w:rsid w:val="00297439"/>
    <w:rsid w:val="00387904"/>
    <w:rsid w:val="0044792B"/>
    <w:rsid w:val="004716F0"/>
    <w:rsid w:val="00487D2D"/>
    <w:rsid w:val="004A1BC3"/>
    <w:rsid w:val="004C2E03"/>
    <w:rsid w:val="004D2044"/>
    <w:rsid w:val="005C62B4"/>
    <w:rsid w:val="005F0145"/>
    <w:rsid w:val="00630A17"/>
    <w:rsid w:val="0064540C"/>
    <w:rsid w:val="00660054"/>
    <w:rsid w:val="006F2DFA"/>
    <w:rsid w:val="00795F44"/>
    <w:rsid w:val="007B187D"/>
    <w:rsid w:val="007D1C6E"/>
    <w:rsid w:val="008529F1"/>
    <w:rsid w:val="008B1B7A"/>
    <w:rsid w:val="008C1D53"/>
    <w:rsid w:val="008F4B60"/>
    <w:rsid w:val="009028F5"/>
    <w:rsid w:val="009542E9"/>
    <w:rsid w:val="00A4019B"/>
    <w:rsid w:val="00A51C42"/>
    <w:rsid w:val="00A705D6"/>
    <w:rsid w:val="00AB4445"/>
    <w:rsid w:val="00B149E5"/>
    <w:rsid w:val="00B357CD"/>
    <w:rsid w:val="00CC0FA7"/>
    <w:rsid w:val="00CD2921"/>
    <w:rsid w:val="00D40B5B"/>
    <w:rsid w:val="00D7447A"/>
    <w:rsid w:val="00DA1BE4"/>
    <w:rsid w:val="00DB204C"/>
    <w:rsid w:val="00DC76E3"/>
    <w:rsid w:val="00DE4040"/>
    <w:rsid w:val="00E0231D"/>
    <w:rsid w:val="00E1030B"/>
    <w:rsid w:val="00E97484"/>
    <w:rsid w:val="00EA763E"/>
    <w:rsid w:val="00ED6FCD"/>
    <w:rsid w:val="00F409C0"/>
    <w:rsid w:val="00F63DF9"/>
    <w:rsid w:val="00F849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8094905"/>
  <w15:chartTrackingRefBased/>
  <w15:docId w15:val="{439A0B4C-2849-4F29-A5D8-66DC91A43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3DF9"/>
    <w:pPr>
      <w:spacing w:after="120" w:line="264" w:lineRule="auto"/>
      <w:ind w:firstLineChars="100" w:firstLine="100"/>
    </w:pPr>
    <w:rPr>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42">
    <w:name w:val="24*2段"/>
    <w:basedOn w:val="Web"/>
    <w:link w:val="2420"/>
    <w:qFormat/>
    <w:rsid w:val="004C2E03"/>
    <w:pPr>
      <w:spacing w:after="0" w:line="480" w:lineRule="auto"/>
      <w:jc w:val="both"/>
    </w:pPr>
    <w:rPr>
      <w:rFonts w:ascii="ＭＳ Ｐゴシック" w:eastAsia="ＭＳ Ｐゴシック" w:hAnsi="ＭＳ Ｐゴシック" w:cs="ＭＳ Ｐゴシック"/>
      <w:kern w:val="2"/>
    </w:rPr>
  </w:style>
  <w:style w:type="character" w:customStyle="1" w:styleId="2420">
    <w:name w:val="24*2段 (文字)"/>
    <w:basedOn w:val="a0"/>
    <w:link w:val="242"/>
    <w:rsid w:val="004C2E03"/>
    <w:rPr>
      <w:rFonts w:ascii="ＭＳ Ｐゴシック" w:eastAsia="ＭＳ Ｐゴシック" w:hAnsi="ＭＳ Ｐゴシック" w:cs="ＭＳ Ｐゴシック"/>
      <w:sz w:val="24"/>
      <w:szCs w:val="24"/>
    </w:rPr>
  </w:style>
  <w:style w:type="paragraph" w:styleId="Web">
    <w:name w:val="Normal (Web)"/>
    <w:basedOn w:val="a"/>
    <w:uiPriority w:val="99"/>
    <w:semiHidden/>
    <w:unhideWhenUsed/>
    <w:rsid w:val="004C2E03"/>
    <w:rPr>
      <w:rFonts w:ascii="Times New Roman" w:hAnsi="Times New Roman" w:cs="Times New Roman"/>
      <w:sz w:val="24"/>
      <w:szCs w:val="24"/>
    </w:rPr>
  </w:style>
  <w:style w:type="table" w:customStyle="1" w:styleId="TableNormal">
    <w:name w:val="Table Normal"/>
    <w:uiPriority w:val="2"/>
    <w:semiHidden/>
    <w:unhideWhenUsed/>
    <w:qFormat/>
    <w:rsid w:val="008529F1"/>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529F1"/>
    <w:pPr>
      <w:widowControl w:val="0"/>
      <w:autoSpaceDE w:val="0"/>
      <w:autoSpaceDN w:val="0"/>
      <w:spacing w:after="0" w:line="240" w:lineRule="auto"/>
      <w:ind w:left="276" w:firstLineChars="0" w:firstLine="0"/>
    </w:pPr>
    <w:rPr>
      <w:rFonts w:ascii="UDShinGoNTPro-Light" w:eastAsia="UDShinGoNTPro-Light" w:hAnsi="UDShinGoNTPro-Light" w:cs="UDShinGoNTPro-Light"/>
      <w:sz w:val="22"/>
      <w:szCs w:val="22"/>
    </w:rPr>
  </w:style>
  <w:style w:type="paragraph" w:styleId="a3">
    <w:name w:val="Balloon Text"/>
    <w:basedOn w:val="a"/>
    <w:link w:val="a4"/>
    <w:uiPriority w:val="99"/>
    <w:semiHidden/>
    <w:unhideWhenUsed/>
    <w:rsid w:val="008529F1"/>
    <w:pPr>
      <w:spacing w:after="0" w:line="240" w:lineRule="auto"/>
    </w:pPr>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529F1"/>
    <w:rPr>
      <w:rFonts w:asciiTheme="majorHAnsi" w:eastAsiaTheme="majorEastAsia" w:hAnsiTheme="majorHAnsi" w:cstheme="majorBidi"/>
      <w:kern w:val="0"/>
      <w:sz w:val="18"/>
      <w:szCs w:val="18"/>
    </w:rPr>
  </w:style>
  <w:style w:type="paragraph" w:styleId="a5">
    <w:name w:val="Body Text"/>
    <w:basedOn w:val="a"/>
    <w:link w:val="a6"/>
    <w:uiPriority w:val="1"/>
    <w:qFormat/>
    <w:rsid w:val="001D657A"/>
    <w:pPr>
      <w:widowControl w:val="0"/>
      <w:autoSpaceDE w:val="0"/>
      <w:autoSpaceDN w:val="0"/>
      <w:spacing w:after="0" w:line="240" w:lineRule="auto"/>
      <w:ind w:firstLineChars="0" w:firstLine="0"/>
    </w:pPr>
    <w:rPr>
      <w:rFonts w:ascii="UDShinGoNTPro-Light" w:eastAsia="UDShinGoNTPro-Light" w:hAnsi="UDShinGoNTPro-Light" w:cs="UDShinGoNTPro-Light"/>
      <w:sz w:val="15"/>
      <w:szCs w:val="15"/>
    </w:rPr>
  </w:style>
  <w:style w:type="character" w:customStyle="1" w:styleId="a6">
    <w:name w:val="本文 (文字)"/>
    <w:basedOn w:val="a0"/>
    <w:link w:val="a5"/>
    <w:uiPriority w:val="1"/>
    <w:rsid w:val="001D657A"/>
    <w:rPr>
      <w:rFonts w:ascii="UDShinGoNTPro-Light" w:eastAsia="UDShinGoNTPro-Light" w:hAnsi="UDShinGoNTPro-Light" w:cs="UDShinGoNTPro-Light"/>
      <w:kern w:val="0"/>
      <w:sz w:val="15"/>
      <w:szCs w:val="15"/>
    </w:rPr>
  </w:style>
  <w:style w:type="paragraph" w:styleId="a7">
    <w:name w:val="header"/>
    <w:basedOn w:val="a"/>
    <w:link w:val="a8"/>
    <w:uiPriority w:val="99"/>
    <w:unhideWhenUsed/>
    <w:rsid w:val="00DB204C"/>
    <w:pPr>
      <w:tabs>
        <w:tab w:val="center" w:pos="4252"/>
        <w:tab w:val="right" w:pos="8504"/>
      </w:tabs>
      <w:snapToGrid w:val="0"/>
    </w:pPr>
  </w:style>
  <w:style w:type="character" w:customStyle="1" w:styleId="a8">
    <w:name w:val="ヘッダー (文字)"/>
    <w:basedOn w:val="a0"/>
    <w:link w:val="a7"/>
    <w:uiPriority w:val="99"/>
    <w:rsid w:val="00DB204C"/>
    <w:rPr>
      <w:kern w:val="0"/>
      <w:sz w:val="20"/>
      <w:szCs w:val="20"/>
    </w:rPr>
  </w:style>
  <w:style w:type="paragraph" w:styleId="a9">
    <w:name w:val="footer"/>
    <w:basedOn w:val="a"/>
    <w:link w:val="aa"/>
    <w:uiPriority w:val="99"/>
    <w:unhideWhenUsed/>
    <w:rsid w:val="00DB204C"/>
    <w:pPr>
      <w:tabs>
        <w:tab w:val="center" w:pos="4252"/>
        <w:tab w:val="right" w:pos="8504"/>
      </w:tabs>
      <w:snapToGrid w:val="0"/>
    </w:pPr>
  </w:style>
  <w:style w:type="character" w:customStyle="1" w:styleId="aa">
    <w:name w:val="フッター (文字)"/>
    <w:basedOn w:val="a0"/>
    <w:link w:val="a9"/>
    <w:uiPriority w:val="99"/>
    <w:rsid w:val="00DB204C"/>
    <w:rPr>
      <w:kern w:val="0"/>
      <w:sz w:val="20"/>
      <w:szCs w:val="20"/>
    </w:rPr>
  </w:style>
  <w:style w:type="paragraph" w:styleId="ab">
    <w:name w:val="No Spacing"/>
    <w:uiPriority w:val="1"/>
    <w:qFormat/>
    <w:rsid w:val="00ED6FCD"/>
    <w:pPr>
      <w:ind w:firstLineChars="100" w:firstLine="100"/>
    </w:pPr>
    <w:rPr>
      <w:kern w:val="0"/>
      <w:sz w:val="20"/>
      <w:szCs w:val="20"/>
    </w:rPr>
  </w:style>
  <w:style w:type="table" w:customStyle="1" w:styleId="TableNormal1">
    <w:name w:val="Table Normal1"/>
    <w:uiPriority w:val="2"/>
    <w:semiHidden/>
    <w:unhideWhenUsed/>
    <w:qFormat/>
    <w:rsid w:val="009028F5"/>
    <w:pPr>
      <w:widowControl w:val="0"/>
      <w:autoSpaceDE w:val="0"/>
      <w:autoSpaceDN w:val="0"/>
    </w:pPr>
    <w:rPr>
      <w:kern w:val="0"/>
      <w:sz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862794">
      <w:bodyDiv w:val="1"/>
      <w:marLeft w:val="0"/>
      <w:marRight w:val="0"/>
      <w:marTop w:val="0"/>
      <w:marBottom w:val="0"/>
      <w:divBdr>
        <w:top w:val="none" w:sz="0" w:space="0" w:color="auto"/>
        <w:left w:val="none" w:sz="0" w:space="0" w:color="auto"/>
        <w:bottom w:val="none" w:sz="0" w:space="0" w:color="auto"/>
        <w:right w:val="none" w:sz="0" w:space="0" w:color="auto"/>
      </w:divBdr>
      <w:divsChild>
        <w:div w:id="863905512">
          <w:marLeft w:val="547"/>
          <w:marRight w:val="0"/>
          <w:marTop w:val="0"/>
          <w:marBottom w:val="0"/>
          <w:divBdr>
            <w:top w:val="none" w:sz="0" w:space="0" w:color="auto"/>
            <w:left w:val="none" w:sz="0" w:space="0" w:color="auto"/>
            <w:bottom w:val="none" w:sz="0" w:space="0" w:color="auto"/>
            <w:right w:val="none" w:sz="0" w:space="0" w:color="auto"/>
          </w:divBdr>
        </w:div>
      </w:divsChild>
    </w:div>
    <w:div w:id="1165316496">
      <w:bodyDiv w:val="1"/>
      <w:marLeft w:val="0"/>
      <w:marRight w:val="0"/>
      <w:marTop w:val="0"/>
      <w:marBottom w:val="0"/>
      <w:divBdr>
        <w:top w:val="none" w:sz="0" w:space="0" w:color="auto"/>
        <w:left w:val="none" w:sz="0" w:space="0" w:color="auto"/>
        <w:bottom w:val="none" w:sz="0" w:space="0" w:color="auto"/>
        <w:right w:val="none" w:sz="0" w:space="0" w:color="auto"/>
      </w:divBdr>
      <w:divsChild>
        <w:div w:id="84281797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42314-5F08-4649-AA7E-E6BDCEF9C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1016</TotalTime>
  <Pages>11</Pages>
  <Words>2119</Words>
  <Characters>12083</Characters>
  <Application>Microsoft Office Word</Application>
  <DocSecurity>0</DocSecurity>
  <Lines>100</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香川 貴男</cp:lastModifiedBy>
  <cp:revision>14</cp:revision>
  <cp:lastPrinted>2023-06-02T09:08:00Z</cp:lastPrinted>
  <dcterms:created xsi:type="dcterms:W3CDTF">2023-05-29T06:15:00Z</dcterms:created>
  <dcterms:modified xsi:type="dcterms:W3CDTF">2023-06-08T10:36:00Z</dcterms:modified>
</cp:coreProperties>
</file>