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81E91" w14:textId="77777777" w:rsidR="00C30C5D" w:rsidRPr="000D6AE0" w:rsidRDefault="00C30C5D" w:rsidP="00C30C5D">
      <w:pPr>
        <w:spacing w:line="300" w:lineRule="exact"/>
        <w:rPr>
          <w:rFonts w:ascii="ＭＳ 明朝" w:hAnsi="ＭＳ 明朝"/>
          <w:color w:val="221E1F"/>
          <w:szCs w:val="20"/>
        </w:rPr>
      </w:pPr>
      <w:r>
        <w:rPr>
          <w:rFonts w:ascii="ＭＳ 明朝" w:hAnsi="ＭＳ 明朝" w:hint="eastAsia"/>
          <w:color w:val="221E1F"/>
          <w:szCs w:val="20"/>
        </w:rPr>
        <w:t xml:space="preserve">　</w:t>
      </w:r>
      <w:r w:rsidRPr="000D6AE0">
        <w:rPr>
          <w:rFonts w:ascii="ＭＳ 明朝" w:hAnsi="ＭＳ 明朝"/>
          <w:color w:val="221E1F"/>
          <w:szCs w:val="20"/>
        </w:rPr>
        <w:t>本資料は</w:t>
      </w:r>
      <w:r>
        <w:rPr>
          <w:rFonts w:ascii="ＭＳ 明朝" w:hAnsi="ＭＳ 明朝"/>
          <w:color w:val="221E1F"/>
          <w:szCs w:val="20"/>
        </w:rPr>
        <w:t>、</w:t>
      </w:r>
      <w:r w:rsidRPr="000D6AE0">
        <w:rPr>
          <w:rFonts w:ascii="ＭＳ 明朝" w:hAnsi="ＭＳ 明朝"/>
          <w:color w:val="221E1F"/>
          <w:szCs w:val="20"/>
        </w:rPr>
        <w:t>「</w:t>
      </w:r>
      <w:r>
        <w:rPr>
          <w:rFonts w:ascii="ＭＳ 明朝" w:hAnsi="ＭＳ 明朝" w:hint="eastAsia"/>
          <w:color w:val="221E1F"/>
          <w:szCs w:val="20"/>
        </w:rPr>
        <w:t xml:space="preserve">新編　</w:t>
      </w:r>
      <w:r w:rsidRPr="000D6AE0">
        <w:rPr>
          <w:rFonts w:ascii="ＭＳ 明朝" w:hAnsi="ＭＳ 明朝"/>
          <w:color w:val="221E1F"/>
          <w:szCs w:val="20"/>
        </w:rPr>
        <w:t>新しい国語」に基づいて</w:t>
      </w:r>
      <w:r>
        <w:rPr>
          <w:rFonts w:ascii="ＭＳ 明朝" w:hAnsi="ＭＳ 明朝"/>
          <w:color w:val="221E1F"/>
          <w:szCs w:val="20"/>
        </w:rPr>
        <w:t>、</w:t>
      </w:r>
      <w:r w:rsidRPr="000D6AE0">
        <w:rPr>
          <w:rFonts w:ascii="ＭＳ 明朝" w:hAnsi="ＭＳ 明朝"/>
          <w:color w:val="221E1F"/>
          <w:szCs w:val="20"/>
        </w:rPr>
        <w:t>学校での授業と</w:t>
      </w:r>
      <w:r>
        <w:rPr>
          <w:rFonts w:ascii="ＭＳ 明朝" w:hAnsi="ＭＳ 明朝"/>
          <w:color w:val="221E1F"/>
          <w:szCs w:val="20"/>
        </w:rPr>
        <w:t>、</w:t>
      </w:r>
      <w:r w:rsidRPr="000D6AE0">
        <w:rPr>
          <w:rFonts w:ascii="ＭＳ 明朝" w:hAnsi="ＭＳ 明朝"/>
          <w:color w:val="221E1F"/>
          <w:szCs w:val="20"/>
        </w:rPr>
        <w:t>学校の授業以外の場において取り組む学習活動を併用してご指導いただく場合の学習指導計画案を</w:t>
      </w:r>
      <w:r>
        <w:rPr>
          <w:rFonts w:ascii="ＭＳ 明朝" w:hAnsi="ＭＳ 明朝"/>
          <w:color w:val="221E1F"/>
          <w:szCs w:val="20"/>
        </w:rPr>
        <w:t>、</w:t>
      </w:r>
      <w:r w:rsidRPr="000D6AE0">
        <w:rPr>
          <w:rFonts w:ascii="ＭＳ 明朝" w:hAnsi="ＭＳ 明朝"/>
          <w:color w:val="221E1F"/>
          <w:szCs w:val="20"/>
        </w:rPr>
        <w:t>一例として示したものです。地域や学校の状況に応じて</w:t>
      </w:r>
      <w:r>
        <w:rPr>
          <w:rFonts w:ascii="ＭＳ 明朝" w:hAnsi="ＭＳ 明朝"/>
          <w:color w:val="221E1F"/>
          <w:szCs w:val="20"/>
        </w:rPr>
        <w:t>、</w:t>
      </w:r>
      <w:r w:rsidRPr="000D6AE0">
        <w:rPr>
          <w:rFonts w:ascii="ＭＳ 明朝" w:hAnsi="ＭＳ 明朝"/>
          <w:color w:val="221E1F"/>
          <w:szCs w:val="20"/>
        </w:rPr>
        <w:t>適宜ご活用いただければ幸いです。なお</w:t>
      </w:r>
      <w:r>
        <w:rPr>
          <w:rFonts w:ascii="ＭＳ 明朝" w:hAnsi="ＭＳ 明朝"/>
          <w:color w:val="221E1F"/>
          <w:szCs w:val="20"/>
        </w:rPr>
        <w:t>、</w:t>
      </w:r>
      <w:r w:rsidRPr="000D6AE0">
        <w:rPr>
          <w:rFonts w:ascii="ＭＳ 明朝" w:hAnsi="ＭＳ 明朝"/>
          <w:color w:val="221E1F"/>
          <w:szCs w:val="20"/>
        </w:rPr>
        <w:t>学習内容を年度内に終えることが困難な場合は</w:t>
      </w:r>
      <w:r>
        <w:rPr>
          <w:rFonts w:ascii="ＭＳ 明朝" w:hAnsi="ＭＳ 明朝"/>
          <w:color w:val="221E1F"/>
          <w:szCs w:val="20"/>
        </w:rPr>
        <w:t>、</w:t>
      </w:r>
      <w:r w:rsidRPr="000D6AE0">
        <w:rPr>
          <w:rFonts w:ascii="ＭＳ 明朝" w:hAnsi="ＭＳ 明朝"/>
          <w:color w:val="221E1F"/>
          <w:szCs w:val="20"/>
        </w:rPr>
        <w:t>次年度に送る等の対応も考えられます。各学校の状況に応じて</w:t>
      </w:r>
      <w:r>
        <w:rPr>
          <w:rFonts w:ascii="ＭＳ 明朝" w:hAnsi="ＭＳ 明朝"/>
          <w:color w:val="221E1F"/>
          <w:szCs w:val="20"/>
        </w:rPr>
        <w:t>、</w:t>
      </w:r>
      <w:r w:rsidRPr="000D6AE0">
        <w:rPr>
          <w:rFonts w:ascii="ＭＳ 明朝" w:hAnsi="ＭＳ 明朝"/>
          <w:color w:val="221E1F"/>
          <w:szCs w:val="20"/>
        </w:rPr>
        <w:t>適切にご判断ください。また</w:t>
      </w:r>
      <w:r>
        <w:rPr>
          <w:rFonts w:ascii="ＭＳ 明朝" w:hAnsi="ＭＳ 明朝"/>
          <w:color w:val="221E1F"/>
          <w:szCs w:val="20"/>
        </w:rPr>
        <w:t>、</w:t>
      </w:r>
      <w:r w:rsidRPr="000D6AE0">
        <w:rPr>
          <w:rFonts w:ascii="ＭＳ 明朝" w:hAnsi="ＭＳ 明朝"/>
          <w:color w:val="221E1F"/>
          <w:szCs w:val="20"/>
        </w:rPr>
        <w:t>次年度に送る場合には担当教員間の引き継ぎにご配慮ください。</w:t>
      </w:r>
    </w:p>
    <w:p w14:paraId="0A396DDB" w14:textId="77777777" w:rsidR="00C30C5D" w:rsidRPr="000D6AE0" w:rsidRDefault="00C30C5D" w:rsidP="00C30C5D">
      <w:pPr>
        <w:spacing w:line="300" w:lineRule="exact"/>
        <w:rPr>
          <w:rFonts w:ascii="ＭＳ 明朝" w:hAnsi="ＭＳ 明朝"/>
          <w:color w:val="221E1F"/>
          <w:szCs w:val="20"/>
        </w:rPr>
      </w:pPr>
    </w:p>
    <w:p w14:paraId="5CB4F02B" w14:textId="77777777" w:rsidR="00A5589E" w:rsidRPr="0065199D" w:rsidRDefault="00317738" w:rsidP="003E0E24">
      <w:pPr>
        <w:spacing w:line="300" w:lineRule="exact"/>
        <w:rPr>
          <w:rFonts w:ascii="ＭＳ ゴシック" w:eastAsia="ＭＳ ゴシック" w:hAnsi="ＭＳ ゴシック"/>
        </w:rPr>
      </w:pPr>
      <w:r>
        <w:rPr>
          <w:rFonts w:ascii="ＭＳ ゴシック" w:eastAsia="ＭＳ ゴシック" w:hAnsi="ＭＳ ゴシック" w:hint="eastAsia"/>
        </w:rPr>
        <w:t>〈２年〉</w:t>
      </w:r>
      <w:r w:rsidR="00214F03">
        <w:rPr>
          <w:rFonts w:ascii="ＭＳ ゴシック" w:eastAsia="ＭＳ ゴシック" w:hAnsi="ＭＳ ゴシック" w:hint="eastAsia"/>
        </w:rPr>
        <w:t xml:space="preserve">　　　　　　　　　　　　　　　　　　　　　　　　　　　　　　　　　　　　　</w:t>
      </w:r>
      <w:r w:rsidR="00214F03" w:rsidRPr="0095198D">
        <w:rPr>
          <w:rFonts w:ascii="ＭＳ ゴシック" w:eastAsia="ＭＳ ゴシック" w:hAnsi="ＭＳ ゴシック" w:hint="eastAsia"/>
          <w:color w:val="DEEAF6"/>
          <w:w w:val="200"/>
          <w:sz w:val="28"/>
          <w:szCs w:val="28"/>
        </w:rPr>
        <w:t>■</w:t>
      </w:r>
      <w:r w:rsidR="00214F03">
        <w:rPr>
          <w:rFonts w:ascii="ＭＳ ゴシック" w:eastAsia="ＭＳ ゴシック" w:hAnsi="ＭＳ ゴシック" w:hint="eastAsia"/>
        </w:rPr>
        <w:t>学校の授業以外の場において行うことが考えられる学習材・学習活動</w:t>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214F03" w:rsidRPr="00F36A7C" w14:paraId="3E3287A7" w14:textId="77777777" w:rsidTr="008C626F">
        <w:tc>
          <w:tcPr>
            <w:tcW w:w="14950" w:type="dxa"/>
            <w:gridSpan w:val="8"/>
            <w:shd w:val="pct20" w:color="auto" w:fill="auto"/>
          </w:tcPr>
          <w:p w14:paraId="246E8008" w14:textId="77777777" w:rsidR="00214F03" w:rsidRPr="00F36A7C" w:rsidRDefault="00214F03" w:rsidP="00F047D5">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４～５月　（11時間）</w:t>
            </w:r>
          </w:p>
        </w:tc>
      </w:tr>
      <w:tr w:rsidR="00570795" w:rsidRPr="00F36A7C" w14:paraId="189B70E1" w14:textId="77777777" w:rsidTr="004240DF">
        <w:tc>
          <w:tcPr>
            <w:tcW w:w="420" w:type="dxa"/>
            <w:shd w:val="pct20" w:color="auto" w:fill="auto"/>
            <w:tcMar>
              <w:left w:w="57" w:type="dxa"/>
              <w:right w:w="57" w:type="dxa"/>
            </w:tcMar>
          </w:tcPr>
          <w:p w14:paraId="338AD5DB" w14:textId="77777777" w:rsidR="00570795" w:rsidRPr="00F36A7C" w:rsidRDefault="00570795" w:rsidP="00570795">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703AF145"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領域</w:t>
            </w:r>
          </w:p>
          <w:p w14:paraId="2046E58B" w14:textId="77777777" w:rsidR="00570795" w:rsidRPr="00F36A7C" w:rsidRDefault="00570795" w:rsidP="0057079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6A7C">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5AE0DA8A"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7F2CC030"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72D5EC64" w14:textId="77777777" w:rsidR="00570795" w:rsidRPr="000B37BB" w:rsidRDefault="00570795" w:rsidP="0057079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13DABB61" w14:textId="77777777" w:rsidR="00570795" w:rsidRPr="000B37BB"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4953463D"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学習活動例</w:t>
            </w:r>
          </w:p>
          <w:p w14:paraId="1ABA6F60"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w:t>
            </w:r>
            <w:r w:rsidRPr="00F36A7C">
              <w:rPr>
                <w:rFonts w:ascii="ＭＳ 明朝" w:hAnsi="ＭＳ 明朝" w:hint="eastAsia"/>
                <w:sz w:val="18"/>
                <w:szCs w:val="18"/>
              </w:rPr>
              <w:t>＊</w:t>
            </w:r>
            <w:r w:rsidRPr="00F36A7C">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7D4F67D9" w14:textId="77777777" w:rsidR="00570795"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14:paraId="6A4FF5F4"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4240DF" w:rsidRPr="00F36A7C" w14:paraId="4A8C9DAC" w14:textId="77777777" w:rsidTr="004240DF">
        <w:trPr>
          <w:trHeight w:val="283"/>
        </w:trPr>
        <w:tc>
          <w:tcPr>
            <w:tcW w:w="420" w:type="dxa"/>
            <w:vMerge w:val="restart"/>
            <w:tcMar>
              <w:left w:w="57" w:type="dxa"/>
              <w:right w:w="57" w:type="dxa"/>
            </w:tcMar>
          </w:tcPr>
          <w:p w14:paraId="1E46160C" w14:textId="77777777" w:rsidR="004240DF" w:rsidRPr="00F36A7C" w:rsidRDefault="004240DF" w:rsidP="004240DF">
            <w:pPr>
              <w:spacing w:line="300" w:lineRule="exact"/>
              <w:jc w:val="center"/>
              <w:rPr>
                <w:rFonts w:ascii="ＭＳ 明朝" w:hAnsi="ＭＳ 明朝"/>
                <w:sz w:val="18"/>
                <w:szCs w:val="18"/>
              </w:rPr>
            </w:pPr>
          </w:p>
        </w:tc>
        <w:tc>
          <w:tcPr>
            <w:tcW w:w="1134" w:type="dxa"/>
            <w:vMerge w:val="restart"/>
            <w:tcMar>
              <w:left w:w="57" w:type="dxa"/>
              <w:right w:w="57" w:type="dxa"/>
            </w:tcMar>
          </w:tcPr>
          <w:p w14:paraId="01C88794" w14:textId="77777777" w:rsidR="004240DF" w:rsidRPr="000D12B2" w:rsidRDefault="004240DF" w:rsidP="004240DF">
            <w:pPr>
              <w:spacing w:line="300" w:lineRule="exact"/>
              <w:rPr>
                <w:rFonts w:ascii="ＭＳ 明朝" w:hAnsi="ＭＳ 明朝" w:cs="Arial"/>
                <w:color w:val="221E1F"/>
                <w:sz w:val="18"/>
                <w:szCs w:val="18"/>
              </w:rPr>
            </w:pPr>
            <w:r w:rsidRPr="000D12B2">
              <w:rPr>
                <w:rFonts w:ascii="ＭＳ 明朝" w:hAnsi="ＭＳ 明朝" w:cs="Arial" w:hint="eastAsia"/>
                <w:color w:val="221E1F"/>
                <w:sz w:val="18"/>
                <w:szCs w:val="18"/>
              </w:rPr>
              <w:t>読む</w:t>
            </w:r>
          </w:p>
          <w:p w14:paraId="0505FB9B" w14:textId="77777777" w:rsidR="004240DF" w:rsidRPr="000D12B2" w:rsidRDefault="004240DF" w:rsidP="004240DF">
            <w:pPr>
              <w:spacing w:line="300" w:lineRule="exact"/>
              <w:rPr>
                <w:rFonts w:ascii="ＭＳ 明朝" w:hAnsi="ＭＳ 明朝" w:cs="Arial"/>
                <w:color w:val="221E1F"/>
                <w:sz w:val="18"/>
                <w:szCs w:val="18"/>
              </w:rPr>
            </w:pPr>
            <w:r>
              <w:rPr>
                <w:rFonts w:ascii="ＭＳ 明朝" w:hAnsi="ＭＳ 明朝" w:cs="Arial" w:hint="eastAsia"/>
                <w:color w:val="221E1F"/>
                <w:sz w:val="18"/>
                <w:szCs w:val="18"/>
              </w:rPr>
              <w:t>〈</w:t>
            </w:r>
            <w:r w:rsidRPr="000D12B2">
              <w:rPr>
                <w:rFonts w:ascii="ＭＳ 明朝" w:hAnsi="ＭＳ 明朝" w:cs="Arial" w:hint="eastAsia"/>
                <w:color w:val="221E1F"/>
                <w:sz w:val="18"/>
                <w:szCs w:val="18"/>
              </w:rPr>
              <w:t>詩（巻頭詩</w:t>
            </w:r>
            <w:r>
              <w:rPr>
                <w:rFonts w:ascii="ＭＳ 明朝" w:hAnsi="ＭＳ 明朝" w:cs="Arial" w:hint="eastAsia"/>
                <w:color w:val="221E1F"/>
                <w:sz w:val="18"/>
                <w:szCs w:val="18"/>
              </w:rPr>
              <w:t>）〉</w:t>
            </w:r>
          </w:p>
        </w:tc>
        <w:tc>
          <w:tcPr>
            <w:tcW w:w="1417" w:type="dxa"/>
            <w:vMerge w:val="restart"/>
            <w:tcMar>
              <w:left w:w="57" w:type="dxa"/>
              <w:right w:w="57" w:type="dxa"/>
            </w:tcMar>
          </w:tcPr>
          <w:p w14:paraId="51921DAF" w14:textId="77777777" w:rsidR="004240DF" w:rsidRPr="00F36A7C" w:rsidRDefault="004240DF" w:rsidP="004240DF">
            <w:pPr>
              <w:spacing w:line="300" w:lineRule="exact"/>
              <w:rPr>
                <w:rFonts w:ascii="ＭＳ 明朝" w:hAnsi="ＭＳ 明朝" w:cs="Arial"/>
                <w:bCs/>
                <w:color w:val="221E1F"/>
                <w:sz w:val="18"/>
                <w:szCs w:val="18"/>
              </w:rPr>
            </w:pPr>
            <w:r>
              <w:rPr>
                <w:rFonts w:ascii="ＭＳ 明朝" w:hAnsi="ＭＳ 明朝" w:hint="eastAsia"/>
                <w:bCs/>
                <w:sz w:val="18"/>
                <w:szCs w:val="18"/>
              </w:rPr>
              <w:t>未来へ</w:t>
            </w:r>
          </w:p>
          <w:p w14:paraId="6D89B221" w14:textId="77777777" w:rsidR="004240DF" w:rsidRPr="00F36A7C" w:rsidRDefault="004240DF" w:rsidP="004240DF">
            <w:pPr>
              <w:spacing w:line="300" w:lineRule="exact"/>
              <w:jc w:val="right"/>
              <w:rPr>
                <w:rFonts w:ascii="ＭＳ 明朝" w:hAnsi="ＭＳ 明朝" w:cs="Arial"/>
                <w:color w:val="221E1F"/>
                <w:sz w:val="18"/>
                <w:szCs w:val="18"/>
              </w:rPr>
            </w:pPr>
            <w:r>
              <w:rPr>
                <w:rFonts w:ascii="ＭＳ 明朝" w:hAnsi="ＭＳ 明朝" w:cs="Arial" w:hint="eastAsia"/>
                <w:color w:val="221E1F"/>
                <w:sz w:val="18"/>
                <w:szCs w:val="18"/>
              </w:rPr>
              <w:t>巻頭</w:t>
            </w:r>
          </w:p>
          <w:p w14:paraId="56839EAA" w14:textId="77777777" w:rsidR="004240DF" w:rsidRPr="00F36A7C" w:rsidRDefault="004240DF" w:rsidP="004240DF">
            <w:pPr>
              <w:spacing w:line="300" w:lineRule="exact"/>
              <w:jc w:val="right"/>
              <w:rPr>
                <w:rFonts w:ascii="ＭＳ 明朝" w:hAnsi="ＭＳ 明朝" w:cs="Arial"/>
                <w:bCs/>
                <w:color w:val="221E1F"/>
                <w:sz w:val="18"/>
                <w:szCs w:val="18"/>
              </w:rPr>
            </w:pPr>
            <w:r w:rsidRPr="00F36A7C">
              <w:rPr>
                <w:rFonts w:ascii="ＭＳ 明朝" w:hAnsi="ＭＳ 明朝" w:cs="Arial"/>
                <w:color w:val="221E1F"/>
                <w:sz w:val="18"/>
                <w:szCs w:val="18"/>
              </w:rPr>
              <w:t>1時間</w:t>
            </w:r>
          </w:p>
        </w:tc>
        <w:tc>
          <w:tcPr>
            <w:tcW w:w="1417" w:type="dxa"/>
            <w:vMerge w:val="restart"/>
            <w:tcMar>
              <w:left w:w="57" w:type="dxa"/>
              <w:right w:w="57" w:type="dxa"/>
            </w:tcMar>
          </w:tcPr>
          <w:p w14:paraId="126AB135" w14:textId="77777777" w:rsidR="004240DF" w:rsidRDefault="004240DF" w:rsidP="004240DF">
            <w:pPr>
              <w:spacing w:line="300" w:lineRule="exact"/>
              <w:rPr>
                <w:rFonts w:ascii="ＭＳ 明朝" w:hAnsi="ＭＳ 明朝" w:cs="Arial"/>
                <w:color w:val="221E1F"/>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cs="Arial"/>
                <w:color w:val="221E1F"/>
                <w:sz w:val="18"/>
                <w:szCs w:val="18"/>
              </w:rPr>
              <w:t>Ｃ</w:t>
            </w:r>
            <w:r w:rsidRPr="00F36A7C">
              <w:rPr>
                <w:rFonts w:ascii="ＭＳ 明朝" w:hAnsi="ＭＳ 明朝" w:cs="ＭＳ ゴシック" w:hint="eastAsia"/>
                <w:color w:val="221E1F"/>
                <w:sz w:val="18"/>
                <w:szCs w:val="18"/>
              </w:rPr>
              <w:t>⑴</w:t>
            </w:r>
            <w:r w:rsidRPr="00F36A7C">
              <w:rPr>
                <w:rFonts w:ascii="ＭＳ 明朝" w:hAnsi="ＭＳ 明朝" w:cs="Arial"/>
                <w:color w:val="221E1F"/>
                <w:sz w:val="18"/>
                <w:szCs w:val="18"/>
              </w:rPr>
              <w:t>ア</w:t>
            </w:r>
          </w:p>
          <w:p w14:paraId="221D02BE" w14:textId="77777777" w:rsidR="004240DF" w:rsidRDefault="004240DF" w:rsidP="004240DF">
            <w:pPr>
              <w:spacing w:line="300" w:lineRule="exact"/>
              <w:rPr>
                <w:rFonts w:ascii="ＭＳ 明朝" w:hAnsi="ＭＳ 明朝" w:cs="Arial"/>
                <w:color w:val="221E1F"/>
                <w:sz w:val="18"/>
                <w:szCs w:val="18"/>
              </w:rPr>
            </w:pPr>
          </w:p>
          <w:p w14:paraId="4DFEE73F" w14:textId="77777777" w:rsidR="004240DF" w:rsidRDefault="004240DF" w:rsidP="004240DF">
            <w:pPr>
              <w:spacing w:line="300" w:lineRule="exact"/>
              <w:rPr>
                <w:rFonts w:ascii="ＭＳ 明朝" w:hAnsi="ＭＳ 明朝" w:cs="Arial"/>
                <w:color w:val="221E1F"/>
                <w:sz w:val="18"/>
                <w:szCs w:val="18"/>
              </w:rPr>
            </w:pPr>
          </w:p>
          <w:p w14:paraId="46FA4CE1" w14:textId="77777777" w:rsidR="004240DF" w:rsidRDefault="004240DF" w:rsidP="004240DF">
            <w:pPr>
              <w:spacing w:line="300" w:lineRule="exact"/>
              <w:rPr>
                <w:rFonts w:ascii="ＭＳ 明朝" w:hAnsi="ＭＳ 明朝" w:cs="Arial"/>
                <w:color w:val="221E1F"/>
                <w:sz w:val="18"/>
                <w:szCs w:val="18"/>
              </w:rPr>
            </w:pPr>
          </w:p>
          <w:p w14:paraId="0B642A49" w14:textId="77777777" w:rsidR="004240DF" w:rsidRDefault="004240DF" w:rsidP="004240DF">
            <w:pPr>
              <w:spacing w:line="300" w:lineRule="exact"/>
              <w:rPr>
                <w:rFonts w:ascii="ＭＳ 明朝" w:hAnsi="ＭＳ 明朝" w:cs="Arial"/>
                <w:color w:val="221E1F"/>
                <w:sz w:val="18"/>
                <w:szCs w:val="18"/>
              </w:rPr>
            </w:pPr>
          </w:p>
          <w:p w14:paraId="1CB6DE21" w14:textId="77777777" w:rsidR="004240DF" w:rsidRPr="00356D72" w:rsidRDefault="004240DF" w:rsidP="004240DF">
            <w:pPr>
              <w:spacing w:line="300" w:lineRule="exact"/>
              <w:rPr>
                <w:rFonts w:ascii="ＭＳ 明朝" w:hAnsi="ＭＳ 明朝" w:cs="Arial"/>
                <w:b/>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2E7466E4" w14:textId="77777777" w:rsidR="004240DF" w:rsidRPr="00F36A7C" w:rsidRDefault="004240DF" w:rsidP="004240DF">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時を表すさまざまな表現に注意して詩の意味を捉え</w:t>
            </w:r>
            <w:r w:rsidRPr="00F36A7C">
              <w:rPr>
                <w:rFonts w:ascii="ＭＳ 明朝" w:hAnsi="ＭＳ 明朝"/>
                <w:sz w:val="18"/>
                <w:szCs w:val="18"/>
              </w:rPr>
              <w:t>、読み方を工夫して音読する。</w:t>
            </w:r>
          </w:p>
        </w:tc>
        <w:tc>
          <w:tcPr>
            <w:tcW w:w="782" w:type="dxa"/>
            <w:tcBorders>
              <w:bottom w:val="nil"/>
            </w:tcBorders>
            <w:shd w:val="clear" w:color="auto" w:fill="DEEAF6" w:themeFill="accent1" w:themeFillTint="33"/>
          </w:tcPr>
          <w:p w14:paraId="429BF692" w14:textId="77777777" w:rsidR="004240DF" w:rsidRDefault="004240DF" w:rsidP="004240D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14:paraId="744F0C4A" w14:textId="77777777" w:rsidR="004240DF" w:rsidRPr="00954D90" w:rsidRDefault="004240DF" w:rsidP="004240D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(10分</w:t>
            </w:r>
            <w:r>
              <w:rPr>
                <w:rFonts w:ascii="ＭＳ 明朝" w:hAnsi="ＭＳ 明朝"/>
                <w:sz w:val="18"/>
                <w:szCs w:val="18"/>
              </w:rPr>
              <w:t>)</w:t>
            </w:r>
          </w:p>
        </w:tc>
        <w:tc>
          <w:tcPr>
            <w:tcW w:w="5102" w:type="dxa"/>
            <w:tcBorders>
              <w:bottom w:val="nil"/>
            </w:tcBorders>
            <w:shd w:val="clear" w:color="auto" w:fill="DEEAF6" w:themeFill="accent1" w:themeFillTint="33"/>
            <w:tcMar>
              <w:left w:w="57" w:type="dxa"/>
              <w:right w:w="57" w:type="dxa"/>
            </w:tcMar>
          </w:tcPr>
          <w:p w14:paraId="17975724" w14:textId="77777777" w:rsidR="004240DF" w:rsidRPr="004240DF" w:rsidRDefault="004240DF" w:rsidP="004240DF">
            <w:pPr>
              <w:spacing w:line="300" w:lineRule="exact"/>
              <w:rPr>
                <w:rFonts w:ascii="ＭＳ 明朝" w:hAnsi="ＭＳ 明朝"/>
                <w:sz w:val="18"/>
                <w:szCs w:val="18"/>
              </w:rPr>
            </w:pPr>
            <w:r w:rsidRPr="00F36A7C">
              <w:rPr>
                <w:rFonts w:ascii="ＭＳ 明朝" w:hAnsi="ＭＳ 明朝" w:hint="eastAsia"/>
                <w:sz w:val="18"/>
                <w:szCs w:val="18"/>
              </w:rPr>
              <w:t>１　全文を通読し、内容を大まかにつかむ。</w:t>
            </w:r>
          </w:p>
        </w:tc>
        <w:tc>
          <w:tcPr>
            <w:tcW w:w="2835" w:type="dxa"/>
            <w:vMerge w:val="restart"/>
            <w:tcMar>
              <w:left w:w="57" w:type="dxa"/>
              <w:right w:w="57" w:type="dxa"/>
            </w:tcMar>
          </w:tcPr>
          <w:p w14:paraId="23F6B50E" w14:textId="77777777" w:rsidR="004240DF" w:rsidRPr="00F36A7C" w:rsidRDefault="004240DF" w:rsidP="004240DF">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□詩に描かれた</w:t>
            </w:r>
            <w:r>
              <w:rPr>
                <w:rFonts w:ascii="ＭＳ 明朝" w:hAnsi="ＭＳ 明朝" w:hint="eastAsia"/>
                <w:sz w:val="18"/>
                <w:szCs w:val="18"/>
              </w:rPr>
              <w:t>情景や時の流れ</w:t>
            </w:r>
            <w:r w:rsidRPr="00F36A7C">
              <w:rPr>
                <w:rFonts w:ascii="ＭＳ 明朝" w:hAnsi="ＭＳ 明朝" w:hint="eastAsia"/>
                <w:sz w:val="18"/>
                <w:szCs w:val="18"/>
              </w:rPr>
              <w:t>を捉え、</w:t>
            </w:r>
            <w:r>
              <w:rPr>
                <w:rFonts w:ascii="ＭＳ 明朝" w:hAnsi="ＭＳ 明朝" w:hint="eastAsia"/>
                <w:sz w:val="18"/>
                <w:szCs w:val="18"/>
              </w:rPr>
              <w:t>最終連の意味を考えたうえで、読み取ったことを生かして</w:t>
            </w:r>
            <w:r w:rsidRPr="00F36A7C">
              <w:rPr>
                <w:rFonts w:ascii="ＭＳ 明朝" w:hAnsi="ＭＳ 明朝" w:hint="eastAsia"/>
                <w:sz w:val="18"/>
                <w:szCs w:val="18"/>
              </w:rPr>
              <w:t>音読している。</w:t>
            </w:r>
            <w:r>
              <w:rPr>
                <w:rFonts w:ascii="ＭＳ 明朝" w:hAnsi="ＭＳ 明朝" w:hint="eastAsia"/>
                <w:sz w:val="18"/>
                <w:szCs w:val="18"/>
              </w:rPr>
              <w:t>〔２〕</w:t>
            </w:r>
          </w:p>
        </w:tc>
      </w:tr>
      <w:tr w:rsidR="004240DF" w:rsidRPr="00F36A7C" w14:paraId="4448CB38" w14:textId="77777777" w:rsidTr="00BC5058">
        <w:trPr>
          <w:trHeight w:val="283"/>
        </w:trPr>
        <w:tc>
          <w:tcPr>
            <w:tcW w:w="420" w:type="dxa"/>
            <w:vMerge/>
            <w:tcBorders>
              <w:bottom w:val="single" w:sz="4" w:space="0" w:color="auto"/>
            </w:tcBorders>
            <w:tcMar>
              <w:left w:w="57" w:type="dxa"/>
              <w:right w:w="57" w:type="dxa"/>
            </w:tcMar>
          </w:tcPr>
          <w:p w14:paraId="0F89A32F" w14:textId="77777777" w:rsidR="004240DF" w:rsidRPr="00F36A7C" w:rsidRDefault="004240DF" w:rsidP="004240DF">
            <w:pPr>
              <w:spacing w:line="300" w:lineRule="exact"/>
              <w:jc w:val="center"/>
              <w:rPr>
                <w:rFonts w:ascii="ＭＳ 明朝" w:hAnsi="ＭＳ 明朝"/>
                <w:sz w:val="18"/>
                <w:szCs w:val="18"/>
              </w:rPr>
            </w:pPr>
          </w:p>
        </w:tc>
        <w:tc>
          <w:tcPr>
            <w:tcW w:w="1134" w:type="dxa"/>
            <w:vMerge/>
            <w:tcMar>
              <w:left w:w="57" w:type="dxa"/>
              <w:right w:w="57" w:type="dxa"/>
            </w:tcMar>
          </w:tcPr>
          <w:p w14:paraId="2E45F16E" w14:textId="77777777" w:rsidR="004240DF" w:rsidRPr="000D12B2" w:rsidRDefault="004240DF" w:rsidP="004240DF">
            <w:pPr>
              <w:spacing w:line="300" w:lineRule="exact"/>
              <w:rPr>
                <w:rFonts w:ascii="ＭＳ 明朝" w:hAnsi="ＭＳ 明朝" w:cs="Arial"/>
                <w:color w:val="221E1F"/>
                <w:sz w:val="18"/>
                <w:szCs w:val="18"/>
              </w:rPr>
            </w:pPr>
          </w:p>
        </w:tc>
        <w:tc>
          <w:tcPr>
            <w:tcW w:w="1417" w:type="dxa"/>
            <w:vMerge/>
            <w:tcMar>
              <w:left w:w="57" w:type="dxa"/>
              <w:right w:w="57" w:type="dxa"/>
            </w:tcMar>
          </w:tcPr>
          <w:p w14:paraId="4C4BDB02" w14:textId="77777777" w:rsidR="004240DF" w:rsidRDefault="004240DF" w:rsidP="004240DF">
            <w:pPr>
              <w:spacing w:line="300" w:lineRule="exact"/>
              <w:rPr>
                <w:rFonts w:ascii="ＭＳ 明朝" w:hAnsi="ＭＳ 明朝"/>
                <w:bCs/>
                <w:sz w:val="18"/>
                <w:szCs w:val="18"/>
              </w:rPr>
            </w:pPr>
          </w:p>
        </w:tc>
        <w:tc>
          <w:tcPr>
            <w:tcW w:w="1417" w:type="dxa"/>
            <w:vMerge/>
            <w:tcMar>
              <w:left w:w="57" w:type="dxa"/>
              <w:right w:w="57" w:type="dxa"/>
            </w:tcMar>
          </w:tcPr>
          <w:p w14:paraId="151DB199" w14:textId="77777777" w:rsidR="004240DF" w:rsidRPr="00F36A7C" w:rsidRDefault="004240DF" w:rsidP="004240DF">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2F32F434" w14:textId="77777777" w:rsidR="004240DF" w:rsidRPr="00F36A7C" w:rsidRDefault="004240DF" w:rsidP="004240DF">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50CF3C84" w14:textId="77777777" w:rsidR="004240DF" w:rsidRDefault="004240DF" w:rsidP="004240D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14:paraId="395174B0" w14:textId="77777777" w:rsidR="004240DF" w:rsidRDefault="004240DF" w:rsidP="004240DF">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tcMar>
              <w:left w:w="57" w:type="dxa"/>
              <w:right w:w="57" w:type="dxa"/>
            </w:tcMar>
          </w:tcPr>
          <w:p w14:paraId="04F64A86" w14:textId="77777777" w:rsidR="004240DF" w:rsidRPr="00F36A7C" w:rsidRDefault="004240DF" w:rsidP="004240DF">
            <w:pPr>
              <w:spacing w:line="300" w:lineRule="exact"/>
              <w:rPr>
                <w:rFonts w:ascii="ＭＳ 明朝" w:hAnsi="ＭＳ 明朝"/>
                <w:sz w:val="18"/>
                <w:szCs w:val="18"/>
              </w:rPr>
            </w:pPr>
            <w:r w:rsidRPr="00F36A7C">
              <w:rPr>
                <w:rFonts w:ascii="ＭＳ 明朝" w:hAnsi="ＭＳ 明朝"/>
                <w:sz w:val="18"/>
                <w:szCs w:val="18"/>
              </w:rPr>
              <w:t xml:space="preserve">２　</w:t>
            </w:r>
            <w:r>
              <w:rPr>
                <w:rFonts w:ascii="ＭＳ 明朝" w:hAnsi="ＭＳ 明朝" w:hint="eastAsia"/>
                <w:sz w:val="18"/>
                <w:szCs w:val="18"/>
              </w:rPr>
              <w:t>比喩的な表現も含めて、各連で表されている時の流れに注意して詩の意味を捉え、読み方を工夫して音読する</w:t>
            </w:r>
            <w:r w:rsidRPr="00F36A7C">
              <w:rPr>
                <w:rFonts w:ascii="ＭＳ 明朝" w:hAnsi="ＭＳ 明朝"/>
                <w:sz w:val="18"/>
                <w:szCs w:val="18"/>
              </w:rPr>
              <w:t>。</w:t>
            </w:r>
          </w:p>
        </w:tc>
        <w:tc>
          <w:tcPr>
            <w:tcW w:w="2835" w:type="dxa"/>
            <w:vMerge/>
            <w:tcMar>
              <w:left w:w="57" w:type="dxa"/>
              <w:right w:w="57" w:type="dxa"/>
            </w:tcMar>
          </w:tcPr>
          <w:p w14:paraId="7795AE33" w14:textId="77777777" w:rsidR="004240DF" w:rsidRPr="00F36A7C" w:rsidRDefault="004240DF" w:rsidP="004240DF">
            <w:pPr>
              <w:spacing w:line="300" w:lineRule="exact"/>
              <w:ind w:left="180" w:hangingChars="100" w:hanging="180"/>
              <w:rPr>
                <w:rFonts w:ascii="ＭＳ 明朝" w:hAnsi="ＭＳ 明朝"/>
                <w:sz w:val="18"/>
                <w:szCs w:val="18"/>
              </w:rPr>
            </w:pPr>
          </w:p>
        </w:tc>
      </w:tr>
      <w:tr w:rsidR="00BC5058" w:rsidRPr="00F36A7C" w14:paraId="5D60B96A" w14:textId="77777777" w:rsidTr="00BC5058">
        <w:trPr>
          <w:cantSplit/>
          <w:trHeight w:val="283"/>
        </w:trPr>
        <w:tc>
          <w:tcPr>
            <w:tcW w:w="420" w:type="dxa"/>
            <w:vMerge w:val="restart"/>
            <w:tcBorders>
              <w:bottom w:val="nil"/>
            </w:tcBorders>
            <w:tcMar>
              <w:left w:w="57" w:type="dxa"/>
              <w:right w:w="57" w:type="dxa"/>
            </w:tcMar>
            <w:textDirection w:val="tbRlV"/>
          </w:tcPr>
          <w:p w14:paraId="37A90460" w14:textId="77777777" w:rsidR="00BC5058" w:rsidRPr="00F36A7C" w:rsidRDefault="00BC5058" w:rsidP="00296C22">
            <w:pPr>
              <w:spacing w:line="300" w:lineRule="exact"/>
              <w:ind w:left="113" w:right="113"/>
              <w:rPr>
                <w:rFonts w:ascii="ＭＳ 明朝" w:hAnsi="ＭＳ 明朝"/>
                <w:sz w:val="18"/>
                <w:szCs w:val="18"/>
              </w:rPr>
            </w:pPr>
            <w:r w:rsidRPr="00F36A7C">
              <w:rPr>
                <w:rFonts w:ascii="ＭＳ 明朝" w:hAnsi="ＭＳ 明朝" w:hint="eastAsia"/>
                <w:sz w:val="18"/>
                <w:szCs w:val="18"/>
              </w:rPr>
              <w:t>１</w:t>
            </w:r>
            <w:r>
              <w:rPr>
                <w:rFonts w:ascii="ＭＳ 明朝" w:hAnsi="ＭＳ 明朝" w:hint="eastAsia"/>
                <w:sz w:val="18"/>
                <w:szCs w:val="18"/>
              </w:rPr>
              <w:t xml:space="preserve">　言葉を感じる</w:t>
            </w:r>
          </w:p>
        </w:tc>
        <w:tc>
          <w:tcPr>
            <w:tcW w:w="1134" w:type="dxa"/>
            <w:vMerge w:val="restart"/>
            <w:tcMar>
              <w:left w:w="57" w:type="dxa"/>
              <w:right w:w="57" w:type="dxa"/>
            </w:tcMar>
          </w:tcPr>
          <w:p w14:paraId="6A19B954" w14:textId="77777777" w:rsidR="00BC5058" w:rsidRPr="00F36A7C" w:rsidRDefault="00BC5058" w:rsidP="00296C22">
            <w:pPr>
              <w:spacing w:line="300" w:lineRule="exact"/>
              <w:rPr>
                <w:rFonts w:ascii="ＭＳ 明朝" w:hAnsi="ＭＳ 明朝"/>
                <w:sz w:val="18"/>
                <w:szCs w:val="18"/>
              </w:rPr>
            </w:pPr>
            <w:r w:rsidRPr="00F36A7C">
              <w:rPr>
                <w:rFonts w:ascii="ＭＳ 明朝" w:hAnsi="ＭＳ 明朝"/>
                <w:sz w:val="18"/>
                <w:szCs w:val="18"/>
              </w:rPr>
              <w:t>読む</w:t>
            </w:r>
          </w:p>
          <w:p w14:paraId="77E7BF47" w14:textId="77777777" w:rsidR="00BC5058" w:rsidRPr="00F36A7C" w:rsidRDefault="00BC5058" w:rsidP="00296C22">
            <w:pPr>
              <w:spacing w:line="300" w:lineRule="exact"/>
              <w:rPr>
                <w:rFonts w:ascii="ＭＳ 明朝" w:hAnsi="ＭＳ 明朝" w:cs="Arial"/>
                <w:color w:val="221E1F"/>
                <w:sz w:val="18"/>
                <w:szCs w:val="18"/>
              </w:rPr>
            </w:pPr>
            <w:r>
              <w:rPr>
                <w:rFonts w:ascii="ＭＳ 明朝" w:hAnsi="ＭＳ 明朝"/>
                <w:sz w:val="18"/>
                <w:szCs w:val="18"/>
              </w:rPr>
              <w:t>〈</w:t>
            </w:r>
            <w:r w:rsidRPr="00F36A7C">
              <w:rPr>
                <w:rFonts w:ascii="ＭＳ 明朝" w:hAnsi="ＭＳ 明朝"/>
                <w:sz w:val="18"/>
                <w:szCs w:val="18"/>
              </w:rPr>
              <w:t>言語感覚</w:t>
            </w:r>
            <w:r>
              <w:rPr>
                <w:rFonts w:ascii="ＭＳ 明朝" w:hAnsi="ＭＳ 明朝"/>
                <w:sz w:val="18"/>
                <w:szCs w:val="18"/>
              </w:rPr>
              <w:t>〉</w:t>
            </w:r>
          </w:p>
        </w:tc>
        <w:tc>
          <w:tcPr>
            <w:tcW w:w="1417" w:type="dxa"/>
            <w:vMerge w:val="restart"/>
            <w:tcMar>
              <w:left w:w="57" w:type="dxa"/>
              <w:right w:w="57" w:type="dxa"/>
            </w:tcMar>
          </w:tcPr>
          <w:p w14:paraId="10A1F8FD" w14:textId="77777777" w:rsidR="00BC5058" w:rsidRPr="00F36A7C" w:rsidRDefault="00BC5058" w:rsidP="00296C22">
            <w:pPr>
              <w:spacing w:line="300" w:lineRule="exact"/>
              <w:rPr>
                <w:rFonts w:ascii="ＭＳ 明朝" w:hAnsi="ＭＳ 明朝"/>
                <w:sz w:val="18"/>
                <w:szCs w:val="18"/>
              </w:rPr>
            </w:pPr>
            <w:r>
              <w:rPr>
                <w:rFonts w:ascii="ＭＳ 明朝" w:hAnsi="ＭＳ 明朝" w:hint="eastAsia"/>
                <w:bCs/>
                <w:sz w:val="18"/>
                <w:szCs w:val="18"/>
              </w:rPr>
              <w:t>メッセージをどう聞くか</w:t>
            </w:r>
          </w:p>
          <w:p w14:paraId="30D9AE7E" w14:textId="77777777" w:rsidR="00BC5058" w:rsidRPr="00F36A7C" w:rsidRDefault="00BC5058" w:rsidP="00296C22">
            <w:pPr>
              <w:spacing w:line="300" w:lineRule="exact"/>
              <w:jc w:val="right"/>
              <w:rPr>
                <w:rFonts w:ascii="ＭＳ 明朝" w:hAnsi="ＭＳ 明朝"/>
                <w:sz w:val="18"/>
                <w:szCs w:val="18"/>
              </w:rPr>
            </w:pPr>
            <w:r w:rsidRPr="00F36A7C">
              <w:rPr>
                <w:rFonts w:ascii="ＭＳ 明朝" w:hAnsi="ＭＳ 明朝"/>
                <w:sz w:val="18"/>
                <w:szCs w:val="18"/>
              </w:rPr>
              <w:t>Ｐ1</w:t>
            </w:r>
            <w:r>
              <w:rPr>
                <w:rFonts w:ascii="ＭＳ 明朝" w:hAnsi="ＭＳ 明朝" w:hint="eastAsia"/>
                <w:sz w:val="18"/>
                <w:szCs w:val="18"/>
              </w:rPr>
              <w:t>8</w:t>
            </w:r>
          </w:p>
          <w:p w14:paraId="2A07F489" w14:textId="77777777" w:rsidR="00BC5058" w:rsidRPr="00F36A7C" w:rsidRDefault="00BC5058" w:rsidP="00296C22">
            <w:pPr>
              <w:spacing w:line="300" w:lineRule="exact"/>
              <w:jc w:val="right"/>
              <w:rPr>
                <w:rFonts w:ascii="ＭＳ 明朝" w:hAnsi="ＭＳ 明朝" w:cs="Arial"/>
                <w:bCs/>
                <w:color w:val="221E1F"/>
                <w:sz w:val="18"/>
                <w:szCs w:val="18"/>
              </w:rPr>
            </w:pPr>
            <w:r w:rsidRPr="00F36A7C">
              <w:rPr>
                <w:rFonts w:ascii="ＭＳ 明朝" w:hAnsi="ＭＳ 明朝"/>
                <w:sz w:val="18"/>
                <w:szCs w:val="18"/>
              </w:rPr>
              <w:t>2時間</w:t>
            </w:r>
          </w:p>
        </w:tc>
        <w:tc>
          <w:tcPr>
            <w:tcW w:w="1417" w:type="dxa"/>
            <w:vMerge w:val="restart"/>
            <w:tcMar>
              <w:left w:w="57" w:type="dxa"/>
              <w:right w:w="57" w:type="dxa"/>
            </w:tcMar>
          </w:tcPr>
          <w:p w14:paraId="0E3D00AB" w14:textId="77777777" w:rsidR="00BC5058" w:rsidRDefault="00BC5058" w:rsidP="00296C22">
            <w:pPr>
              <w:spacing w:line="300" w:lineRule="exact"/>
              <w:rPr>
                <w:rFonts w:ascii="ＭＳ 明朝" w:hAnsi="ＭＳ 明朝" w:cs="Arial"/>
                <w:color w:val="221E1F"/>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cs="Arial"/>
                <w:color w:val="221E1F"/>
                <w:sz w:val="18"/>
                <w:szCs w:val="18"/>
              </w:rPr>
              <w:t>Ｃ</w:t>
            </w:r>
            <w:r w:rsidRPr="00F36A7C">
              <w:rPr>
                <w:rFonts w:ascii="ＭＳ 明朝" w:hAnsi="ＭＳ 明朝" w:cs="ＭＳ ゴシック" w:hint="eastAsia"/>
                <w:color w:val="221E1F"/>
                <w:sz w:val="18"/>
                <w:szCs w:val="18"/>
              </w:rPr>
              <w:t>⑴</w:t>
            </w:r>
            <w:r w:rsidRPr="00F36A7C">
              <w:rPr>
                <w:rFonts w:ascii="ＭＳ 明朝" w:hAnsi="ＭＳ 明朝" w:cs="Arial"/>
                <w:color w:val="221E1F"/>
                <w:sz w:val="18"/>
                <w:szCs w:val="18"/>
              </w:rPr>
              <w:t>ア</w:t>
            </w:r>
          </w:p>
          <w:p w14:paraId="554F4BE1" w14:textId="77777777" w:rsidR="00BC5058" w:rsidRDefault="00BC5058" w:rsidP="00296C22">
            <w:pPr>
              <w:spacing w:line="300" w:lineRule="exact"/>
              <w:rPr>
                <w:rFonts w:ascii="ＭＳ 明朝" w:hAnsi="ＭＳ 明朝" w:cs="Arial"/>
                <w:color w:val="221E1F"/>
                <w:sz w:val="18"/>
                <w:szCs w:val="18"/>
              </w:rPr>
            </w:pPr>
          </w:p>
          <w:p w14:paraId="5E1ED393" w14:textId="77777777" w:rsidR="00BC5058" w:rsidRDefault="00BC5058" w:rsidP="00296C22">
            <w:pPr>
              <w:spacing w:line="300" w:lineRule="exact"/>
              <w:rPr>
                <w:rFonts w:ascii="ＭＳ 明朝" w:hAnsi="ＭＳ 明朝" w:cs="Arial"/>
                <w:color w:val="221E1F"/>
                <w:sz w:val="18"/>
                <w:szCs w:val="18"/>
              </w:rPr>
            </w:pPr>
          </w:p>
          <w:p w14:paraId="5FA78A43" w14:textId="77777777" w:rsidR="00BC5058" w:rsidRPr="00F36A7C" w:rsidRDefault="00BC5058" w:rsidP="00296C22">
            <w:pPr>
              <w:spacing w:line="300" w:lineRule="exact"/>
              <w:rPr>
                <w:rFonts w:ascii="ＭＳ 明朝" w:hAnsi="ＭＳ 明朝" w:cs="Arial"/>
                <w:bCs/>
                <w:color w:val="221E1F"/>
                <w:sz w:val="18"/>
                <w:szCs w:val="18"/>
                <w:bdr w:val="single" w:sz="4" w:space="0" w:color="auto"/>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397020B4" w14:textId="77777777" w:rsidR="00BC5058" w:rsidRPr="00F36A7C" w:rsidRDefault="00BC5058" w:rsidP="00296C22">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Pr>
                <w:rFonts w:ascii="ＭＳ 明朝" w:hAnsi="ＭＳ 明朝" w:hint="eastAsia"/>
                <w:sz w:val="18"/>
                <w:szCs w:val="18"/>
              </w:rPr>
              <w:t>キーワードの意味</w:t>
            </w:r>
            <w:r>
              <w:rPr>
                <w:rFonts w:ascii="ＭＳ 明朝" w:hAnsi="ＭＳ 明朝"/>
                <w:sz w:val="18"/>
                <w:szCs w:val="18"/>
              </w:rPr>
              <w:t>に注意して、筆者の</w:t>
            </w:r>
            <w:r>
              <w:rPr>
                <w:rFonts w:ascii="ＭＳ 明朝" w:hAnsi="ＭＳ 明朝" w:hint="eastAsia"/>
                <w:sz w:val="18"/>
                <w:szCs w:val="18"/>
              </w:rPr>
              <w:t>考え</w:t>
            </w:r>
            <w:r w:rsidRPr="00F36A7C">
              <w:rPr>
                <w:rFonts w:ascii="ＭＳ 明朝" w:hAnsi="ＭＳ 明朝"/>
                <w:sz w:val="18"/>
                <w:szCs w:val="18"/>
              </w:rPr>
              <w:t>を捉える。</w:t>
            </w:r>
          </w:p>
        </w:tc>
        <w:tc>
          <w:tcPr>
            <w:tcW w:w="782" w:type="dxa"/>
            <w:tcBorders>
              <w:bottom w:val="nil"/>
            </w:tcBorders>
            <w:shd w:val="clear" w:color="auto" w:fill="DEEAF6" w:themeFill="accent1" w:themeFillTint="33"/>
          </w:tcPr>
          <w:p w14:paraId="1DA3769B" w14:textId="77777777" w:rsidR="00BC5058" w:rsidRDefault="00BC5058" w:rsidP="00296C2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0.6</w:t>
            </w:r>
          </w:p>
          <w:p w14:paraId="2309CA4A" w14:textId="77777777" w:rsidR="00BC5058" w:rsidRPr="00954D90" w:rsidRDefault="00BC5058" w:rsidP="00296C2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(30分</w:t>
            </w:r>
            <w:r>
              <w:rPr>
                <w:rFonts w:ascii="ＭＳ 明朝" w:hAnsi="ＭＳ 明朝"/>
                <w:sz w:val="18"/>
                <w:szCs w:val="18"/>
              </w:rPr>
              <w:t>)</w:t>
            </w:r>
          </w:p>
        </w:tc>
        <w:tc>
          <w:tcPr>
            <w:tcW w:w="5102" w:type="dxa"/>
            <w:tcBorders>
              <w:bottom w:val="nil"/>
            </w:tcBorders>
            <w:shd w:val="clear" w:color="auto" w:fill="DEEAF6" w:themeFill="accent1" w:themeFillTint="33"/>
            <w:tcMar>
              <w:left w:w="57" w:type="dxa"/>
              <w:right w:w="57" w:type="dxa"/>
            </w:tcMar>
          </w:tcPr>
          <w:p w14:paraId="49A23247" w14:textId="77777777" w:rsidR="00BC5058" w:rsidRPr="00F36A7C" w:rsidRDefault="00BC5058" w:rsidP="00296C22">
            <w:pPr>
              <w:spacing w:line="300" w:lineRule="exact"/>
              <w:rPr>
                <w:rFonts w:ascii="ＭＳ 明朝" w:hAnsi="ＭＳ 明朝"/>
                <w:sz w:val="18"/>
                <w:szCs w:val="18"/>
              </w:rPr>
            </w:pPr>
            <w:r w:rsidRPr="00F36A7C">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（Ｐ1</w:t>
            </w:r>
            <w:r>
              <w:rPr>
                <w:rFonts w:ascii="ＭＳ 明朝" w:hAnsi="ＭＳ 明朝" w:hint="eastAsia"/>
                <w:color w:val="221E1F"/>
                <w:sz w:val="18"/>
                <w:szCs w:val="18"/>
              </w:rPr>
              <w:t>8</w:t>
            </w:r>
            <w:r w:rsidRPr="000B37BB">
              <w:rPr>
                <w:rFonts w:ascii="ＭＳ 明朝" w:hAnsi="ＭＳ 明朝"/>
                <w:color w:val="221E1F"/>
                <w:sz w:val="18"/>
                <w:szCs w:val="18"/>
              </w:rPr>
              <w:t>）</w:t>
            </w:r>
            <w:r w:rsidRPr="00F36A7C">
              <w:rPr>
                <w:rFonts w:ascii="ＭＳ 明朝" w:hAnsi="ＭＳ 明朝"/>
                <w:sz w:val="18"/>
                <w:szCs w:val="18"/>
              </w:rPr>
              <w:t>を見て、学習目標を確認する。</w:t>
            </w:r>
          </w:p>
          <w:p w14:paraId="6E6FACE0" w14:textId="77777777" w:rsidR="00BC5058" w:rsidRPr="00296C22" w:rsidRDefault="00BC5058" w:rsidP="00296C22">
            <w:pPr>
              <w:spacing w:line="300" w:lineRule="exact"/>
              <w:ind w:left="180" w:hangingChars="100" w:hanging="180"/>
              <w:rPr>
                <w:rFonts w:ascii="ＭＳ 明朝" w:hAnsi="ＭＳ 明朝"/>
                <w:sz w:val="18"/>
                <w:szCs w:val="18"/>
              </w:rPr>
            </w:pPr>
            <w:r w:rsidRPr="00F36A7C">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14:paraId="4D47FA78" w14:textId="77777777" w:rsidR="00BC5058" w:rsidRPr="00F36A7C" w:rsidRDefault="00BC5058" w:rsidP="00296C22">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「メッセージ」というキーワードの意味に注意して、筆者の考え</w:t>
            </w:r>
            <w:r w:rsidRPr="00F36A7C">
              <w:rPr>
                <w:rFonts w:ascii="ＭＳ 明朝" w:hAnsi="ＭＳ 明朝" w:hint="eastAsia"/>
                <w:sz w:val="18"/>
                <w:szCs w:val="18"/>
              </w:rPr>
              <w:t>を捉えている。</w:t>
            </w:r>
            <w:r>
              <w:rPr>
                <w:rFonts w:ascii="ＭＳ 明朝" w:hAnsi="ＭＳ 明朝" w:hint="eastAsia"/>
                <w:sz w:val="18"/>
                <w:szCs w:val="18"/>
              </w:rPr>
              <w:t>〔３〕</w:t>
            </w:r>
          </w:p>
        </w:tc>
      </w:tr>
      <w:tr w:rsidR="00BC5058" w:rsidRPr="00F36A7C" w14:paraId="33A808BF" w14:textId="77777777" w:rsidTr="00C30C5D">
        <w:trPr>
          <w:cantSplit/>
          <w:trHeight w:val="283"/>
        </w:trPr>
        <w:tc>
          <w:tcPr>
            <w:tcW w:w="420" w:type="dxa"/>
            <w:vMerge/>
            <w:tcBorders>
              <w:top w:val="nil"/>
              <w:bottom w:val="nil"/>
            </w:tcBorders>
            <w:tcMar>
              <w:left w:w="57" w:type="dxa"/>
              <w:right w:w="57" w:type="dxa"/>
            </w:tcMar>
            <w:textDirection w:val="tbRlV"/>
          </w:tcPr>
          <w:p w14:paraId="62B5FFF5" w14:textId="77777777" w:rsidR="00BC5058" w:rsidRPr="00F36A7C" w:rsidRDefault="00BC5058" w:rsidP="00296C22">
            <w:pPr>
              <w:spacing w:line="300" w:lineRule="exact"/>
              <w:ind w:left="113" w:right="113"/>
              <w:rPr>
                <w:rFonts w:ascii="ＭＳ 明朝" w:hAnsi="ＭＳ 明朝"/>
                <w:sz w:val="18"/>
                <w:szCs w:val="18"/>
              </w:rPr>
            </w:pPr>
          </w:p>
        </w:tc>
        <w:tc>
          <w:tcPr>
            <w:tcW w:w="1134" w:type="dxa"/>
            <w:vMerge/>
            <w:tcBorders>
              <w:bottom w:val="single" w:sz="4" w:space="0" w:color="auto"/>
            </w:tcBorders>
            <w:tcMar>
              <w:left w:w="57" w:type="dxa"/>
              <w:right w:w="57" w:type="dxa"/>
            </w:tcMar>
          </w:tcPr>
          <w:p w14:paraId="7B293BC8" w14:textId="77777777" w:rsidR="00BC5058" w:rsidRPr="00F36A7C" w:rsidRDefault="00BC5058" w:rsidP="00296C22">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77E7696E" w14:textId="77777777" w:rsidR="00BC5058" w:rsidRDefault="00BC5058" w:rsidP="00296C22">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03C491E2" w14:textId="77777777" w:rsidR="00BC5058" w:rsidRPr="00F36A7C" w:rsidRDefault="00BC5058" w:rsidP="00296C22">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271D3464" w14:textId="77777777" w:rsidR="00BC5058" w:rsidRPr="00F36A7C" w:rsidRDefault="00BC5058" w:rsidP="00296C22">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266F9707" w14:textId="77777777" w:rsidR="00BC5058" w:rsidRDefault="00BC5058" w:rsidP="00296C2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1.4</w:t>
            </w:r>
          </w:p>
          <w:p w14:paraId="2201B1F3" w14:textId="77777777" w:rsidR="00BC5058" w:rsidRDefault="00BC5058" w:rsidP="00296C22">
            <w:pPr>
              <w:spacing w:line="300" w:lineRule="exact"/>
              <w:ind w:left="180" w:hangingChars="100" w:hanging="180"/>
              <w:jc w:val="center"/>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70分</w:t>
            </w:r>
            <w:r>
              <w:rPr>
                <w:rFonts w:ascii="ＭＳ 明朝" w:hAnsi="ＭＳ 明朝"/>
                <w:sz w:val="18"/>
                <w:szCs w:val="18"/>
              </w:rPr>
              <w:t>)</w:t>
            </w:r>
          </w:p>
        </w:tc>
        <w:tc>
          <w:tcPr>
            <w:tcW w:w="5102" w:type="dxa"/>
            <w:tcBorders>
              <w:top w:val="nil"/>
              <w:bottom w:val="single" w:sz="4" w:space="0" w:color="auto"/>
            </w:tcBorders>
            <w:tcMar>
              <w:left w:w="57" w:type="dxa"/>
              <w:right w:w="57" w:type="dxa"/>
            </w:tcMar>
          </w:tcPr>
          <w:p w14:paraId="361478EA" w14:textId="77777777" w:rsidR="00BC5058" w:rsidRPr="00F36A7C" w:rsidRDefault="00BC5058" w:rsidP="00296C22">
            <w:pPr>
              <w:spacing w:line="300" w:lineRule="exact"/>
              <w:rPr>
                <w:rFonts w:ascii="ＭＳ 明朝" w:hAnsi="ＭＳ 明朝"/>
                <w:sz w:val="18"/>
                <w:szCs w:val="18"/>
              </w:rPr>
            </w:pPr>
            <w:r w:rsidRPr="00F36A7C">
              <w:rPr>
                <w:rFonts w:ascii="ＭＳ 明朝" w:hAnsi="ＭＳ 明朝"/>
                <w:sz w:val="18"/>
                <w:szCs w:val="18"/>
              </w:rPr>
              <w:t xml:space="preserve">３　</w:t>
            </w:r>
            <w:r>
              <w:rPr>
                <w:rFonts w:ascii="ＭＳ 明朝" w:hAnsi="ＭＳ 明朝" w:hint="eastAsia"/>
                <w:sz w:val="18"/>
                <w:szCs w:val="18"/>
              </w:rPr>
              <w:t>「メッセージ」という言葉がどんな意味で使われているかに</w:t>
            </w:r>
            <w:r>
              <w:rPr>
                <w:rFonts w:ascii="ＭＳ 明朝" w:hAnsi="ＭＳ 明朝"/>
                <w:sz w:val="18"/>
                <w:szCs w:val="18"/>
              </w:rPr>
              <w:t>注意しながら、筆者の</w:t>
            </w:r>
            <w:r>
              <w:rPr>
                <w:rFonts w:ascii="ＭＳ 明朝" w:hAnsi="ＭＳ 明朝" w:hint="eastAsia"/>
                <w:sz w:val="18"/>
                <w:szCs w:val="18"/>
              </w:rPr>
              <w:t>考え</w:t>
            </w:r>
            <w:r w:rsidRPr="00F36A7C">
              <w:rPr>
                <w:rFonts w:ascii="ＭＳ 明朝" w:hAnsi="ＭＳ 明朝"/>
                <w:sz w:val="18"/>
                <w:szCs w:val="18"/>
              </w:rPr>
              <w:t>を捉える。</w:t>
            </w:r>
          </w:p>
        </w:tc>
        <w:tc>
          <w:tcPr>
            <w:tcW w:w="2835" w:type="dxa"/>
            <w:vMerge/>
            <w:tcBorders>
              <w:bottom w:val="single" w:sz="4" w:space="0" w:color="auto"/>
            </w:tcBorders>
            <w:tcMar>
              <w:left w:w="57" w:type="dxa"/>
              <w:right w:w="57" w:type="dxa"/>
            </w:tcMar>
          </w:tcPr>
          <w:p w14:paraId="4A6F8758" w14:textId="77777777" w:rsidR="00BC5058" w:rsidRPr="00F36A7C" w:rsidRDefault="00BC5058" w:rsidP="00296C22">
            <w:pPr>
              <w:spacing w:line="300" w:lineRule="exact"/>
              <w:ind w:left="180" w:hangingChars="100" w:hanging="180"/>
              <w:rPr>
                <w:rFonts w:ascii="ＭＳ 明朝" w:hAnsi="ＭＳ 明朝"/>
                <w:sz w:val="18"/>
                <w:szCs w:val="18"/>
              </w:rPr>
            </w:pPr>
          </w:p>
        </w:tc>
      </w:tr>
      <w:tr w:rsidR="00BC5058" w:rsidRPr="00F36A7C" w14:paraId="541791FB" w14:textId="77777777" w:rsidTr="00C30C5D">
        <w:trPr>
          <w:trHeight w:val="283"/>
        </w:trPr>
        <w:tc>
          <w:tcPr>
            <w:tcW w:w="420" w:type="dxa"/>
            <w:vMerge/>
            <w:tcBorders>
              <w:top w:val="nil"/>
              <w:bottom w:val="nil"/>
            </w:tcBorders>
            <w:tcMar>
              <w:left w:w="57" w:type="dxa"/>
              <w:right w:w="57" w:type="dxa"/>
            </w:tcMar>
          </w:tcPr>
          <w:p w14:paraId="50644FB1" w14:textId="77777777" w:rsidR="00BC5058" w:rsidRPr="00F36A7C" w:rsidRDefault="00BC5058" w:rsidP="00454688">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14:paraId="33521E01" w14:textId="77777777" w:rsidR="00BC5058" w:rsidRPr="00F36A7C" w:rsidRDefault="00BC5058" w:rsidP="00454688">
            <w:pPr>
              <w:spacing w:line="300" w:lineRule="exact"/>
              <w:rPr>
                <w:rFonts w:ascii="ＭＳ 明朝" w:hAnsi="ＭＳ 明朝" w:cs="Arial"/>
                <w:color w:val="221E1F"/>
                <w:sz w:val="18"/>
                <w:szCs w:val="18"/>
              </w:rPr>
            </w:pPr>
          </w:p>
        </w:tc>
        <w:tc>
          <w:tcPr>
            <w:tcW w:w="1417" w:type="dxa"/>
            <w:vMerge w:val="restart"/>
            <w:tcBorders>
              <w:bottom w:val="nil"/>
            </w:tcBorders>
            <w:tcMar>
              <w:left w:w="57" w:type="dxa"/>
              <w:right w:w="57" w:type="dxa"/>
            </w:tcMar>
          </w:tcPr>
          <w:p w14:paraId="7055EAFF" w14:textId="77777777" w:rsidR="00BC5058" w:rsidRPr="00F36A7C" w:rsidRDefault="00BC5058" w:rsidP="00454688">
            <w:pPr>
              <w:spacing w:line="300" w:lineRule="exact"/>
              <w:rPr>
                <w:rFonts w:ascii="ＭＳ 明朝" w:hAnsi="ＭＳ 明朝"/>
                <w:sz w:val="18"/>
                <w:szCs w:val="18"/>
              </w:rPr>
            </w:pPr>
            <w:r w:rsidRPr="00F36A7C">
              <w:rPr>
                <w:rFonts w:ascii="ＭＳ 明朝" w:hAnsi="ＭＳ 明朝"/>
                <w:bCs/>
                <w:sz w:val="18"/>
                <w:szCs w:val="18"/>
              </w:rPr>
              <w:t>短歌</w:t>
            </w:r>
            <w:r w:rsidRPr="00F36A7C">
              <w:rPr>
                <w:rFonts w:ascii="ＭＳ 明朝" w:hAnsi="ＭＳ 明朝"/>
                <w:sz w:val="18"/>
                <w:szCs w:val="18"/>
              </w:rPr>
              <w:t>を</w:t>
            </w:r>
            <w:r w:rsidRPr="00F36A7C">
              <w:rPr>
                <w:rFonts w:ascii="ＭＳ 明朝" w:hAnsi="ＭＳ 明朝"/>
                <w:bCs/>
                <w:sz w:val="18"/>
                <w:szCs w:val="18"/>
              </w:rPr>
              <w:t>楽</w:t>
            </w:r>
            <w:r w:rsidRPr="00F36A7C">
              <w:rPr>
                <w:rFonts w:ascii="ＭＳ 明朝" w:hAnsi="ＭＳ 明朝"/>
                <w:sz w:val="18"/>
                <w:szCs w:val="18"/>
              </w:rPr>
              <w:t>しむ</w:t>
            </w:r>
          </w:p>
          <w:p w14:paraId="2B25224A" w14:textId="77777777" w:rsidR="00BC5058" w:rsidRPr="00F36A7C" w:rsidRDefault="00BC5058" w:rsidP="00454688">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21</w:t>
            </w:r>
          </w:p>
          <w:p w14:paraId="4AA128DB" w14:textId="77777777" w:rsidR="00BC5058" w:rsidRPr="00F36A7C" w:rsidRDefault="00BC5058" w:rsidP="00454688">
            <w:pPr>
              <w:spacing w:line="300" w:lineRule="exact"/>
              <w:jc w:val="right"/>
              <w:rPr>
                <w:rFonts w:ascii="ＭＳ 明朝" w:hAnsi="ＭＳ 明朝" w:cs="ＭＳ Ｐゴシック"/>
                <w:color w:val="000000"/>
                <w:sz w:val="18"/>
                <w:szCs w:val="18"/>
              </w:rPr>
            </w:pPr>
            <w:r w:rsidRPr="00F36A7C">
              <w:rPr>
                <w:rFonts w:ascii="ＭＳ 明朝" w:hAnsi="ＭＳ 明朝"/>
                <w:sz w:val="18"/>
                <w:szCs w:val="18"/>
              </w:rPr>
              <w:t>2時間</w:t>
            </w:r>
          </w:p>
        </w:tc>
        <w:tc>
          <w:tcPr>
            <w:tcW w:w="1417" w:type="dxa"/>
            <w:vMerge w:val="restart"/>
            <w:tcBorders>
              <w:bottom w:val="nil"/>
            </w:tcBorders>
            <w:tcMar>
              <w:left w:w="57" w:type="dxa"/>
              <w:right w:w="57" w:type="dxa"/>
            </w:tcMar>
          </w:tcPr>
          <w:p w14:paraId="23A92756" w14:textId="77777777" w:rsidR="00BC5058" w:rsidRPr="00F36A7C" w:rsidRDefault="00BC5058" w:rsidP="00454688">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ア</w:t>
            </w:r>
          </w:p>
          <w:p w14:paraId="2B56D68D" w14:textId="77777777" w:rsidR="00BC5058" w:rsidRPr="00F36A7C" w:rsidRDefault="00BC5058" w:rsidP="00454688">
            <w:pPr>
              <w:spacing w:line="300" w:lineRule="exact"/>
              <w:rPr>
                <w:rFonts w:ascii="ＭＳ 明朝" w:hAnsi="ＭＳ 明朝"/>
                <w:sz w:val="18"/>
                <w:szCs w:val="18"/>
              </w:rPr>
            </w:pPr>
          </w:p>
          <w:p w14:paraId="3D719D90" w14:textId="77777777" w:rsidR="00BC5058" w:rsidRPr="00F36A7C" w:rsidRDefault="00BC5058" w:rsidP="00454688">
            <w:pPr>
              <w:spacing w:line="300" w:lineRule="exact"/>
              <w:rPr>
                <w:rFonts w:ascii="ＭＳ 明朝" w:hAnsi="ＭＳ 明朝"/>
                <w:sz w:val="18"/>
                <w:szCs w:val="18"/>
              </w:rPr>
            </w:pPr>
          </w:p>
          <w:p w14:paraId="4AB67BF2" w14:textId="77777777" w:rsidR="00BC5058" w:rsidRPr="00F36A7C" w:rsidRDefault="00BC5058" w:rsidP="00454688">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ウ</w:t>
            </w:r>
          </w:p>
          <w:p w14:paraId="55BDDC90" w14:textId="77777777" w:rsidR="00BC5058" w:rsidRPr="00F36A7C" w:rsidRDefault="00BC5058" w:rsidP="00454688">
            <w:pPr>
              <w:spacing w:line="300" w:lineRule="exact"/>
              <w:rPr>
                <w:rFonts w:ascii="ＭＳ 明朝" w:hAnsi="ＭＳ 明朝"/>
                <w:sz w:val="18"/>
                <w:szCs w:val="18"/>
              </w:rPr>
            </w:pPr>
          </w:p>
          <w:p w14:paraId="6FC35E7F" w14:textId="77777777" w:rsidR="00BC5058" w:rsidRDefault="00BC5058" w:rsidP="00454688">
            <w:pPr>
              <w:spacing w:line="300" w:lineRule="exact"/>
              <w:rPr>
                <w:rFonts w:ascii="ＭＳ 明朝" w:hAnsi="ＭＳ 明朝"/>
                <w:sz w:val="18"/>
                <w:szCs w:val="18"/>
              </w:rPr>
            </w:pPr>
          </w:p>
          <w:p w14:paraId="350D1457" w14:textId="77777777" w:rsidR="00BC5058" w:rsidRDefault="00BC5058" w:rsidP="00454688">
            <w:pPr>
              <w:spacing w:line="300" w:lineRule="exact"/>
              <w:rPr>
                <w:rFonts w:ascii="ＭＳ 明朝" w:hAnsi="ＭＳ 明朝"/>
                <w:sz w:val="18"/>
                <w:szCs w:val="18"/>
              </w:rPr>
            </w:pPr>
          </w:p>
          <w:p w14:paraId="51D21E27" w14:textId="77777777" w:rsidR="00BC5058" w:rsidRPr="00F36A7C" w:rsidRDefault="00BC5058" w:rsidP="00454688">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04DBA220" w14:textId="77777777" w:rsidR="00BC5058" w:rsidRPr="00F36A7C" w:rsidRDefault="00BC5058" w:rsidP="00454688">
            <w:pPr>
              <w:spacing w:line="300" w:lineRule="exact"/>
              <w:rPr>
                <w:rFonts w:ascii="ＭＳ 明朝" w:hAnsi="ＭＳ 明朝" w:cs="ＭＳ Ｐゴシック"/>
                <w:color w:val="000000"/>
                <w:sz w:val="18"/>
                <w:szCs w:val="18"/>
              </w:rPr>
            </w:pPr>
            <w:r w:rsidRPr="00F36A7C">
              <w:rPr>
                <w:rFonts w:ascii="ＭＳ 明朝" w:hAnsi="ＭＳ 明朝" w:cs="Arial"/>
                <w:bCs/>
                <w:color w:val="221E1F"/>
                <w:sz w:val="18"/>
                <w:szCs w:val="18"/>
              </w:rPr>
              <w:fldChar w:fldCharType="begin"/>
            </w:r>
            <w:r w:rsidRPr="00F36A7C">
              <w:rPr>
                <w:rFonts w:ascii="ＭＳ 明朝" w:hAnsi="ＭＳ 明朝" w:cs="Arial"/>
                <w:bCs/>
                <w:color w:val="221E1F"/>
                <w:sz w:val="18"/>
                <w:szCs w:val="18"/>
              </w:rPr>
              <w:instrText xml:space="preserve"> </w:instrText>
            </w:r>
            <w:r w:rsidRPr="00F36A7C">
              <w:rPr>
                <w:rFonts w:ascii="ＭＳ 明朝" w:hAnsi="ＭＳ 明朝" w:cs="Arial" w:hint="eastAsia"/>
                <w:bCs/>
                <w:color w:val="221E1F"/>
                <w:sz w:val="18"/>
                <w:szCs w:val="18"/>
              </w:rPr>
              <w:instrText>eq \o\ac(</w:instrText>
            </w:r>
            <w:r w:rsidRPr="00F36A7C">
              <w:rPr>
                <w:rFonts w:ascii="ＭＳ 明朝" w:hAnsi="ＭＳ 明朝" w:cs="Arial" w:hint="eastAsia"/>
                <w:bCs/>
                <w:color w:val="221E1F"/>
                <w:position w:val="-3"/>
                <w:sz w:val="27"/>
                <w:szCs w:val="18"/>
              </w:rPr>
              <w:instrText>○</w:instrText>
            </w:r>
            <w:r w:rsidRPr="00F36A7C">
              <w:rPr>
                <w:rFonts w:ascii="ＭＳ 明朝" w:hAnsi="ＭＳ 明朝" w:cs="Arial" w:hint="eastAsia"/>
                <w:bCs/>
                <w:color w:val="221E1F"/>
                <w:sz w:val="18"/>
                <w:szCs w:val="18"/>
              </w:rPr>
              <w:instrText>,活)</w:instrText>
            </w:r>
            <w:r w:rsidRPr="00F36A7C">
              <w:rPr>
                <w:rFonts w:ascii="ＭＳ 明朝" w:hAnsi="ＭＳ 明朝" w:cs="Arial"/>
                <w:bCs/>
                <w:color w:val="221E1F"/>
                <w:sz w:val="18"/>
                <w:szCs w:val="18"/>
              </w:rPr>
              <w:fldChar w:fldCharType="end"/>
            </w:r>
            <w:r w:rsidRPr="00F36A7C">
              <w:rPr>
                <w:rFonts w:ascii="ＭＳ 明朝" w:hAnsi="ＭＳ 明朝"/>
                <w:sz w:val="18"/>
                <w:szCs w:val="18"/>
              </w:rPr>
              <w:t>Ｃ</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vMerge w:val="restart"/>
            <w:tcBorders>
              <w:bottom w:val="nil"/>
            </w:tcBorders>
            <w:tcMar>
              <w:left w:w="57" w:type="dxa"/>
              <w:right w:w="57" w:type="dxa"/>
            </w:tcMar>
          </w:tcPr>
          <w:p w14:paraId="78E764F0"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情景や心情を表す語句に注意して、短歌を読み味わう。</w:t>
            </w:r>
          </w:p>
          <w:p w14:paraId="601837AF" w14:textId="77777777" w:rsidR="00BC5058" w:rsidRPr="00F36A7C" w:rsidRDefault="00BC5058" w:rsidP="00454688">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短歌の表現の工夫などを捉えて、鑑賞したことをまとめる。</w:t>
            </w:r>
          </w:p>
        </w:tc>
        <w:tc>
          <w:tcPr>
            <w:tcW w:w="782" w:type="dxa"/>
            <w:tcBorders>
              <w:bottom w:val="nil"/>
            </w:tcBorders>
            <w:shd w:val="clear" w:color="auto" w:fill="DEEAF6" w:themeFill="accent1" w:themeFillTint="33"/>
          </w:tcPr>
          <w:p w14:paraId="1C1D0F04" w14:textId="77777777" w:rsidR="00BC5058" w:rsidRDefault="00BC5058" w:rsidP="00454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0.4</w:t>
            </w:r>
          </w:p>
          <w:p w14:paraId="21D5C926" w14:textId="77777777" w:rsidR="00BC5058" w:rsidRPr="00954D90" w:rsidRDefault="00BC5058" w:rsidP="00454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(20分</w:t>
            </w:r>
            <w:r>
              <w:rPr>
                <w:rFonts w:ascii="ＭＳ 明朝" w:hAnsi="ＭＳ 明朝"/>
                <w:sz w:val="18"/>
                <w:szCs w:val="18"/>
              </w:rPr>
              <w:t>)</w:t>
            </w:r>
          </w:p>
        </w:tc>
        <w:tc>
          <w:tcPr>
            <w:tcW w:w="5102" w:type="dxa"/>
            <w:tcBorders>
              <w:bottom w:val="nil"/>
            </w:tcBorders>
            <w:shd w:val="clear" w:color="auto" w:fill="DEEAF6" w:themeFill="accent1" w:themeFillTint="33"/>
            <w:tcMar>
              <w:left w:w="57" w:type="dxa"/>
              <w:right w:w="57" w:type="dxa"/>
            </w:tcMar>
          </w:tcPr>
          <w:p w14:paraId="21926F3A"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21</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25</w:t>
            </w:r>
            <w:r w:rsidRPr="000B37BB">
              <w:rPr>
                <w:rFonts w:ascii="ＭＳ 明朝" w:hAnsi="ＭＳ 明朝"/>
                <w:color w:val="221E1F"/>
                <w:sz w:val="18"/>
                <w:szCs w:val="18"/>
              </w:rPr>
              <w:t>）</w:t>
            </w:r>
            <w:r w:rsidRPr="00F36A7C">
              <w:rPr>
                <w:rFonts w:ascii="ＭＳ 明朝" w:hAnsi="ＭＳ 明朝"/>
                <w:sz w:val="18"/>
                <w:szCs w:val="18"/>
              </w:rPr>
              <w:t>を見て、学習目標を確認し、学習の見通しを持つ。</w:t>
            </w:r>
          </w:p>
          <w:p w14:paraId="09C1D54C" w14:textId="77777777" w:rsidR="00BC5058" w:rsidRPr="00C2725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t>２　全文を通読し、内容を大まかにつかむ。適宜、漢字や語句を確認する。</w:t>
            </w:r>
          </w:p>
        </w:tc>
        <w:tc>
          <w:tcPr>
            <w:tcW w:w="2835" w:type="dxa"/>
            <w:vMerge w:val="restart"/>
            <w:tcBorders>
              <w:bottom w:val="nil"/>
            </w:tcBorders>
            <w:tcMar>
              <w:left w:w="57" w:type="dxa"/>
              <w:right w:w="57" w:type="dxa"/>
            </w:tcMar>
          </w:tcPr>
          <w:p w14:paraId="6C207430"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□短歌という形式の特徴を理解するとともに、鑑賞文中の三首や「短歌五首」の内容を捉え、音読・暗唱して読み味わっている。</w:t>
            </w:r>
            <w:r>
              <w:rPr>
                <w:rFonts w:ascii="ＭＳ 明朝" w:hAnsi="ＭＳ 明朝" w:hint="eastAsia"/>
                <w:sz w:val="18"/>
                <w:szCs w:val="18"/>
              </w:rPr>
              <w:t>〔３～４〕</w:t>
            </w:r>
          </w:p>
          <w:p w14:paraId="34163C64"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□「短歌五首」</w:t>
            </w:r>
            <w:r>
              <w:rPr>
                <w:rFonts w:ascii="ＭＳ 明朝" w:hAnsi="ＭＳ 明朝" w:hint="eastAsia"/>
                <w:sz w:val="18"/>
                <w:szCs w:val="18"/>
              </w:rPr>
              <w:t>や「扉の短歌七首」</w:t>
            </w:r>
            <w:r w:rsidRPr="00F36A7C">
              <w:rPr>
                <w:rFonts w:ascii="ＭＳ 明朝" w:hAnsi="ＭＳ 明朝" w:hint="eastAsia"/>
                <w:sz w:val="18"/>
                <w:szCs w:val="18"/>
              </w:rPr>
              <w:t>から一首を選び、読み取ったことや想像したこと、表現の工夫など、鑑賞したことをまとめている。</w:t>
            </w:r>
            <w:r>
              <w:rPr>
                <w:rFonts w:ascii="ＭＳ 明朝" w:hAnsi="ＭＳ 明朝" w:hint="eastAsia"/>
                <w:sz w:val="18"/>
                <w:szCs w:val="18"/>
              </w:rPr>
              <w:t>〔５〕</w:t>
            </w:r>
          </w:p>
        </w:tc>
      </w:tr>
      <w:tr w:rsidR="00BC5058" w:rsidRPr="00F36A7C" w14:paraId="5A647795" w14:textId="77777777" w:rsidTr="00C30C5D">
        <w:trPr>
          <w:trHeight w:val="283"/>
        </w:trPr>
        <w:tc>
          <w:tcPr>
            <w:tcW w:w="420" w:type="dxa"/>
            <w:vMerge/>
            <w:tcBorders>
              <w:top w:val="nil"/>
              <w:bottom w:val="nil"/>
            </w:tcBorders>
            <w:tcMar>
              <w:left w:w="57" w:type="dxa"/>
              <w:right w:w="57" w:type="dxa"/>
            </w:tcMar>
          </w:tcPr>
          <w:p w14:paraId="2748393B" w14:textId="77777777" w:rsidR="00BC5058" w:rsidRPr="00F36A7C" w:rsidRDefault="00BC5058" w:rsidP="00454688">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18C84741" w14:textId="77777777" w:rsidR="00BC5058" w:rsidRPr="00F36A7C" w:rsidRDefault="00BC5058" w:rsidP="00454688">
            <w:pPr>
              <w:spacing w:line="300" w:lineRule="exact"/>
              <w:rPr>
                <w:rFonts w:ascii="ＭＳ 明朝" w:hAnsi="ＭＳ 明朝" w:cs="Arial"/>
                <w:color w:val="221E1F"/>
                <w:sz w:val="18"/>
                <w:szCs w:val="18"/>
              </w:rPr>
            </w:pPr>
          </w:p>
        </w:tc>
        <w:tc>
          <w:tcPr>
            <w:tcW w:w="1417" w:type="dxa"/>
            <w:vMerge/>
            <w:tcBorders>
              <w:top w:val="nil"/>
              <w:bottom w:val="nil"/>
            </w:tcBorders>
            <w:tcMar>
              <w:left w:w="57" w:type="dxa"/>
              <w:right w:w="57" w:type="dxa"/>
            </w:tcMar>
          </w:tcPr>
          <w:p w14:paraId="566252A4" w14:textId="77777777" w:rsidR="00BC5058" w:rsidRPr="00F36A7C" w:rsidRDefault="00BC5058" w:rsidP="00454688">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14:paraId="1509491A" w14:textId="77777777" w:rsidR="00BC5058" w:rsidRPr="00F36A7C" w:rsidRDefault="00BC5058" w:rsidP="00454688">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nil"/>
            </w:tcBorders>
            <w:tcMar>
              <w:left w:w="57" w:type="dxa"/>
              <w:right w:w="57" w:type="dxa"/>
            </w:tcMar>
          </w:tcPr>
          <w:p w14:paraId="20463706" w14:textId="77777777" w:rsidR="00BC5058" w:rsidRPr="00F36A7C" w:rsidRDefault="00BC5058" w:rsidP="00454688">
            <w:pPr>
              <w:spacing w:line="300" w:lineRule="exact"/>
              <w:ind w:left="180" w:hangingChars="100" w:hanging="180"/>
              <w:rPr>
                <w:rFonts w:ascii="ＭＳ 明朝" w:hAnsi="ＭＳ 明朝"/>
                <w:sz w:val="18"/>
                <w:szCs w:val="18"/>
              </w:rPr>
            </w:pPr>
          </w:p>
        </w:tc>
        <w:tc>
          <w:tcPr>
            <w:tcW w:w="782" w:type="dxa"/>
            <w:tcBorders>
              <w:top w:val="nil"/>
              <w:bottom w:val="nil"/>
            </w:tcBorders>
          </w:tcPr>
          <w:p w14:paraId="40B9AD15" w14:textId="77777777" w:rsidR="00BC5058" w:rsidRDefault="00BC5058" w:rsidP="00454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0.6</w:t>
            </w:r>
          </w:p>
          <w:p w14:paraId="2E31D88B" w14:textId="77777777" w:rsidR="00BC5058" w:rsidRDefault="00BC5058" w:rsidP="00454688">
            <w:pPr>
              <w:spacing w:line="300" w:lineRule="exact"/>
              <w:ind w:left="180" w:hangingChars="100" w:hanging="180"/>
              <w:jc w:val="center"/>
              <w:rPr>
                <w:rFonts w:ascii="ＭＳ 明朝" w:hAnsi="ＭＳ 明朝"/>
                <w:sz w:val="18"/>
                <w:szCs w:val="18"/>
              </w:rPr>
            </w:pPr>
            <w:r>
              <w:rPr>
                <w:rFonts w:ascii="ＭＳ 明朝" w:hAnsi="ＭＳ 明朝"/>
                <w:sz w:val="18"/>
                <w:szCs w:val="18"/>
              </w:rPr>
              <w:t>(30</w:t>
            </w:r>
            <w:r>
              <w:rPr>
                <w:rFonts w:ascii="ＭＳ 明朝" w:hAnsi="ＭＳ 明朝" w:hint="eastAsia"/>
                <w:sz w:val="18"/>
                <w:szCs w:val="18"/>
              </w:rPr>
              <w:t>分</w:t>
            </w:r>
            <w:r>
              <w:rPr>
                <w:rFonts w:ascii="ＭＳ 明朝" w:hAnsi="ＭＳ 明朝"/>
                <w:sz w:val="18"/>
                <w:szCs w:val="18"/>
              </w:rPr>
              <w:t>)</w:t>
            </w:r>
          </w:p>
          <w:p w14:paraId="494D2523" w14:textId="77777777" w:rsidR="00BC5058" w:rsidRPr="00954D90" w:rsidRDefault="00BC5058" w:rsidP="0045468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tcMar>
              <w:left w:w="57" w:type="dxa"/>
              <w:right w:w="57" w:type="dxa"/>
            </w:tcMar>
          </w:tcPr>
          <w:p w14:paraId="2F9684FC"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t>３　「読み取る」設問</w:t>
            </w:r>
            <w:r w:rsidRPr="00F36A7C">
              <w:rPr>
                <w:rFonts w:ascii="ＭＳ 明朝" w:hAnsi="ＭＳ 明朝" w:cs="ＭＳ 明朝"/>
                <w:sz w:val="18"/>
                <w:szCs w:val="18"/>
              </w:rPr>
              <w:t>①</w:t>
            </w:r>
            <w:r w:rsidRPr="00F36A7C">
              <w:rPr>
                <w:rFonts w:ascii="ＭＳ 明朝" w:hAnsi="ＭＳ 明朝"/>
                <w:sz w:val="18"/>
                <w:szCs w:val="18"/>
              </w:rPr>
              <w:t>（Ｐ</w:t>
            </w:r>
            <w:r>
              <w:rPr>
                <w:rFonts w:ascii="ＭＳ 明朝" w:hAnsi="ＭＳ 明朝" w:hint="eastAsia"/>
                <w:sz w:val="18"/>
                <w:szCs w:val="18"/>
              </w:rPr>
              <w:t>25</w:t>
            </w:r>
            <w:r w:rsidRPr="00F36A7C">
              <w:rPr>
                <w:rFonts w:ascii="ＭＳ 明朝" w:hAnsi="ＭＳ 明朝"/>
                <w:sz w:val="18"/>
                <w:szCs w:val="18"/>
              </w:rPr>
              <w:t>）に取り組み、三首の短歌について</w:t>
            </w:r>
            <w:r>
              <w:rPr>
                <w:rFonts w:ascii="ＭＳ 明朝" w:hAnsi="ＭＳ 明朝" w:hint="eastAsia"/>
                <w:sz w:val="18"/>
                <w:szCs w:val="18"/>
              </w:rPr>
              <w:t>情景や心情</w:t>
            </w:r>
            <w:r w:rsidRPr="00F36A7C">
              <w:rPr>
                <w:rFonts w:ascii="ＭＳ 明朝" w:hAnsi="ＭＳ 明朝"/>
                <w:sz w:val="18"/>
                <w:szCs w:val="18"/>
              </w:rPr>
              <w:t>を捉え、音読して読み味わう。</w:t>
            </w:r>
          </w:p>
          <w:p w14:paraId="3C788626"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t>４　「読み取る」設問</w:t>
            </w:r>
            <w:r w:rsidRPr="00F36A7C">
              <w:rPr>
                <w:rFonts w:ascii="ＭＳ 明朝" w:hAnsi="ＭＳ 明朝" w:cs="ＭＳ 明朝"/>
                <w:sz w:val="18"/>
                <w:szCs w:val="18"/>
              </w:rPr>
              <w:t>②</w:t>
            </w:r>
            <w:r w:rsidRPr="00F36A7C">
              <w:rPr>
                <w:rFonts w:ascii="ＭＳ 明朝" w:hAnsi="ＭＳ 明朝"/>
                <w:sz w:val="18"/>
                <w:szCs w:val="18"/>
              </w:rPr>
              <w:t>に取り組み、「短歌五首」</w:t>
            </w:r>
            <w:r>
              <w:rPr>
                <w:rFonts w:ascii="ＭＳ 明朝" w:hAnsi="ＭＳ 明朝" w:hint="eastAsia"/>
                <w:sz w:val="18"/>
                <w:szCs w:val="18"/>
              </w:rPr>
              <w:t>のそれぞれの歌</w:t>
            </w:r>
            <w:r w:rsidRPr="00F36A7C">
              <w:rPr>
                <w:rFonts w:ascii="ＭＳ 明朝" w:hAnsi="ＭＳ 明朝"/>
                <w:sz w:val="18"/>
                <w:szCs w:val="18"/>
              </w:rPr>
              <w:t>に詠まれている情景や心情を想像したり、気に入った歌を暗唱したりする。</w:t>
            </w:r>
          </w:p>
          <w:p w14:paraId="76BF2808"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t>５　「考えを深める」設問</w:t>
            </w:r>
            <w:r>
              <w:rPr>
                <w:rFonts w:ascii="ＭＳ 明朝" w:hAnsi="ＭＳ 明朝" w:hint="eastAsia"/>
                <w:sz w:val="18"/>
                <w:szCs w:val="18"/>
              </w:rPr>
              <w:t>③</w:t>
            </w:r>
            <w:r w:rsidRPr="00F36A7C">
              <w:rPr>
                <w:rFonts w:ascii="ＭＳ 明朝" w:hAnsi="ＭＳ 明朝"/>
                <w:sz w:val="18"/>
                <w:szCs w:val="18"/>
              </w:rPr>
              <w:t>に取り組み、「短歌五首」</w:t>
            </w:r>
            <w:r>
              <w:rPr>
                <w:rFonts w:ascii="ＭＳ 明朝" w:hAnsi="ＭＳ 明朝" w:hint="eastAsia"/>
                <w:sz w:val="18"/>
                <w:szCs w:val="18"/>
              </w:rPr>
              <w:t>（あるいは、「扉の短歌七首」を加えた十二首）</w:t>
            </w:r>
            <w:r w:rsidRPr="00F36A7C">
              <w:rPr>
                <w:rFonts w:ascii="ＭＳ 明朝" w:hAnsi="ＭＳ 明朝"/>
                <w:sz w:val="18"/>
                <w:szCs w:val="18"/>
              </w:rPr>
              <w:t>から一首を選び、表現の工夫などを捉えて、鑑賞したことをまとめる。</w:t>
            </w:r>
          </w:p>
          <w:p w14:paraId="1E6FBF02"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lastRenderedPageBreak/>
              <w:t>＊「言葉の力</w:t>
            </w:r>
            <w:r w:rsidRPr="00F36A7C">
              <w:rPr>
                <w:rFonts w:ascii="ＭＳ 明朝" w:hAnsi="ＭＳ 明朝" w:hint="eastAsia"/>
                <w:sz w:val="18"/>
                <w:szCs w:val="18"/>
              </w:rPr>
              <w:t xml:space="preserve">　</w:t>
            </w:r>
            <w:r w:rsidRPr="00F36A7C">
              <w:rPr>
                <w:rFonts w:ascii="ＭＳ 明朝" w:hAnsi="ＭＳ 明朝"/>
                <w:sz w:val="18"/>
                <w:szCs w:val="18"/>
              </w:rPr>
              <w:t>短歌を鑑賞する」を読んで、短歌を鑑賞するときのポイントを理解する。</w:t>
            </w:r>
          </w:p>
          <w:p w14:paraId="3FFF6C32" w14:textId="77777777" w:rsidR="00BC5058" w:rsidRPr="00F36A7C" w:rsidRDefault="00BC5058" w:rsidP="00454688">
            <w:pPr>
              <w:spacing w:line="300" w:lineRule="exact"/>
              <w:ind w:left="180" w:hangingChars="100" w:hanging="180"/>
              <w:rPr>
                <w:rFonts w:ascii="ＭＳ 明朝" w:hAnsi="ＭＳ 明朝"/>
                <w:sz w:val="18"/>
                <w:szCs w:val="18"/>
              </w:rPr>
            </w:pPr>
            <w:r w:rsidRPr="00F36A7C">
              <w:rPr>
                <w:rFonts w:ascii="ＭＳ 明朝" w:hAnsi="ＭＳ 明朝"/>
                <w:sz w:val="18"/>
                <w:szCs w:val="18"/>
              </w:rPr>
              <w:t>＊鑑賞したことをグループやクラスで発表し合うのもよい。</w:t>
            </w:r>
          </w:p>
        </w:tc>
        <w:tc>
          <w:tcPr>
            <w:tcW w:w="2835" w:type="dxa"/>
            <w:vMerge/>
            <w:tcBorders>
              <w:top w:val="nil"/>
              <w:bottom w:val="nil"/>
            </w:tcBorders>
            <w:tcMar>
              <w:left w:w="57" w:type="dxa"/>
              <w:right w:w="57" w:type="dxa"/>
            </w:tcMar>
          </w:tcPr>
          <w:p w14:paraId="44E6840B" w14:textId="77777777" w:rsidR="00BC5058" w:rsidRPr="00F36A7C" w:rsidRDefault="00BC5058" w:rsidP="00454688">
            <w:pPr>
              <w:spacing w:line="300" w:lineRule="exact"/>
              <w:ind w:left="180" w:hangingChars="100" w:hanging="180"/>
              <w:rPr>
                <w:rFonts w:ascii="ＭＳ 明朝" w:hAnsi="ＭＳ 明朝"/>
                <w:sz w:val="18"/>
                <w:szCs w:val="18"/>
              </w:rPr>
            </w:pPr>
          </w:p>
        </w:tc>
      </w:tr>
      <w:tr w:rsidR="00BC5058" w:rsidRPr="00F36A7C" w14:paraId="19852311" w14:textId="77777777" w:rsidTr="00BC5058">
        <w:trPr>
          <w:trHeight w:val="1200"/>
        </w:trPr>
        <w:tc>
          <w:tcPr>
            <w:tcW w:w="420" w:type="dxa"/>
            <w:vMerge/>
            <w:tcBorders>
              <w:top w:val="nil"/>
              <w:bottom w:val="nil"/>
            </w:tcBorders>
            <w:tcMar>
              <w:left w:w="57" w:type="dxa"/>
              <w:right w:w="57" w:type="dxa"/>
            </w:tcMar>
          </w:tcPr>
          <w:p w14:paraId="5B4C63F2" w14:textId="77777777" w:rsidR="00BC5058" w:rsidRPr="00F36A7C" w:rsidRDefault="00BC5058" w:rsidP="007066FD">
            <w:pPr>
              <w:spacing w:line="300" w:lineRule="exact"/>
              <w:jc w:val="center"/>
              <w:rPr>
                <w:rFonts w:ascii="ＭＳ 明朝" w:hAnsi="ＭＳ 明朝"/>
                <w:sz w:val="18"/>
                <w:szCs w:val="18"/>
              </w:rPr>
            </w:pPr>
          </w:p>
        </w:tc>
        <w:tc>
          <w:tcPr>
            <w:tcW w:w="1134" w:type="dxa"/>
            <w:tcBorders>
              <w:top w:val="single" w:sz="4" w:space="0" w:color="auto"/>
              <w:bottom w:val="single" w:sz="4" w:space="0" w:color="auto"/>
            </w:tcBorders>
            <w:tcMar>
              <w:left w:w="57" w:type="dxa"/>
              <w:right w:w="57" w:type="dxa"/>
            </w:tcMar>
          </w:tcPr>
          <w:p w14:paraId="1CA32C6F" w14:textId="77777777" w:rsidR="00BC5058" w:rsidRPr="00F36A7C" w:rsidRDefault="00BC5058" w:rsidP="007066FD">
            <w:pPr>
              <w:spacing w:line="300" w:lineRule="exact"/>
              <w:rPr>
                <w:rFonts w:ascii="ＭＳ 明朝" w:hAnsi="ＭＳ 明朝"/>
                <w:sz w:val="18"/>
                <w:szCs w:val="18"/>
              </w:rPr>
            </w:pPr>
            <w:r w:rsidRPr="00F36A7C">
              <w:rPr>
                <w:rFonts w:ascii="ＭＳ 明朝" w:hAnsi="ＭＳ 明朝"/>
                <w:sz w:val="18"/>
                <w:szCs w:val="18"/>
              </w:rPr>
              <w:t>書く</w:t>
            </w:r>
          </w:p>
          <w:p w14:paraId="3AEC58EB" w14:textId="77777777" w:rsidR="00BC5058" w:rsidRPr="00F36A7C" w:rsidRDefault="00BC5058" w:rsidP="007066FD">
            <w:pPr>
              <w:spacing w:line="300" w:lineRule="exact"/>
              <w:rPr>
                <w:rFonts w:ascii="ＭＳ 明朝" w:hAnsi="ＭＳ 明朝" w:cs="Arial"/>
                <w:color w:val="221E1F"/>
                <w:sz w:val="18"/>
                <w:szCs w:val="18"/>
              </w:rPr>
            </w:pPr>
            <w:r>
              <w:rPr>
                <w:rFonts w:ascii="ＭＳ 明朝" w:hAnsi="ＭＳ 明朝"/>
                <w:sz w:val="18"/>
                <w:szCs w:val="18"/>
              </w:rPr>
              <w:t>〈</w:t>
            </w:r>
            <w:r w:rsidRPr="00F36A7C">
              <w:rPr>
                <w:rFonts w:ascii="ＭＳ 明朝" w:hAnsi="ＭＳ 明朝"/>
                <w:sz w:val="18"/>
                <w:szCs w:val="18"/>
              </w:rPr>
              <w:t>詩歌創作</w:t>
            </w:r>
            <w:r>
              <w:rPr>
                <w:rFonts w:ascii="ＭＳ 明朝" w:hAnsi="ＭＳ 明朝"/>
                <w:sz w:val="18"/>
                <w:szCs w:val="18"/>
              </w:rPr>
              <w:t>〉</w:t>
            </w:r>
          </w:p>
        </w:tc>
        <w:tc>
          <w:tcPr>
            <w:tcW w:w="1417" w:type="dxa"/>
            <w:tcBorders>
              <w:top w:val="single" w:sz="4" w:space="0" w:color="auto"/>
              <w:bottom w:val="single" w:sz="4" w:space="0" w:color="auto"/>
            </w:tcBorders>
            <w:tcMar>
              <w:left w:w="57" w:type="dxa"/>
              <w:right w:w="57" w:type="dxa"/>
            </w:tcMar>
          </w:tcPr>
          <w:p w14:paraId="181C0ADC" w14:textId="77777777" w:rsidR="00BC5058" w:rsidRPr="00F36A7C" w:rsidRDefault="00BC5058" w:rsidP="007066FD">
            <w:pPr>
              <w:spacing w:line="300" w:lineRule="exact"/>
              <w:rPr>
                <w:rFonts w:ascii="ＭＳ 明朝" w:hAnsi="ＭＳ 明朝"/>
                <w:sz w:val="18"/>
                <w:szCs w:val="18"/>
              </w:rPr>
            </w:pPr>
            <w:r w:rsidRPr="00F36A7C">
              <w:rPr>
                <w:rFonts w:ascii="ＭＳ 明朝" w:hAnsi="ＭＳ 明朝"/>
                <w:bCs/>
                <w:sz w:val="18"/>
                <w:szCs w:val="18"/>
              </w:rPr>
              <w:t>短歌</w:t>
            </w:r>
            <w:r w:rsidRPr="00F36A7C">
              <w:rPr>
                <w:rFonts w:ascii="ＭＳ 明朝" w:hAnsi="ＭＳ 明朝"/>
                <w:sz w:val="18"/>
                <w:szCs w:val="18"/>
              </w:rPr>
              <w:t>のリズムで</w:t>
            </w:r>
            <w:r w:rsidRPr="00F36A7C">
              <w:rPr>
                <w:rFonts w:ascii="ＭＳ 明朝" w:hAnsi="ＭＳ 明朝"/>
                <w:bCs/>
                <w:sz w:val="18"/>
                <w:szCs w:val="18"/>
              </w:rPr>
              <w:t>表現</w:t>
            </w:r>
            <w:r w:rsidRPr="00F36A7C">
              <w:rPr>
                <w:rFonts w:ascii="ＭＳ 明朝" w:hAnsi="ＭＳ 明朝"/>
                <w:sz w:val="18"/>
                <w:szCs w:val="18"/>
              </w:rPr>
              <w:t>しよう</w:t>
            </w:r>
          </w:p>
          <w:p w14:paraId="06D96B73" w14:textId="77777777" w:rsidR="00BC5058" w:rsidRPr="00F36A7C" w:rsidRDefault="00BC5058" w:rsidP="007066FD">
            <w:pPr>
              <w:spacing w:line="300" w:lineRule="exact"/>
              <w:jc w:val="right"/>
              <w:rPr>
                <w:rFonts w:ascii="ＭＳ 明朝" w:hAnsi="ＭＳ 明朝"/>
                <w:sz w:val="18"/>
                <w:szCs w:val="18"/>
              </w:rPr>
            </w:pPr>
            <w:r w:rsidRPr="00F36A7C">
              <w:rPr>
                <w:rFonts w:ascii="ＭＳ 明朝" w:hAnsi="ＭＳ 明朝"/>
                <w:sz w:val="18"/>
                <w:szCs w:val="18"/>
              </w:rPr>
              <w:t>Ｐ2</w:t>
            </w:r>
            <w:r>
              <w:rPr>
                <w:rFonts w:ascii="ＭＳ 明朝" w:hAnsi="ＭＳ 明朝" w:hint="eastAsia"/>
                <w:sz w:val="18"/>
                <w:szCs w:val="18"/>
              </w:rPr>
              <w:t>6</w:t>
            </w:r>
          </w:p>
          <w:p w14:paraId="5DFBBFDE" w14:textId="77777777" w:rsidR="00BC5058" w:rsidRPr="00F36A7C" w:rsidRDefault="00BC5058" w:rsidP="007066FD">
            <w:pPr>
              <w:spacing w:line="300" w:lineRule="exact"/>
              <w:jc w:val="right"/>
              <w:rPr>
                <w:rFonts w:ascii="ＭＳ 明朝" w:hAnsi="ＭＳ 明朝" w:cs="Arial"/>
                <w:bCs/>
                <w:color w:val="221E1F"/>
                <w:sz w:val="18"/>
                <w:szCs w:val="18"/>
              </w:rPr>
            </w:pPr>
            <w:r w:rsidRPr="00F36A7C">
              <w:rPr>
                <w:rFonts w:ascii="ＭＳ 明朝" w:hAnsi="ＭＳ 明朝"/>
                <w:sz w:val="18"/>
                <w:szCs w:val="18"/>
              </w:rPr>
              <w:t>3時間</w:t>
            </w:r>
          </w:p>
        </w:tc>
        <w:tc>
          <w:tcPr>
            <w:tcW w:w="1417" w:type="dxa"/>
            <w:tcBorders>
              <w:top w:val="single" w:sz="4" w:space="0" w:color="auto"/>
              <w:bottom w:val="single" w:sz="4" w:space="0" w:color="auto"/>
            </w:tcBorders>
            <w:tcMar>
              <w:left w:w="57" w:type="dxa"/>
              <w:right w:w="57" w:type="dxa"/>
            </w:tcMar>
          </w:tcPr>
          <w:p w14:paraId="1DFC7E1E" w14:textId="77777777" w:rsidR="00BC5058" w:rsidRPr="00F36A7C" w:rsidRDefault="00BC5058" w:rsidP="007066FD">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Ｂ</w:t>
            </w:r>
            <w:r w:rsidRPr="00F36A7C">
              <w:rPr>
                <w:rFonts w:ascii="ＭＳ 明朝" w:hAnsi="ＭＳ 明朝" w:cs="ＭＳ ゴシック"/>
                <w:sz w:val="18"/>
                <w:szCs w:val="18"/>
              </w:rPr>
              <w:t>⑴</w:t>
            </w:r>
            <w:r w:rsidRPr="00F36A7C">
              <w:rPr>
                <w:rFonts w:ascii="ＭＳ 明朝" w:hAnsi="ＭＳ 明朝"/>
                <w:sz w:val="18"/>
                <w:szCs w:val="18"/>
              </w:rPr>
              <w:t>ウ</w:t>
            </w:r>
          </w:p>
          <w:p w14:paraId="7A7F0FE6" w14:textId="77777777" w:rsidR="00BC5058" w:rsidRPr="00F36A7C" w:rsidRDefault="00BC5058" w:rsidP="007066FD">
            <w:pPr>
              <w:spacing w:line="300" w:lineRule="exact"/>
              <w:rPr>
                <w:rFonts w:ascii="ＭＳ 明朝" w:hAnsi="ＭＳ 明朝"/>
                <w:sz w:val="18"/>
                <w:szCs w:val="18"/>
              </w:rPr>
            </w:pPr>
          </w:p>
          <w:p w14:paraId="7791E3EF" w14:textId="77777777" w:rsidR="00BC5058" w:rsidRPr="00F36A7C" w:rsidRDefault="00BC5058" w:rsidP="007066FD">
            <w:pPr>
              <w:spacing w:line="300" w:lineRule="exact"/>
              <w:rPr>
                <w:rFonts w:ascii="ＭＳ 明朝" w:hAnsi="ＭＳ 明朝"/>
                <w:sz w:val="18"/>
                <w:szCs w:val="18"/>
              </w:rPr>
            </w:pPr>
          </w:p>
          <w:p w14:paraId="32E251EB" w14:textId="77777777" w:rsidR="00BC5058" w:rsidRDefault="00BC5058" w:rsidP="007066FD">
            <w:pPr>
              <w:spacing w:line="300" w:lineRule="exact"/>
              <w:rPr>
                <w:rFonts w:ascii="ＭＳ 明朝" w:hAnsi="ＭＳ 明朝" w:cs="Arial"/>
                <w:bCs/>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p>
          <w:p w14:paraId="2F6D7538" w14:textId="77777777" w:rsidR="00BC5058" w:rsidRPr="00F36A7C" w:rsidRDefault="00BC5058" w:rsidP="007066FD">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sz w:val="18"/>
                <w:szCs w:val="18"/>
              </w:rPr>
              <w:fldChar w:fldCharType="begin"/>
            </w:r>
            <w:r w:rsidRPr="00F36A7C">
              <w:rPr>
                <w:rFonts w:ascii="ＭＳ 明朝" w:hAnsi="ＭＳ 明朝" w:cs="Arial"/>
                <w:bCs/>
                <w:color w:val="221E1F"/>
                <w:sz w:val="18"/>
                <w:szCs w:val="18"/>
              </w:rPr>
              <w:instrText xml:space="preserve"> </w:instrText>
            </w:r>
            <w:r w:rsidRPr="00F36A7C">
              <w:rPr>
                <w:rFonts w:ascii="ＭＳ 明朝" w:hAnsi="ＭＳ 明朝" w:cs="Arial" w:hint="eastAsia"/>
                <w:bCs/>
                <w:color w:val="221E1F"/>
                <w:sz w:val="18"/>
                <w:szCs w:val="18"/>
              </w:rPr>
              <w:instrText>eq \o\ac(</w:instrText>
            </w:r>
            <w:r w:rsidRPr="00F36A7C">
              <w:rPr>
                <w:rFonts w:ascii="ＭＳ 明朝" w:hAnsi="ＭＳ 明朝" w:cs="Arial" w:hint="eastAsia"/>
                <w:bCs/>
                <w:color w:val="221E1F"/>
                <w:position w:val="-3"/>
                <w:sz w:val="27"/>
                <w:szCs w:val="18"/>
              </w:rPr>
              <w:instrText>○</w:instrText>
            </w:r>
            <w:r w:rsidRPr="00F36A7C">
              <w:rPr>
                <w:rFonts w:ascii="ＭＳ 明朝" w:hAnsi="ＭＳ 明朝" w:cs="Arial" w:hint="eastAsia"/>
                <w:bCs/>
                <w:color w:val="221E1F"/>
                <w:sz w:val="18"/>
                <w:szCs w:val="18"/>
              </w:rPr>
              <w:instrText>,活)</w:instrText>
            </w:r>
            <w:r w:rsidRPr="00F36A7C">
              <w:rPr>
                <w:rFonts w:ascii="ＭＳ 明朝" w:hAnsi="ＭＳ 明朝" w:cs="Arial"/>
                <w:bCs/>
                <w:color w:val="221E1F"/>
                <w:sz w:val="18"/>
                <w:szCs w:val="18"/>
              </w:rPr>
              <w:fldChar w:fldCharType="end"/>
            </w:r>
            <w:r w:rsidRPr="00F36A7C">
              <w:rPr>
                <w:rFonts w:ascii="ＭＳ 明朝" w:hAnsi="ＭＳ 明朝"/>
                <w:sz w:val="18"/>
                <w:szCs w:val="18"/>
              </w:rPr>
              <w:t>Ｂ</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tcBorders>
              <w:top w:val="single" w:sz="4" w:space="0" w:color="auto"/>
              <w:bottom w:val="single" w:sz="4" w:space="0" w:color="auto"/>
            </w:tcBorders>
            <w:tcMar>
              <w:left w:w="57" w:type="dxa"/>
              <w:right w:w="57" w:type="dxa"/>
            </w:tcMar>
          </w:tcPr>
          <w:p w14:paraId="1536BED0" w14:textId="77777777" w:rsidR="00BC5058" w:rsidRPr="00F36A7C" w:rsidRDefault="00BC5058" w:rsidP="007071BC">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自然や体験の描き方を工夫して、短歌を作る。</w:t>
            </w:r>
          </w:p>
        </w:tc>
        <w:tc>
          <w:tcPr>
            <w:tcW w:w="782" w:type="dxa"/>
            <w:tcBorders>
              <w:top w:val="single" w:sz="4" w:space="0" w:color="auto"/>
              <w:bottom w:val="single" w:sz="4" w:space="0" w:color="auto"/>
            </w:tcBorders>
          </w:tcPr>
          <w:p w14:paraId="7042E064" w14:textId="77777777" w:rsidR="00BC5058" w:rsidRPr="00F36A7C" w:rsidRDefault="00BC5058" w:rsidP="00BC505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tc>
        <w:tc>
          <w:tcPr>
            <w:tcW w:w="5102" w:type="dxa"/>
            <w:tcBorders>
              <w:top w:val="single" w:sz="4" w:space="0" w:color="auto"/>
              <w:bottom w:val="single" w:sz="4" w:space="0" w:color="auto"/>
            </w:tcBorders>
            <w:tcMar>
              <w:left w:w="57" w:type="dxa"/>
              <w:right w:w="57" w:type="dxa"/>
            </w:tcMar>
          </w:tcPr>
          <w:p w14:paraId="50A74A52" w14:textId="77777777" w:rsidR="00BC5058" w:rsidRPr="00F36A7C" w:rsidRDefault="00BC5058" w:rsidP="007066FD">
            <w:pPr>
              <w:spacing w:line="300" w:lineRule="exact"/>
              <w:ind w:left="180" w:hangingChars="100" w:hanging="180"/>
              <w:rPr>
                <w:rFonts w:ascii="ＭＳ 明朝" w:hAnsi="ＭＳ 明朝"/>
                <w:sz w:val="18"/>
                <w:szCs w:val="18"/>
              </w:rPr>
            </w:pPr>
            <w:r w:rsidRPr="00F36A7C">
              <w:rPr>
                <w:rFonts w:ascii="ＭＳ 明朝" w:hAnsi="ＭＳ 明朝"/>
                <w:sz w:val="18"/>
                <w:szCs w:val="18"/>
              </w:rPr>
              <w:t>１　学習目標（Ｐ</w:t>
            </w:r>
            <w:r>
              <w:rPr>
                <w:rFonts w:ascii="ＭＳ 明朝" w:hAnsi="ＭＳ 明朝"/>
                <w:sz w:val="18"/>
                <w:szCs w:val="18"/>
              </w:rPr>
              <w:t>2</w:t>
            </w:r>
            <w:r>
              <w:rPr>
                <w:rFonts w:ascii="ＭＳ 明朝" w:hAnsi="ＭＳ 明朝" w:hint="eastAsia"/>
                <w:sz w:val="18"/>
                <w:szCs w:val="18"/>
              </w:rPr>
              <w:t>6</w:t>
            </w:r>
            <w:r w:rsidRPr="00F36A7C">
              <w:rPr>
                <w:rFonts w:ascii="ＭＳ 明朝" w:hAnsi="ＭＳ 明朝"/>
                <w:sz w:val="18"/>
                <w:szCs w:val="18"/>
              </w:rPr>
              <w:t>）を確認し、学習の見通しを持つ。</w:t>
            </w:r>
          </w:p>
          <w:p w14:paraId="3CDB1E81" w14:textId="77777777" w:rsidR="00BC5058" w:rsidRPr="00F36A7C" w:rsidRDefault="00BC5058" w:rsidP="007066FD">
            <w:pPr>
              <w:spacing w:line="300" w:lineRule="exact"/>
              <w:ind w:left="180" w:hangingChars="100" w:hanging="180"/>
              <w:rPr>
                <w:rFonts w:ascii="ＭＳ 明朝" w:hAnsi="ＭＳ 明朝"/>
                <w:sz w:val="18"/>
                <w:szCs w:val="18"/>
              </w:rPr>
            </w:pPr>
            <w:r w:rsidRPr="00F36A7C">
              <w:rPr>
                <w:rFonts w:ascii="ＭＳ 明朝" w:hAnsi="ＭＳ 明朝"/>
                <w:sz w:val="18"/>
                <w:szCs w:val="18"/>
              </w:rPr>
              <w:t>２　手順</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③</w:t>
            </w:r>
            <w:r w:rsidRPr="00F36A7C">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6</w:t>
            </w:r>
            <w:r w:rsidRPr="00F36A7C">
              <w:rPr>
                <w:rFonts w:ascii="ＭＳ 明朝" w:hAnsi="ＭＳ 明朝"/>
                <w:sz w:val="18"/>
                <w:szCs w:val="18"/>
              </w:rPr>
              <w:t>～</w:t>
            </w:r>
            <w:r>
              <w:rPr>
                <w:rFonts w:ascii="ＭＳ 明朝" w:hAnsi="ＭＳ 明朝"/>
                <w:sz w:val="18"/>
                <w:szCs w:val="18"/>
              </w:rPr>
              <w:t>2</w:t>
            </w:r>
            <w:r>
              <w:rPr>
                <w:rFonts w:ascii="ＭＳ 明朝" w:hAnsi="ＭＳ 明朝" w:hint="eastAsia"/>
                <w:sz w:val="18"/>
                <w:szCs w:val="18"/>
              </w:rPr>
              <w:t>7</w:t>
            </w:r>
            <w:r>
              <w:rPr>
                <w:rFonts w:ascii="ＭＳ 明朝" w:hAnsi="ＭＳ 明朝"/>
                <w:sz w:val="18"/>
                <w:szCs w:val="18"/>
              </w:rPr>
              <w:t>）に</w:t>
            </w:r>
            <w:r>
              <w:rPr>
                <w:rFonts w:ascii="ＭＳ 明朝" w:hAnsi="ＭＳ 明朝" w:hint="eastAsia"/>
                <w:sz w:val="18"/>
                <w:szCs w:val="18"/>
              </w:rPr>
              <w:t>取り組み</w:t>
            </w:r>
            <w:r w:rsidRPr="00F36A7C">
              <w:rPr>
                <w:rFonts w:ascii="ＭＳ 明朝" w:hAnsi="ＭＳ 明朝"/>
                <w:sz w:val="18"/>
                <w:szCs w:val="18"/>
              </w:rPr>
              <w:t>、短歌を作って読み合う。</w:t>
            </w:r>
          </w:p>
          <w:p w14:paraId="3D2E1839" w14:textId="77777777" w:rsidR="00BC5058" w:rsidRPr="0017481E" w:rsidRDefault="00BC5058" w:rsidP="0017481E">
            <w:pPr>
              <w:spacing w:line="300" w:lineRule="exact"/>
              <w:ind w:left="180" w:hangingChars="100" w:hanging="180"/>
              <w:rPr>
                <w:rFonts w:ascii="ＭＳ 明朝" w:hAnsi="ＭＳ 明朝"/>
                <w:sz w:val="18"/>
                <w:szCs w:val="18"/>
              </w:rPr>
            </w:pPr>
            <w:r w:rsidRPr="00F36A7C">
              <w:rPr>
                <w:rFonts w:ascii="ＭＳ 明朝" w:hAnsi="ＭＳ 明朝"/>
                <w:sz w:val="18"/>
                <w:szCs w:val="18"/>
              </w:rPr>
              <w:t>＊「言葉の力</w:t>
            </w:r>
            <w:r w:rsidRPr="00F36A7C">
              <w:rPr>
                <w:rFonts w:ascii="ＭＳ 明朝" w:hAnsi="ＭＳ 明朝" w:hint="eastAsia"/>
                <w:sz w:val="18"/>
                <w:szCs w:val="18"/>
              </w:rPr>
              <w:t xml:space="preserve">　</w:t>
            </w:r>
            <w:r w:rsidRPr="00F36A7C">
              <w:rPr>
                <w:rFonts w:ascii="ＭＳ 明朝" w:hAnsi="ＭＳ 明朝"/>
                <w:sz w:val="18"/>
                <w:szCs w:val="18"/>
              </w:rPr>
              <w:t>描き方を工夫する」（Ｐ</w:t>
            </w:r>
            <w:r>
              <w:rPr>
                <w:rFonts w:ascii="ＭＳ 明朝" w:hAnsi="ＭＳ 明朝"/>
                <w:sz w:val="18"/>
                <w:szCs w:val="18"/>
              </w:rPr>
              <w:t>2</w:t>
            </w:r>
            <w:r>
              <w:rPr>
                <w:rFonts w:ascii="ＭＳ 明朝" w:hAnsi="ＭＳ 明朝" w:hint="eastAsia"/>
                <w:sz w:val="18"/>
                <w:szCs w:val="18"/>
              </w:rPr>
              <w:t>7</w:t>
            </w:r>
            <w:r w:rsidRPr="00F36A7C">
              <w:rPr>
                <w:rFonts w:ascii="ＭＳ 明朝" w:hAnsi="ＭＳ 明朝"/>
                <w:sz w:val="18"/>
                <w:szCs w:val="18"/>
              </w:rPr>
              <w:t>）を読んで、描き方の工夫についてのポイントを確</w:t>
            </w:r>
            <w:r w:rsidRPr="00F36A7C">
              <w:rPr>
                <w:rFonts w:ascii="ＭＳ 明朝" w:hAnsi="ＭＳ 明朝" w:hint="eastAsia"/>
                <w:sz w:val="18"/>
                <w:szCs w:val="18"/>
              </w:rPr>
              <w:t>かめ</w:t>
            </w:r>
            <w:r w:rsidRPr="00F36A7C">
              <w:rPr>
                <w:rFonts w:ascii="ＭＳ 明朝" w:hAnsi="ＭＳ 明朝"/>
                <w:sz w:val="18"/>
                <w:szCs w:val="18"/>
              </w:rPr>
              <w:t>る。</w:t>
            </w:r>
          </w:p>
        </w:tc>
        <w:tc>
          <w:tcPr>
            <w:tcW w:w="2835" w:type="dxa"/>
            <w:tcBorders>
              <w:top w:val="single" w:sz="4" w:space="0" w:color="auto"/>
              <w:bottom w:val="single" w:sz="4" w:space="0" w:color="auto"/>
            </w:tcBorders>
            <w:tcMar>
              <w:left w:w="57" w:type="dxa"/>
              <w:right w:w="57" w:type="dxa"/>
            </w:tcMar>
          </w:tcPr>
          <w:p w14:paraId="2C6428FC" w14:textId="77777777" w:rsidR="00BC5058" w:rsidRPr="00F36A7C" w:rsidRDefault="00BC5058" w:rsidP="004C7CB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□短歌のリズムを意識しながら、自然や体験の描き方を工夫して、短歌を作っている。</w:t>
            </w:r>
            <w:r>
              <w:rPr>
                <w:rFonts w:ascii="ＭＳ 明朝" w:hAnsi="ＭＳ 明朝" w:hint="eastAsia"/>
                <w:sz w:val="18"/>
                <w:szCs w:val="18"/>
              </w:rPr>
              <w:t>〔２の②〕</w:t>
            </w:r>
          </w:p>
        </w:tc>
      </w:tr>
      <w:tr w:rsidR="00BC5058" w:rsidRPr="00F36A7C" w14:paraId="3B7029EB" w14:textId="77777777" w:rsidTr="00BC5058">
        <w:tc>
          <w:tcPr>
            <w:tcW w:w="420" w:type="dxa"/>
            <w:vMerge/>
            <w:tcBorders>
              <w:top w:val="nil"/>
              <w:bottom w:val="nil"/>
            </w:tcBorders>
            <w:tcMar>
              <w:left w:w="57" w:type="dxa"/>
              <w:right w:w="57" w:type="dxa"/>
            </w:tcMar>
          </w:tcPr>
          <w:p w14:paraId="239EFCA6" w14:textId="77777777" w:rsidR="00BC5058" w:rsidRPr="00F36A7C" w:rsidRDefault="00BC5058" w:rsidP="007066FD">
            <w:pPr>
              <w:spacing w:line="300" w:lineRule="exact"/>
              <w:jc w:val="center"/>
              <w:rPr>
                <w:rFonts w:ascii="ＭＳ 明朝" w:hAnsi="ＭＳ 明朝"/>
                <w:sz w:val="18"/>
                <w:szCs w:val="18"/>
              </w:rPr>
            </w:pPr>
          </w:p>
        </w:tc>
        <w:tc>
          <w:tcPr>
            <w:tcW w:w="1134" w:type="dxa"/>
            <w:tcBorders>
              <w:top w:val="single" w:sz="4" w:space="0" w:color="auto"/>
            </w:tcBorders>
            <w:tcMar>
              <w:left w:w="57" w:type="dxa"/>
              <w:right w:w="57" w:type="dxa"/>
            </w:tcMar>
          </w:tcPr>
          <w:p w14:paraId="254F2BFF" w14:textId="77777777" w:rsidR="00BC5058" w:rsidRPr="00F36A7C" w:rsidRDefault="00BC5058" w:rsidP="007066FD">
            <w:pPr>
              <w:spacing w:line="300" w:lineRule="exact"/>
              <w:rPr>
                <w:rFonts w:ascii="ＭＳ 明朝" w:hAnsi="ＭＳ 明朝"/>
                <w:sz w:val="18"/>
                <w:szCs w:val="18"/>
              </w:rPr>
            </w:pPr>
            <w:r w:rsidRPr="00F36A7C">
              <w:rPr>
                <w:rFonts w:ascii="ＭＳ 明朝" w:hAnsi="ＭＳ 明朝"/>
                <w:sz w:val="18"/>
                <w:szCs w:val="18"/>
              </w:rPr>
              <w:t>言葉</w:t>
            </w:r>
          </w:p>
          <w:p w14:paraId="6957983F" w14:textId="77777777" w:rsidR="00BC5058" w:rsidRPr="00F36A7C" w:rsidRDefault="00BC5058" w:rsidP="007066FD">
            <w:pPr>
              <w:spacing w:line="300" w:lineRule="exact"/>
              <w:rPr>
                <w:rFonts w:ascii="ＭＳ 明朝" w:hAnsi="ＭＳ 明朝" w:cs="Arial"/>
                <w:color w:val="221E1F"/>
                <w:sz w:val="18"/>
                <w:szCs w:val="18"/>
              </w:rPr>
            </w:pPr>
            <w:r>
              <w:rPr>
                <w:rFonts w:ascii="ＭＳ 明朝" w:hAnsi="ＭＳ 明朝"/>
                <w:sz w:val="18"/>
                <w:szCs w:val="18"/>
              </w:rPr>
              <w:t>〈日本語探検〉</w:t>
            </w:r>
          </w:p>
        </w:tc>
        <w:tc>
          <w:tcPr>
            <w:tcW w:w="1417" w:type="dxa"/>
            <w:tcBorders>
              <w:top w:val="single" w:sz="4" w:space="0" w:color="auto"/>
            </w:tcBorders>
            <w:tcMar>
              <w:left w:w="57" w:type="dxa"/>
              <w:right w:w="57" w:type="dxa"/>
            </w:tcMar>
          </w:tcPr>
          <w:p w14:paraId="60789515" w14:textId="77777777" w:rsidR="00BC5058" w:rsidRPr="00F36A7C" w:rsidRDefault="00BC5058" w:rsidP="007066FD">
            <w:pPr>
              <w:spacing w:line="300" w:lineRule="exact"/>
              <w:rPr>
                <w:rFonts w:ascii="ＭＳ 明朝" w:hAnsi="ＭＳ 明朝"/>
                <w:bCs/>
                <w:sz w:val="18"/>
                <w:szCs w:val="18"/>
              </w:rPr>
            </w:pPr>
            <w:r w:rsidRPr="00F36A7C">
              <w:rPr>
                <w:rFonts w:ascii="ＭＳ 明朝" w:hAnsi="ＭＳ 明朝"/>
                <w:bCs/>
                <w:sz w:val="18"/>
                <w:szCs w:val="18"/>
              </w:rPr>
              <w:t>方言</w:t>
            </w:r>
            <w:r>
              <w:rPr>
                <w:rFonts w:ascii="ＭＳ 明朝" w:hAnsi="ＭＳ 明朝" w:hint="eastAsia"/>
                <w:bCs/>
                <w:sz w:val="18"/>
                <w:szCs w:val="18"/>
              </w:rPr>
              <w:t>と共通語</w:t>
            </w:r>
          </w:p>
          <w:p w14:paraId="0CFC2B90" w14:textId="77777777" w:rsidR="00BC5058" w:rsidRPr="00F36A7C" w:rsidRDefault="00BC5058" w:rsidP="007066FD">
            <w:pPr>
              <w:spacing w:line="300" w:lineRule="exact"/>
              <w:jc w:val="right"/>
              <w:rPr>
                <w:rFonts w:ascii="ＭＳ 明朝" w:hAnsi="ＭＳ 明朝"/>
                <w:sz w:val="18"/>
                <w:szCs w:val="18"/>
              </w:rPr>
            </w:pPr>
            <w:r w:rsidRPr="00F36A7C">
              <w:rPr>
                <w:rFonts w:ascii="ＭＳ 明朝" w:hAnsi="ＭＳ 明朝"/>
                <w:sz w:val="18"/>
                <w:szCs w:val="18"/>
              </w:rPr>
              <w:t>Ｐ2</w:t>
            </w:r>
            <w:r>
              <w:rPr>
                <w:rFonts w:ascii="ＭＳ 明朝" w:hAnsi="ＭＳ 明朝" w:hint="eastAsia"/>
                <w:sz w:val="18"/>
                <w:szCs w:val="18"/>
              </w:rPr>
              <w:t>8</w:t>
            </w:r>
          </w:p>
          <w:p w14:paraId="411FDA20" w14:textId="77777777" w:rsidR="00BC5058" w:rsidRPr="00F36A7C" w:rsidRDefault="00BC5058" w:rsidP="007066FD">
            <w:pPr>
              <w:spacing w:line="300" w:lineRule="exact"/>
              <w:jc w:val="right"/>
              <w:rPr>
                <w:rFonts w:ascii="ＭＳ 明朝" w:hAnsi="ＭＳ 明朝" w:cs="Arial"/>
                <w:bCs/>
                <w:color w:val="221E1F"/>
                <w:sz w:val="18"/>
                <w:szCs w:val="18"/>
              </w:rPr>
            </w:pPr>
            <w:r w:rsidRPr="00F36A7C">
              <w:rPr>
                <w:rFonts w:ascii="ＭＳ 明朝" w:hAnsi="ＭＳ 明朝"/>
                <w:sz w:val="18"/>
                <w:szCs w:val="18"/>
              </w:rPr>
              <w:t>1時間</w:t>
            </w:r>
          </w:p>
        </w:tc>
        <w:tc>
          <w:tcPr>
            <w:tcW w:w="1417" w:type="dxa"/>
            <w:tcBorders>
              <w:top w:val="single" w:sz="4" w:space="0" w:color="auto"/>
            </w:tcBorders>
            <w:tcMar>
              <w:left w:w="57" w:type="dxa"/>
              <w:right w:w="57" w:type="dxa"/>
            </w:tcMar>
          </w:tcPr>
          <w:p w14:paraId="7DFFDAE8" w14:textId="77777777" w:rsidR="00BC5058" w:rsidRPr="00F36A7C" w:rsidRDefault="00BC5058" w:rsidP="007066FD">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sz w:val="18"/>
                <w:szCs w:val="18"/>
              </w:rPr>
              <w:t>イ</w:t>
            </w:r>
            <w:r w:rsidRPr="00F36A7C">
              <w:rPr>
                <w:rFonts w:ascii="ＭＳ 明朝" w:hAnsi="ＭＳ 明朝" w:hint="eastAsia"/>
                <w:sz w:val="18"/>
                <w:szCs w:val="18"/>
              </w:rPr>
              <w:t>（</w:t>
            </w:r>
            <w:r w:rsidRPr="00F36A7C">
              <w:rPr>
                <w:rFonts w:ascii="ＭＳ 明朝" w:hAnsi="ＭＳ 明朝"/>
                <w:sz w:val="18"/>
                <w:szCs w:val="18"/>
              </w:rPr>
              <w:t>ア</w:t>
            </w:r>
            <w:r w:rsidRPr="00F36A7C">
              <w:rPr>
                <w:rFonts w:ascii="ＭＳ 明朝" w:hAnsi="ＭＳ 明朝" w:hint="eastAsia"/>
                <w:sz w:val="18"/>
                <w:szCs w:val="18"/>
              </w:rPr>
              <w:t>）</w:t>
            </w:r>
          </w:p>
        </w:tc>
        <w:tc>
          <w:tcPr>
            <w:tcW w:w="1843" w:type="dxa"/>
            <w:tcBorders>
              <w:top w:val="single" w:sz="4" w:space="0" w:color="auto"/>
            </w:tcBorders>
            <w:tcMar>
              <w:left w:w="57" w:type="dxa"/>
              <w:right w:w="57" w:type="dxa"/>
            </w:tcMar>
          </w:tcPr>
          <w:p w14:paraId="5B7DFBF4" w14:textId="77777777" w:rsidR="00BC5058" w:rsidRPr="00F36A7C" w:rsidRDefault="00BC5058" w:rsidP="00D5667C">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方言</w:t>
            </w:r>
            <w:r>
              <w:rPr>
                <w:rFonts w:ascii="ＭＳ 明朝" w:hAnsi="ＭＳ 明朝" w:hint="eastAsia"/>
                <w:sz w:val="18"/>
                <w:szCs w:val="18"/>
              </w:rPr>
              <w:t>と共通語</w:t>
            </w:r>
            <w:r w:rsidRPr="00F36A7C">
              <w:rPr>
                <w:rFonts w:ascii="ＭＳ 明朝" w:hAnsi="ＭＳ 明朝"/>
                <w:sz w:val="18"/>
                <w:szCs w:val="18"/>
              </w:rPr>
              <w:t>の役 割について理解する。</w:t>
            </w:r>
          </w:p>
        </w:tc>
        <w:tc>
          <w:tcPr>
            <w:tcW w:w="782" w:type="dxa"/>
            <w:tcBorders>
              <w:top w:val="single" w:sz="4" w:space="0" w:color="auto"/>
              <w:bottom w:val="single" w:sz="4" w:space="0" w:color="auto"/>
            </w:tcBorders>
          </w:tcPr>
          <w:p w14:paraId="0B379B48" w14:textId="77777777" w:rsidR="00BC5058" w:rsidRPr="00F36A7C" w:rsidRDefault="00BC5058" w:rsidP="00BC505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single" w:sz="4" w:space="0" w:color="auto"/>
            </w:tcBorders>
            <w:tcMar>
              <w:left w:w="57" w:type="dxa"/>
              <w:right w:w="57" w:type="dxa"/>
            </w:tcMar>
          </w:tcPr>
          <w:p w14:paraId="6F4CD240" w14:textId="77777777" w:rsidR="00BC5058" w:rsidRPr="00F36A7C" w:rsidRDefault="00BC5058" w:rsidP="007066FD">
            <w:pPr>
              <w:spacing w:line="300" w:lineRule="exact"/>
              <w:ind w:left="180" w:hangingChars="100" w:hanging="180"/>
              <w:rPr>
                <w:rFonts w:ascii="ＭＳ 明朝" w:hAnsi="ＭＳ 明朝"/>
                <w:sz w:val="18"/>
                <w:szCs w:val="18"/>
              </w:rPr>
            </w:pPr>
            <w:r w:rsidRPr="00F36A7C">
              <w:rPr>
                <w:rFonts w:ascii="ＭＳ 明朝" w:hAnsi="ＭＳ 明朝"/>
                <w:sz w:val="18"/>
                <w:szCs w:val="18"/>
              </w:rPr>
              <w:t>１　学習材（Ｐ</w:t>
            </w:r>
            <w:r>
              <w:rPr>
                <w:rFonts w:ascii="ＭＳ 明朝" w:hAnsi="ＭＳ 明朝" w:hint="eastAsia"/>
                <w:sz w:val="18"/>
                <w:szCs w:val="18"/>
              </w:rPr>
              <w:t>28</w:t>
            </w:r>
            <w:r w:rsidRPr="00F36A7C">
              <w:rPr>
                <w:rFonts w:ascii="ＭＳ 明朝" w:hAnsi="ＭＳ 明朝"/>
                <w:sz w:val="18"/>
                <w:szCs w:val="18"/>
              </w:rPr>
              <w:t>～</w:t>
            </w:r>
            <w:r>
              <w:rPr>
                <w:rFonts w:ascii="ＭＳ 明朝" w:hAnsi="ＭＳ 明朝"/>
                <w:sz w:val="18"/>
                <w:szCs w:val="18"/>
              </w:rPr>
              <w:t>2</w:t>
            </w:r>
            <w:r>
              <w:rPr>
                <w:rFonts w:ascii="ＭＳ 明朝" w:hAnsi="ＭＳ 明朝" w:hint="eastAsia"/>
                <w:sz w:val="18"/>
                <w:szCs w:val="18"/>
              </w:rPr>
              <w:t>9</w:t>
            </w:r>
            <w:r>
              <w:rPr>
                <w:rFonts w:ascii="ＭＳ 明朝" w:hAnsi="ＭＳ 明朝"/>
                <w:sz w:val="18"/>
                <w:szCs w:val="18"/>
              </w:rPr>
              <w:t>）を読んで、</w:t>
            </w:r>
            <w:r w:rsidRPr="00F36A7C">
              <w:rPr>
                <w:rFonts w:ascii="ＭＳ 明朝" w:hAnsi="ＭＳ 明朝"/>
                <w:sz w:val="18"/>
                <w:szCs w:val="18"/>
              </w:rPr>
              <w:t>方言</w:t>
            </w:r>
            <w:r>
              <w:rPr>
                <w:rFonts w:ascii="ＭＳ 明朝" w:hAnsi="ＭＳ 明朝" w:hint="eastAsia"/>
                <w:sz w:val="18"/>
                <w:szCs w:val="18"/>
              </w:rPr>
              <w:t>と共通語</w:t>
            </w:r>
            <w:r w:rsidRPr="00F36A7C">
              <w:rPr>
                <w:rFonts w:ascii="ＭＳ 明朝" w:hAnsi="ＭＳ 明朝"/>
                <w:sz w:val="18"/>
                <w:szCs w:val="18"/>
              </w:rPr>
              <w:t>の役割について理解する。適宜、漢字を確認する。</w:t>
            </w:r>
          </w:p>
          <w:p w14:paraId="712ACAD2" w14:textId="77777777" w:rsidR="00BC5058" w:rsidRPr="00F36A7C" w:rsidRDefault="00BC5058" w:rsidP="007066FD">
            <w:pPr>
              <w:spacing w:line="300" w:lineRule="exact"/>
              <w:ind w:left="180" w:hangingChars="100" w:hanging="180"/>
              <w:rPr>
                <w:rFonts w:ascii="ＭＳ 明朝" w:hAnsi="ＭＳ 明朝" w:cs="ＭＳ Ｐゴシック"/>
                <w:color w:val="000000"/>
                <w:sz w:val="18"/>
                <w:szCs w:val="18"/>
              </w:rPr>
            </w:pPr>
            <w:r>
              <w:rPr>
                <w:rFonts w:ascii="ＭＳ 明朝" w:hAnsi="ＭＳ 明朝"/>
                <w:sz w:val="18"/>
                <w:szCs w:val="18"/>
              </w:rPr>
              <w:t>２　「</w:t>
            </w:r>
            <w:r>
              <w:rPr>
                <w:rFonts w:ascii="ＭＳ 明朝" w:hAnsi="ＭＳ 明朝" w:hint="eastAsia"/>
                <w:sz w:val="18"/>
                <w:szCs w:val="18"/>
              </w:rPr>
              <w:t>問題</w:t>
            </w:r>
            <w:r w:rsidRPr="00F36A7C">
              <w:rPr>
                <w:rFonts w:ascii="ＭＳ 明朝" w:hAnsi="ＭＳ 明朝"/>
                <w:sz w:val="18"/>
                <w:szCs w:val="18"/>
              </w:rPr>
              <w:t>」</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②</w:t>
            </w:r>
            <w:r w:rsidRPr="00F36A7C">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9</w:t>
            </w:r>
            <w:r w:rsidRPr="00F36A7C">
              <w:rPr>
                <w:rFonts w:ascii="ＭＳ 明朝" w:hAnsi="ＭＳ 明朝"/>
                <w:sz w:val="18"/>
                <w:szCs w:val="18"/>
              </w:rPr>
              <w:t>）に取り組む。</w:t>
            </w:r>
          </w:p>
        </w:tc>
        <w:tc>
          <w:tcPr>
            <w:tcW w:w="2835" w:type="dxa"/>
            <w:tcBorders>
              <w:top w:val="single" w:sz="4" w:space="0" w:color="auto"/>
            </w:tcBorders>
            <w:tcMar>
              <w:left w:w="57" w:type="dxa"/>
              <w:right w:w="57" w:type="dxa"/>
            </w:tcMar>
          </w:tcPr>
          <w:p w14:paraId="11B3D7F2" w14:textId="77777777" w:rsidR="00BC5058" w:rsidRPr="00F36A7C" w:rsidRDefault="00BC5058" w:rsidP="004C7CB1">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Pr="00F36A7C">
              <w:rPr>
                <w:rFonts w:ascii="ＭＳ 明朝" w:hAnsi="ＭＳ 明朝" w:hint="eastAsia"/>
                <w:sz w:val="18"/>
                <w:szCs w:val="18"/>
              </w:rPr>
              <w:t>方言</w:t>
            </w:r>
            <w:r>
              <w:rPr>
                <w:rFonts w:ascii="ＭＳ 明朝" w:hAnsi="ＭＳ 明朝" w:hint="eastAsia"/>
                <w:sz w:val="18"/>
                <w:szCs w:val="18"/>
              </w:rPr>
              <w:t>と共通語</w:t>
            </w:r>
            <w:r w:rsidRPr="00F36A7C">
              <w:rPr>
                <w:rFonts w:ascii="ＭＳ 明朝" w:hAnsi="ＭＳ 明朝" w:hint="eastAsia"/>
                <w:sz w:val="18"/>
                <w:szCs w:val="18"/>
              </w:rPr>
              <w:t>の違いや、それぞれの役割について理解している。</w:t>
            </w:r>
            <w:r>
              <w:rPr>
                <w:rFonts w:ascii="ＭＳ 明朝" w:hAnsi="ＭＳ 明朝" w:hint="eastAsia"/>
                <w:sz w:val="18"/>
                <w:szCs w:val="18"/>
              </w:rPr>
              <w:t>〔１～２〕</w:t>
            </w:r>
          </w:p>
        </w:tc>
      </w:tr>
      <w:tr w:rsidR="00BC5058" w:rsidRPr="00F36A7C" w14:paraId="658638DF" w14:textId="77777777" w:rsidTr="00BC5058">
        <w:trPr>
          <w:trHeight w:val="283"/>
        </w:trPr>
        <w:tc>
          <w:tcPr>
            <w:tcW w:w="420" w:type="dxa"/>
            <w:vMerge/>
            <w:tcBorders>
              <w:top w:val="nil"/>
              <w:bottom w:val="nil"/>
            </w:tcBorders>
            <w:tcMar>
              <w:left w:w="57" w:type="dxa"/>
              <w:right w:w="57" w:type="dxa"/>
            </w:tcMar>
          </w:tcPr>
          <w:p w14:paraId="5904EF64" w14:textId="77777777" w:rsidR="00BC5058" w:rsidRPr="00F36A7C" w:rsidRDefault="00BC5058" w:rsidP="00BC5058">
            <w:pPr>
              <w:spacing w:line="300" w:lineRule="exact"/>
              <w:jc w:val="center"/>
              <w:rPr>
                <w:rFonts w:ascii="ＭＳ 明朝" w:hAnsi="ＭＳ 明朝"/>
                <w:sz w:val="18"/>
                <w:szCs w:val="18"/>
              </w:rPr>
            </w:pPr>
          </w:p>
        </w:tc>
        <w:tc>
          <w:tcPr>
            <w:tcW w:w="1134" w:type="dxa"/>
            <w:vMerge w:val="restart"/>
            <w:tcMar>
              <w:left w:w="57" w:type="dxa"/>
              <w:right w:w="57" w:type="dxa"/>
            </w:tcMar>
          </w:tcPr>
          <w:p w14:paraId="2D60B30F" w14:textId="77777777" w:rsidR="00BC5058" w:rsidRPr="00F36A7C" w:rsidRDefault="00BC5058" w:rsidP="00BC5058">
            <w:pPr>
              <w:spacing w:line="300" w:lineRule="exact"/>
              <w:rPr>
                <w:rFonts w:ascii="ＭＳ 明朝" w:hAnsi="ＭＳ 明朝"/>
                <w:sz w:val="18"/>
                <w:szCs w:val="18"/>
              </w:rPr>
            </w:pPr>
            <w:r w:rsidRPr="00F36A7C">
              <w:rPr>
                <w:rFonts w:ascii="ＭＳ 明朝" w:hAnsi="ＭＳ 明朝"/>
                <w:sz w:val="18"/>
                <w:szCs w:val="18"/>
              </w:rPr>
              <w:t>言葉</w:t>
            </w:r>
          </w:p>
          <w:p w14:paraId="71C21738" w14:textId="77777777" w:rsidR="00BC5058" w:rsidRPr="00F36A7C" w:rsidRDefault="00BC5058" w:rsidP="00BC5058">
            <w:pPr>
              <w:spacing w:line="300" w:lineRule="exact"/>
              <w:rPr>
                <w:rFonts w:ascii="ＭＳ 明朝" w:hAnsi="ＭＳ 明朝" w:cs="Arial"/>
                <w:color w:val="221E1F"/>
                <w:sz w:val="18"/>
                <w:szCs w:val="18"/>
              </w:rPr>
            </w:pPr>
            <w:r>
              <w:rPr>
                <w:rFonts w:ascii="ＭＳ 明朝" w:hAnsi="ＭＳ 明朝"/>
                <w:sz w:val="18"/>
                <w:szCs w:val="18"/>
              </w:rPr>
              <w:t>〈文法の窓〉</w:t>
            </w:r>
          </w:p>
        </w:tc>
        <w:tc>
          <w:tcPr>
            <w:tcW w:w="1417" w:type="dxa"/>
            <w:vMerge w:val="restart"/>
            <w:tcMar>
              <w:left w:w="57" w:type="dxa"/>
              <w:right w:w="57" w:type="dxa"/>
            </w:tcMar>
          </w:tcPr>
          <w:p w14:paraId="3E01B834" w14:textId="77777777" w:rsidR="00BC5058" w:rsidRPr="00F36A7C" w:rsidRDefault="00BC5058" w:rsidP="00BC5058">
            <w:pPr>
              <w:spacing w:line="300" w:lineRule="exact"/>
              <w:rPr>
                <w:rFonts w:ascii="ＭＳ 明朝" w:hAnsi="ＭＳ 明朝"/>
                <w:bCs/>
                <w:sz w:val="18"/>
                <w:szCs w:val="18"/>
              </w:rPr>
            </w:pPr>
            <w:r w:rsidRPr="00F36A7C">
              <w:rPr>
                <w:rFonts w:ascii="ＭＳ 明朝" w:hAnsi="ＭＳ 明朝"/>
                <w:bCs/>
                <w:sz w:val="18"/>
                <w:szCs w:val="18"/>
              </w:rPr>
              <w:t>敬語</w:t>
            </w:r>
            <w:r w:rsidRPr="00354F33">
              <w:rPr>
                <w:rFonts w:ascii="ＭＳ 明朝" w:hAnsi="ＭＳ 明朝" w:hint="eastAsia"/>
                <w:bCs/>
                <w:w w:val="200"/>
                <w:sz w:val="18"/>
                <w:szCs w:val="18"/>
              </w:rPr>
              <w:t>―</w:t>
            </w:r>
            <w:r>
              <w:rPr>
                <w:rFonts w:ascii="ＭＳ 明朝" w:hAnsi="ＭＳ 明朝" w:hint="eastAsia"/>
                <w:bCs/>
                <w:sz w:val="18"/>
                <w:szCs w:val="18"/>
              </w:rPr>
              <w:t>「敬語釣り堀」で大漁を目指せ</w:t>
            </w:r>
          </w:p>
          <w:p w14:paraId="63047C47" w14:textId="77777777" w:rsidR="00BC5058" w:rsidRPr="00F36A7C" w:rsidRDefault="00BC5058" w:rsidP="00BC5058">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30</w:t>
            </w:r>
          </w:p>
          <w:p w14:paraId="3E20A462" w14:textId="77777777" w:rsidR="00BC5058" w:rsidRPr="00F36A7C" w:rsidRDefault="00BC5058" w:rsidP="00BC5058">
            <w:pPr>
              <w:spacing w:line="300" w:lineRule="exact"/>
              <w:jc w:val="right"/>
              <w:rPr>
                <w:rFonts w:ascii="ＭＳ 明朝" w:hAnsi="ＭＳ 明朝" w:cs="Arial"/>
                <w:bCs/>
                <w:color w:val="221E1F"/>
                <w:sz w:val="18"/>
                <w:szCs w:val="18"/>
              </w:rPr>
            </w:pPr>
            <w:r w:rsidRPr="00F36A7C">
              <w:rPr>
                <w:rFonts w:ascii="ＭＳ 明朝" w:hAnsi="ＭＳ 明朝"/>
                <w:sz w:val="18"/>
                <w:szCs w:val="18"/>
              </w:rPr>
              <w:t>2時間</w:t>
            </w:r>
          </w:p>
        </w:tc>
        <w:tc>
          <w:tcPr>
            <w:tcW w:w="1417" w:type="dxa"/>
            <w:vMerge w:val="restart"/>
            <w:tcMar>
              <w:left w:w="57" w:type="dxa"/>
              <w:right w:w="57" w:type="dxa"/>
            </w:tcMar>
          </w:tcPr>
          <w:p w14:paraId="054F0F5C" w14:textId="77777777" w:rsidR="00BC5058" w:rsidRPr="00F36A7C" w:rsidRDefault="00BC5058" w:rsidP="00BC5058">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sz w:val="18"/>
                <w:szCs w:val="18"/>
              </w:rPr>
              <w:t>イ</w:t>
            </w:r>
            <w:r w:rsidRPr="00F36A7C">
              <w:rPr>
                <w:rFonts w:ascii="ＭＳ 明朝" w:hAnsi="ＭＳ 明朝" w:hint="eastAsia"/>
                <w:sz w:val="18"/>
                <w:szCs w:val="18"/>
              </w:rPr>
              <w:t>（</w:t>
            </w:r>
            <w:r w:rsidRPr="00F36A7C">
              <w:rPr>
                <w:rFonts w:ascii="ＭＳ 明朝" w:hAnsi="ＭＳ 明朝"/>
                <w:sz w:val="18"/>
                <w:szCs w:val="18"/>
              </w:rPr>
              <w:t>ア</w:t>
            </w:r>
            <w:r w:rsidRPr="00F36A7C">
              <w:rPr>
                <w:rFonts w:ascii="ＭＳ 明朝" w:hAnsi="ＭＳ 明朝" w:hint="eastAsia"/>
                <w:sz w:val="18"/>
                <w:szCs w:val="18"/>
              </w:rPr>
              <w:t>）</w:t>
            </w:r>
          </w:p>
        </w:tc>
        <w:tc>
          <w:tcPr>
            <w:tcW w:w="1843" w:type="dxa"/>
            <w:vMerge w:val="restart"/>
            <w:tcMar>
              <w:left w:w="57" w:type="dxa"/>
              <w:right w:w="57" w:type="dxa"/>
            </w:tcMar>
          </w:tcPr>
          <w:p w14:paraId="450CE209" w14:textId="77777777" w:rsidR="00BC5058" w:rsidRPr="00F36A7C" w:rsidRDefault="00BC5058" w:rsidP="00BC5058">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敬語の種類や使い方について理解する。</w:t>
            </w:r>
          </w:p>
        </w:tc>
        <w:tc>
          <w:tcPr>
            <w:tcW w:w="782" w:type="dxa"/>
            <w:tcBorders>
              <w:bottom w:val="nil"/>
            </w:tcBorders>
            <w:shd w:val="clear" w:color="auto" w:fill="DEEAF6" w:themeFill="accent1" w:themeFillTint="33"/>
          </w:tcPr>
          <w:p w14:paraId="1A485428" w14:textId="2EF8BD0C" w:rsidR="00BC5058" w:rsidRDefault="0071267F" w:rsidP="00BC5058">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63D130AF" w14:textId="6C8071C6" w:rsidR="00BC5058" w:rsidRPr="00954D90" w:rsidRDefault="00BC5058" w:rsidP="00BC5058">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sidR="0071267F">
              <w:rPr>
                <w:rFonts w:ascii="ＭＳ 明朝" w:hAnsi="ＭＳ 明朝" w:hint="eastAsia"/>
                <w:color w:val="221E1F"/>
                <w:kern w:val="0"/>
                <w:sz w:val="18"/>
                <w:szCs w:val="18"/>
              </w:rPr>
              <w:t>5</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6B45A594" w14:textId="77777777" w:rsidR="00BC5058" w:rsidRDefault="00BC5058" w:rsidP="00BC5058">
            <w:pPr>
              <w:spacing w:line="300" w:lineRule="exact"/>
              <w:ind w:left="180" w:hangingChars="100" w:hanging="180"/>
              <w:rPr>
                <w:rFonts w:ascii="ＭＳ 明朝" w:hAnsi="ＭＳ 明朝"/>
                <w:sz w:val="18"/>
                <w:szCs w:val="18"/>
              </w:rPr>
            </w:pPr>
            <w:r w:rsidRPr="00F36A7C">
              <w:rPr>
                <w:rFonts w:ascii="ＭＳ 明朝" w:hAnsi="ＭＳ 明朝"/>
                <w:sz w:val="18"/>
                <w:szCs w:val="18"/>
              </w:rPr>
              <w:t>１　学習材（Ｐ</w:t>
            </w:r>
            <w:r>
              <w:rPr>
                <w:rFonts w:ascii="ＭＳ 明朝" w:hAnsi="ＭＳ 明朝" w:hint="eastAsia"/>
                <w:sz w:val="18"/>
                <w:szCs w:val="18"/>
              </w:rPr>
              <w:t>30</w:t>
            </w:r>
            <w:r w:rsidRPr="00F36A7C">
              <w:rPr>
                <w:rFonts w:ascii="ＭＳ 明朝" w:hAnsi="ＭＳ 明朝"/>
                <w:sz w:val="18"/>
                <w:szCs w:val="18"/>
              </w:rPr>
              <w:t>）を読んで、</w:t>
            </w:r>
            <w:r>
              <w:rPr>
                <w:rFonts w:ascii="ＭＳ 明朝" w:hAnsi="ＭＳ 明朝" w:hint="eastAsia"/>
                <w:sz w:val="18"/>
                <w:szCs w:val="18"/>
              </w:rPr>
              <w:t>適切な組み合わせを選んで文を完成させる</w:t>
            </w:r>
            <w:r w:rsidRPr="00F36A7C">
              <w:rPr>
                <w:rFonts w:ascii="ＭＳ 明朝" w:hAnsi="ＭＳ 明朝"/>
                <w:sz w:val="18"/>
                <w:szCs w:val="18"/>
              </w:rPr>
              <w:t>。</w:t>
            </w:r>
            <w:r>
              <w:rPr>
                <w:rFonts w:ascii="ＭＳ 明朝" w:hAnsi="ＭＳ 明朝"/>
                <w:sz w:val="18"/>
                <w:szCs w:val="18"/>
              </w:rPr>
              <w:t>また、「</w:t>
            </w:r>
            <w:r>
              <w:rPr>
                <w:rFonts w:ascii="ＭＳ 明朝" w:hAnsi="ＭＳ 明朝" w:hint="eastAsia"/>
                <w:sz w:val="18"/>
                <w:szCs w:val="18"/>
              </w:rPr>
              <w:t>考えよう</w:t>
            </w:r>
            <w:r w:rsidRPr="00F36A7C">
              <w:rPr>
                <w:rFonts w:ascii="ＭＳ 明朝" w:hAnsi="ＭＳ 明朝"/>
                <w:sz w:val="18"/>
                <w:szCs w:val="18"/>
              </w:rPr>
              <w:t>」に取り組む。</w:t>
            </w:r>
          </w:p>
          <w:p w14:paraId="69EE1034" w14:textId="77777777" w:rsidR="00BC5058" w:rsidRPr="00BC5058" w:rsidRDefault="00BC5058" w:rsidP="00BC5058">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14:paraId="6CF09B64" w14:textId="77777777" w:rsidR="00BC5058" w:rsidRPr="00F36A7C" w:rsidRDefault="00BC5058" w:rsidP="00BC505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□尊敬語・謙譲語</w:t>
            </w:r>
            <w:r>
              <w:rPr>
                <w:rFonts w:ascii="ＭＳ 明朝" w:hAnsi="ＭＳ 明朝" w:hint="eastAsia"/>
                <w:sz w:val="18"/>
                <w:szCs w:val="18"/>
              </w:rPr>
              <w:t>・</w:t>
            </w:r>
            <w:r w:rsidRPr="00F36A7C">
              <w:rPr>
                <w:rFonts w:ascii="ＭＳ 明朝" w:hAnsi="ＭＳ 明朝" w:hint="eastAsia"/>
                <w:sz w:val="18"/>
                <w:szCs w:val="18"/>
              </w:rPr>
              <w:t>丁寧語という敬語の種類や、</w:t>
            </w:r>
            <w:r>
              <w:rPr>
                <w:rFonts w:ascii="ＭＳ 明朝" w:hAnsi="ＭＳ 明朝" w:hint="eastAsia"/>
                <w:sz w:val="18"/>
                <w:szCs w:val="18"/>
              </w:rPr>
              <w:t>それら</w:t>
            </w:r>
            <w:r w:rsidRPr="00F36A7C">
              <w:rPr>
                <w:rFonts w:ascii="ＭＳ 明朝" w:hAnsi="ＭＳ 明朝" w:hint="eastAsia"/>
                <w:sz w:val="18"/>
                <w:szCs w:val="18"/>
              </w:rPr>
              <w:t>の使い方について理解している。</w:t>
            </w:r>
            <w:r>
              <w:rPr>
                <w:rFonts w:ascii="ＭＳ 明朝" w:hAnsi="ＭＳ 明朝" w:hint="eastAsia"/>
                <w:sz w:val="18"/>
                <w:szCs w:val="18"/>
              </w:rPr>
              <w:t>〔１～２〕</w:t>
            </w:r>
          </w:p>
        </w:tc>
      </w:tr>
      <w:tr w:rsidR="00BC5058" w:rsidRPr="00F36A7C" w14:paraId="30517466" w14:textId="77777777" w:rsidTr="00BC5058">
        <w:trPr>
          <w:trHeight w:val="283"/>
        </w:trPr>
        <w:tc>
          <w:tcPr>
            <w:tcW w:w="420" w:type="dxa"/>
            <w:vMerge/>
            <w:tcBorders>
              <w:top w:val="nil"/>
              <w:bottom w:val="single" w:sz="4" w:space="0" w:color="auto"/>
            </w:tcBorders>
            <w:tcMar>
              <w:left w:w="57" w:type="dxa"/>
              <w:right w:w="57" w:type="dxa"/>
            </w:tcMar>
          </w:tcPr>
          <w:p w14:paraId="6940B26E" w14:textId="77777777" w:rsidR="00BC5058" w:rsidRPr="00F36A7C" w:rsidRDefault="00BC5058" w:rsidP="00BC5058">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720A039E" w14:textId="77777777" w:rsidR="00BC5058" w:rsidRPr="00F36A7C" w:rsidRDefault="00BC5058" w:rsidP="00BC5058">
            <w:pPr>
              <w:spacing w:line="300" w:lineRule="exact"/>
              <w:rPr>
                <w:rFonts w:ascii="ＭＳ 明朝" w:hAnsi="ＭＳ 明朝"/>
                <w:sz w:val="18"/>
                <w:szCs w:val="18"/>
              </w:rPr>
            </w:pPr>
          </w:p>
        </w:tc>
        <w:tc>
          <w:tcPr>
            <w:tcW w:w="1417" w:type="dxa"/>
            <w:vMerge/>
            <w:tcMar>
              <w:left w:w="57" w:type="dxa"/>
              <w:right w:w="57" w:type="dxa"/>
            </w:tcMar>
          </w:tcPr>
          <w:p w14:paraId="0539C68E" w14:textId="77777777" w:rsidR="00BC5058" w:rsidRPr="00F36A7C" w:rsidRDefault="00BC5058" w:rsidP="00BC5058">
            <w:pPr>
              <w:spacing w:line="300" w:lineRule="exact"/>
              <w:rPr>
                <w:rFonts w:ascii="ＭＳ 明朝" w:hAnsi="ＭＳ 明朝"/>
                <w:bCs/>
                <w:sz w:val="18"/>
                <w:szCs w:val="18"/>
              </w:rPr>
            </w:pPr>
          </w:p>
        </w:tc>
        <w:tc>
          <w:tcPr>
            <w:tcW w:w="1417" w:type="dxa"/>
            <w:vMerge/>
            <w:tcMar>
              <w:left w:w="57" w:type="dxa"/>
              <w:right w:w="57" w:type="dxa"/>
            </w:tcMar>
          </w:tcPr>
          <w:p w14:paraId="1482D655" w14:textId="77777777" w:rsidR="00BC5058" w:rsidRPr="00F36A7C" w:rsidRDefault="00BC5058" w:rsidP="00BC5058">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7A653CD0" w14:textId="77777777" w:rsidR="00BC5058" w:rsidRPr="00F36A7C" w:rsidRDefault="00BC5058" w:rsidP="00BC5058">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18DAF1C6" w14:textId="4E10A4C5" w:rsidR="00BC5058" w:rsidRDefault="0071267F" w:rsidP="00BC5058">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r w:rsidR="00BC5058">
              <w:rPr>
                <w:rFonts w:ascii="ＭＳ 明朝" w:hAnsi="ＭＳ 明朝" w:hint="eastAsia"/>
                <w:color w:val="221E1F"/>
                <w:kern w:val="0"/>
                <w:sz w:val="18"/>
                <w:szCs w:val="18"/>
              </w:rPr>
              <w:t>.</w:t>
            </w:r>
            <w:r>
              <w:rPr>
                <w:rFonts w:ascii="ＭＳ 明朝" w:hAnsi="ＭＳ 明朝" w:hint="eastAsia"/>
                <w:color w:val="221E1F"/>
                <w:kern w:val="0"/>
                <w:sz w:val="18"/>
                <w:szCs w:val="18"/>
              </w:rPr>
              <w:t>7</w:t>
            </w:r>
          </w:p>
          <w:p w14:paraId="2279F64C" w14:textId="37AD9DF0" w:rsidR="00BC5058" w:rsidRPr="00954D90" w:rsidRDefault="00BC5058" w:rsidP="00BC5058">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sidR="0071267F">
              <w:rPr>
                <w:rFonts w:ascii="ＭＳ 明朝" w:hAnsi="ＭＳ 明朝" w:hint="eastAsia"/>
                <w:color w:val="221E1F"/>
                <w:kern w:val="0"/>
                <w:sz w:val="18"/>
                <w:szCs w:val="18"/>
              </w:rPr>
              <w:t>85</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3BEA9262" w14:textId="77777777" w:rsidR="00BC5058" w:rsidRPr="00F36A7C" w:rsidRDefault="00BC5058" w:rsidP="00BC5058">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２　</w:t>
            </w:r>
            <w:r w:rsidRPr="00F36A7C">
              <w:rPr>
                <w:rFonts w:ascii="ＭＳ 明朝" w:hAnsi="ＭＳ 明朝" w:hint="eastAsia"/>
                <w:color w:val="221E1F"/>
                <w:sz w:val="18"/>
                <w:szCs w:val="18"/>
                <w:bdr w:val="single" w:sz="4" w:space="0" w:color="auto"/>
                <w:shd w:val="pct15" w:color="auto" w:fill="FFFFFF"/>
              </w:rPr>
              <w:t>基</w:t>
            </w:r>
            <w:r w:rsidRPr="00F36A7C">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56～</w:t>
            </w:r>
            <w:r w:rsidRPr="00F36A7C">
              <w:rPr>
                <w:rFonts w:ascii="ＭＳ 明朝" w:hAnsi="ＭＳ 明朝"/>
                <w:sz w:val="18"/>
                <w:szCs w:val="18"/>
              </w:rPr>
              <w:t>「敬語</w:t>
            </w:r>
            <w:r>
              <w:rPr>
                <w:rFonts w:ascii="ＭＳ 明朝" w:hAnsi="ＭＳ 明朝"/>
                <w:sz w:val="18"/>
                <w:szCs w:val="18"/>
              </w:rPr>
              <w:t>」を読んで、敬語の種類や使い方について理解を深める。また、「</w:t>
            </w:r>
            <w:r w:rsidRPr="00F36A7C">
              <w:rPr>
                <w:rFonts w:ascii="ＭＳ 明朝" w:hAnsi="ＭＳ 明朝"/>
                <w:sz w:val="18"/>
                <w:szCs w:val="18"/>
              </w:rPr>
              <w:t>問題」（Ｐ</w:t>
            </w:r>
            <w:r>
              <w:rPr>
                <w:rFonts w:ascii="ＭＳ 明朝" w:hAnsi="ＭＳ 明朝"/>
                <w:sz w:val="18"/>
                <w:szCs w:val="18"/>
              </w:rPr>
              <w:t>2</w:t>
            </w:r>
            <w:r w:rsidRPr="00F36A7C">
              <w:rPr>
                <w:rFonts w:ascii="ＭＳ 明朝" w:hAnsi="ＭＳ 明朝" w:hint="eastAsia"/>
                <w:sz w:val="18"/>
                <w:szCs w:val="18"/>
              </w:rPr>
              <w:t>5</w:t>
            </w:r>
            <w:r>
              <w:rPr>
                <w:rFonts w:ascii="ＭＳ 明朝" w:hAnsi="ＭＳ 明朝" w:hint="eastAsia"/>
                <w:sz w:val="18"/>
                <w:szCs w:val="18"/>
              </w:rPr>
              <w:t>7</w:t>
            </w:r>
            <w:r w:rsidRPr="00F36A7C">
              <w:rPr>
                <w:rFonts w:ascii="ＭＳ 明朝" w:hAnsi="ＭＳ 明朝"/>
                <w:sz w:val="18"/>
                <w:szCs w:val="18"/>
              </w:rPr>
              <w:t>）に取り組む。</w:t>
            </w:r>
          </w:p>
        </w:tc>
        <w:tc>
          <w:tcPr>
            <w:tcW w:w="2835" w:type="dxa"/>
            <w:vMerge/>
            <w:tcMar>
              <w:left w:w="57" w:type="dxa"/>
              <w:right w:w="57" w:type="dxa"/>
            </w:tcMar>
          </w:tcPr>
          <w:p w14:paraId="30FE8C19" w14:textId="77777777" w:rsidR="00BC5058" w:rsidRPr="00F36A7C" w:rsidRDefault="00BC5058" w:rsidP="00BC5058">
            <w:pPr>
              <w:spacing w:line="300" w:lineRule="exact"/>
              <w:ind w:left="180" w:hangingChars="100" w:hanging="180"/>
              <w:rPr>
                <w:rFonts w:ascii="ＭＳ 明朝" w:hAnsi="ＭＳ 明朝"/>
                <w:sz w:val="18"/>
                <w:szCs w:val="18"/>
              </w:rPr>
            </w:pPr>
          </w:p>
        </w:tc>
      </w:tr>
    </w:tbl>
    <w:p w14:paraId="3FEB3450" w14:textId="77777777" w:rsidR="009327E1" w:rsidRDefault="009327E1" w:rsidP="009327E1">
      <w:pPr>
        <w:spacing w:line="300" w:lineRule="exact"/>
      </w:pPr>
      <w:r>
        <w:br w:type="page"/>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214F03" w:rsidRPr="00F36A7C" w14:paraId="428AB2CA" w14:textId="77777777" w:rsidTr="008C626F">
        <w:tc>
          <w:tcPr>
            <w:tcW w:w="14950" w:type="dxa"/>
            <w:gridSpan w:val="8"/>
            <w:shd w:val="pct20" w:color="auto" w:fill="auto"/>
          </w:tcPr>
          <w:p w14:paraId="3D42B0F0" w14:textId="77777777" w:rsidR="00214F03" w:rsidRPr="00F36A7C" w:rsidRDefault="00214F03" w:rsidP="000505BA">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５～６月　（11時間）</w:t>
            </w:r>
          </w:p>
        </w:tc>
      </w:tr>
      <w:tr w:rsidR="00570795" w:rsidRPr="00F36A7C" w14:paraId="54DD4C10" w14:textId="77777777" w:rsidTr="00844536">
        <w:tc>
          <w:tcPr>
            <w:tcW w:w="420" w:type="dxa"/>
            <w:tcBorders>
              <w:bottom w:val="single" w:sz="4" w:space="0" w:color="auto"/>
            </w:tcBorders>
            <w:shd w:val="pct20" w:color="auto" w:fill="auto"/>
            <w:tcMar>
              <w:left w:w="57" w:type="dxa"/>
              <w:right w:w="57" w:type="dxa"/>
            </w:tcMar>
          </w:tcPr>
          <w:p w14:paraId="5DF9D3C9" w14:textId="77777777" w:rsidR="00570795" w:rsidRPr="00F36A7C" w:rsidRDefault="00570795" w:rsidP="00570795">
            <w:pPr>
              <w:spacing w:line="300" w:lineRule="exact"/>
              <w:jc w:val="center"/>
              <w:rPr>
                <w:rFonts w:ascii="ＭＳ ゴシック" w:eastAsia="ＭＳ ゴシック" w:hAnsi="ＭＳ ゴシック"/>
                <w:sz w:val="18"/>
                <w:szCs w:val="18"/>
              </w:rPr>
            </w:pPr>
          </w:p>
        </w:tc>
        <w:tc>
          <w:tcPr>
            <w:tcW w:w="1134" w:type="dxa"/>
            <w:tcBorders>
              <w:bottom w:val="single" w:sz="4" w:space="0" w:color="auto"/>
            </w:tcBorders>
            <w:shd w:val="pct20" w:color="auto" w:fill="auto"/>
            <w:tcMar>
              <w:left w:w="57" w:type="dxa"/>
              <w:right w:w="57" w:type="dxa"/>
            </w:tcMar>
            <w:vAlign w:val="center"/>
          </w:tcPr>
          <w:p w14:paraId="543EAF25"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領域</w:t>
            </w:r>
          </w:p>
          <w:p w14:paraId="03D1F237" w14:textId="77777777" w:rsidR="00570795" w:rsidRPr="00F36A7C" w:rsidRDefault="00570795" w:rsidP="0057079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6A7C">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2845DE4E"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1B6E2444"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6B71F494" w14:textId="77777777" w:rsidR="00570795" w:rsidRPr="000B37BB" w:rsidRDefault="00570795" w:rsidP="0057079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0DC0D498" w14:textId="77777777" w:rsidR="00570795" w:rsidRPr="000B37BB"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39A88464"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学習活動例</w:t>
            </w:r>
          </w:p>
          <w:p w14:paraId="10EBBA83"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w:t>
            </w:r>
            <w:r w:rsidRPr="00F36A7C">
              <w:rPr>
                <w:rFonts w:ascii="ＭＳ 明朝" w:hAnsi="ＭＳ 明朝" w:hint="eastAsia"/>
                <w:sz w:val="18"/>
                <w:szCs w:val="18"/>
              </w:rPr>
              <w:t>＊</w:t>
            </w:r>
            <w:r w:rsidRPr="00F36A7C">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3E5EE053" w14:textId="77777777" w:rsidR="00570795"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14:paraId="58D0947C"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844536" w:rsidRPr="00F36A7C" w14:paraId="2884A246" w14:textId="77777777" w:rsidTr="00844536">
        <w:trPr>
          <w:cantSplit/>
          <w:trHeight w:val="283"/>
        </w:trPr>
        <w:tc>
          <w:tcPr>
            <w:tcW w:w="420" w:type="dxa"/>
            <w:vMerge w:val="restart"/>
            <w:tcBorders>
              <w:bottom w:val="nil"/>
            </w:tcBorders>
            <w:tcMar>
              <w:left w:w="57" w:type="dxa"/>
              <w:right w:w="57" w:type="dxa"/>
            </w:tcMar>
            <w:textDirection w:val="tbRlV"/>
          </w:tcPr>
          <w:p w14:paraId="48BBD4AF" w14:textId="77777777" w:rsidR="00844536" w:rsidRPr="00F36A7C" w:rsidRDefault="00844536" w:rsidP="00EB2064">
            <w:pPr>
              <w:spacing w:line="300" w:lineRule="exact"/>
              <w:ind w:left="113" w:right="113"/>
              <w:rPr>
                <w:rFonts w:ascii="ＭＳ 明朝" w:hAnsi="ＭＳ 明朝"/>
                <w:sz w:val="18"/>
                <w:szCs w:val="18"/>
              </w:rPr>
            </w:pPr>
            <w:r w:rsidRPr="00F36A7C">
              <w:rPr>
                <w:rFonts w:ascii="ＭＳ 明朝" w:hAnsi="ＭＳ 明朝" w:hint="eastAsia"/>
                <w:sz w:val="18"/>
                <w:szCs w:val="18"/>
              </w:rPr>
              <w:t>２</w:t>
            </w:r>
            <w:r>
              <w:rPr>
                <w:rFonts w:ascii="ＭＳ 明朝" w:hAnsi="ＭＳ 明朝" w:hint="eastAsia"/>
                <w:sz w:val="18"/>
                <w:szCs w:val="18"/>
              </w:rPr>
              <w:t xml:space="preserve">　感想を深める</w:t>
            </w:r>
          </w:p>
        </w:tc>
        <w:tc>
          <w:tcPr>
            <w:tcW w:w="1134" w:type="dxa"/>
            <w:vMerge w:val="restart"/>
            <w:tcBorders>
              <w:bottom w:val="nil"/>
            </w:tcBorders>
            <w:tcMar>
              <w:left w:w="57" w:type="dxa"/>
              <w:right w:w="57" w:type="dxa"/>
            </w:tcMar>
          </w:tcPr>
          <w:p w14:paraId="68DB135D" w14:textId="77777777" w:rsidR="00844536" w:rsidRPr="00F36A7C" w:rsidRDefault="00844536" w:rsidP="00EB2064">
            <w:pPr>
              <w:spacing w:line="300" w:lineRule="exact"/>
              <w:rPr>
                <w:rFonts w:ascii="ＭＳ 明朝" w:hAnsi="ＭＳ 明朝"/>
                <w:sz w:val="18"/>
                <w:szCs w:val="18"/>
              </w:rPr>
            </w:pPr>
            <w:r w:rsidRPr="00F36A7C">
              <w:rPr>
                <w:rFonts w:ascii="ＭＳ 明朝" w:hAnsi="ＭＳ 明朝"/>
                <w:sz w:val="18"/>
                <w:szCs w:val="18"/>
              </w:rPr>
              <w:t>読む</w:t>
            </w:r>
          </w:p>
          <w:p w14:paraId="3782D62A" w14:textId="77777777" w:rsidR="00844536" w:rsidRPr="00F36A7C" w:rsidRDefault="00844536" w:rsidP="00EB2064">
            <w:pPr>
              <w:spacing w:line="300" w:lineRule="exact"/>
              <w:rPr>
                <w:rFonts w:ascii="ＭＳ 明朝" w:hAnsi="ＭＳ 明朝" w:cs="Arial"/>
                <w:color w:val="221E1F"/>
                <w:sz w:val="18"/>
                <w:szCs w:val="18"/>
              </w:rPr>
            </w:pPr>
            <w:r>
              <w:rPr>
                <w:rFonts w:ascii="ＭＳ 明朝" w:hAnsi="ＭＳ 明朝"/>
                <w:sz w:val="18"/>
                <w:szCs w:val="18"/>
              </w:rPr>
              <w:t>〈</w:t>
            </w:r>
            <w:r w:rsidRPr="00F36A7C">
              <w:rPr>
                <w:rFonts w:ascii="ＭＳ 明朝" w:hAnsi="ＭＳ 明朝"/>
                <w:sz w:val="18"/>
                <w:szCs w:val="18"/>
              </w:rPr>
              <w:t>文学一</w:t>
            </w:r>
            <w:r>
              <w:rPr>
                <w:rFonts w:ascii="ＭＳ 明朝" w:hAnsi="ＭＳ 明朝"/>
                <w:sz w:val="18"/>
                <w:szCs w:val="18"/>
              </w:rPr>
              <w:t>〉</w:t>
            </w:r>
          </w:p>
          <w:p w14:paraId="315EDB01" w14:textId="77777777" w:rsidR="00844536" w:rsidRPr="00F36A7C" w:rsidRDefault="00844536" w:rsidP="00EB2064">
            <w:pPr>
              <w:spacing w:line="300" w:lineRule="exact"/>
              <w:rPr>
                <w:rFonts w:ascii="ＭＳ 明朝" w:hAnsi="ＭＳ 明朝" w:cs="Arial"/>
                <w:color w:val="221E1F"/>
                <w:sz w:val="18"/>
                <w:szCs w:val="18"/>
              </w:rPr>
            </w:pPr>
          </w:p>
        </w:tc>
        <w:tc>
          <w:tcPr>
            <w:tcW w:w="1417" w:type="dxa"/>
            <w:vMerge w:val="restart"/>
            <w:tcMar>
              <w:left w:w="57" w:type="dxa"/>
              <w:right w:w="57" w:type="dxa"/>
            </w:tcMar>
          </w:tcPr>
          <w:p w14:paraId="1F0495B9" w14:textId="77777777" w:rsidR="00844536" w:rsidRPr="00F36A7C" w:rsidRDefault="00844536" w:rsidP="00EB2064">
            <w:pPr>
              <w:spacing w:line="300" w:lineRule="exact"/>
              <w:rPr>
                <w:rFonts w:ascii="ＭＳ 明朝" w:hAnsi="ＭＳ 明朝"/>
                <w:bCs/>
                <w:sz w:val="18"/>
                <w:szCs w:val="18"/>
              </w:rPr>
            </w:pPr>
            <w:r w:rsidRPr="00F36A7C">
              <w:rPr>
                <w:rFonts w:ascii="ＭＳ 明朝" w:hAnsi="ＭＳ 明朝"/>
                <w:bCs/>
                <w:sz w:val="18"/>
                <w:szCs w:val="18"/>
              </w:rPr>
              <w:t>字</w:t>
            </w:r>
            <w:r w:rsidRPr="00F36A7C">
              <w:rPr>
                <w:rFonts w:ascii="ＭＳ 明朝" w:hAnsi="ＭＳ 明朝"/>
                <w:sz w:val="18"/>
                <w:szCs w:val="18"/>
              </w:rPr>
              <w:t>のない</w:t>
            </w:r>
            <w:r w:rsidRPr="00F36A7C">
              <w:rPr>
                <w:rFonts w:ascii="ＭＳ 明朝" w:hAnsi="ＭＳ 明朝"/>
                <w:bCs/>
                <w:sz w:val="18"/>
                <w:szCs w:val="18"/>
              </w:rPr>
              <w:t>葉書</w:t>
            </w:r>
          </w:p>
          <w:p w14:paraId="0DF0A451" w14:textId="77777777" w:rsidR="00844536" w:rsidRPr="00F36A7C" w:rsidRDefault="00844536" w:rsidP="00EB2064">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32</w:t>
            </w:r>
          </w:p>
          <w:p w14:paraId="63DC5D30" w14:textId="77777777" w:rsidR="00844536" w:rsidRPr="00F36A7C" w:rsidRDefault="00844536" w:rsidP="00EB2064">
            <w:pPr>
              <w:spacing w:line="300" w:lineRule="exact"/>
              <w:jc w:val="right"/>
              <w:rPr>
                <w:rFonts w:ascii="ＭＳ 明朝" w:hAnsi="ＭＳ 明朝" w:cs="Arial"/>
                <w:bCs/>
                <w:color w:val="221E1F"/>
                <w:sz w:val="18"/>
                <w:szCs w:val="18"/>
              </w:rPr>
            </w:pPr>
            <w:r w:rsidRPr="00F36A7C">
              <w:rPr>
                <w:rFonts w:ascii="ＭＳ 明朝" w:hAnsi="ＭＳ 明朝"/>
                <w:sz w:val="18"/>
                <w:szCs w:val="18"/>
              </w:rPr>
              <w:t>3時間</w:t>
            </w:r>
          </w:p>
        </w:tc>
        <w:tc>
          <w:tcPr>
            <w:tcW w:w="1417" w:type="dxa"/>
            <w:vMerge w:val="restart"/>
            <w:tcMar>
              <w:left w:w="57" w:type="dxa"/>
              <w:right w:w="57" w:type="dxa"/>
            </w:tcMar>
          </w:tcPr>
          <w:p w14:paraId="17EFE942" w14:textId="77777777" w:rsidR="00844536" w:rsidRPr="00F36A7C" w:rsidRDefault="00844536" w:rsidP="00EB2064">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イ</w:t>
            </w:r>
          </w:p>
          <w:p w14:paraId="69D45540" w14:textId="77777777" w:rsidR="00844536" w:rsidRPr="00F36A7C" w:rsidRDefault="00844536" w:rsidP="00EB2064">
            <w:pPr>
              <w:spacing w:line="300" w:lineRule="exact"/>
              <w:rPr>
                <w:rFonts w:ascii="ＭＳ 明朝" w:hAnsi="ＭＳ 明朝"/>
                <w:sz w:val="18"/>
                <w:szCs w:val="18"/>
              </w:rPr>
            </w:pPr>
          </w:p>
          <w:p w14:paraId="11D77502" w14:textId="77777777" w:rsidR="00844536" w:rsidRPr="00F36A7C" w:rsidRDefault="00844536" w:rsidP="00EB2064">
            <w:pPr>
              <w:spacing w:line="300" w:lineRule="exact"/>
              <w:rPr>
                <w:rFonts w:ascii="ＭＳ 明朝" w:hAnsi="ＭＳ 明朝"/>
                <w:sz w:val="18"/>
                <w:szCs w:val="18"/>
              </w:rPr>
            </w:pPr>
          </w:p>
          <w:p w14:paraId="11B091C4" w14:textId="77777777" w:rsidR="00844536" w:rsidRPr="00F36A7C" w:rsidRDefault="00844536" w:rsidP="00EB2064">
            <w:pPr>
              <w:spacing w:line="300" w:lineRule="exact"/>
              <w:rPr>
                <w:rFonts w:ascii="ＭＳ 明朝" w:hAnsi="ＭＳ 明朝"/>
                <w:sz w:val="18"/>
                <w:szCs w:val="18"/>
              </w:rPr>
            </w:pPr>
          </w:p>
          <w:p w14:paraId="3DD4BCFB" w14:textId="77777777" w:rsidR="00844536" w:rsidRPr="00F36A7C" w:rsidRDefault="00844536" w:rsidP="00EB2064">
            <w:pPr>
              <w:spacing w:line="300" w:lineRule="exact"/>
              <w:rPr>
                <w:rFonts w:ascii="ＭＳ 明朝" w:hAnsi="ＭＳ 明朝"/>
                <w:sz w:val="18"/>
                <w:szCs w:val="18"/>
              </w:rPr>
            </w:pPr>
          </w:p>
          <w:p w14:paraId="2562CC8A" w14:textId="77777777" w:rsidR="00844536" w:rsidRPr="00F36A7C" w:rsidRDefault="00844536" w:rsidP="00EB2064">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エ</w:t>
            </w:r>
          </w:p>
          <w:p w14:paraId="5A4D9E6D" w14:textId="77777777" w:rsidR="00844536" w:rsidRPr="00F36A7C" w:rsidRDefault="00844536" w:rsidP="00EB2064">
            <w:pPr>
              <w:spacing w:line="300" w:lineRule="exact"/>
              <w:rPr>
                <w:rFonts w:ascii="ＭＳ 明朝" w:hAnsi="ＭＳ 明朝"/>
                <w:sz w:val="18"/>
                <w:szCs w:val="18"/>
              </w:rPr>
            </w:pPr>
          </w:p>
          <w:p w14:paraId="6EC3A2B2" w14:textId="77777777" w:rsidR="00844536" w:rsidRPr="00F36A7C" w:rsidRDefault="00844536" w:rsidP="00EB2064">
            <w:pPr>
              <w:spacing w:line="300" w:lineRule="exact"/>
              <w:rPr>
                <w:rFonts w:ascii="ＭＳ 明朝" w:hAnsi="ＭＳ 明朝"/>
                <w:sz w:val="18"/>
                <w:szCs w:val="18"/>
              </w:rPr>
            </w:pPr>
          </w:p>
          <w:p w14:paraId="62458478" w14:textId="77777777" w:rsidR="00844536" w:rsidRPr="00F36A7C" w:rsidRDefault="00844536" w:rsidP="00EB2064">
            <w:pPr>
              <w:spacing w:line="300" w:lineRule="exact"/>
              <w:rPr>
                <w:rFonts w:ascii="ＭＳ 明朝" w:hAnsi="ＭＳ 明朝"/>
                <w:sz w:val="18"/>
                <w:szCs w:val="18"/>
              </w:rPr>
            </w:pPr>
          </w:p>
          <w:p w14:paraId="1FF7C889" w14:textId="77777777" w:rsidR="00844536" w:rsidRPr="00F36A7C" w:rsidRDefault="00844536" w:rsidP="00EB2064">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7FD4FA8B" w14:textId="77777777" w:rsidR="00844536" w:rsidRPr="00F36A7C" w:rsidRDefault="00844536" w:rsidP="00EB2064">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sz w:val="18"/>
                <w:szCs w:val="18"/>
              </w:rPr>
              <w:fldChar w:fldCharType="begin"/>
            </w:r>
            <w:r w:rsidRPr="00F36A7C">
              <w:rPr>
                <w:rFonts w:ascii="ＭＳ 明朝" w:hAnsi="ＭＳ 明朝" w:cs="Arial"/>
                <w:bCs/>
                <w:color w:val="221E1F"/>
                <w:sz w:val="18"/>
                <w:szCs w:val="18"/>
              </w:rPr>
              <w:instrText xml:space="preserve"> </w:instrText>
            </w:r>
            <w:r w:rsidRPr="00F36A7C">
              <w:rPr>
                <w:rFonts w:ascii="ＭＳ 明朝" w:hAnsi="ＭＳ 明朝" w:cs="Arial" w:hint="eastAsia"/>
                <w:bCs/>
                <w:color w:val="221E1F"/>
                <w:sz w:val="18"/>
                <w:szCs w:val="18"/>
              </w:rPr>
              <w:instrText>eq \o\ac(</w:instrText>
            </w:r>
            <w:r w:rsidRPr="00F36A7C">
              <w:rPr>
                <w:rFonts w:ascii="ＭＳ 明朝" w:hAnsi="ＭＳ 明朝" w:cs="Arial" w:hint="eastAsia"/>
                <w:bCs/>
                <w:color w:val="221E1F"/>
                <w:position w:val="-3"/>
                <w:sz w:val="27"/>
                <w:szCs w:val="18"/>
              </w:rPr>
              <w:instrText>○</w:instrText>
            </w:r>
            <w:r w:rsidRPr="00F36A7C">
              <w:rPr>
                <w:rFonts w:ascii="ＭＳ 明朝" w:hAnsi="ＭＳ 明朝" w:cs="Arial" w:hint="eastAsia"/>
                <w:bCs/>
                <w:color w:val="221E1F"/>
                <w:sz w:val="18"/>
                <w:szCs w:val="18"/>
              </w:rPr>
              <w:instrText>,活)</w:instrText>
            </w:r>
            <w:r w:rsidRPr="00F36A7C">
              <w:rPr>
                <w:rFonts w:ascii="ＭＳ 明朝" w:hAnsi="ＭＳ 明朝" w:cs="Arial"/>
                <w:bCs/>
                <w:color w:val="221E1F"/>
                <w:sz w:val="18"/>
                <w:szCs w:val="18"/>
              </w:rPr>
              <w:fldChar w:fldCharType="end"/>
            </w:r>
            <w:r w:rsidRPr="00F36A7C">
              <w:rPr>
                <w:rFonts w:ascii="ＭＳ 明朝" w:hAnsi="ＭＳ 明朝"/>
                <w:sz w:val="18"/>
                <w:szCs w:val="18"/>
              </w:rPr>
              <w:t>Ｃ</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vMerge w:val="restart"/>
            <w:tcMar>
              <w:left w:w="57" w:type="dxa"/>
              <w:right w:w="57" w:type="dxa"/>
            </w:tcMar>
          </w:tcPr>
          <w:p w14:paraId="289CB157"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登場人物の言葉や行動がどんな意味を持っているかに注意して、作品を読み味わう。</w:t>
            </w:r>
          </w:p>
          <w:p w14:paraId="1E4C206A"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登場人物のものの見方や考え方につ</w:t>
            </w:r>
            <w:r w:rsidRPr="00F36A7C">
              <w:rPr>
                <w:rFonts w:ascii="ＭＳ 明朝" w:hAnsi="ＭＳ 明朝" w:hint="eastAsia"/>
                <w:sz w:val="18"/>
                <w:szCs w:val="18"/>
              </w:rPr>
              <w:t>い</w:t>
            </w:r>
            <w:r w:rsidRPr="00F36A7C">
              <w:rPr>
                <w:rFonts w:ascii="ＭＳ 明朝" w:hAnsi="ＭＳ 明朝"/>
                <w:sz w:val="18"/>
                <w:szCs w:val="18"/>
              </w:rPr>
              <w:t>て、自分の考えを持つ。</w:t>
            </w:r>
          </w:p>
        </w:tc>
        <w:tc>
          <w:tcPr>
            <w:tcW w:w="782" w:type="dxa"/>
            <w:tcBorders>
              <w:bottom w:val="nil"/>
            </w:tcBorders>
            <w:shd w:val="clear" w:color="auto" w:fill="DEEAF6" w:themeFill="accent1" w:themeFillTint="33"/>
          </w:tcPr>
          <w:p w14:paraId="698432C2" w14:textId="77777777" w:rsidR="00844536" w:rsidRPr="00954D90" w:rsidRDefault="00844536" w:rsidP="00EB206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0F9C3BC8"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32</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36</w:t>
            </w:r>
            <w:r w:rsidRPr="000B37BB">
              <w:rPr>
                <w:rFonts w:ascii="ＭＳ 明朝" w:hAnsi="ＭＳ 明朝"/>
                <w:color w:val="221E1F"/>
                <w:sz w:val="18"/>
                <w:szCs w:val="18"/>
              </w:rPr>
              <w:t>）</w:t>
            </w:r>
            <w:r w:rsidRPr="00F36A7C">
              <w:rPr>
                <w:rFonts w:ascii="ＭＳ 明朝" w:hAnsi="ＭＳ 明朝"/>
                <w:sz w:val="18"/>
                <w:szCs w:val="18"/>
              </w:rPr>
              <w:t>を見て、学習目標を確認し、学習の見通しを持つ。</w:t>
            </w:r>
          </w:p>
          <w:p w14:paraId="77AE326E" w14:textId="77777777" w:rsidR="00844536" w:rsidRPr="00EB2064"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14:paraId="70D1B0CD"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□言葉遣いや行動・態度に注意して、父の思いを捉えている。</w:t>
            </w:r>
            <w:r>
              <w:rPr>
                <w:rFonts w:ascii="ＭＳ 明朝" w:hAnsi="ＭＳ 明朝" w:hint="eastAsia"/>
                <w:sz w:val="18"/>
                <w:szCs w:val="18"/>
              </w:rPr>
              <w:t>〔３〕</w:t>
            </w:r>
          </w:p>
          <w:p w14:paraId="377898A4"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□父のことを振り返っている「私」の思いについて、考えたことを挙げている。</w:t>
            </w:r>
            <w:r>
              <w:rPr>
                <w:rFonts w:ascii="ＭＳ 明朝" w:hAnsi="ＭＳ 明朝" w:hint="eastAsia"/>
                <w:sz w:val="18"/>
                <w:szCs w:val="18"/>
              </w:rPr>
              <w:t>〔４〕</w:t>
            </w:r>
          </w:p>
        </w:tc>
      </w:tr>
      <w:tr w:rsidR="00844536" w:rsidRPr="00F36A7C" w14:paraId="1911F32A" w14:textId="77777777" w:rsidTr="00844536">
        <w:trPr>
          <w:cantSplit/>
          <w:trHeight w:val="283"/>
        </w:trPr>
        <w:tc>
          <w:tcPr>
            <w:tcW w:w="420" w:type="dxa"/>
            <w:vMerge/>
            <w:tcBorders>
              <w:top w:val="nil"/>
              <w:bottom w:val="nil"/>
            </w:tcBorders>
            <w:tcMar>
              <w:left w:w="57" w:type="dxa"/>
              <w:right w:w="57" w:type="dxa"/>
            </w:tcMar>
            <w:textDirection w:val="tbRlV"/>
          </w:tcPr>
          <w:p w14:paraId="035210FB" w14:textId="77777777" w:rsidR="00844536" w:rsidRPr="00F36A7C" w:rsidRDefault="00844536" w:rsidP="00EB2064">
            <w:pPr>
              <w:spacing w:line="300" w:lineRule="exact"/>
              <w:ind w:left="113" w:right="113"/>
              <w:rPr>
                <w:rFonts w:ascii="ＭＳ 明朝" w:hAnsi="ＭＳ 明朝"/>
                <w:sz w:val="18"/>
                <w:szCs w:val="18"/>
              </w:rPr>
            </w:pPr>
          </w:p>
        </w:tc>
        <w:tc>
          <w:tcPr>
            <w:tcW w:w="1134" w:type="dxa"/>
            <w:vMerge/>
            <w:tcBorders>
              <w:top w:val="nil"/>
              <w:bottom w:val="nil"/>
            </w:tcBorders>
            <w:tcMar>
              <w:left w:w="57" w:type="dxa"/>
              <w:right w:w="57" w:type="dxa"/>
            </w:tcMar>
          </w:tcPr>
          <w:p w14:paraId="7E620D79" w14:textId="77777777" w:rsidR="00844536" w:rsidRPr="00F36A7C" w:rsidRDefault="00844536" w:rsidP="00EB2064">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12ABE62E" w14:textId="77777777" w:rsidR="00844536" w:rsidRPr="00F36A7C" w:rsidRDefault="00844536" w:rsidP="00EB2064">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67AA29A2" w14:textId="77777777" w:rsidR="00844536" w:rsidRPr="00F36A7C" w:rsidRDefault="00844536" w:rsidP="00EB2064">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060C0B2A" w14:textId="77777777" w:rsidR="00844536" w:rsidRPr="00F36A7C" w:rsidRDefault="00844536" w:rsidP="00EB2064">
            <w:pPr>
              <w:spacing w:line="300" w:lineRule="exact"/>
              <w:ind w:left="180" w:hangingChars="100" w:hanging="180"/>
              <w:rPr>
                <w:rFonts w:ascii="ＭＳ 明朝" w:hAnsi="ＭＳ 明朝"/>
                <w:sz w:val="18"/>
                <w:szCs w:val="18"/>
              </w:rPr>
            </w:pPr>
          </w:p>
        </w:tc>
        <w:tc>
          <w:tcPr>
            <w:tcW w:w="782" w:type="dxa"/>
            <w:tcBorders>
              <w:top w:val="nil"/>
            </w:tcBorders>
          </w:tcPr>
          <w:p w14:paraId="1714FF89" w14:textId="77777777" w:rsidR="00844536" w:rsidRDefault="00844536" w:rsidP="00EB206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p w14:paraId="1B9BE3DE" w14:textId="77777777" w:rsidR="00844536" w:rsidRDefault="00844536" w:rsidP="00EB2064">
            <w:pPr>
              <w:spacing w:line="300" w:lineRule="exact"/>
              <w:ind w:left="180" w:hangingChars="100" w:hanging="180"/>
              <w:jc w:val="center"/>
              <w:rPr>
                <w:rFonts w:ascii="ＭＳ 明朝" w:hAnsi="ＭＳ 明朝"/>
                <w:sz w:val="18"/>
                <w:szCs w:val="18"/>
              </w:rPr>
            </w:pPr>
          </w:p>
          <w:p w14:paraId="46817EDC" w14:textId="77777777" w:rsidR="00844536" w:rsidRDefault="00844536" w:rsidP="00EB2064">
            <w:pPr>
              <w:spacing w:line="300" w:lineRule="exact"/>
              <w:ind w:left="180" w:hangingChars="100" w:hanging="180"/>
              <w:jc w:val="center"/>
              <w:rPr>
                <w:rFonts w:ascii="ＭＳ 明朝" w:hAnsi="ＭＳ 明朝"/>
                <w:sz w:val="18"/>
                <w:szCs w:val="18"/>
              </w:rPr>
            </w:pPr>
          </w:p>
          <w:p w14:paraId="70EC9523" w14:textId="77777777" w:rsidR="00844536" w:rsidRDefault="00844536" w:rsidP="00EB2064">
            <w:pPr>
              <w:spacing w:line="300" w:lineRule="exact"/>
              <w:ind w:left="180" w:hangingChars="100" w:hanging="180"/>
              <w:jc w:val="center"/>
              <w:rPr>
                <w:rFonts w:ascii="ＭＳ 明朝" w:hAnsi="ＭＳ 明朝"/>
                <w:sz w:val="18"/>
                <w:szCs w:val="18"/>
              </w:rPr>
            </w:pPr>
          </w:p>
          <w:p w14:paraId="3F224A0A" w14:textId="77777777" w:rsidR="00844536" w:rsidRDefault="00844536" w:rsidP="00EB2064">
            <w:pPr>
              <w:spacing w:line="300" w:lineRule="exact"/>
              <w:ind w:left="180" w:hangingChars="100" w:hanging="180"/>
              <w:jc w:val="center"/>
              <w:rPr>
                <w:rFonts w:ascii="ＭＳ 明朝" w:hAnsi="ＭＳ 明朝"/>
                <w:sz w:val="18"/>
                <w:szCs w:val="18"/>
              </w:rPr>
            </w:pPr>
          </w:p>
          <w:p w14:paraId="217F31E2" w14:textId="77777777" w:rsidR="00844536" w:rsidRPr="00954D90" w:rsidRDefault="00844536" w:rsidP="00EB2064">
            <w:pPr>
              <w:spacing w:line="300" w:lineRule="exact"/>
              <w:ind w:left="180" w:hangingChars="100" w:hanging="180"/>
              <w:jc w:val="center"/>
              <w:rPr>
                <w:rFonts w:ascii="ＭＳ 明朝" w:hAnsi="ＭＳ 明朝"/>
                <w:sz w:val="18"/>
                <w:szCs w:val="18"/>
              </w:rPr>
            </w:pPr>
          </w:p>
          <w:p w14:paraId="27A9732F" w14:textId="77777777" w:rsidR="00844536" w:rsidRPr="00954D90" w:rsidRDefault="00844536" w:rsidP="00EB2064">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tcBorders>
            <w:tcMar>
              <w:left w:w="57" w:type="dxa"/>
              <w:right w:w="57" w:type="dxa"/>
            </w:tcMar>
          </w:tcPr>
          <w:p w14:paraId="2AB4A1E0"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sz w:val="18"/>
                <w:szCs w:val="18"/>
              </w:rPr>
              <w:t>３　「読み取る」設問</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②</w:t>
            </w:r>
            <w:r w:rsidRPr="00F36A7C">
              <w:rPr>
                <w:rFonts w:ascii="ＭＳ 明朝" w:hAnsi="ＭＳ 明朝"/>
                <w:sz w:val="18"/>
                <w:szCs w:val="18"/>
              </w:rPr>
              <w:t>（Ｐ</w:t>
            </w:r>
            <w:r>
              <w:rPr>
                <w:rFonts w:ascii="ＭＳ 明朝" w:hAnsi="ＭＳ 明朝"/>
                <w:sz w:val="18"/>
                <w:szCs w:val="18"/>
              </w:rPr>
              <w:t>3</w:t>
            </w:r>
            <w:r>
              <w:rPr>
                <w:rFonts w:ascii="ＭＳ 明朝" w:hAnsi="ＭＳ 明朝" w:hint="eastAsia"/>
                <w:sz w:val="18"/>
                <w:szCs w:val="18"/>
              </w:rPr>
              <w:t>6</w:t>
            </w:r>
            <w:r w:rsidRPr="00F36A7C">
              <w:rPr>
                <w:rFonts w:ascii="ＭＳ 明朝" w:hAnsi="ＭＳ 明朝"/>
                <w:sz w:val="18"/>
                <w:szCs w:val="18"/>
              </w:rPr>
              <w:t>）に取り組み、登場人物の言葉や行動から読み取れる思いに注意して作品を読み味わう。</w:t>
            </w:r>
          </w:p>
          <w:p w14:paraId="6EB2D302"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sz w:val="18"/>
                <w:szCs w:val="18"/>
              </w:rPr>
              <w:t>＊「言葉の力</w:t>
            </w:r>
            <w:r w:rsidRPr="00F36A7C">
              <w:rPr>
                <w:rFonts w:ascii="ＭＳ 明朝" w:hAnsi="ＭＳ 明朝" w:hint="eastAsia"/>
                <w:sz w:val="18"/>
                <w:szCs w:val="18"/>
              </w:rPr>
              <w:t xml:space="preserve">　</w:t>
            </w:r>
            <w:r w:rsidRPr="00F36A7C">
              <w:rPr>
                <w:rFonts w:ascii="ＭＳ 明朝" w:hAnsi="ＭＳ 明朝"/>
                <w:sz w:val="18"/>
                <w:szCs w:val="18"/>
              </w:rPr>
              <w:t>登場人物の言葉や行動の意味に注意する」を読んで、登場人物の言葉や行動から心情を捉えるときのポイントを理解する。</w:t>
            </w:r>
          </w:p>
          <w:p w14:paraId="5D55DC40" w14:textId="77777777" w:rsidR="00844536" w:rsidRPr="00F36A7C" w:rsidRDefault="00844536" w:rsidP="00EB2064">
            <w:pPr>
              <w:spacing w:line="300" w:lineRule="exact"/>
              <w:ind w:left="180" w:hangingChars="100" w:hanging="180"/>
              <w:rPr>
                <w:rFonts w:ascii="ＭＳ 明朝" w:hAnsi="ＭＳ 明朝"/>
                <w:sz w:val="18"/>
                <w:szCs w:val="18"/>
              </w:rPr>
            </w:pPr>
            <w:r w:rsidRPr="00F36A7C">
              <w:rPr>
                <w:rFonts w:ascii="ＭＳ 明朝" w:hAnsi="ＭＳ 明朝"/>
                <w:sz w:val="18"/>
                <w:szCs w:val="18"/>
              </w:rPr>
              <w:t>４　「考えを深める」設問</w:t>
            </w:r>
            <w:r>
              <w:rPr>
                <w:rFonts w:ascii="ＭＳ 明朝" w:hAnsi="ＭＳ 明朝" w:hint="eastAsia"/>
                <w:sz w:val="18"/>
                <w:szCs w:val="18"/>
              </w:rPr>
              <w:t>③</w:t>
            </w:r>
            <w:r w:rsidRPr="00F36A7C">
              <w:rPr>
                <w:rFonts w:ascii="ＭＳ 明朝" w:hAnsi="ＭＳ 明朝"/>
                <w:sz w:val="18"/>
                <w:szCs w:val="18"/>
              </w:rPr>
              <w:t>に取り組み、大人になった「私」の思いについて想像し、話し合う。</w:t>
            </w:r>
          </w:p>
        </w:tc>
        <w:tc>
          <w:tcPr>
            <w:tcW w:w="2835" w:type="dxa"/>
            <w:vMerge/>
            <w:tcBorders>
              <w:bottom w:val="single" w:sz="4" w:space="0" w:color="auto"/>
            </w:tcBorders>
            <w:tcMar>
              <w:left w:w="57" w:type="dxa"/>
              <w:right w:w="57" w:type="dxa"/>
            </w:tcMar>
          </w:tcPr>
          <w:p w14:paraId="41EF6C13" w14:textId="77777777" w:rsidR="00844536" w:rsidRPr="00F36A7C" w:rsidRDefault="00844536" w:rsidP="00EB2064">
            <w:pPr>
              <w:spacing w:line="300" w:lineRule="exact"/>
              <w:ind w:left="180" w:hangingChars="100" w:hanging="180"/>
              <w:rPr>
                <w:rFonts w:ascii="ＭＳ 明朝" w:hAnsi="ＭＳ 明朝"/>
                <w:sz w:val="18"/>
                <w:szCs w:val="18"/>
              </w:rPr>
            </w:pPr>
          </w:p>
        </w:tc>
      </w:tr>
      <w:tr w:rsidR="00844536" w:rsidRPr="00F36A7C" w14:paraId="3E748D63" w14:textId="77777777" w:rsidTr="00844536">
        <w:trPr>
          <w:trHeight w:val="283"/>
        </w:trPr>
        <w:tc>
          <w:tcPr>
            <w:tcW w:w="420" w:type="dxa"/>
            <w:vMerge/>
            <w:tcBorders>
              <w:top w:val="nil"/>
              <w:bottom w:val="nil"/>
            </w:tcBorders>
            <w:tcMar>
              <w:left w:w="57" w:type="dxa"/>
              <w:right w:w="57" w:type="dxa"/>
            </w:tcMar>
          </w:tcPr>
          <w:p w14:paraId="60AA5910" w14:textId="77777777" w:rsidR="00844536" w:rsidRPr="00F36A7C" w:rsidRDefault="00844536" w:rsidP="00A61289">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0227AD9B" w14:textId="77777777" w:rsidR="00844536" w:rsidRPr="00F36A7C" w:rsidRDefault="00844536" w:rsidP="00A61289">
            <w:pPr>
              <w:spacing w:line="300" w:lineRule="exact"/>
              <w:rPr>
                <w:rFonts w:ascii="ＭＳ 明朝" w:hAnsi="ＭＳ 明朝" w:cs="Arial"/>
                <w:color w:val="221E1F"/>
                <w:kern w:val="0"/>
                <w:sz w:val="18"/>
                <w:szCs w:val="18"/>
              </w:rPr>
            </w:pPr>
          </w:p>
        </w:tc>
        <w:tc>
          <w:tcPr>
            <w:tcW w:w="1417" w:type="dxa"/>
            <w:vMerge w:val="restart"/>
            <w:tcBorders>
              <w:top w:val="single" w:sz="4" w:space="0" w:color="auto"/>
              <w:bottom w:val="nil"/>
            </w:tcBorders>
            <w:tcMar>
              <w:left w:w="57" w:type="dxa"/>
              <w:right w:w="57" w:type="dxa"/>
            </w:tcMar>
          </w:tcPr>
          <w:p w14:paraId="473BD146" w14:textId="77777777" w:rsidR="00844536" w:rsidRPr="00F36A7C" w:rsidRDefault="00844536" w:rsidP="00A61289">
            <w:pPr>
              <w:spacing w:line="300" w:lineRule="exact"/>
              <w:rPr>
                <w:rFonts w:ascii="ＭＳ 明朝" w:hAnsi="ＭＳ 明朝"/>
                <w:sz w:val="18"/>
                <w:szCs w:val="18"/>
              </w:rPr>
            </w:pPr>
            <w:r w:rsidRPr="00F36A7C">
              <w:rPr>
                <w:rFonts w:ascii="ＭＳ 明朝" w:hAnsi="ＭＳ 明朝"/>
                <w:bCs/>
                <w:sz w:val="18"/>
                <w:szCs w:val="18"/>
              </w:rPr>
              <w:t>卒業</w:t>
            </w:r>
            <w:r w:rsidRPr="00F36A7C">
              <w:rPr>
                <w:rFonts w:ascii="ＭＳ 明朝" w:hAnsi="ＭＳ 明朝"/>
                <w:sz w:val="18"/>
                <w:szCs w:val="18"/>
              </w:rPr>
              <w:t>ホームラン</w:t>
            </w:r>
          </w:p>
          <w:p w14:paraId="5CD84C96" w14:textId="77777777" w:rsidR="00844536" w:rsidRPr="00F36A7C" w:rsidRDefault="00844536" w:rsidP="00A61289">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37</w:t>
            </w:r>
          </w:p>
          <w:p w14:paraId="70FF0562" w14:textId="77777777" w:rsidR="00844536" w:rsidRPr="00F36A7C" w:rsidRDefault="00844536" w:rsidP="00A61289">
            <w:pPr>
              <w:spacing w:line="300" w:lineRule="exact"/>
              <w:jc w:val="right"/>
              <w:rPr>
                <w:rFonts w:ascii="ＭＳ 明朝" w:hAnsi="ＭＳ 明朝" w:cs="Arial"/>
                <w:bCs/>
                <w:color w:val="221E1F"/>
                <w:kern w:val="0"/>
                <w:sz w:val="18"/>
                <w:szCs w:val="18"/>
              </w:rPr>
            </w:pPr>
            <w:r w:rsidRPr="00F36A7C">
              <w:rPr>
                <w:rFonts w:ascii="ＭＳ 明朝" w:hAnsi="ＭＳ 明朝"/>
                <w:sz w:val="18"/>
                <w:szCs w:val="18"/>
              </w:rPr>
              <w:t>4時間</w:t>
            </w:r>
          </w:p>
        </w:tc>
        <w:tc>
          <w:tcPr>
            <w:tcW w:w="1417" w:type="dxa"/>
            <w:vMerge w:val="restart"/>
            <w:tcBorders>
              <w:top w:val="single" w:sz="4" w:space="0" w:color="auto"/>
              <w:bottom w:val="nil"/>
            </w:tcBorders>
            <w:tcMar>
              <w:left w:w="57" w:type="dxa"/>
              <w:right w:w="57" w:type="dxa"/>
            </w:tcMar>
          </w:tcPr>
          <w:p w14:paraId="027E7A37" w14:textId="77777777" w:rsidR="00844536" w:rsidRPr="00F36A7C" w:rsidRDefault="00844536" w:rsidP="00A61289">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イ</w:t>
            </w:r>
          </w:p>
          <w:p w14:paraId="49233BF7" w14:textId="77777777" w:rsidR="00844536" w:rsidRPr="00F36A7C" w:rsidRDefault="00844536" w:rsidP="00A61289">
            <w:pPr>
              <w:spacing w:line="300" w:lineRule="exact"/>
              <w:rPr>
                <w:rFonts w:ascii="ＭＳ 明朝" w:hAnsi="ＭＳ 明朝"/>
                <w:sz w:val="18"/>
                <w:szCs w:val="18"/>
              </w:rPr>
            </w:pPr>
          </w:p>
          <w:p w14:paraId="67C03E1C" w14:textId="77777777" w:rsidR="00844536" w:rsidRPr="00F36A7C" w:rsidRDefault="00844536" w:rsidP="00A61289">
            <w:pPr>
              <w:spacing w:line="300" w:lineRule="exact"/>
              <w:rPr>
                <w:rFonts w:ascii="ＭＳ 明朝" w:hAnsi="ＭＳ 明朝"/>
                <w:sz w:val="18"/>
                <w:szCs w:val="18"/>
              </w:rPr>
            </w:pPr>
          </w:p>
          <w:p w14:paraId="551B9EAC" w14:textId="77777777" w:rsidR="00844536" w:rsidRPr="00F36A7C" w:rsidRDefault="00844536" w:rsidP="00A61289">
            <w:pPr>
              <w:spacing w:line="300" w:lineRule="exact"/>
              <w:rPr>
                <w:rFonts w:ascii="ＭＳ 明朝" w:hAnsi="ＭＳ 明朝"/>
                <w:sz w:val="18"/>
                <w:szCs w:val="18"/>
              </w:rPr>
            </w:pPr>
          </w:p>
          <w:p w14:paraId="1FA318E8" w14:textId="77777777" w:rsidR="00844536" w:rsidRPr="00F36A7C" w:rsidRDefault="00844536" w:rsidP="00A61289">
            <w:pPr>
              <w:spacing w:line="300" w:lineRule="exact"/>
              <w:rPr>
                <w:rFonts w:ascii="ＭＳ 明朝" w:hAnsi="ＭＳ 明朝"/>
                <w:sz w:val="18"/>
                <w:szCs w:val="18"/>
              </w:rPr>
            </w:pPr>
          </w:p>
          <w:p w14:paraId="4EFF4FC0" w14:textId="77777777" w:rsidR="00844536" w:rsidRPr="00F36A7C" w:rsidRDefault="00844536" w:rsidP="00A61289">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エ</w:t>
            </w:r>
          </w:p>
          <w:p w14:paraId="33A35FED" w14:textId="77777777" w:rsidR="00844536" w:rsidRPr="00F36A7C" w:rsidRDefault="00844536" w:rsidP="00A61289">
            <w:pPr>
              <w:spacing w:line="300" w:lineRule="exact"/>
              <w:rPr>
                <w:rFonts w:ascii="ＭＳ 明朝" w:hAnsi="ＭＳ 明朝"/>
                <w:sz w:val="18"/>
                <w:szCs w:val="18"/>
              </w:rPr>
            </w:pPr>
          </w:p>
          <w:p w14:paraId="1DA3E582" w14:textId="77777777" w:rsidR="00844536" w:rsidRPr="00F36A7C" w:rsidRDefault="00844536" w:rsidP="00A61289">
            <w:pPr>
              <w:spacing w:line="300" w:lineRule="exact"/>
              <w:rPr>
                <w:rFonts w:ascii="ＭＳ 明朝" w:hAnsi="ＭＳ 明朝"/>
                <w:sz w:val="18"/>
                <w:szCs w:val="18"/>
              </w:rPr>
            </w:pPr>
          </w:p>
          <w:p w14:paraId="33A880F9" w14:textId="77777777" w:rsidR="00844536" w:rsidRPr="00F36A7C" w:rsidRDefault="00844536" w:rsidP="00A61289">
            <w:pPr>
              <w:spacing w:line="300" w:lineRule="exact"/>
              <w:rPr>
                <w:rFonts w:ascii="ＭＳ 明朝" w:hAnsi="ＭＳ 明朝"/>
                <w:sz w:val="18"/>
                <w:szCs w:val="18"/>
              </w:rPr>
            </w:pPr>
          </w:p>
          <w:p w14:paraId="626894A4" w14:textId="77777777" w:rsidR="00844536" w:rsidRPr="00F36A7C" w:rsidRDefault="00844536" w:rsidP="00A61289">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611B3CA8" w14:textId="77777777" w:rsidR="00844536" w:rsidRPr="00F36A7C" w:rsidRDefault="00844536" w:rsidP="00A61289">
            <w:pPr>
              <w:spacing w:line="300" w:lineRule="exact"/>
              <w:rPr>
                <w:rFonts w:ascii="ＭＳ 明朝" w:hAnsi="ＭＳ 明朝" w:cs="ＭＳ Ｐゴシック"/>
                <w:color w:val="000000"/>
                <w:sz w:val="18"/>
                <w:szCs w:val="18"/>
              </w:rPr>
            </w:pPr>
            <w:r w:rsidRPr="00F36A7C">
              <w:rPr>
                <w:rFonts w:ascii="ＭＳ 明朝" w:hAnsi="ＭＳ 明朝" w:cs="Arial"/>
                <w:bCs/>
                <w:color w:val="221E1F"/>
                <w:sz w:val="18"/>
                <w:szCs w:val="18"/>
              </w:rPr>
              <w:fldChar w:fldCharType="begin"/>
            </w:r>
            <w:r w:rsidRPr="00F36A7C">
              <w:rPr>
                <w:rFonts w:ascii="ＭＳ 明朝" w:hAnsi="ＭＳ 明朝" w:cs="Arial"/>
                <w:bCs/>
                <w:color w:val="221E1F"/>
                <w:sz w:val="18"/>
                <w:szCs w:val="18"/>
              </w:rPr>
              <w:instrText xml:space="preserve"> </w:instrText>
            </w:r>
            <w:r w:rsidRPr="00F36A7C">
              <w:rPr>
                <w:rFonts w:ascii="ＭＳ 明朝" w:hAnsi="ＭＳ 明朝" w:cs="Arial" w:hint="eastAsia"/>
                <w:bCs/>
                <w:color w:val="221E1F"/>
                <w:sz w:val="18"/>
                <w:szCs w:val="18"/>
              </w:rPr>
              <w:instrText>eq \o\ac(</w:instrText>
            </w:r>
            <w:r w:rsidRPr="00F36A7C">
              <w:rPr>
                <w:rFonts w:ascii="ＭＳ 明朝" w:hAnsi="ＭＳ 明朝" w:cs="Arial" w:hint="eastAsia"/>
                <w:bCs/>
                <w:color w:val="221E1F"/>
                <w:position w:val="-3"/>
                <w:sz w:val="27"/>
                <w:szCs w:val="18"/>
              </w:rPr>
              <w:instrText>○</w:instrText>
            </w:r>
            <w:r w:rsidRPr="00F36A7C">
              <w:rPr>
                <w:rFonts w:ascii="ＭＳ 明朝" w:hAnsi="ＭＳ 明朝" w:cs="Arial" w:hint="eastAsia"/>
                <w:bCs/>
                <w:color w:val="221E1F"/>
                <w:sz w:val="18"/>
                <w:szCs w:val="18"/>
              </w:rPr>
              <w:instrText>,活)</w:instrText>
            </w:r>
            <w:r w:rsidRPr="00F36A7C">
              <w:rPr>
                <w:rFonts w:ascii="ＭＳ 明朝" w:hAnsi="ＭＳ 明朝" w:cs="Arial"/>
                <w:bCs/>
                <w:color w:val="221E1F"/>
                <w:sz w:val="18"/>
                <w:szCs w:val="18"/>
              </w:rPr>
              <w:fldChar w:fldCharType="end"/>
            </w:r>
            <w:r w:rsidRPr="00F36A7C">
              <w:rPr>
                <w:rFonts w:ascii="ＭＳ 明朝" w:hAnsi="ＭＳ 明朝"/>
                <w:sz w:val="18"/>
                <w:szCs w:val="18"/>
              </w:rPr>
              <w:t>Ｃ</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vMerge w:val="restart"/>
            <w:tcBorders>
              <w:top w:val="single" w:sz="4" w:space="0" w:color="auto"/>
              <w:bottom w:val="nil"/>
            </w:tcBorders>
            <w:tcMar>
              <w:left w:w="57" w:type="dxa"/>
              <w:right w:w="57" w:type="dxa"/>
            </w:tcMar>
          </w:tcPr>
          <w:p w14:paraId="6CF2D424"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登場人物の言葉や行動がどんな意味を持っているかに注意して、作品を読み味わう。</w:t>
            </w:r>
          </w:p>
          <w:p w14:paraId="3AC1647C" w14:textId="77777777" w:rsidR="00844536" w:rsidRPr="00F36A7C" w:rsidRDefault="00844536" w:rsidP="00A61289">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登場人物のものの見方や考え方について、自分の考えを持つ。</w:t>
            </w:r>
          </w:p>
        </w:tc>
        <w:tc>
          <w:tcPr>
            <w:tcW w:w="782" w:type="dxa"/>
            <w:tcBorders>
              <w:top w:val="nil"/>
              <w:bottom w:val="nil"/>
            </w:tcBorders>
            <w:shd w:val="clear" w:color="auto" w:fill="DEEAF6" w:themeFill="accent1" w:themeFillTint="33"/>
          </w:tcPr>
          <w:p w14:paraId="2838C92F" w14:textId="77777777" w:rsidR="00844536" w:rsidRPr="00954D90" w:rsidRDefault="00844536" w:rsidP="00A6128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shd w:val="clear" w:color="auto" w:fill="DEEAF6" w:themeFill="accent1" w:themeFillTint="33"/>
            <w:tcMar>
              <w:left w:w="57" w:type="dxa"/>
              <w:right w:w="57" w:type="dxa"/>
            </w:tcMar>
          </w:tcPr>
          <w:p w14:paraId="258AC546"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１　</w:t>
            </w:r>
            <w:r>
              <w:rPr>
                <w:rFonts w:ascii="ＭＳ 明朝" w:hAnsi="ＭＳ 明朝"/>
                <w:sz w:val="18"/>
                <w:szCs w:val="18"/>
              </w:rPr>
              <w:t>「</w:t>
            </w:r>
            <w:r>
              <w:rPr>
                <w:rFonts w:ascii="ＭＳ 明朝" w:hAnsi="ＭＳ 明朝" w:hint="eastAsia"/>
                <w:sz w:val="18"/>
                <w:szCs w:val="18"/>
              </w:rPr>
              <w:t>てびき</w:t>
            </w:r>
            <w:r w:rsidRPr="00F36A7C">
              <w:rPr>
                <w:rFonts w:ascii="ＭＳ 明朝" w:hAnsi="ＭＳ 明朝"/>
                <w:sz w:val="18"/>
                <w:szCs w:val="18"/>
              </w:rPr>
              <w:t>」（Ｐ</w:t>
            </w:r>
            <w:r>
              <w:rPr>
                <w:rFonts w:ascii="ＭＳ 明朝" w:hAnsi="ＭＳ 明朝"/>
                <w:sz w:val="18"/>
                <w:szCs w:val="18"/>
              </w:rPr>
              <w:t>5</w:t>
            </w:r>
            <w:r>
              <w:rPr>
                <w:rFonts w:ascii="ＭＳ 明朝" w:hAnsi="ＭＳ 明朝" w:hint="eastAsia"/>
                <w:sz w:val="18"/>
                <w:szCs w:val="18"/>
              </w:rPr>
              <w:t>2</w:t>
            </w:r>
            <w:r w:rsidRPr="00F36A7C">
              <w:rPr>
                <w:rFonts w:ascii="ＭＳ 明朝" w:hAnsi="ＭＳ 明朝"/>
                <w:sz w:val="18"/>
                <w:szCs w:val="18"/>
              </w:rPr>
              <w:t>）を見て、学習目標を確認し、学習の見通しを持つ。</w:t>
            </w:r>
          </w:p>
          <w:p w14:paraId="57BEE6EB"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sz w:val="18"/>
                <w:szCs w:val="18"/>
              </w:rPr>
              <w:t>＊「字のない葉書」</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共通の学習目標であ</w:t>
            </w:r>
            <w:r>
              <w:rPr>
                <w:rFonts w:ascii="ＭＳ 明朝" w:hAnsi="ＭＳ 明朝" w:hint="eastAsia"/>
                <w:color w:val="221E1F"/>
                <w:kern w:val="0"/>
                <w:sz w:val="18"/>
                <w:szCs w:val="18"/>
              </w:rPr>
              <w:t>り、前の学びを生かしていく</w:t>
            </w:r>
            <w:r w:rsidRPr="000B37BB">
              <w:rPr>
                <w:rFonts w:ascii="ＭＳ 明朝" w:hAnsi="ＭＳ 明朝"/>
                <w:color w:val="221E1F"/>
                <w:kern w:val="0"/>
                <w:sz w:val="18"/>
                <w:szCs w:val="18"/>
              </w:rPr>
              <w:t>ことを確認する</w:t>
            </w:r>
            <w:r>
              <w:rPr>
                <w:rFonts w:ascii="ＭＳ 明朝" w:hAnsi="ＭＳ 明朝" w:hint="eastAsia"/>
                <w:color w:val="221E1F"/>
                <w:kern w:val="0"/>
                <w:sz w:val="18"/>
                <w:szCs w:val="18"/>
              </w:rPr>
              <w:t>とよい</w:t>
            </w:r>
            <w:r w:rsidRPr="000B37BB">
              <w:rPr>
                <w:rFonts w:ascii="ＭＳ 明朝" w:hAnsi="ＭＳ 明朝"/>
                <w:color w:val="221E1F"/>
                <w:kern w:val="0"/>
                <w:sz w:val="18"/>
                <w:szCs w:val="18"/>
              </w:rPr>
              <w:t>。</w:t>
            </w:r>
          </w:p>
          <w:p w14:paraId="51ADB311" w14:textId="77777777" w:rsidR="00844536" w:rsidRPr="006B3AC5" w:rsidRDefault="00844536" w:rsidP="00A61289">
            <w:pPr>
              <w:spacing w:line="300" w:lineRule="exact"/>
              <w:ind w:left="180" w:hangingChars="100" w:hanging="180"/>
              <w:rPr>
                <w:rFonts w:ascii="ＭＳ 明朝" w:hAnsi="ＭＳ 明朝"/>
                <w:sz w:val="18"/>
                <w:szCs w:val="18"/>
              </w:rPr>
            </w:pPr>
            <w:r>
              <w:rPr>
                <w:rFonts w:ascii="ＭＳ 明朝" w:hAnsi="ＭＳ 明朝"/>
                <w:sz w:val="18"/>
                <w:szCs w:val="18"/>
              </w:rPr>
              <w:t>２　全文を通読し、内容を大まかにつかむ。適宜、漢字</w:t>
            </w:r>
            <w:r w:rsidRPr="00F36A7C">
              <w:rPr>
                <w:rFonts w:ascii="ＭＳ 明朝" w:hAnsi="ＭＳ 明朝"/>
                <w:sz w:val="18"/>
                <w:szCs w:val="18"/>
              </w:rPr>
              <w:t>を確認する。</w:t>
            </w:r>
          </w:p>
        </w:tc>
        <w:tc>
          <w:tcPr>
            <w:tcW w:w="2835" w:type="dxa"/>
            <w:vMerge w:val="restart"/>
            <w:tcBorders>
              <w:top w:val="single" w:sz="4" w:space="0" w:color="auto"/>
              <w:bottom w:val="nil"/>
            </w:tcBorders>
            <w:tcMar>
              <w:left w:w="57" w:type="dxa"/>
              <w:right w:w="57" w:type="dxa"/>
            </w:tcMar>
          </w:tcPr>
          <w:p w14:paraId="0FBB6A05"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□人物の発言や言葉遣い、行動・態度に注意して、徹夫や智、典子の思いを捉えている。</w:t>
            </w:r>
            <w:r>
              <w:rPr>
                <w:rFonts w:ascii="ＭＳ 明朝" w:hAnsi="ＭＳ 明朝" w:hint="eastAsia"/>
                <w:sz w:val="18"/>
                <w:szCs w:val="18"/>
              </w:rPr>
              <w:t>〔３〕</w:t>
            </w:r>
          </w:p>
          <w:p w14:paraId="23DF094D"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□作品中の人物について、特徴を捉え、考えたことを挙げている。</w:t>
            </w:r>
            <w:r>
              <w:rPr>
                <w:rFonts w:ascii="ＭＳ 明朝" w:hAnsi="ＭＳ 明朝" w:hint="eastAsia"/>
                <w:sz w:val="18"/>
                <w:szCs w:val="18"/>
              </w:rPr>
              <w:t>〔４～５〕</w:t>
            </w:r>
          </w:p>
        </w:tc>
      </w:tr>
      <w:tr w:rsidR="00844536" w:rsidRPr="00F36A7C" w14:paraId="57DE3A5B" w14:textId="77777777" w:rsidTr="00844536">
        <w:trPr>
          <w:trHeight w:val="283"/>
        </w:trPr>
        <w:tc>
          <w:tcPr>
            <w:tcW w:w="420" w:type="dxa"/>
            <w:vMerge/>
            <w:tcBorders>
              <w:top w:val="nil"/>
              <w:bottom w:val="nil"/>
            </w:tcBorders>
            <w:tcMar>
              <w:left w:w="57" w:type="dxa"/>
              <w:right w:w="57" w:type="dxa"/>
            </w:tcMar>
          </w:tcPr>
          <w:p w14:paraId="1860F492" w14:textId="77777777" w:rsidR="00844536" w:rsidRPr="00F36A7C" w:rsidRDefault="00844536" w:rsidP="00A61289">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5A934434" w14:textId="77777777" w:rsidR="00844536" w:rsidRPr="00F36A7C" w:rsidRDefault="00844536" w:rsidP="00A61289">
            <w:pPr>
              <w:spacing w:line="300" w:lineRule="exact"/>
              <w:rPr>
                <w:rFonts w:ascii="ＭＳ 明朝" w:hAnsi="ＭＳ 明朝" w:cs="Arial"/>
                <w:color w:val="221E1F"/>
                <w:kern w:val="0"/>
                <w:sz w:val="18"/>
                <w:szCs w:val="18"/>
              </w:rPr>
            </w:pPr>
          </w:p>
        </w:tc>
        <w:tc>
          <w:tcPr>
            <w:tcW w:w="1417" w:type="dxa"/>
            <w:vMerge/>
            <w:tcBorders>
              <w:top w:val="nil"/>
              <w:bottom w:val="nil"/>
            </w:tcBorders>
            <w:tcMar>
              <w:left w:w="57" w:type="dxa"/>
              <w:right w:w="57" w:type="dxa"/>
            </w:tcMar>
          </w:tcPr>
          <w:p w14:paraId="5EAC5D73" w14:textId="77777777" w:rsidR="00844536" w:rsidRPr="00F36A7C" w:rsidRDefault="00844536" w:rsidP="00A61289">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14:paraId="1589E776" w14:textId="77777777" w:rsidR="00844536" w:rsidRPr="00F36A7C" w:rsidRDefault="00844536" w:rsidP="00A61289">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nil"/>
            </w:tcBorders>
            <w:tcMar>
              <w:left w:w="57" w:type="dxa"/>
              <w:right w:w="57" w:type="dxa"/>
            </w:tcMar>
          </w:tcPr>
          <w:p w14:paraId="668155CF" w14:textId="77777777" w:rsidR="00844536" w:rsidRPr="00F36A7C" w:rsidRDefault="00844536" w:rsidP="00A61289">
            <w:pPr>
              <w:spacing w:line="300" w:lineRule="exact"/>
              <w:ind w:left="180" w:hangingChars="100" w:hanging="180"/>
              <w:rPr>
                <w:rFonts w:ascii="ＭＳ 明朝" w:hAnsi="ＭＳ 明朝"/>
                <w:sz w:val="18"/>
                <w:szCs w:val="18"/>
              </w:rPr>
            </w:pPr>
          </w:p>
        </w:tc>
        <w:tc>
          <w:tcPr>
            <w:tcW w:w="782" w:type="dxa"/>
            <w:tcBorders>
              <w:top w:val="nil"/>
              <w:bottom w:val="nil"/>
            </w:tcBorders>
          </w:tcPr>
          <w:p w14:paraId="0AC5CC08" w14:textId="77777777" w:rsidR="00844536" w:rsidRDefault="00844536" w:rsidP="00A6128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14:paraId="6130FC9C" w14:textId="77777777" w:rsidR="00844536" w:rsidRDefault="00844536" w:rsidP="00A61289">
            <w:pPr>
              <w:spacing w:line="300" w:lineRule="exact"/>
              <w:ind w:left="180" w:hangingChars="100" w:hanging="180"/>
              <w:jc w:val="center"/>
              <w:rPr>
                <w:rFonts w:ascii="ＭＳ 明朝" w:hAnsi="ＭＳ 明朝"/>
                <w:sz w:val="18"/>
                <w:szCs w:val="18"/>
              </w:rPr>
            </w:pPr>
          </w:p>
          <w:p w14:paraId="2F57E53C" w14:textId="77777777" w:rsidR="00844536" w:rsidRDefault="00844536" w:rsidP="00A61289">
            <w:pPr>
              <w:spacing w:line="300" w:lineRule="exact"/>
              <w:ind w:left="180" w:hangingChars="100" w:hanging="180"/>
              <w:jc w:val="center"/>
              <w:rPr>
                <w:rFonts w:ascii="ＭＳ 明朝" w:hAnsi="ＭＳ 明朝"/>
                <w:sz w:val="18"/>
                <w:szCs w:val="18"/>
              </w:rPr>
            </w:pPr>
          </w:p>
          <w:p w14:paraId="5A01EC3D" w14:textId="77777777" w:rsidR="00844536" w:rsidRDefault="00844536" w:rsidP="00A61289">
            <w:pPr>
              <w:spacing w:line="300" w:lineRule="exact"/>
              <w:ind w:left="180" w:hangingChars="100" w:hanging="180"/>
              <w:jc w:val="center"/>
              <w:rPr>
                <w:rFonts w:ascii="ＭＳ 明朝" w:hAnsi="ＭＳ 明朝"/>
                <w:sz w:val="18"/>
                <w:szCs w:val="18"/>
              </w:rPr>
            </w:pPr>
          </w:p>
          <w:p w14:paraId="16D0B7E7" w14:textId="77777777" w:rsidR="00844536" w:rsidRDefault="00844536" w:rsidP="00A61289">
            <w:pPr>
              <w:spacing w:line="300" w:lineRule="exact"/>
              <w:ind w:left="180" w:hangingChars="100" w:hanging="180"/>
              <w:jc w:val="center"/>
              <w:rPr>
                <w:rFonts w:ascii="ＭＳ 明朝" w:hAnsi="ＭＳ 明朝"/>
                <w:sz w:val="18"/>
                <w:szCs w:val="18"/>
              </w:rPr>
            </w:pPr>
          </w:p>
          <w:p w14:paraId="602BE74B" w14:textId="77777777" w:rsidR="00844536" w:rsidRDefault="00844536" w:rsidP="00A61289">
            <w:pPr>
              <w:spacing w:line="300" w:lineRule="exact"/>
              <w:ind w:left="180" w:hangingChars="100" w:hanging="180"/>
              <w:jc w:val="center"/>
              <w:rPr>
                <w:rFonts w:ascii="ＭＳ 明朝" w:hAnsi="ＭＳ 明朝"/>
                <w:sz w:val="18"/>
                <w:szCs w:val="18"/>
              </w:rPr>
            </w:pPr>
          </w:p>
          <w:p w14:paraId="0F5501F0" w14:textId="77777777" w:rsidR="00844536" w:rsidRDefault="00844536" w:rsidP="00A61289">
            <w:pPr>
              <w:spacing w:line="300" w:lineRule="exact"/>
              <w:ind w:left="180" w:hangingChars="100" w:hanging="180"/>
              <w:jc w:val="center"/>
              <w:rPr>
                <w:rFonts w:ascii="ＭＳ 明朝" w:hAnsi="ＭＳ 明朝"/>
                <w:sz w:val="18"/>
                <w:szCs w:val="18"/>
              </w:rPr>
            </w:pPr>
          </w:p>
          <w:p w14:paraId="4B3817EC" w14:textId="77777777" w:rsidR="00844536" w:rsidRDefault="00844536" w:rsidP="00A61289">
            <w:pPr>
              <w:spacing w:line="300" w:lineRule="exact"/>
              <w:ind w:left="180" w:hangingChars="100" w:hanging="180"/>
              <w:jc w:val="center"/>
              <w:rPr>
                <w:rFonts w:ascii="ＭＳ 明朝" w:hAnsi="ＭＳ 明朝"/>
                <w:sz w:val="18"/>
                <w:szCs w:val="18"/>
              </w:rPr>
            </w:pPr>
          </w:p>
          <w:p w14:paraId="41FA9A5E" w14:textId="77777777" w:rsidR="00844536" w:rsidRDefault="00844536" w:rsidP="00A6128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14:paraId="4600D5A0" w14:textId="77777777" w:rsidR="00844536" w:rsidRPr="00954D90" w:rsidRDefault="00844536" w:rsidP="00A6128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102" w:type="dxa"/>
            <w:tcBorders>
              <w:top w:val="nil"/>
              <w:bottom w:val="nil"/>
            </w:tcBorders>
            <w:tcMar>
              <w:left w:w="57" w:type="dxa"/>
              <w:right w:w="57" w:type="dxa"/>
            </w:tcMar>
          </w:tcPr>
          <w:p w14:paraId="29102DEC"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sz w:val="18"/>
                <w:szCs w:val="18"/>
              </w:rPr>
              <w:t>３　「読み取る」設問</w:t>
            </w:r>
            <w:r w:rsidRPr="00F36A7C">
              <w:rPr>
                <w:rFonts w:ascii="ＭＳ 明朝" w:hAnsi="ＭＳ 明朝" w:cs="ＭＳ 明朝"/>
                <w:sz w:val="18"/>
                <w:szCs w:val="18"/>
              </w:rPr>
              <w:t>①</w:t>
            </w:r>
            <w:r w:rsidRPr="00F36A7C">
              <w:rPr>
                <w:rFonts w:ascii="ＭＳ 明朝" w:hAnsi="ＭＳ 明朝"/>
                <w:sz w:val="18"/>
                <w:szCs w:val="18"/>
              </w:rPr>
              <w:t>～</w:t>
            </w:r>
            <w:r>
              <w:rPr>
                <w:rFonts w:ascii="ＭＳ 明朝" w:hAnsi="ＭＳ 明朝" w:cs="ＭＳ 明朝" w:hint="eastAsia"/>
                <w:sz w:val="18"/>
                <w:szCs w:val="18"/>
              </w:rPr>
              <w:t>②</w:t>
            </w:r>
            <w:r w:rsidRPr="00F36A7C">
              <w:rPr>
                <w:rFonts w:ascii="ＭＳ 明朝" w:hAnsi="ＭＳ 明朝"/>
                <w:sz w:val="18"/>
                <w:szCs w:val="18"/>
              </w:rPr>
              <w:t>（Ｐ</w:t>
            </w:r>
            <w:r>
              <w:rPr>
                <w:rFonts w:ascii="ＭＳ 明朝" w:hAnsi="ＭＳ 明朝"/>
                <w:sz w:val="18"/>
                <w:szCs w:val="18"/>
              </w:rPr>
              <w:t>5</w:t>
            </w:r>
            <w:r>
              <w:rPr>
                <w:rFonts w:ascii="ＭＳ 明朝" w:hAnsi="ＭＳ 明朝" w:hint="eastAsia"/>
                <w:sz w:val="18"/>
                <w:szCs w:val="18"/>
              </w:rPr>
              <w:t>2</w:t>
            </w:r>
            <w:r w:rsidRPr="00F36A7C">
              <w:rPr>
                <w:rFonts w:ascii="ＭＳ 明朝" w:hAnsi="ＭＳ 明朝"/>
                <w:sz w:val="18"/>
                <w:szCs w:val="18"/>
              </w:rPr>
              <w:t>）に取り組み、登場人物の言葉や行動から読み取れる思いに注意して作品を読み味わう。</w:t>
            </w:r>
          </w:p>
          <w:p w14:paraId="6CBE858E"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sz w:val="18"/>
                <w:szCs w:val="18"/>
              </w:rPr>
              <w:t>＊「言葉の力</w:t>
            </w:r>
            <w:r w:rsidRPr="00F36A7C">
              <w:rPr>
                <w:rFonts w:ascii="ＭＳ 明朝" w:hAnsi="ＭＳ 明朝" w:hint="eastAsia"/>
                <w:sz w:val="18"/>
                <w:szCs w:val="18"/>
              </w:rPr>
              <w:t xml:space="preserve">　</w:t>
            </w:r>
            <w:r w:rsidRPr="00F36A7C">
              <w:rPr>
                <w:rFonts w:ascii="ＭＳ 明朝" w:hAnsi="ＭＳ 明朝"/>
                <w:sz w:val="18"/>
                <w:szCs w:val="18"/>
              </w:rPr>
              <w:t>登場人物の言葉や行動の意味に注意する」</w:t>
            </w:r>
            <w:r w:rsidRPr="00F36A7C">
              <w:rPr>
                <w:rFonts w:ascii="ＭＳ 明朝" w:hAnsi="ＭＳ 明朝" w:hint="eastAsia"/>
                <w:sz w:val="18"/>
                <w:szCs w:val="18"/>
              </w:rPr>
              <w:t>（</w:t>
            </w:r>
            <w:r w:rsidRPr="00F36A7C">
              <w:rPr>
                <w:rFonts w:ascii="ＭＳ 明朝" w:hAnsi="ＭＳ 明朝"/>
                <w:sz w:val="18"/>
                <w:szCs w:val="18"/>
              </w:rPr>
              <w:t>Ｐ</w:t>
            </w:r>
            <w:r>
              <w:rPr>
                <w:rFonts w:ascii="ＭＳ 明朝" w:hAnsi="ＭＳ 明朝"/>
                <w:sz w:val="18"/>
                <w:szCs w:val="18"/>
              </w:rPr>
              <w:t>3</w:t>
            </w:r>
            <w:r>
              <w:rPr>
                <w:rFonts w:ascii="ＭＳ 明朝" w:hAnsi="ＭＳ 明朝" w:hint="eastAsia"/>
                <w:sz w:val="18"/>
                <w:szCs w:val="18"/>
              </w:rPr>
              <w:t>6</w:t>
            </w:r>
            <w:r w:rsidRPr="00F36A7C">
              <w:rPr>
                <w:rFonts w:ascii="ＭＳ 明朝" w:hAnsi="ＭＳ 明朝" w:hint="eastAsia"/>
                <w:sz w:val="18"/>
                <w:szCs w:val="18"/>
              </w:rPr>
              <w:t>）</w:t>
            </w:r>
            <w:r w:rsidRPr="00F36A7C">
              <w:rPr>
                <w:rFonts w:ascii="ＭＳ 明朝" w:hAnsi="ＭＳ 明朝"/>
                <w:sz w:val="18"/>
                <w:szCs w:val="18"/>
              </w:rPr>
              <w:t>を参照し、ポイントを</w:t>
            </w:r>
            <w:r>
              <w:rPr>
                <w:rFonts w:ascii="ＭＳ 明朝" w:hAnsi="ＭＳ 明朝" w:hint="eastAsia"/>
                <w:sz w:val="18"/>
                <w:szCs w:val="18"/>
              </w:rPr>
              <w:t>振り返ると</w:t>
            </w:r>
            <w:r w:rsidRPr="00F36A7C">
              <w:rPr>
                <w:rFonts w:ascii="ＭＳ 明朝" w:hAnsi="ＭＳ 明朝"/>
                <w:sz w:val="18"/>
                <w:szCs w:val="18"/>
              </w:rPr>
              <w:t>よい。</w:t>
            </w:r>
          </w:p>
          <w:p w14:paraId="64169C15"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sz w:val="18"/>
                <w:szCs w:val="18"/>
              </w:rPr>
              <w:t>４　「考えを深める」設問</w:t>
            </w:r>
            <w:r>
              <w:rPr>
                <w:rFonts w:ascii="ＭＳ 明朝" w:hAnsi="ＭＳ 明朝" w:hint="eastAsia"/>
                <w:sz w:val="18"/>
                <w:szCs w:val="18"/>
              </w:rPr>
              <w:t>③</w:t>
            </w:r>
            <w:r w:rsidRPr="00F36A7C">
              <w:rPr>
                <w:rFonts w:ascii="ＭＳ 明朝" w:hAnsi="ＭＳ 明朝"/>
                <w:sz w:val="18"/>
                <w:szCs w:val="18"/>
              </w:rPr>
              <w:t>に取り組み、小説中の四人の家族から一人を選び、その人物について考えたことを紹介し合う。</w:t>
            </w:r>
          </w:p>
          <w:p w14:paraId="526EC970" w14:textId="77777777" w:rsidR="00844536" w:rsidRPr="00F36A7C" w:rsidRDefault="00844536" w:rsidP="00A61289">
            <w:pPr>
              <w:spacing w:line="300" w:lineRule="exact"/>
              <w:ind w:left="180" w:hangingChars="100" w:hanging="180"/>
              <w:rPr>
                <w:rFonts w:ascii="ＭＳ 明朝" w:hAnsi="ＭＳ 明朝"/>
                <w:sz w:val="18"/>
                <w:szCs w:val="18"/>
              </w:rPr>
            </w:pPr>
            <w:r w:rsidRPr="00F36A7C">
              <w:rPr>
                <w:rFonts w:ascii="ＭＳ 明朝" w:hAnsi="ＭＳ 明朝"/>
                <w:sz w:val="18"/>
                <w:szCs w:val="18"/>
              </w:rPr>
              <w:t>５　「考えを深める」設問</w:t>
            </w:r>
            <w:r>
              <w:rPr>
                <w:rFonts w:ascii="ＭＳ 明朝" w:hAnsi="ＭＳ 明朝" w:hint="eastAsia"/>
                <w:sz w:val="18"/>
                <w:szCs w:val="18"/>
              </w:rPr>
              <w:t>④</w:t>
            </w:r>
            <w:r w:rsidRPr="00F36A7C">
              <w:rPr>
                <w:rFonts w:ascii="ＭＳ 明朝" w:hAnsi="ＭＳ 明朝"/>
                <w:sz w:val="18"/>
                <w:szCs w:val="18"/>
              </w:rPr>
              <w:t>に取り組み、「卒業ホームラン」と「字のない葉書」に描かれている家族や父親像について、感</w:t>
            </w:r>
            <w:r w:rsidRPr="00F36A7C">
              <w:rPr>
                <w:rFonts w:ascii="ＭＳ 明朝" w:hAnsi="ＭＳ 明朝"/>
                <w:sz w:val="18"/>
                <w:szCs w:val="18"/>
              </w:rPr>
              <w:lastRenderedPageBreak/>
              <w:t>じたことや考えたことを書く。</w:t>
            </w:r>
          </w:p>
        </w:tc>
        <w:tc>
          <w:tcPr>
            <w:tcW w:w="2835" w:type="dxa"/>
            <w:vMerge/>
            <w:tcBorders>
              <w:top w:val="nil"/>
              <w:bottom w:val="nil"/>
            </w:tcBorders>
            <w:tcMar>
              <w:left w:w="57" w:type="dxa"/>
              <w:right w:w="57" w:type="dxa"/>
            </w:tcMar>
          </w:tcPr>
          <w:p w14:paraId="7F32B888" w14:textId="77777777" w:rsidR="00844536" w:rsidRPr="00F36A7C" w:rsidRDefault="00844536" w:rsidP="00A61289">
            <w:pPr>
              <w:spacing w:line="300" w:lineRule="exact"/>
              <w:ind w:left="180" w:hangingChars="100" w:hanging="180"/>
              <w:rPr>
                <w:rFonts w:ascii="ＭＳ 明朝" w:hAnsi="ＭＳ 明朝"/>
                <w:sz w:val="18"/>
                <w:szCs w:val="18"/>
              </w:rPr>
            </w:pPr>
          </w:p>
        </w:tc>
      </w:tr>
      <w:tr w:rsidR="00844536" w:rsidRPr="00F36A7C" w14:paraId="47CB24F2" w14:textId="77777777" w:rsidTr="00844536">
        <w:trPr>
          <w:trHeight w:val="283"/>
        </w:trPr>
        <w:tc>
          <w:tcPr>
            <w:tcW w:w="420" w:type="dxa"/>
            <w:vMerge/>
            <w:tcBorders>
              <w:top w:val="nil"/>
              <w:bottom w:val="nil"/>
            </w:tcBorders>
            <w:tcMar>
              <w:left w:w="57" w:type="dxa"/>
              <w:right w:w="57" w:type="dxa"/>
            </w:tcMar>
          </w:tcPr>
          <w:p w14:paraId="0371A621" w14:textId="77777777" w:rsidR="00844536" w:rsidRPr="00F36A7C" w:rsidRDefault="00844536" w:rsidP="00A61289">
            <w:pPr>
              <w:spacing w:line="300" w:lineRule="exact"/>
              <w:jc w:val="center"/>
              <w:rPr>
                <w:rFonts w:ascii="ＭＳ 明朝" w:hAnsi="ＭＳ 明朝"/>
                <w:sz w:val="18"/>
                <w:szCs w:val="18"/>
              </w:rPr>
            </w:pPr>
          </w:p>
        </w:tc>
        <w:tc>
          <w:tcPr>
            <w:tcW w:w="1134" w:type="dxa"/>
            <w:vMerge/>
            <w:tcBorders>
              <w:top w:val="nil"/>
              <w:bottom w:val="single" w:sz="4" w:space="0" w:color="auto"/>
            </w:tcBorders>
            <w:tcMar>
              <w:left w:w="57" w:type="dxa"/>
              <w:right w:w="57" w:type="dxa"/>
            </w:tcMar>
          </w:tcPr>
          <w:p w14:paraId="39FEF723" w14:textId="77777777" w:rsidR="00844536" w:rsidRPr="00F36A7C" w:rsidRDefault="00844536" w:rsidP="00A61289">
            <w:pPr>
              <w:spacing w:line="300" w:lineRule="exact"/>
              <w:rPr>
                <w:rFonts w:ascii="ＭＳ 明朝" w:hAnsi="ＭＳ 明朝" w:cs="Arial"/>
                <w:color w:val="221E1F"/>
                <w:kern w:val="0"/>
                <w:sz w:val="18"/>
                <w:szCs w:val="18"/>
              </w:rPr>
            </w:pPr>
          </w:p>
        </w:tc>
        <w:tc>
          <w:tcPr>
            <w:tcW w:w="1417" w:type="dxa"/>
            <w:vMerge/>
            <w:tcBorders>
              <w:top w:val="nil"/>
              <w:bottom w:val="single" w:sz="4" w:space="0" w:color="auto"/>
            </w:tcBorders>
            <w:tcMar>
              <w:left w:w="57" w:type="dxa"/>
              <w:right w:w="57" w:type="dxa"/>
            </w:tcMar>
          </w:tcPr>
          <w:p w14:paraId="055BC792" w14:textId="77777777" w:rsidR="00844536" w:rsidRPr="00F36A7C" w:rsidRDefault="00844536" w:rsidP="00A61289">
            <w:pPr>
              <w:spacing w:line="300" w:lineRule="exact"/>
              <w:rPr>
                <w:rFonts w:ascii="ＭＳ 明朝" w:hAnsi="ＭＳ 明朝"/>
                <w:bCs/>
                <w:sz w:val="18"/>
                <w:szCs w:val="18"/>
              </w:rPr>
            </w:pPr>
          </w:p>
        </w:tc>
        <w:tc>
          <w:tcPr>
            <w:tcW w:w="1417" w:type="dxa"/>
            <w:vMerge/>
            <w:tcBorders>
              <w:top w:val="nil"/>
              <w:bottom w:val="single" w:sz="4" w:space="0" w:color="auto"/>
            </w:tcBorders>
            <w:tcMar>
              <w:left w:w="57" w:type="dxa"/>
              <w:right w:w="57" w:type="dxa"/>
            </w:tcMar>
          </w:tcPr>
          <w:p w14:paraId="2D03D4F4" w14:textId="77777777" w:rsidR="00844536" w:rsidRPr="00F36A7C" w:rsidRDefault="00844536" w:rsidP="00A61289">
            <w:pPr>
              <w:spacing w:line="300" w:lineRule="exact"/>
              <w:rPr>
                <w:rFonts w:ascii="ＭＳ 明朝" w:hAnsi="ＭＳ 明朝" w:cs="Arial"/>
                <w:bCs/>
                <w:color w:val="221E1F"/>
                <w:sz w:val="18"/>
                <w:szCs w:val="18"/>
                <w:bdr w:val="single" w:sz="4" w:space="0" w:color="auto"/>
              </w:rPr>
            </w:pPr>
          </w:p>
        </w:tc>
        <w:tc>
          <w:tcPr>
            <w:tcW w:w="1843" w:type="dxa"/>
            <w:vMerge/>
            <w:tcBorders>
              <w:top w:val="nil"/>
              <w:bottom w:val="single" w:sz="4" w:space="0" w:color="auto"/>
            </w:tcBorders>
            <w:tcMar>
              <w:left w:w="57" w:type="dxa"/>
              <w:right w:w="57" w:type="dxa"/>
            </w:tcMar>
          </w:tcPr>
          <w:p w14:paraId="070D4EDD" w14:textId="77777777" w:rsidR="00844536" w:rsidRPr="00F36A7C" w:rsidRDefault="00844536" w:rsidP="00A61289">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24972CEF" w14:textId="77777777" w:rsidR="00844536" w:rsidRDefault="00844536" w:rsidP="00A6128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56A38C96" w14:textId="77777777" w:rsidR="00844536" w:rsidRPr="00954D90" w:rsidRDefault="00844536" w:rsidP="00A61289">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5B55466F" w14:textId="77777777" w:rsidR="00844536" w:rsidRDefault="00844536" w:rsidP="00A61289">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６　「広がる言葉／広がる漢字」（Ｐ53）に取り組み、語彙を増やし、漢字を確認する。</w:t>
            </w:r>
          </w:p>
          <w:p w14:paraId="717BF866" w14:textId="77777777" w:rsidR="00844536" w:rsidRPr="00D97AB0" w:rsidRDefault="00844536" w:rsidP="00A61289">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307～</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354F33">
              <w:rPr>
                <w:rFonts w:ascii="ＭＳ 明朝" w:hAnsi="ＭＳ 明朝" w:hint="eastAsia"/>
                <w:color w:val="221E1F"/>
                <w:w w:val="200"/>
                <w:kern w:val="0"/>
                <w:sz w:val="18"/>
                <w:szCs w:val="18"/>
              </w:rPr>
              <w:t>―</w:t>
            </w:r>
            <w:r>
              <w:rPr>
                <w:rFonts w:ascii="ＭＳ 明朝" w:hAnsi="ＭＳ 明朝" w:hint="eastAsia"/>
                <w:color w:val="221E1F"/>
                <w:kern w:val="0"/>
                <w:sz w:val="18"/>
                <w:szCs w:val="18"/>
              </w:rPr>
              <w:t>人物像を表す言葉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p w14:paraId="3BF5465C" w14:textId="77777777" w:rsidR="00844536" w:rsidRPr="00F36A7C" w:rsidRDefault="00844536" w:rsidP="00A61289">
            <w:pPr>
              <w:spacing w:line="300" w:lineRule="exact"/>
              <w:ind w:left="180" w:hangingChars="100" w:hanging="180"/>
              <w:rPr>
                <w:rFonts w:ascii="ＭＳ 明朝" w:hAnsi="ＭＳ 明朝"/>
                <w:sz w:val="18"/>
                <w:szCs w:val="18"/>
              </w:rPr>
            </w:pPr>
            <w:r>
              <w:rPr>
                <w:rFonts w:ascii="ＭＳ 明朝" w:hAnsi="ＭＳ 明朝" w:hint="eastAsia"/>
                <w:sz w:val="18"/>
                <w:szCs w:val="18"/>
              </w:rPr>
              <w:t>＊この学習材に加えて、</w:t>
            </w:r>
            <w:r>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72～「カメレオン」を読み、人物の言動から人物像を捉える学習を深めるのもよい。</w:t>
            </w:r>
          </w:p>
        </w:tc>
        <w:tc>
          <w:tcPr>
            <w:tcW w:w="2835" w:type="dxa"/>
            <w:vMerge/>
            <w:tcBorders>
              <w:top w:val="nil"/>
              <w:bottom w:val="single" w:sz="4" w:space="0" w:color="auto"/>
            </w:tcBorders>
            <w:tcMar>
              <w:left w:w="57" w:type="dxa"/>
              <w:right w:w="57" w:type="dxa"/>
            </w:tcMar>
          </w:tcPr>
          <w:p w14:paraId="4B990113" w14:textId="77777777" w:rsidR="00844536" w:rsidRPr="00F36A7C" w:rsidRDefault="00844536" w:rsidP="00A61289">
            <w:pPr>
              <w:spacing w:line="300" w:lineRule="exact"/>
              <w:ind w:left="180" w:hangingChars="100" w:hanging="180"/>
              <w:rPr>
                <w:rFonts w:ascii="ＭＳ 明朝" w:hAnsi="ＭＳ 明朝"/>
                <w:sz w:val="18"/>
                <w:szCs w:val="18"/>
              </w:rPr>
            </w:pPr>
          </w:p>
        </w:tc>
      </w:tr>
      <w:tr w:rsidR="00844536" w:rsidRPr="00F36A7C" w14:paraId="7527454A" w14:textId="77777777" w:rsidTr="00844536">
        <w:tc>
          <w:tcPr>
            <w:tcW w:w="420" w:type="dxa"/>
            <w:vMerge/>
            <w:tcBorders>
              <w:top w:val="nil"/>
              <w:bottom w:val="nil"/>
            </w:tcBorders>
            <w:tcMar>
              <w:left w:w="57" w:type="dxa"/>
              <w:right w:w="57" w:type="dxa"/>
            </w:tcMar>
          </w:tcPr>
          <w:p w14:paraId="57553918" w14:textId="77777777" w:rsidR="00844536" w:rsidRPr="00F36A7C" w:rsidRDefault="00844536" w:rsidP="00203396">
            <w:pPr>
              <w:spacing w:line="300" w:lineRule="exact"/>
              <w:jc w:val="center"/>
              <w:rPr>
                <w:rFonts w:ascii="ＭＳ 明朝" w:hAnsi="ＭＳ 明朝"/>
                <w:sz w:val="18"/>
                <w:szCs w:val="18"/>
              </w:rPr>
            </w:pPr>
          </w:p>
        </w:tc>
        <w:tc>
          <w:tcPr>
            <w:tcW w:w="1134" w:type="dxa"/>
            <w:tcBorders>
              <w:top w:val="single" w:sz="4" w:space="0" w:color="auto"/>
              <w:bottom w:val="nil"/>
            </w:tcBorders>
            <w:tcMar>
              <w:left w:w="57" w:type="dxa"/>
              <w:right w:w="57" w:type="dxa"/>
            </w:tcMar>
          </w:tcPr>
          <w:p w14:paraId="7B7C3E1C" w14:textId="77777777" w:rsidR="00844536" w:rsidRPr="00F36A7C" w:rsidRDefault="00844536" w:rsidP="005362A6">
            <w:pPr>
              <w:spacing w:line="300" w:lineRule="exact"/>
              <w:rPr>
                <w:rFonts w:ascii="ＭＳ 明朝" w:hAnsi="ＭＳ 明朝"/>
                <w:sz w:val="18"/>
                <w:szCs w:val="18"/>
              </w:rPr>
            </w:pPr>
            <w:r w:rsidRPr="00F36A7C">
              <w:rPr>
                <w:rFonts w:ascii="ＭＳ 明朝" w:hAnsi="ＭＳ 明朝"/>
                <w:sz w:val="18"/>
                <w:szCs w:val="18"/>
              </w:rPr>
              <w:t>話す・聞く</w:t>
            </w:r>
          </w:p>
          <w:p w14:paraId="6867A3B1" w14:textId="77777777" w:rsidR="00844536" w:rsidRPr="00F36A7C" w:rsidRDefault="00844536" w:rsidP="005362A6">
            <w:pPr>
              <w:spacing w:line="300" w:lineRule="exact"/>
              <w:rPr>
                <w:rFonts w:ascii="ＭＳ 明朝" w:hAnsi="ＭＳ 明朝"/>
                <w:sz w:val="18"/>
                <w:szCs w:val="18"/>
              </w:rPr>
            </w:pPr>
            <w:r>
              <w:rPr>
                <w:rFonts w:ascii="ＭＳ 明朝" w:hAnsi="ＭＳ 明朝"/>
                <w:sz w:val="18"/>
                <w:szCs w:val="18"/>
              </w:rPr>
              <w:t>〈</w:t>
            </w:r>
            <w:r w:rsidRPr="00F36A7C">
              <w:rPr>
                <w:rFonts w:ascii="ＭＳ 明朝" w:hAnsi="ＭＳ 明朝"/>
                <w:sz w:val="18"/>
                <w:szCs w:val="18"/>
              </w:rPr>
              <w:t>聞く</w:t>
            </w:r>
            <w:r>
              <w:rPr>
                <w:rFonts w:ascii="ＭＳ 明朝" w:hAnsi="ＭＳ 明朝"/>
                <w:sz w:val="18"/>
                <w:szCs w:val="18"/>
              </w:rPr>
              <w:t>〉</w:t>
            </w:r>
          </w:p>
        </w:tc>
        <w:tc>
          <w:tcPr>
            <w:tcW w:w="1417" w:type="dxa"/>
            <w:tcBorders>
              <w:top w:val="single" w:sz="4" w:space="0" w:color="auto"/>
              <w:bottom w:val="nil"/>
            </w:tcBorders>
            <w:tcMar>
              <w:left w:w="57" w:type="dxa"/>
              <w:right w:w="57" w:type="dxa"/>
            </w:tcMar>
          </w:tcPr>
          <w:p w14:paraId="6AFFB050" w14:textId="77777777" w:rsidR="00844536" w:rsidRPr="00F36A7C" w:rsidRDefault="00844536" w:rsidP="005362A6">
            <w:pPr>
              <w:spacing w:line="300" w:lineRule="exact"/>
              <w:rPr>
                <w:rFonts w:ascii="ＭＳ 明朝" w:hAnsi="ＭＳ 明朝"/>
                <w:sz w:val="18"/>
                <w:szCs w:val="18"/>
              </w:rPr>
            </w:pPr>
            <w:r>
              <w:rPr>
                <w:rFonts w:ascii="ＭＳ 明朝" w:hAnsi="ＭＳ 明朝" w:hint="eastAsia"/>
                <w:bCs/>
                <w:sz w:val="18"/>
                <w:szCs w:val="18"/>
              </w:rPr>
              <w:t>問題意識を持って聞こう</w:t>
            </w:r>
          </w:p>
          <w:p w14:paraId="6E1BE64B" w14:textId="77777777" w:rsidR="00844536" w:rsidRPr="00F36A7C" w:rsidRDefault="00844536" w:rsidP="005362A6">
            <w:pPr>
              <w:spacing w:line="300" w:lineRule="exact"/>
              <w:jc w:val="right"/>
              <w:rPr>
                <w:rFonts w:ascii="ＭＳ 明朝" w:hAnsi="ＭＳ 明朝"/>
                <w:sz w:val="18"/>
                <w:szCs w:val="18"/>
              </w:rPr>
            </w:pPr>
            <w:r w:rsidRPr="00F36A7C">
              <w:rPr>
                <w:rFonts w:ascii="ＭＳ 明朝" w:hAnsi="ＭＳ 明朝"/>
                <w:sz w:val="18"/>
                <w:szCs w:val="18"/>
              </w:rPr>
              <w:t>Ｐ54</w:t>
            </w:r>
          </w:p>
          <w:p w14:paraId="3F5EC78D" w14:textId="77777777" w:rsidR="00844536" w:rsidRPr="00F36A7C" w:rsidRDefault="00844536" w:rsidP="005362A6">
            <w:pPr>
              <w:spacing w:line="300" w:lineRule="exact"/>
              <w:jc w:val="right"/>
              <w:rPr>
                <w:rFonts w:ascii="ＭＳ 明朝" w:hAnsi="ＭＳ 明朝"/>
                <w:bCs/>
                <w:sz w:val="18"/>
                <w:szCs w:val="18"/>
              </w:rPr>
            </w:pPr>
            <w:r w:rsidRPr="00F36A7C">
              <w:rPr>
                <w:rFonts w:ascii="ＭＳ 明朝" w:hAnsi="ＭＳ 明朝"/>
                <w:sz w:val="18"/>
                <w:szCs w:val="18"/>
              </w:rPr>
              <w:t>3時間</w:t>
            </w:r>
          </w:p>
        </w:tc>
        <w:tc>
          <w:tcPr>
            <w:tcW w:w="1417" w:type="dxa"/>
            <w:tcBorders>
              <w:top w:val="single" w:sz="4" w:space="0" w:color="auto"/>
              <w:bottom w:val="nil"/>
            </w:tcBorders>
            <w:tcMar>
              <w:left w:w="57" w:type="dxa"/>
              <w:right w:w="57" w:type="dxa"/>
            </w:tcMar>
          </w:tcPr>
          <w:p w14:paraId="321A5340" w14:textId="77777777" w:rsidR="00844536" w:rsidRPr="00F36A7C" w:rsidRDefault="00844536" w:rsidP="005362A6">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Ａ</w:t>
            </w:r>
            <w:r w:rsidRPr="00F36A7C">
              <w:rPr>
                <w:rFonts w:ascii="ＭＳ 明朝" w:hAnsi="ＭＳ 明朝" w:cs="ＭＳ ゴシック"/>
                <w:sz w:val="18"/>
                <w:szCs w:val="18"/>
              </w:rPr>
              <w:t>⑴</w:t>
            </w:r>
            <w:r w:rsidRPr="00F36A7C">
              <w:rPr>
                <w:rFonts w:ascii="ＭＳ 明朝" w:hAnsi="ＭＳ 明朝"/>
                <w:sz w:val="18"/>
                <w:szCs w:val="18"/>
              </w:rPr>
              <w:t>エ</w:t>
            </w:r>
          </w:p>
          <w:p w14:paraId="36F88EB9" w14:textId="77777777" w:rsidR="00844536" w:rsidRDefault="00844536" w:rsidP="005362A6">
            <w:pPr>
              <w:spacing w:line="300" w:lineRule="exact"/>
              <w:rPr>
                <w:rFonts w:ascii="ＭＳ 明朝" w:hAnsi="ＭＳ 明朝"/>
                <w:sz w:val="18"/>
                <w:szCs w:val="18"/>
              </w:rPr>
            </w:pPr>
          </w:p>
          <w:p w14:paraId="78882C31" w14:textId="77777777" w:rsidR="00844536" w:rsidRPr="00F36A7C" w:rsidRDefault="00844536" w:rsidP="005362A6">
            <w:pPr>
              <w:spacing w:line="300" w:lineRule="exact"/>
              <w:rPr>
                <w:rFonts w:ascii="ＭＳ 明朝" w:hAnsi="ＭＳ 明朝"/>
                <w:sz w:val="18"/>
                <w:szCs w:val="18"/>
              </w:rPr>
            </w:pPr>
          </w:p>
          <w:p w14:paraId="1B143D9A" w14:textId="77777777" w:rsidR="00844536" w:rsidRPr="00F36A7C" w:rsidRDefault="00844536" w:rsidP="005362A6">
            <w:pPr>
              <w:spacing w:line="300" w:lineRule="exact"/>
              <w:rPr>
                <w:rFonts w:ascii="ＭＳ 明朝" w:hAnsi="ＭＳ 明朝"/>
                <w:sz w:val="18"/>
                <w:szCs w:val="18"/>
              </w:rPr>
            </w:pPr>
          </w:p>
          <w:p w14:paraId="728C02B3" w14:textId="77777777" w:rsidR="00844536" w:rsidRPr="00F36A7C" w:rsidRDefault="00844536" w:rsidP="00551465">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p>
          <w:p w14:paraId="0050915B" w14:textId="77777777" w:rsidR="00844536" w:rsidRPr="00F36A7C" w:rsidRDefault="00844536" w:rsidP="005362A6">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sz w:val="18"/>
                <w:szCs w:val="18"/>
              </w:rPr>
              <w:fldChar w:fldCharType="begin"/>
            </w:r>
            <w:r w:rsidRPr="00F36A7C">
              <w:rPr>
                <w:rFonts w:ascii="ＭＳ 明朝" w:hAnsi="ＭＳ 明朝" w:cs="Arial"/>
                <w:bCs/>
                <w:color w:val="221E1F"/>
                <w:sz w:val="18"/>
                <w:szCs w:val="18"/>
              </w:rPr>
              <w:instrText xml:space="preserve"> </w:instrText>
            </w:r>
            <w:r w:rsidRPr="00F36A7C">
              <w:rPr>
                <w:rFonts w:ascii="ＭＳ 明朝" w:hAnsi="ＭＳ 明朝" w:cs="Arial" w:hint="eastAsia"/>
                <w:bCs/>
                <w:color w:val="221E1F"/>
                <w:sz w:val="18"/>
                <w:szCs w:val="18"/>
              </w:rPr>
              <w:instrText>eq \o\ac(</w:instrText>
            </w:r>
            <w:r w:rsidRPr="00F36A7C">
              <w:rPr>
                <w:rFonts w:ascii="ＭＳ 明朝" w:hAnsi="ＭＳ 明朝" w:cs="Arial" w:hint="eastAsia"/>
                <w:bCs/>
                <w:color w:val="221E1F"/>
                <w:position w:val="-3"/>
                <w:sz w:val="27"/>
                <w:szCs w:val="18"/>
              </w:rPr>
              <w:instrText>○</w:instrText>
            </w:r>
            <w:r w:rsidRPr="00F36A7C">
              <w:rPr>
                <w:rFonts w:ascii="ＭＳ 明朝" w:hAnsi="ＭＳ 明朝" w:cs="Arial" w:hint="eastAsia"/>
                <w:bCs/>
                <w:color w:val="221E1F"/>
                <w:sz w:val="18"/>
                <w:szCs w:val="18"/>
              </w:rPr>
              <w:instrText>,活)</w:instrText>
            </w:r>
            <w:r w:rsidRPr="00F36A7C">
              <w:rPr>
                <w:rFonts w:ascii="ＭＳ 明朝" w:hAnsi="ＭＳ 明朝" w:cs="Arial"/>
                <w:bCs/>
                <w:color w:val="221E1F"/>
                <w:sz w:val="18"/>
                <w:szCs w:val="18"/>
              </w:rPr>
              <w:fldChar w:fldCharType="end"/>
            </w:r>
            <w:r w:rsidRPr="00F36A7C">
              <w:rPr>
                <w:rFonts w:ascii="ＭＳ 明朝" w:hAnsi="ＭＳ 明朝"/>
                <w:sz w:val="18"/>
                <w:szCs w:val="18"/>
              </w:rPr>
              <w:t>Ａ</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tcBorders>
              <w:top w:val="single" w:sz="4" w:space="0" w:color="auto"/>
              <w:bottom w:val="nil"/>
            </w:tcBorders>
            <w:tcMar>
              <w:left w:w="57" w:type="dxa"/>
              <w:right w:w="57" w:type="dxa"/>
            </w:tcMar>
          </w:tcPr>
          <w:p w14:paraId="2DE4FB25" w14:textId="77777777" w:rsidR="00844536" w:rsidRPr="00F36A7C" w:rsidRDefault="00844536" w:rsidP="005362A6">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表現の仕方や根拠の確かさに注意して聞き、自分の考えを広げる</w:t>
            </w:r>
            <w:r w:rsidRPr="00F36A7C">
              <w:rPr>
                <w:rFonts w:ascii="ＭＳ 明朝" w:hAnsi="ＭＳ 明朝"/>
                <w:sz w:val="18"/>
                <w:szCs w:val="18"/>
              </w:rPr>
              <w:t>。</w:t>
            </w:r>
          </w:p>
        </w:tc>
        <w:tc>
          <w:tcPr>
            <w:tcW w:w="782" w:type="dxa"/>
            <w:tcBorders>
              <w:top w:val="single" w:sz="4" w:space="0" w:color="auto"/>
              <w:bottom w:val="single" w:sz="4" w:space="0" w:color="auto"/>
            </w:tcBorders>
          </w:tcPr>
          <w:p w14:paraId="44837EED" w14:textId="77777777" w:rsidR="00844536" w:rsidRPr="00F36A7C" w:rsidRDefault="00844536" w:rsidP="00844536">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3</w:t>
            </w:r>
          </w:p>
        </w:tc>
        <w:tc>
          <w:tcPr>
            <w:tcW w:w="5102" w:type="dxa"/>
            <w:tcBorders>
              <w:top w:val="single" w:sz="4" w:space="0" w:color="auto"/>
              <w:bottom w:val="single" w:sz="4" w:space="0" w:color="auto"/>
            </w:tcBorders>
            <w:tcMar>
              <w:left w:w="57" w:type="dxa"/>
              <w:right w:w="57" w:type="dxa"/>
            </w:tcMar>
          </w:tcPr>
          <w:p w14:paraId="03A93314" w14:textId="77777777" w:rsidR="00844536" w:rsidRPr="00F36A7C" w:rsidRDefault="00844536" w:rsidP="005362A6">
            <w:pPr>
              <w:spacing w:line="300" w:lineRule="exact"/>
              <w:ind w:left="180" w:hangingChars="100" w:hanging="180"/>
              <w:rPr>
                <w:rFonts w:ascii="ＭＳ 明朝" w:hAnsi="ＭＳ 明朝"/>
                <w:color w:val="221E1F"/>
                <w:sz w:val="18"/>
                <w:szCs w:val="18"/>
              </w:rPr>
            </w:pPr>
            <w:r w:rsidRPr="00F36A7C">
              <w:rPr>
                <w:rFonts w:ascii="ＭＳ 明朝" w:hAnsi="ＭＳ 明朝" w:hint="eastAsia"/>
                <w:color w:val="221E1F"/>
                <w:sz w:val="18"/>
                <w:szCs w:val="18"/>
              </w:rPr>
              <w:t>１　学習目標（Ｐ54）を確認し、学習の見通しを持つ。</w:t>
            </w:r>
          </w:p>
          <w:p w14:paraId="0D1925BD" w14:textId="77777777" w:rsidR="00844536" w:rsidRPr="00F36A7C" w:rsidRDefault="00844536" w:rsidP="005362A6">
            <w:pPr>
              <w:spacing w:line="300" w:lineRule="exact"/>
              <w:ind w:left="180" w:hangingChars="100" w:hanging="180"/>
              <w:rPr>
                <w:rFonts w:ascii="ＭＳ 明朝" w:hAnsi="ＭＳ 明朝"/>
                <w:color w:val="221E1F"/>
                <w:sz w:val="18"/>
                <w:szCs w:val="18"/>
              </w:rPr>
            </w:pPr>
            <w:r w:rsidRPr="00F36A7C">
              <w:rPr>
                <w:rFonts w:ascii="ＭＳ 明朝" w:hAnsi="ＭＳ 明朝" w:hint="eastAsia"/>
                <w:color w:val="221E1F"/>
                <w:sz w:val="18"/>
                <w:szCs w:val="18"/>
              </w:rPr>
              <w:t>２　手順①～③（Ｐ54～56）に</w:t>
            </w:r>
            <w:r>
              <w:rPr>
                <w:rFonts w:ascii="ＭＳ 明朝" w:hAnsi="ＭＳ 明朝" w:hint="eastAsia"/>
                <w:color w:val="221E1F"/>
                <w:sz w:val="18"/>
                <w:szCs w:val="18"/>
              </w:rPr>
              <w:t>取り組み</w:t>
            </w:r>
            <w:r w:rsidRPr="00F36A7C">
              <w:rPr>
                <w:rFonts w:ascii="ＭＳ 明朝" w:hAnsi="ＭＳ 明朝" w:hint="eastAsia"/>
                <w:color w:val="221E1F"/>
                <w:sz w:val="18"/>
                <w:szCs w:val="18"/>
              </w:rPr>
              <w:t>、</w:t>
            </w:r>
            <w:r>
              <w:rPr>
                <w:rFonts w:ascii="ＭＳ 明朝" w:hAnsi="ＭＳ 明朝" w:hint="eastAsia"/>
                <w:color w:val="221E1F"/>
                <w:sz w:val="18"/>
                <w:szCs w:val="18"/>
              </w:rPr>
              <w:t>主観的な表現に気づいたり、考えの根拠を吟味したり、複数の発言を聞いて自分の考えを述べたり</w:t>
            </w:r>
            <w:r w:rsidRPr="00F36A7C">
              <w:rPr>
                <w:rFonts w:ascii="ＭＳ 明朝" w:hAnsi="ＭＳ 明朝" w:hint="eastAsia"/>
                <w:color w:val="221E1F"/>
                <w:sz w:val="18"/>
                <w:szCs w:val="18"/>
              </w:rPr>
              <w:t>する。</w:t>
            </w:r>
          </w:p>
          <w:p w14:paraId="18C9823A" w14:textId="77777777" w:rsidR="00844536" w:rsidRPr="00F36A7C" w:rsidRDefault="00844536" w:rsidP="005362A6">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＊「言葉の力　聞き取ったことを吟味する</w:t>
            </w:r>
            <w:r w:rsidRPr="00F36A7C">
              <w:rPr>
                <w:rFonts w:ascii="ＭＳ 明朝" w:hAnsi="ＭＳ 明朝" w:hint="eastAsia"/>
                <w:color w:val="221E1F"/>
                <w:sz w:val="18"/>
                <w:szCs w:val="18"/>
              </w:rPr>
              <w:t>」（Ｐ56</w:t>
            </w:r>
            <w:r>
              <w:rPr>
                <w:rFonts w:ascii="ＭＳ 明朝" w:hAnsi="ＭＳ 明朝" w:hint="eastAsia"/>
                <w:color w:val="221E1F"/>
                <w:sz w:val="18"/>
                <w:szCs w:val="18"/>
              </w:rPr>
              <w:t>）を読んで、事実と主観を区別したり、</w:t>
            </w:r>
            <w:r w:rsidRPr="00F36A7C">
              <w:rPr>
                <w:rFonts w:ascii="ＭＳ 明朝" w:hAnsi="ＭＳ 明朝" w:hint="eastAsia"/>
                <w:color w:val="221E1F"/>
                <w:sz w:val="18"/>
                <w:szCs w:val="18"/>
              </w:rPr>
              <w:t>考え</w:t>
            </w:r>
            <w:r>
              <w:rPr>
                <w:rFonts w:ascii="ＭＳ 明朝" w:hAnsi="ＭＳ 明朝" w:hint="eastAsia"/>
                <w:color w:val="221E1F"/>
                <w:sz w:val="18"/>
                <w:szCs w:val="18"/>
              </w:rPr>
              <w:t>の根拠</w:t>
            </w:r>
            <w:r w:rsidRPr="00F36A7C">
              <w:rPr>
                <w:rFonts w:ascii="ＭＳ 明朝" w:hAnsi="ＭＳ 明朝" w:hint="eastAsia"/>
                <w:color w:val="221E1F"/>
                <w:sz w:val="18"/>
                <w:szCs w:val="18"/>
              </w:rPr>
              <w:t>を吟味したりしながら聞くためのポイントを確かめる。</w:t>
            </w:r>
          </w:p>
          <w:p w14:paraId="0595B840" w14:textId="77777777" w:rsidR="00844536" w:rsidRPr="00A908B8" w:rsidRDefault="00844536" w:rsidP="005362A6">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Borders>
              <w:top w:val="single" w:sz="4" w:space="0" w:color="auto"/>
              <w:bottom w:val="nil"/>
            </w:tcBorders>
            <w:tcMar>
              <w:left w:w="57" w:type="dxa"/>
              <w:right w:w="57" w:type="dxa"/>
            </w:tcMar>
          </w:tcPr>
          <w:p w14:paraId="5BCA262C" w14:textId="77777777" w:rsidR="00844536" w:rsidRPr="00F36A7C" w:rsidRDefault="00844536" w:rsidP="005362A6">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□事実と</w:t>
            </w:r>
            <w:r>
              <w:rPr>
                <w:rFonts w:ascii="ＭＳ 明朝" w:hAnsi="ＭＳ 明朝" w:hint="eastAsia"/>
                <w:sz w:val="18"/>
                <w:szCs w:val="18"/>
              </w:rPr>
              <w:t>主観を聞き分け</w:t>
            </w:r>
            <w:r w:rsidRPr="00F36A7C">
              <w:rPr>
                <w:rFonts w:ascii="ＭＳ 明朝" w:hAnsi="ＭＳ 明朝" w:hint="eastAsia"/>
                <w:sz w:val="18"/>
                <w:szCs w:val="18"/>
              </w:rPr>
              <w:t>、</w:t>
            </w:r>
            <w:r>
              <w:rPr>
                <w:rFonts w:ascii="ＭＳ 明朝" w:hAnsi="ＭＳ 明朝" w:hint="eastAsia"/>
                <w:sz w:val="18"/>
                <w:szCs w:val="18"/>
              </w:rPr>
              <w:t>相手の考えの根拠を吟味するとともに、聞き取ったことを踏まえて自分の考えを述べている</w:t>
            </w:r>
            <w:r w:rsidRPr="00F36A7C">
              <w:rPr>
                <w:rFonts w:ascii="ＭＳ 明朝" w:hAnsi="ＭＳ 明朝" w:hint="eastAsia"/>
                <w:sz w:val="18"/>
                <w:szCs w:val="18"/>
              </w:rPr>
              <w:t>。</w:t>
            </w:r>
            <w:r>
              <w:rPr>
                <w:rFonts w:ascii="ＭＳ 明朝" w:hAnsi="ＭＳ 明朝" w:hint="eastAsia"/>
                <w:sz w:val="18"/>
                <w:szCs w:val="18"/>
              </w:rPr>
              <w:t>〔２〕</w:t>
            </w:r>
          </w:p>
        </w:tc>
      </w:tr>
      <w:tr w:rsidR="00844536" w:rsidRPr="00F36A7C" w14:paraId="4E0205E7" w14:textId="77777777" w:rsidTr="00844536">
        <w:trPr>
          <w:trHeight w:val="283"/>
        </w:trPr>
        <w:tc>
          <w:tcPr>
            <w:tcW w:w="420" w:type="dxa"/>
            <w:vMerge/>
            <w:tcBorders>
              <w:top w:val="nil"/>
              <w:bottom w:val="nil"/>
            </w:tcBorders>
            <w:tcMar>
              <w:left w:w="57" w:type="dxa"/>
              <w:right w:w="57" w:type="dxa"/>
            </w:tcMar>
          </w:tcPr>
          <w:p w14:paraId="7E9A29E1" w14:textId="77777777" w:rsidR="00844536" w:rsidRPr="00F36A7C" w:rsidRDefault="00844536" w:rsidP="00844536">
            <w:pPr>
              <w:spacing w:line="300" w:lineRule="exact"/>
              <w:jc w:val="center"/>
              <w:rPr>
                <w:rFonts w:ascii="ＭＳ 明朝" w:hAnsi="ＭＳ 明朝"/>
                <w:sz w:val="18"/>
                <w:szCs w:val="18"/>
              </w:rPr>
            </w:pPr>
          </w:p>
        </w:tc>
        <w:tc>
          <w:tcPr>
            <w:tcW w:w="1134" w:type="dxa"/>
            <w:vMerge w:val="restart"/>
            <w:tcMar>
              <w:left w:w="57" w:type="dxa"/>
              <w:right w:w="57" w:type="dxa"/>
            </w:tcMar>
          </w:tcPr>
          <w:p w14:paraId="7B45A2A2" w14:textId="77777777" w:rsidR="00844536" w:rsidRPr="00F36A7C" w:rsidRDefault="00844536" w:rsidP="00844536">
            <w:pPr>
              <w:spacing w:line="300" w:lineRule="exact"/>
              <w:rPr>
                <w:rFonts w:ascii="ＭＳ 明朝" w:hAnsi="ＭＳ 明朝"/>
                <w:sz w:val="18"/>
                <w:szCs w:val="18"/>
              </w:rPr>
            </w:pPr>
            <w:r w:rsidRPr="00F36A7C">
              <w:rPr>
                <w:rFonts w:ascii="ＭＳ 明朝" w:hAnsi="ＭＳ 明朝"/>
                <w:sz w:val="18"/>
                <w:szCs w:val="18"/>
              </w:rPr>
              <w:t>言葉</w:t>
            </w:r>
          </w:p>
          <w:p w14:paraId="397D1178" w14:textId="77777777" w:rsidR="00844536" w:rsidRPr="00F36A7C" w:rsidRDefault="00844536" w:rsidP="00844536">
            <w:pPr>
              <w:spacing w:line="300" w:lineRule="exact"/>
              <w:rPr>
                <w:rFonts w:ascii="ＭＳ 明朝" w:hAnsi="ＭＳ 明朝"/>
                <w:sz w:val="18"/>
                <w:szCs w:val="18"/>
              </w:rPr>
            </w:pPr>
            <w:r>
              <w:rPr>
                <w:rFonts w:ascii="ＭＳ 明朝" w:hAnsi="ＭＳ 明朝"/>
                <w:sz w:val="18"/>
                <w:szCs w:val="18"/>
              </w:rPr>
              <w:t>〈漢字道場〉</w:t>
            </w:r>
          </w:p>
        </w:tc>
        <w:tc>
          <w:tcPr>
            <w:tcW w:w="1417" w:type="dxa"/>
            <w:vMerge w:val="restart"/>
            <w:tcMar>
              <w:left w:w="57" w:type="dxa"/>
              <w:right w:w="57" w:type="dxa"/>
            </w:tcMar>
          </w:tcPr>
          <w:p w14:paraId="0E1402BC" w14:textId="77777777" w:rsidR="00844536" w:rsidRPr="00F36A7C" w:rsidRDefault="00844536" w:rsidP="00844536">
            <w:pPr>
              <w:spacing w:line="300" w:lineRule="exact"/>
              <w:rPr>
                <w:rFonts w:ascii="ＭＳ 明朝" w:hAnsi="ＭＳ 明朝"/>
                <w:bCs/>
                <w:sz w:val="18"/>
                <w:szCs w:val="18"/>
              </w:rPr>
            </w:pPr>
            <w:r w:rsidRPr="00F36A7C">
              <w:rPr>
                <w:rFonts w:ascii="ＭＳ 明朝" w:hAnsi="ＭＳ 明朝"/>
                <w:bCs/>
                <w:sz w:val="18"/>
                <w:szCs w:val="18"/>
              </w:rPr>
              <w:t>形</w:t>
            </w:r>
            <w:r w:rsidRPr="00F36A7C">
              <w:rPr>
                <w:rFonts w:ascii="ＭＳ 明朝" w:hAnsi="ＭＳ 明朝"/>
                <w:sz w:val="18"/>
                <w:szCs w:val="18"/>
              </w:rPr>
              <w:t>の</w:t>
            </w:r>
            <w:r w:rsidRPr="00F36A7C">
              <w:rPr>
                <w:rFonts w:ascii="ＭＳ 明朝" w:hAnsi="ＭＳ 明朝"/>
                <w:bCs/>
                <w:sz w:val="18"/>
                <w:szCs w:val="18"/>
              </w:rPr>
              <w:t>似</w:t>
            </w:r>
            <w:r w:rsidRPr="00F36A7C">
              <w:rPr>
                <w:rFonts w:ascii="ＭＳ 明朝" w:hAnsi="ＭＳ 明朝"/>
                <w:sz w:val="18"/>
                <w:szCs w:val="18"/>
              </w:rPr>
              <w:t>た</w:t>
            </w:r>
            <w:r w:rsidRPr="00F36A7C">
              <w:rPr>
                <w:rFonts w:ascii="ＭＳ 明朝" w:hAnsi="ＭＳ 明朝"/>
                <w:bCs/>
                <w:sz w:val="18"/>
                <w:szCs w:val="18"/>
              </w:rPr>
              <w:t>漢字</w:t>
            </w:r>
          </w:p>
          <w:p w14:paraId="30B9AD7B" w14:textId="77777777" w:rsidR="00844536" w:rsidRPr="00F36A7C" w:rsidRDefault="00844536" w:rsidP="00844536">
            <w:pPr>
              <w:spacing w:line="300" w:lineRule="exact"/>
              <w:jc w:val="right"/>
              <w:rPr>
                <w:rFonts w:ascii="ＭＳ 明朝" w:hAnsi="ＭＳ 明朝"/>
                <w:sz w:val="18"/>
                <w:szCs w:val="18"/>
              </w:rPr>
            </w:pPr>
            <w:r w:rsidRPr="00F36A7C">
              <w:rPr>
                <w:rFonts w:ascii="ＭＳ 明朝" w:hAnsi="ＭＳ 明朝"/>
                <w:sz w:val="18"/>
                <w:szCs w:val="18"/>
              </w:rPr>
              <w:t>Ｐ5</w:t>
            </w:r>
            <w:r>
              <w:rPr>
                <w:rFonts w:ascii="ＭＳ 明朝" w:hAnsi="ＭＳ 明朝" w:hint="eastAsia"/>
                <w:sz w:val="18"/>
                <w:szCs w:val="18"/>
              </w:rPr>
              <w:t>7</w:t>
            </w:r>
          </w:p>
          <w:p w14:paraId="5E411096" w14:textId="77777777" w:rsidR="00844536" w:rsidRPr="00F36A7C" w:rsidRDefault="00844536" w:rsidP="00844536">
            <w:pPr>
              <w:spacing w:line="300" w:lineRule="exact"/>
              <w:jc w:val="right"/>
              <w:rPr>
                <w:rFonts w:ascii="ＭＳ 明朝" w:hAnsi="ＭＳ 明朝"/>
                <w:bCs/>
                <w:sz w:val="18"/>
                <w:szCs w:val="18"/>
              </w:rPr>
            </w:pPr>
            <w:r w:rsidRPr="00F36A7C">
              <w:rPr>
                <w:rFonts w:ascii="ＭＳ 明朝" w:hAnsi="ＭＳ 明朝"/>
                <w:sz w:val="18"/>
                <w:szCs w:val="18"/>
              </w:rPr>
              <w:t>1時間</w:t>
            </w:r>
          </w:p>
        </w:tc>
        <w:tc>
          <w:tcPr>
            <w:tcW w:w="1417" w:type="dxa"/>
            <w:vMerge w:val="restart"/>
            <w:tcMar>
              <w:left w:w="57" w:type="dxa"/>
              <w:right w:w="57" w:type="dxa"/>
            </w:tcMar>
          </w:tcPr>
          <w:p w14:paraId="01264095" w14:textId="77777777" w:rsidR="00844536" w:rsidRPr="00F36A7C" w:rsidRDefault="00844536" w:rsidP="00844536">
            <w:pPr>
              <w:spacing w:line="300" w:lineRule="exact"/>
              <w:jc w:val="righ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ウ（ア）</w:t>
            </w:r>
          </w:p>
          <w:p w14:paraId="338851CC" w14:textId="77777777" w:rsidR="00844536" w:rsidRPr="00F36A7C" w:rsidRDefault="00844536" w:rsidP="00844536">
            <w:pPr>
              <w:spacing w:line="300" w:lineRule="exact"/>
              <w:jc w:val="right"/>
              <w:rPr>
                <w:rFonts w:ascii="ＭＳ 明朝" w:hAnsi="ＭＳ 明朝" w:cs="Arial"/>
                <w:bCs/>
                <w:color w:val="221E1F"/>
                <w:sz w:val="18"/>
                <w:szCs w:val="18"/>
                <w:bdr w:val="single" w:sz="4" w:space="0" w:color="auto"/>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sz w:val="18"/>
                <w:szCs w:val="18"/>
              </w:rPr>
              <w:t>ウ（イ）</w:t>
            </w:r>
          </w:p>
        </w:tc>
        <w:tc>
          <w:tcPr>
            <w:tcW w:w="1843" w:type="dxa"/>
            <w:vMerge w:val="restart"/>
            <w:tcMar>
              <w:left w:w="57" w:type="dxa"/>
              <w:right w:w="57" w:type="dxa"/>
            </w:tcMar>
          </w:tcPr>
          <w:p w14:paraId="0FB6C566" w14:textId="77777777" w:rsidR="00844536" w:rsidRPr="00F36A7C" w:rsidRDefault="00844536" w:rsidP="00844536">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形の似た漢字に注意する。</w:t>
            </w:r>
          </w:p>
        </w:tc>
        <w:tc>
          <w:tcPr>
            <w:tcW w:w="782" w:type="dxa"/>
            <w:tcBorders>
              <w:bottom w:val="nil"/>
            </w:tcBorders>
          </w:tcPr>
          <w:p w14:paraId="71BF8134" w14:textId="77777777" w:rsidR="00844536" w:rsidRDefault="00844536" w:rsidP="0084453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5ACC915A" w14:textId="77777777" w:rsidR="00844536" w:rsidRPr="00954D90" w:rsidRDefault="00844536" w:rsidP="0084453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bottom w:val="nil"/>
            </w:tcBorders>
            <w:tcMar>
              <w:left w:w="57" w:type="dxa"/>
              <w:right w:w="57" w:type="dxa"/>
            </w:tcMar>
          </w:tcPr>
          <w:p w14:paraId="74F109AD" w14:textId="77777777" w:rsidR="00844536" w:rsidRPr="00F36A7C" w:rsidRDefault="00844536" w:rsidP="00844536">
            <w:pPr>
              <w:spacing w:line="300" w:lineRule="exact"/>
              <w:ind w:left="180" w:hangingChars="100" w:hanging="180"/>
              <w:rPr>
                <w:rFonts w:ascii="ＭＳ 明朝" w:hAnsi="ＭＳ 明朝"/>
                <w:sz w:val="18"/>
                <w:szCs w:val="18"/>
              </w:rPr>
            </w:pPr>
            <w:r w:rsidRPr="00F36A7C">
              <w:rPr>
                <w:rFonts w:ascii="ＭＳ 明朝" w:hAnsi="ＭＳ 明朝"/>
                <w:sz w:val="18"/>
                <w:szCs w:val="18"/>
              </w:rPr>
              <w:t>１　「部首だけが違う漢字」「形が似た部首」（Ｐ</w:t>
            </w:r>
            <w:r>
              <w:rPr>
                <w:rFonts w:ascii="ＭＳ 明朝" w:hAnsi="ＭＳ 明朝"/>
                <w:sz w:val="18"/>
                <w:szCs w:val="18"/>
              </w:rPr>
              <w:t>5</w:t>
            </w:r>
            <w:r>
              <w:rPr>
                <w:rFonts w:ascii="ＭＳ 明朝" w:hAnsi="ＭＳ 明朝" w:hint="eastAsia"/>
                <w:sz w:val="18"/>
                <w:szCs w:val="18"/>
              </w:rPr>
              <w:t>7</w:t>
            </w:r>
            <w:r w:rsidRPr="00F36A7C">
              <w:rPr>
                <w:rFonts w:ascii="ＭＳ 明朝" w:hAnsi="ＭＳ 明朝"/>
                <w:sz w:val="18"/>
                <w:szCs w:val="18"/>
              </w:rPr>
              <w:t>）を読んで、部首だけが違う形の似た漢字</w:t>
            </w:r>
            <w:r>
              <w:rPr>
                <w:rFonts w:ascii="ＭＳ 明朝" w:hAnsi="ＭＳ 明朝" w:hint="eastAsia"/>
                <w:sz w:val="18"/>
                <w:szCs w:val="18"/>
              </w:rPr>
              <w:t>や、</w:t>
            </w:r>
            <w:r>
              <w:rPr>
                <w:rFonts w:ascii="ＭＳ 明朝" w:hAnsi="ＭＳ 明朝"/>
                <w:sz w:val="18"/>
                <w:szCs w:val="18"/>
              </w:rPr>
              <w:t>部首の中にも形が似たものがあることを知</w:t>
            </w:r>
            <w:r>
              <w:rPr>
                <w:rFonts w:ascii="ＭＳ 明朝" w:hAnsi="ＭＳ 明朝" w:hint="eastAsia"/>
                <w:sz w:val="18"/>
                <w:szCs w:val="18"/>
              </w:rPr>
              <w:t>る</w:t>
            </w:r>
            <w:r w:rsidRPr="00F36A7C">
              <w:rPr>
                <w:rFonts w:ascii="ＭＳ 明朝" w:hAnsi="ＭＳ 明朝"/>
                <w:sz w:val="18"/>
                <w:szCs w:val="18"/>
              </w:rPr>
              <w:t>。</w:t>
            </w:r>
          </w:p>
          <w:p w14:paraId="5E0D25D6" w14:textId="77777777" w:rsidR="00844536" w:rsidRPr="00844536" w:rsidRDefault="00844536" w:rsidP="00844536">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２　</w:t>
            </w:r>
            <w:r>
              <w:rPr>
                <w:rFonts w:ascii="ＭＳ 明朝" w:hAnsi="ＭＳ 明朝"/>
                <w:sz w:val="18"/>
                <w:szCs w:val="18"/>
              </w:rPr>
              <w:t>「</w:t>
            </w:r>
            <w:r>
              <w:rPr>
                <w:rFonts w:ascii="ＭＳ 明朝" w:hAnsi="ＭＳ 明朝" w:hint="eastAsia"/>
                <w:sz w:val="18"/>
                <w:szCs w:val="18"/>
              </w:rPr>
              <w:t>全体の形が</w:t>
            </w:r>
            <w:r w:rsidRPr="00F36A7C">
              <w:rPr>
                <w:rFonts w:ascii="ＭＳ 明朝" w:hAnsi="ＭＳ 明朝"/>
                <w:sz w:val="18"/>
                <w:szCs w:val="18"/>
              </w:rPr>
              <w:t>似た漢字」「一画の違い」（Ｐ</w:t>
            </w:r>
            <w:r>
              <w:rPr>
                <w:rFonts w:ascii="ＭＳ 明朝" w:hAnsi="ＭＳ 明朝"/>
                <w:sz w:val="18"/>
                <w:szCs w:val="18"/>
              </w:rPr>
              <w:t>5</w:t>
            </w:r>
            <w:r>
              <w:rPr>
                <w:rFonts w:ascii="ＭＳ 明朝" w:hAnsi="ＭＳ 明朝" w:hint="eastAsia"/>
                <w:sz w:val="18"/>
                <w:szCs w:val="18"/>
              </w:rPr>
              <w:t>8</w:t>
            </w:r>
            <w:r>
              <w:rPr>
                <w:rFonts w:ascii="ＭＳ 明朝" w:hAnsi="ＭＳ 明朝"/>
                <w:sz w:val="18"/>
                <w:szCs w:val="18"/>
              </w:rPr>
              <w:t>）を読んで、</w:t>
            </w:r>
            <w:r>
              <w:rPr>
                <w:rFonts w:ascii="ＭＳ 明朝" w:hAnsi="ＭＳ 明朝" w:hint="eastAsia"/>
                <w:sz w:val="18"/>
                <w:szCs w:val="18"/>
              </w:rPr>
              <w:t>全体の形が</w:t>
            </w:r>
            <w:r>
              <w:rPr>
                <w:rFonts w:ascii="ＭＳ 明朝" w:hAnsi="ＭＳ 明朝"/>
                <w:sz w:val="18"/>
                <w:szCs w:val="18"/>
              </w:rPr>
              <w:t>似た漢字</w:t>
            </w:r>
            <w:r>
              <w:rPr>
                <w:rFonts w:ascii="ＭＳ 明朝" w:hAnsi="ＭＳ 明朝" w:hint="eastAsia"/>
                <w:sz w:val="18"/>
                <w:szCs w:val="18"/>
              </w:rPr>
              <w:t>や、</w:t>
            </w:r>
            <w:r>
              <w:rPr>
                <w:rFonts w:ascii="ＭＳ 明朝" w:hAnsi="ＭＳ 明朝"/>
                <w:sz w:val="18"/>
                <w:szCs w:val="18"/>
              </w:rPr>
              <w:t>一画の有無が違いとなる漢字</w:t>
            </w:r>
            <w:r>
              <w:rPr>
                <w:rFonts w:ascii="ＭＳ 明朝" w:hAnsi="ＭＳ 明朝" w:hint="eastAsia"/>
                <w:sz w:val="18"/>
                <w:szCs w:val="18"/>
              </w:rPr>
              <w:t>が</w:t>
            </w:r>
            <w:r>
              <w:rPr>
                <w:rFonts w:ascii="ＭＳ 明朝" w:hAnsi="ＭＳ 明朝"/>
                <w:sz w:val="18"/>
                <w:szCs w:val="18"/>
              </w:rPr>
              <w:t>あることを知</w:t>
            </w:r>
            <w:r>
              <w:rPr>
                <w:rFonts w:ascii="ＭＳ 明朝" w:hAnsi="ＭＳ 明朝" w:hint="eastAsia"/>
                <w:sz w:val="18"/>
                <w:szCs w:val="18"/>
              </w:rPr>
              <w:t>る</w:t>
            </w:r>
            <w:r w:rsidRPr="00F36A7C">
              <w:rPr>
                <w:rFonts w:ascii="ＭＳ 明朝" w:hAnsi="ＭＳ 明朝"/>
                <w:sz w:val="18"/>
                <w:szCs w:val="18"/>
              </w:rPr>
              <w:t>。</w:t>
            </w:r>
          </w:p>
        </w:tc>
        <w:tc>
          <w:tcPr>
            <w:tcW w:w="2835" w:type="dxa"/>
            <w:vMerge w:val="restart"/>
            <w:tcMar>
              <w:left w:w="57" w:type="dxa"/>
              <w:right w:w="57" w:type="dxa"/>
            </w:tcMar>
          </w:tcPr>
          <w:p w14:paraId="3971637A" w14:textId="77777777" w:rsidR="00844536" w:rsidRPr="00F36A7C" w:rsidRDefault="00844536" w:rsidP="00844536">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□部首の違いなど、形の似た漢字について理解している。</w:t>
            </w:r>
            <w:r>
              <w:rPr>
                <w:rFonts w:ascii="ＭＳ 明朝" w:hAnsi="ＭＳ 明朝" w:hint="eastAsia"/>
                <w:sz w:val="18"/>
                <w:szCs w:val="18"/>
              </w:rPr>
              <w:t>〔１～３〕</w:t>
            </w:r>
          </w:p>
        </w:tc>
      </w:tr>
      <w:tr w:rsidR="00844536" w:rsidRPr="00F36A7C" w14:paraId="3C8E3D6F" w14:textId="77777777" w:rsidTr="00844536">
        <w:trPr>
          <w:trHeight w:val="283"/>
        </w:trPr>
        <w:tc>
          <w:tcPr>
            <w:tcW w:w="420" w:type="dxa"/>
            <w:vMerge/>
            <w:tcBorders>
              <w:top w:val="nil"/>
              <w:bottom w:val="single" w:sz="4" w:space="0" w:color="auto"/>
            </w:tcBorders>
            <w:tcMar>
              <w:left w:w="57" w:type="dxa"/>
              <w:right w:w="57" w:type="dxa"/>
            </w:tcMar>
          </w:tcPr>
          <w:p w14:paraId="3EA94CCE" w14:textId="77777777" w:rsidR="00844536" w:rsidRPr="00F36A7C" w:rsidRDefault="00844536" w:rsidP="00844536">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7FF44529" w14:textId="77777777" w:rsidR="00844536" w:rsidRPr="00F36A7C" w:rsidRDefault="00844536" w:rsidP="00844536">
            <w:pPr>
              <w:spacing w:line="300" w:lineRule="exact"/>
              <w:rPr>
                <w:rFonts w:ascii="ＭＳ 明朝" w:hAnsi="ＭＳ 明朝"/>
                <w:sz w:val="18"/>
                <w:szCs w:val="18"/>
              </w:rPr>
            </w:pPr>
          </w:p>
        </w:tc>
        <w:tc>
          <w:tcPr>
            <w:tcW w:w="1417" w:type="dxa"/>
            <w:vMerge/>
            <w:tcMar>
              <w:left w:w="57" w:type="dxa"/>
              <w:right w:w="57" w:type="dxa"/>
            </w:tcMar>
          </w:tcPr>
          <w:p w14:paraId="590E3D4A" w14:textId="77777777" w:rsidR="00844536" w:rsidRPr="00F36A7C" w:rsidRDefault="00844536" w:rsidP="00844536">
            <w:pPr>
              <w:spacing w:line="300" w:lineRule="exact"/>
              <w:rPr>
                <w:rFonts w:ascii="ＭＳ 明朝" w:hAnsi="ＭＳ 明朝"/>
                <w:bCs/>
                <w:sz w:val="18"/>
                <w:szCs w:val="18"/>
              </w:rPr>
            </w:pPr>
          </w:p>
        </w:tc>
        <w:tc>
          <w:tcPr>
            <w:tcW w:w="1417" w:type="dxa"/>
            <w:vMerge/>
            <w:tcMar>
              <w:left w:w="57" w:type="dxa"/>
              <w:right w:w="57" w:type="dxa"/>
            </w:tcMar>
          </w:tcPr>
          <w:p w14:paraId="1252226B" w14:textId="77777777" w:rsidR="00844536" w:rsidRPr="00F36A7C" w:rsidRDefault="00844536" w:rsidP="00844536">
            <w:pPr>
              <w:spacing w:line="300" w:lineRule="exact"/>
              <w:jc w:val="right"/>
              <w:rPr>
                <w:rFonts w:ascii="ＭＳ 明朝" w:hAnsi="ＭＳ 明朝" w:cs="Arial"/>
                <w:bCs/>
                <w:color w:val="221E1F"/>
                <w:sz w:val="18"/>
                <w:szCs w:val="18"/>
                <w:bdr w:val="single" w:sz="4" w:space="0" w:color="auto" w:frame="1"/>
              </w:rPr>
            </w:pPr>
          </w:p>
        </w:tc>
        <w:tc>
          <w:tcPr>
            <w:tcW w:w="1843" w:type="dxa"/>
            <w:vMerge/>
            <w:tcMar>
              <w:left w:w="57" w:type="dxa"/>
              <w:right w:w="57" w:type="dxa"/>
            </w:tcMar>
          </w:tcPr>
          <w:p w14:paraId="73FF10E0" w14:textId="77777777" w:rsidR="00844536" w:rsidRPr="00F36A7C" w:rsidRDefault="00844536" w:rsidP="00844536">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1B374F72" w14:textId="77777777" w:rsidR="00844536" w:rsidRDefault="00844536" w:rsidP="0084453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33EF9BCF" w14:textId="77777777" w:rsidR="00844536" w:rsidRDefault="00844536" w:rsidP="00844536">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0A393469" w14:textId="77777777" w:rsidR="00844536" w:rsidRPr="00F36A7C" w:rsidRDefault="00844536" w:rsidP="00844536">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F36A7C">
              <w:rPr>
                <w:rFonts w:ascii="ＭＳ 明朝" w:hAnsi="ＭＳ 明朝"/>
                <w:sz w:val="18"/>
                <w:szCs w:val="18"/>
              </w:rPr>
              <w:t xml:space="preserve">　</w:t>
            </w:r>
            <w:r>
              <w:rPr>
                <w:rFonts w:ascii="ＭＳ 明朝" w:hAnsi="ＭＳ 明朝"/>
                <w:sz w:val="18"/>
                <w:szCs w:val="18"/>
              </w:rPr>
              <w:t>「</w:t>
            </w:r>
            <w:r>
              <w:rPr>
                <w:rFonts w:ascii="ＭＳ 明朝" w:hAnsi="ＭＳ 明朝" w:hint="eastAsia"/>
                <w:sz w:val="18"/>
                <w:szCs w:val="18"/>
              </w:rPr>
              <w:t>問題</w:t>
            </w:r>
            <w:r>
              <w:rPr>
                <w:rFonts w:ascii="ＭＳ 明朝" w:hAnsi="ＭＳ 明朝"/>
                <w:sz w:val="18"/>
                <w:szCs w:val="18"/>
              </w:rPr>
              <w:t>」</w:t>
            </w:r>
            <w:r>
              <w:rPr>
                <w:rFonts w:ascii="ＭＳ 明朝" w:hAnsi="ＭＳ 明朝" w:hint="eastAsia"/>
                <w:sz w:val="18"/>
                <w:szCs w:val="18"/>
              </w:rPr>
              <w:t>①～</w:t>
            </w:r>
            <w:r w:rsidRPr="00F36A7C">
              <w:rPr>
                <w:rFonts w:ascii="ＭＳ 明朝" w:hAnsi="ＭＳ 明朝" w:cs="ＭＳ 明朝"/>
                <w:sz w:val="18"/>
                <w:szCs w:val="18"/>
              </w:rPr>
              <w:t>④</w:t>
            </w:r>
            <w:r w:rsidRPr="00F36A7C">
              <w:rPr>
                <w:rFonts w:ascii="ＭＳ 明朝" w:hAnsi="ＭＳ 明朝"/>
                <w:sz w:val="18"/>
                <w:szCs w:val="18"/>
              </w:rPr>
              <w:t>（Ｐ</w:t>
            </w:r>
            <w:r>
              <w:rPr>
                <w:rFonts w:ascii="ＭＳ 明朝" w:hAnsi="ＭＳ 明朝" w:hint="eastAsia"/>
                <w:sz w:val="18"/>
                <w:szCs w:val="18"/>
              </w:rPr>
              <w:t>57～</w:t>
            </w:r>
            <w:r>
              <w:rPr>
                <w:rFonts w:ascii="ＭＳ 明朝" w:hAnsi="ＭＳ 明朝"/>
                <w:sz w:val="18"/>
                <w:szCs w:val="18"/>
              </w:rPr>
              <w:t>5</w:t>
            </w:r>
            <w:r>
              <w:rPr>
                <w:rFonts w:ascii="ＭＳ 明朝" w:hAnsi="ＭＳ 明朝" w:hint="eastAsia"/>
                <w:sz w:val="18"/>
                <w:szCs w:val="18"/>
              </w:rPr>
              <w:t>8</w:t>
            </w:r>
            <w:r>
              <w:rPr>
                <w:rFonts w:ascii="ＭＳ 明朝" w:hAnsi="ＭＳ 明朝"/>
                <w:sz w:val="18"/>
                <w:szCs w:val="18"/>
              </w:rPr>
              <w:t>）</w:t>
            </w:r>
            <w:r w:rsidRPr="00F36A7C">
              <w:rPr>
                <w:rFonts w:ascii="ＭＳ 明朝" w:hAnsi="ＭＳ 明朝"/>
                <w:sz w:val="18"/>
                <w:szCs w:val="18"/>
              </w:rPr>
              <w:t>に取り組む。</w:t>
            </w:r>
          </w:p>
        </w:tc>
        <w:tc>
          <w:tcPr>
            <w:tcW w:w="2835" w:type="dxa"/>
            <w:vMerge/>
            <w:tcMar>
              <w:left w:w="57" w:type="dxa"/>
              <w:right w:w="57" w:type="dxa"/>
            </w:tcMar>
          </w:tcPr>
          <w:p w14:paraId="4F9C5C50" w14:textId="77777777" w:rsidR="00844536" w:rsidRPr="00F36A7C" w:rsidRDefault="00844536" w:rsidP="00844536">
            <w:pPr>
              <w:spacing w:line="300" w:lineRule="exact"/>
              <w:ind w:left="180" w:hangingChars="100" w:hanging="180"/>
              <w:rPr>
                <w:rFonts w:ascii="ＭＳ 明朝" w:hAnsi="ＭＳ 明朝"/>
                <w:sz w:val="18"/>
                <w:szCs w:val="18"/>
              </w:rPr>
            </w:pPr>
          </w:p>
        </w:tc>
      </w:tr>
    </w:tbl>
    <w:p w14:paraId="37D79308" w14:textId="77777777" w:rsidR="009327E1" w:rsidRDefault="008B2BC9" w:rsidP="009327E1">
      <w:pPr>
        <w:spacing w:line="300" w:lineRule="exact"/>
      </w:pPr>
      <w:r>
        <w:br w:type="page"/>
      </w: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34"/>
        <w:gridCol w:w="1417"/>
        <w:gridCol w:w="1417"/>
        <w:gridCol w:w="1843"/>
        <w:gridCol w:w="782"/>
        <w:gridCol w:w="5102"/>
        <w:gridCol w:w="2835"/>
      </w:tblGrid>
      <w:tr w:rsidR="0053723B" w:rsidRPr="00F36A7C" w14:paraId="30DB2350" w14:textId="77777777" w:rsidTr="008C626F">
        <w:tc>
          <w:tcPr>
            <w:tcW w:w="14951" w:type="dxa"/>
            <w:gridSpan w:val="8"/>
            <w:shd w:val="pct20" w:color="auto" w:fill="auto"/>
          </w:tcPr>
          <w:p w14:paraId="64306D3A" w14:textId="77777777" w:rsidR="0053723B" w:rsidRPr="00F36A7C" w:rsidRDefault="0053723B" w:rsidP="00F047D5">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６～７月　（17時間）</w:t>
            </w:r>
          </w:p>
        </w:tc>
      </w:tr>
      <w:tr w:rsidR="00570795" w:rsidRPr="00F36A7C" w14:paraId="377F4D55" w14:textId="77777777" w:rsidTr="008E4AA6">
        <w:tc>
          <w:tcPr>
            <w:tcW w:w="421" w:type="dxa"/>
            <w:tcBorders>
              <w:bottom w:val="single" w:sz="4" w:space="0" w:color="auto"/>
            </w:tcBorders>
            <w:shd w:val="pct20" w:color="auto" w:fill="auto"/>
            <w:tcMar>
              <w:left w:w="57" w:type="dxa"/>
              <w:right w:w="57" w:type="dxa"/>
            </w:tcMar>
          </w:tcPr>
          <w:p w14:paraId="61E67459" w14:textId="77777777" w:rsidR="00570795" w:rsidRPr="00F36A7C" w:rsidRDefault="00570795" w:rsidP="00570795">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610A74B0"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領域</w:t>
            </w:r>
          </w:p>
          <w:p w14:paraId="692B7587" w14:textId="77777777" w:rsidR="00570795" w:rsidRPr="00F36A7C" w:rsidRDefault="00570795" w:rsidP="0057079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6A7C">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4348A3F8"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54C73876" w14:textId="77777777" w:rsidR="00570795" w:rsidRPr="00F36A7C" w:rsidRDefault="00570795" w:rsidP="0057079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79CDD8C3" w14:textId="77777777" w:rsidR="00570795" w:rsidRPr="000B37BB" w:rsidRDefault="00570795" w:rsidP="0057079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69019F22" w14:textId="77777777" w:rsidR="00570795" w:rsidRPr="000B37BB"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7E42C393"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学習活動例</w:t>
            </w:r>
          </w:p>
          <w:p w14:paraId="6255D1A4"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w:t>
            </w:r>
            <w:r w:rsidRPr="00F36A7C">
              <w:rPr>
                <w:rFonts w:ascii="ＭＳ 明朝" w:hAnsi="ＭＳ 明朝" w:hint="eastAsia"/>
                <w:sz w:val="18"/>
                <w:szCs w:val="18"/>
              </w:rPr>
              <w:t>＊</w:t>
            </w:r>
            <w:r w:rsidRPr="00F36A7C">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11586882" w14:textId="77777777" w:rsidR="00570795"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14:paraId="07ADF43C" w14:textId="77777777" w:rsidR="00570795" w:rsidRPr="00F36A7C" w:rsidRDefault="00570795" w:rsidP="0057079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17642B" w:rsidRPr="00F36A7C" w14:paraId="26EAEA99" w14:textId="77777777" w:rsidTr="008E4AA6">
        <w:trPr>
          <w:cantSplit/>
          <w:trHeight w:val="283"/>
        </w:trPr>
        <w:tc>
          <w:tcPr>
            <w:tcW w:w="421" w:type="dxa"/>
            <w:vMerge w:val="restart"/>
            <w:tcBorders>
              <w:bottom w:val="nil"/>
            </w:tcBorders>
            <w:tcMar>
              <w:left w:w="57" w:type="dxa"/>
              <w:right w:w="57" w:type="dxa"/>
            </w:tcMar>
            <w:textDirection w:val="tbRlV"/>
          </w:tcPr>
          <w:p w14:paraId="29C67DD0" w14:textId="77777777" w:rsidR="0017642B" w:rsidRPr="00F36A7C" w:rsidRDefault="0017642B" w:rsidP="00DA5718">
            <w:pPr>
              <w:spacing w:line="300" w:lineRule="exact"/>
              <w:ind w:left="113" w:right="113"/>
              <w:rPr>
                <w:rFonts w:ascii="ＭＳ 明朝" w:hAnsi="ＭＳ 明朝"/>
                <w:sz w:val="18"/>
                <w:szCs w:val="18"/>
              </w:rPr>
            </w:pPr>
            <w:r w:rsidRPr="00F36A7C">
              <w:rPr>
                <w:rFonts w:ascii="ＭＳ 明朝" w:hAnsi="ＭＳ 明朝" w:hint="eastAsia"/>
                <w:sz w:val="18"/>
                <w:szCs w:val="18"/>
              </w:rPr>
              <w:t>３</w:t>
            </w:r>
            <w:r>
              <w:rPr>
                <w:rFonts w:ascii="ＭＳ 明朝" w:hAnsi="ＭＳ 明朝" w:hint="eastAsia"/>
                <w:sz w:val="18"/>
                <w:szCs w:val="18"/>
              </w:rPr>
              <w:t xml:space="preserve">　伝え方を工夫する</w:t>
            </w:r>
          </w:p>
        </w:tc>
        <w:tc>
          <w:tcPr>
            <w:tcW w:w="1134" w:type="dxa"/>
            <w:vMerge w:val="restart"/>
            <w:tcMar>
              <w:left w:w="57" w:type="dxa"/>
              <w:right w:w="57" w:type="dxa"/>
            </w:tcMar>
          </w:tcPr>
          <w:p w14:paraId="3ED5566D" w14:textId="77777777" w:rsidR="0017642B" w:rsidRPr="00F36A7C" w:rsidRDefault="0017642B" w:rsidP="00DA5718">
            <w:pPr>
              <w:spacing w:line="300" w:lineRule="exact"/>
              <w:rPr>
                <w:rFonts w:ascii="ＭＳ 明朝" w:hAnsi="ＭＳ 明朝"/>
                <w:sz w:val="18"/>
                <w:szCs w:val="18"/>
              </w:rPr>
            </w:pPr>
            <w:r w:rsidRPr="00F36A7C">
              <w:rPr>
                <w:rFonts w:ascii="ＭＳ 明朝" w:hAnsi="ＭＳ 明朝"/>
                <w:sz w:val="18"/>
                <w:szCs w:val="18"/>
              </w:rPr>
              <w:t>読む</w:t>
            </w:r>
          </w:p>
          <w:p w14:paraId="1961607A" w14:textId="77777777" w:rsidR="0017642B" w:rsidRPr="00F36A7C" w:rsidRDefault="0017642B" w:rsidP="00DA5718">
            <w:pPr>
              <w:spacing w:line="300" w:lineRule="exact"/>
              <w:rPr>
                <w:rFonts w:ascii="ＭＳ 明朝" w:hAnsi="ＭＳ 明朝"/>
                <w:sz w:val="18"/>
                <w:szCs w:val="18"/>
              </w:rPr>
            </w:pPr>
            <w:r>
              <w:rPr>
                <w:rFonts w:ascii="ＭＳ 明朝" w:hAnsi="ＭＳ 明朝"/>
                <w:sz w:val="18"/>
                <w:szCs w:val="18"/>
              </w:rPr>
              <w:t>〈</w:t>
            </w:r>
            <w:r w:rsidRPr="00F36A7C">
              <w:rPr>
                <w:rFonts w:ascii="ＭＳ 明朝" w:hAnsi="ＭＳ 明朝"/>
                <w:sz w:val="18"/>
                <w:szCs w:val="18"/>
              </w:rPr>
              <w:t>構成・展開</w:t>
            </w:r>
            <w:r>
              <w:rPr>
                <w:rFonts w:ascii="ＭＳ 明朝" w:hAnsi="ＭＳ 明朝"/>
                <w:sz w:val="18"/>
                <w:szCs w:val="18"/>
              </w:rPr>
              <w:t>〉</w:t>
            </w:r>
          </w:p>
        </w:tc>
        <w:tc>
          <w:tcPr>
            <w:tcW w:w="1417" w:type="dxa"/>
            <w:vMerge w:val="restart"/>
            <w:tcMar>
              <w:left w:w="57" w:type="dxa"/>
              <w:right w:w="57" w:type="dxa"/>
            </w:tcMar>
          </w:tcPr>
          <w:p w14:paraId="47BEE9BC" w14:textId="77777777" w:rsidR="0017642B" w:rsidRPr="00F36A7C" w:rsidRDefault="0017642B" w:rsidP="00DA5718">
            <w:pPr>
              <w:spacing w:line="300" w:lineRule="exact"/>
              <w:rPr>
                <w:rFonts w:ascii="ＭＳ 明朝" w:hAnsi="ＭＳ 明朝"/>
                <w:bCs/>
                <w:sz w:val="18"/>
                <w:szCs w:val="18"/>
              </w:rPr>
            </w:pPr>
            <w:r>
              <w:rPr>
                <w:rFonts w:ascii="ＭＳ 明朝" w:hAnsi="ＭＳ 明朝" w:hint="eastAsia"/>
                <w:bCs/>
                <w:sz w:val="18"/>
                <w:szCs w:val="18"/>
              </w:rPr>
              <w:t>鰹節</w:t>
            </w:r>
            <w:r w:rsidRPr="00334BFC">
              <w:rPr>
                <w:rFonts w:ascii="ＭＳ 明朝" w:hAnsi="ＭＳ 明朝" w:hint="eastAsia"/>
                <w:bCs/>
                <w:w w:val="200"/>
                <w:sz w:val="18"/>
                <w:szCs w:val="18"/>
              </w:rPr>
              <w:t>―</w:t>
            </w:r>
            <w:r>
              <w:rPr>
                <w:rFonts w:ascii="ＭＳ 明朝" w:hAnsi="ＭＳ 明朝" w:hint="eastAsia"/>
                <w:bCs/>
                <w:sz w:val="18"/>
                <w:szCs w:val="18"/>
              </w:rPr>
              <w:t>世界に誇る伝統食</w:t>
            </w:r>
          </w:p>
          <w:p w14:paraId="02199ABB" w14:textId="77777777" w:rsidR="0017642B" w:rsidRPr="00F36A7C" w:rsidRDefault="0017642B" w:rsidP="00DA5718">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60</w:t>
            </w:r>
          </w:p>
          <w:p w14:paraId="2B51ABB6" w14:textId="77777777" w:rsidR="0017642B" w:rsidRPr="00F36A7C" w:rsidRDefault="0017642B" w:rsidP="00DA5718">
            <w:pPr>
              <w:spacing w:line="300" w:lineRule="exact"/>
              <w:jc w:val="right"/>
              <w:rPr>
                <w:rFonts w:ascii="ＭＳ 明朝" w:hAnsi="ＭＳ 明朝"/>
                <w:bCs/>
                <w:sz w:val="18"/>
                <w:szCs w:val="18"/>
              </w:rPr>
            </w:pPr>
            <w:r w:rsidRPr="00F36A7C">
              <w:rPr>
                <w:rFonts w:ascii="ＭＳ 明朝" w:hAnsi="ＭＳ 明朝"/>
                <w:sz w:val="18"/>
                <w:szCs w:val="18"/>
              </w:rPr>
              <w:t>4時間</w:t>
            </w:r>
          </w:p>
        </w:tc>
        <w:tc>
          <w:tcPr>
            <w:tcW w:w="1417" w:type="dxa"/>
            <w:vMerge w:val="restart"/>
            <w:tcMar>
              <w:left w:w="57" w:type="dxa"/>
              <w:right w:w="57" w:type="dxa"/>
            </w:tcMar>
          </w:tcPr>
          <w:p w14:paraId="77352C4C" w14:textId="77777777" w:rsidR="0017642B" w:rsidRPr="00F36A7C" w:rsidRDefault="0017642B" w:rsidP="00DA5718">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イ</w:t>
            </w:r>
          </w:p>
          <w:p w14:paraId="4DF165E1" w14:textId="77777777" w:rsidR="0017642B" w:rsidRPr="00F36A7C" w:rsidRDefault="0017642B" w:rsidP="00DA5718">
            <w:pPr>
              <w:spacing w:line="300" w:lineRule="exact"/>
              <w:rPr>
                <w:rFonts w:ascii="ＭＳ 明朝" w:hAnsi="ＭＳ 明朝"/>
                <w:sz w:val="18"/>
                <w:szCs w:val="18"/>
              </w:rPr>
            </w:pPr>
          </w:p>
          <w:p w14:paraId="40DE55C2" w14:textId="77777777" w:rsidR="0017642B" w:rsidRPr="00F36A7C" w:rsidRDefault="0017642B" w:rsidP="00DA5718">
            <w:pPr>
              <w:spacing w:line="300" w:lineRule="exact"/>
              <w:rPr>
                <w:rFonts w:ascii="ＭＳ 明朝" w:hAnsi="ＭＳ 明朝"/>
                <w:sz w:val="18"/>
                <w:szCs w:val="18"/>
              </w:rPr>
            </w:pPr>
          </w:p>
          <w:p w14:paraId="2C8CD855" w14:textId="77777777" w:rsidR="0017642B" w:rsidRPr="00F36A7C" w:rsidRDefault="0017642B" w:rsidP="00DA5718">
            <w:pPr>
              <w:spacing w:line="300" w:lineRule="exact"/>
              <w:rPr>
                <w:rFonts w:ascii="ＭＳ 明朝" w:hAnsi="ＭＳ 明朝"/>
                <w:sz w:val="18"/>
                <w:szCs w:val="18"/>
              </w:rPr>
            </w:pPr>
          </w:p>
          <w:p w14:paraId="3253FB16" w14:textId="77777777" w:rsidR="0017642B" w:rsidRPr="00F36A7C" w:rsidRDefault="0017642B" w:rsidP="00DA5718">
            <w:pPr>
              <w:spacing w:line="300" w:lineRule="exact"/>
              <w:rPr>
                <w:rFonts w:ascii="ＭＳ 明朝" w:hAnsi="ＭＳ 明朝"/>
                <w:sz w:val="18"/>
                <w:szCs w:val="18"/>
              </w:rPr>
            </w:pPr>
          </w:p>
          <w:p w14:paraId="5AD45C66" w14:textId="77777777" w:rsidR="0017642B" w:rsidRPr="00F36A7C" w:rsidRDefault="0017642B" w:rsidP="00DA5718">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エ</w:t>
            </w:r>
          </w:p>
          <w:p w14:paraId="1FE993FE" w14:textId="77777777" w:rsidR="0017642B" w:rsidRPr="00F36A7C" w:rsidRDefault="0017642B" w:rsidP="00DA5718">
            <w:pPr>
              <w:spacing w:line="300" w:lineRule="exact"/>
              <w:rPr>
                <w:rFonts w:ascii="ＭＳ 明朝" w:hAnsi="ＭＳ 明朝"/>
                <w:sz w:val="18"/>
                <w:szCs w:val="18"/>
              </w:rPr>
            </w:pPr>
          </w:p>
          <w:p w14:paraId="5EDF3011" w14:textId="77777777" w:rsidR="0017642B" w:rsidRPr="00F36A7C" w:rsidRDefault="0017642B" w:rsidP="00DA5718">
            <w:pPr>
              <w:spacing w:line="300" w:lineRule="exact"/>
              <w:rPr>
                <w:rFonts w:ascii="ＭＳ 明朝" w:hAnsi="ＭＳ 明朝"/>
                <w:sz w:val="18"/>
                <w:szCs w:val="18"/>
              </w:rPr>
            </w:pPr>
          </w:p>
          <w:p w14:paraId="3343F03E" w14:textId="77777777" w:rsidR="0017642B" w:rsidRPr="00F36A7C" w:rsidRDefault="0017642B" w:rsidP="00DA5718">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14:paraId="50643BDC" w14:textId="77777777" w:rsidR="0017642B" w:rsidRPr="00F36A7C" w:rsidRDefault="0017642B" w:rsidP="00DA5718">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sz w:val="18"/>
                <w:szCs w:val="18"/>
              </w:rPr>
              <w:fldChar w:fldCharType="begin"/>
            </w:r>
            <w:r w:rsidRPr="00F36A7C">
              <w:rPr>
                <w:rFonts w:ascii="ＭＳ 明朝" w:hAnsi="ＭＳ 明朝" w:cs="Arial"/>
                <w:bCs/>
                <w:color w:val="221E1F"/>
                <w:sz w:val="18"/>
                <w:szCs w:val="18"/>
              </w:rPr>
              <w:instrText xml:space="preserve"> </w:instrText>
            </w:r>
            <w:r w:rsidRPr="00F36A7C">
              <w:rPr>
                <w:rFonts w:ascii="ＭＳ 明朝" w:hAnsi="ＭＳ 明朝" w:cs="Arial" w:hint="eastAsia"/>
                <w:bCs/>
                <w:color w:val="221E1F"/>
                <w:sz w:val="18"/>
                <w:szCs w:val="18"/>
              </w:rPr>
              <w:instrText>eq \o\ac(</w:instrText>
            </w:r>
            <w:r w:rsidRPr="00F36A7C">
              <w:rPr>
                <w:rFonts w:ascii="ＭＳ 明朝" w:hAnsi="ＭＳ 明朝" w:cs="Arial" w:hint="eastAsia"/>
                <w:bCs/>
                <w:color w:val="221E1F"/>
                <w:position w:val="-3"/>
                <w:sz w:val="27"/>
                <w:szCs w:val="18"/>
              </w:rPr>
              <w:instrText>○</w:instrText>
            </w:r>
            <w:r w:rsidRPr="00F36A7C">
              <w:rPr>
                <w:rFonts w:ascii="ＭＳ 明朝" w:hAnsi="ＭＳ 明朝" w:cs="Arial" w:hint="eastAsia"/>
                <w:bCs/>
                <w:color w:val="221E1F"/>
                <w:sz w:val="18"/>
                <w:szCs w:val="18"/>
              </w:rPr>
              <w:instrText>,活)</w:instrText>
            </w:r>
            <w:r w:rsidRPr="00F36A7C">
              <w:rPr>
                <w:rFonts w:ascii="ＭＳ 明朝" w:hAnsi="ＭＳ 明朝" w:cs="Arial"/>
                <w:bCs/>
                <w:color w:val="221E1F"/>
                <w:sz w:val="18"/>
                <w:szCs w:val="18"/>
              </w:rPr>
              <w:fldChar w:fldCharType="end"/>
            </w:r>
            <w:r w:rsidRPr="00F36A7C">
              <w:rPr>
                <w:rFonts w:ascii="ＭＳ 明朝" w:hAnsi="ＭＳ 明朝"/>
                <w:sz w:val="18"/>
                <w:szCs w:val="18"/>
              </w:rPr>
              <w:t>Ｃ</w:t>
            </w:r>
            <w:r w:rsidRPr="00F36A7C">
              <w:rPr>
                <w:rFonts w:ascii="ＭＳ 明朝" w:hAnsi="ＭＳ 明朝" w:cs="ＭＳ ゴシック"/>
                <w:sz w:val="18"/>
                <w:szCs w:val="18"/>
              </w:rPr>
              <w:t>⑵</w:t>
            </w:r>
            <w:r w:rsidRPr="00F36A7C">
              <w:rPr>
                <w:rFonts w:ascii="ＭＳ 明朝" w:hAnsi="ＭＳ 明朝"/>
                <w:sz w:val="18"/>
                <w:szCs w:val="18"/>
              </w:rPr>
              <w:t>イ</w:t>
            </w:r>
          </w:p>
        </w:tc>
        <w:tc>
          <w:tcPr>
            <w:tcW w:w="1843" w:type="dxa"/>
            <w:vMerge w:val="restart"/>
            <w:tcMar>
              <w:left w:w="57" w:type="dxa"/>
              <w:right w:w="57" w:type="dxa"/>
            </w:tcMar>
          </w:tcPr>
          <w:p w14:paraId="30594FBF"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文章全体と部分との関係や、筆者の書き方の工夫に注意して、内容を読み取る。</w:t>
            </w:r>
          </w:p>
          <w:p w14:paraId="6D5530A5" w14:textId="77777777" w:rsidR="0017642B" w:rsidRPr="00F36A7C" w:rsidRDefault="0017642B" w:rsidP="00DA5718">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筆者のものの見方や考え方を捉え、自分の考えを持つ。</w:t>
            </w:r>
          </w:p>
        </w:tc>
        <w:tc>
          <w:tcPr>
            <w:tcW w:w="782" w:type="dxa"/>
            <w:tcBorders>
              <w:bottom w:val="nil"/>
            </w:tcBorders>
            <w:shd w:val="clear" w:color="auto" w:fill="DEEAF6" w:themeFill="accent1" w:themeFillTint="33"/>
          </w:tcPr>
          <w:p w14:paraId="7838171C" w14:textId="77777777" w:rsidR="0017642B" w:rsidRPr="00954D90" w:rsidRDefault="0017642B" w:rsidP="00DA57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1ADB800A"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60</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67</w:t>
            </w:r>
            <w:r w:rsidRPr="000B37BB">
              <w:rPr>
                <w:rFonts w:ascii="ＭＳ 明朝" w:hAnsi="ＭＳ 明朝"/>
                <w:color w:val="221E1F"/>
                <w:sz w:val="18"/>
                <w:szCs w:val="18"/>
              </w:rPr>
              <w:t>）</w:t>
            </w:r>
            <w:r w:rsidRPr="00F36A7C">
              <w:rPr>
                <w:rFonts w:ascii="ＭＳ 明朝" w:hAnsi="ＭＳ 明朝"/>
                <w:sz w:val="18"/>
                <w:szCs w:val="18"/>
              </w:rPr>
              <w:t>を見て、学習目標を確認し、学習の見通しを持つ。</w:t>
            </w:r>
          </w:p>
          <w:p w14:paraId="71CBC4A4" w14:textId="77777777" w:rsidR="0017642B" w:rsidRPr="00DA5718"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sz w:val="18"/>
                <w:szCs w:val="18"/>
              </w:rPr>
              <w:t>２　全文を通読し、内容を大まかにつかむ。適宜、漢字や語句を確認する。</w:t>
            </w:r>
          </w:p>
        </w:tc>
        <w:tc>
          <w:tcPr>
            <w:tcW w:w="2835" w:type="dxa"/>
            <w:vMerge w:val="restart"/>
            <w:tcMar>
              <w:left w:w="57" w:type="dxa"/>
              <w:right w:w="57" w:type="dxa"/>
            </w:tcMar>
          </w:tcPr>
          <w:p w14:paraId="3143AC95"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□文章の</w:t>
            </w:r>
            <w:r>
              <w:rPr>
                <w:rFonts w:ascii="ＭＳ 明朝" w:hAnsi="ＭＳ 明朝" w:hint="eastAsia"/>
                <w:sz w:val="18"/>
                <w:szCs w:val="18"/>
              </w:rPr>
              <w:t>まとまりを捉えて全体を要約するとともに、筆者の書き方の工夫について気づいたことを挙げている</w:t>
            </w:r>
            <w:r w:rsidRPr="00F36A7C">
              <w:rPr>
                <w:rFonts w:ascii="ＭＳ 明朝" w:hAnsi="ＭＳ 明朝" w:hint="eastAsia"/>
                <w:sz w:val="18"/>
                <w:szCs w:val="18"/>
              </w:rPr>
              <w:t>。</w:t>
            </w:r>
            <w:r>
              <w:rPr>
                <w:rFonts w:ascii="ＭＳ 明朝" w:hAnsi="ＭＳ 明朝" w:hint="eastAsia"/>
                <w:sz w:val="18"/>
                <w:szCs w:val="18"/>
              </w:rPr>
              <w:t>〔３〕</w:t>
            </w:r>
          </w:p>
          <w:p w14:paraId="0C40A447"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□具体例を示しながら、伝統を受け継ぐことの</w:t>
            </w:r>
            <w:r>
              <w:rPr>
                <w:rFonts w:ascii="ＭＳ 明朝" w:hAnsi="ＭＳ 明朝" w:hint="eastAsia"/>
                <w:sz w:val="18"/>
                <w:szCs w:val="18"/>
              </w:rPr>
              <w:t>大切さや難しさ</w:t>
            </w:r>
            <w:r w:rsidRPr="00F36A7C">
              <w:rPr>
                <w:rFonts w:ascii="ＭＳ 明朝" w:hAnsi="ＭＳ 明朝" w:hint="eastAsia"/>
                <w:sz w:val="18"/>
                <w:szCs w:val="18"/>
              </w:rPr>
              <w:t>について考えたことをまとめている。</w:t>
            </w:r>
            <w:r>
              <w:rPr>
                <w:rFonts w:ascii="ＭＳ 明朝" w:hAnsi="ＭＳ 明朝" w:hint="eastAsia"/>
                <w:sz w:val="18"/>
                <w:szCs w:val="18"/>
              </w:rPr>
              <w:t>〔４〕</w:t>
            </w:r>
          </w:p>
        </w:tc>
      </w:tr>
      <w:tr w:rsidR="0017642B" w:rsidRPr="00F36A7C" w14:paraId="1EA137E6" w14:textId="77777777" w:rsidTr="008E4AA6">
        <w:trPr>
          <w:cantSplit/>
          <w:trHeight w:val="283"/>
        </w:trPr>
        <w:tc>
          <w:tcPr>
            <w:tcW w:w="421" w:type="dxa"/>
            <w:vMerge/>
            <w:tcBorders>
              <w:top w:val="nil"/>
              <w:bottom w:val="nil"/>
            </w:tcBorders>
            <w:tcMar>
              <w:left w:w="57" w:type="dxa"/>
              <w:right w:w="57" w:type="dxa"/>
            </w:tcMar>
            <w:textDirection w:val="tbRlV"/>
          </w:tcPr>
          <w:p w14:paraId="1D36A8E8" w14:textId="77777777" w:rsidR="0017642B" w:rsidRPr="00F36A7C" w:rsidRDefault="0017642B" w:rsidP="00DA5718">
            <w:pPr>
              <w:spacing w:line="300" w:lineRule="exact"/>
              <w:ind w:left="113" w:right="113"/>
              <w:rPr>
                <w:rFonts w:ascii="ＭＳ 明朝" w:hAnsi="ＭＳ 明朝"/>
                <w:sz w:val="18"/>
                <w:szCs w:val="18"/>
              </w:rPr>
            </w:pPr>
          </w:p>
        </w:tc>
        <w:tc>
          <w:tcPr>
            <w:tcW w:w="1134" w:type="dxa"/>
            <w:vMerge/>
            <w:tcMar>
              <w:left w:w="57" w:type="dxa"/>
              <w:right w:w="57" w:type="dxa"/>
            </w:tcMar>
          </w:tcPr>
          <w:p w14:paraId="54FA7E08" w14:textId="77777777" w:rsidR="0017642B" w:rsidRPr="00F36A7C" w:rsidRDefault="0017642B" w:rsidP="00DA5718">
            <w:pPr>
              <w:spacing w:line="300" w:lineRule="exact"/>
              <w:rPr>
                <w:rFonts w:ascii="ＭＳ 明朝" w:hAnsi="ＭＳ 明朝"/>
                <w:sz w:val="18"/>
                <w:szCs w:val="18"/>
              </w:rPr>
            </w:pPr>
          </w:p>
        </w:tc>
        <w:tc>
          <w:tcPr>
            <w:tcW w:w="1417" w:type="dxa"/>
            <w:vMerge/>
            <w:tcMar>
              <w:left w:w="57" w:type="dxa"/>
              <w:right w:w="57" w:type="dxa"/>
            </w:tcMar>
          </w:tcPr>
          <w:p w14:paraId="28C1EA20" w14:textId="77777777" w:rsidR="0017642B" w:rsidRDefault="0017642B" w:rsidP="00DA5718">
            <w:pPr>
              <w:spacing w:line="300" w:lineRule="exact"/>
              <w:rPr>
                <w:rFonts w:ascii="ＭＳ 明朝" w:hAnsi="ＭＳ 明朝"/>
                <w:bCs/>
                <w:sz w:val="18"/>
                <w:szCs w:val="18"/>
              </w:rPr>
            </w:pPr>
          </w:p>
        </w:tc>
        <w:tc>
          <w:tcPr>
            <w:tcW w:w="1417" w:type="dxa"/>
            <w:vMerge/>
            <w:tcMar>
              <w:left w:w="57" w:type="dxa"/>
              <w:right w:w="57" w:type="dxa"/>
            </w:tcMar>
          </w:tcPr>
          <w:p w14:paraId="323F92B6" w14:textId="77777777" w:rsidR="0017642B" w:rsidRPr="00F36A7C" w:rsidRDefault="0017642B" w:rsidP="00DA5718">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4BEC15BA" w14:textId="77777777" w:rsidR="0017642B" w:rsidRPr="00F36A7C" w:rsidRDefault="0017642B" w:rsidP="00DA5718">
            <w:pPr>
              <w:spacing w:line="300" w:lineRule="exact"/>
              <w:ind w:left="180" w:hangingChars="100" w:hanging="180"/>
              <w:rPr>
                <w:rFonts w:ascii="ＭＳ 明朝" w:hAnsi="ＭＳ 明朝"/>
                <w:sz w:val="18"/>
                <w:szCs w:val="18"/>
              </w:rPr>
            </w:pPr>
          </w:p>
        </w:tc>
        <w:tc>
          <w:tcPr>
            <w:tcW w:w="782" w:type="dxa"/>
            <w:tcBorders>
              <w:top w:val="nil"/>
              <w:bottom w:val="nil"/>
            </w:tcBorders>
          </w:tcPr>
          <w:p w14:paraId="3B0A5098" w14:textId="77777777" w:rsidR="0017642B" w:rsidRDefault="0017642B" w:rsidP="00DA57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p w14:paraId="15C2B0C3" w14:textId="77777777" w:rsidR="0017642B" w:rsidRDefault="0017642B" w:rsidP="00DA5718">
            <w:pPr>
              <w:spacing w:line="300" w:lineRule="exact"/>
              <w:ind w:left="180" w:hangingChars="100" w:hanging="180"/>
              <w:jc w:val="center"/>
              <w:rPr>
                <w:rFonts w:ascii="ＭＳ 明朝" w:hAnsi="ＭＳ 明朝"/>
                <w:sz w:val="18"/>
                <w:szCs w:val="18"/>
              </w:rPr>
            </w:pPr>
          </w:p>
          <w:p w14:paraId="6903DEA3" w14:textId="77777777" w:rsidR="0017642B" w:rsidRDefault="0017642B" w:rsidP="00DA5718">
            <w:pPr>
              <w:spacing w:line="300" w:lineRule="exact"/>
              <w:ind w:left="180" w:hangingChars="100" w:hanging="180"/>
              <w:jc w:val="center"/>
              <w:rPr>
                <w:rFonts w:ascii="ＭＳ 明朝" w:hAnsi="ＭＳ 明朝"/>
                <w:sz w:val="18"/>
                <w:szCs w:val="18"/>
              </w:rPr>
            </w:pPr>
          </w:p>
          <w:p w14:paraId="5480FD16" w14:textId="77777777" w:rsidR="0017642B" w:rsidRDefault="0017642B" w:rsidP="00DA5718">
            <w:pPr>
              <w:spacing w:line="300" w:lineRule="exact"/>
              <w:ind w:left="180" w:hangingChars="100" w:hanging="180"/>
              <w:jc w:val="center"/>
              <w:rPr>
                <w:rFonts w:ascii="ＭＳ 明朝" w:hAnsi="ＭＳ 明朝"/>
                <w:sz w:val="18"/>
                <w:szCs w:val="18"/>
              </w:rPr>
            </w:pPr>
          </w:p>
          <w:p w14:paraId="737A2814" w14:textId="77777777" w:rsidR="0017642B" w:rsidRDefault="0017642B" w:rsidP="00DA5718">
            <w:pPr>
              <w:spacing w:line="300" w:lineRule="exact"/>
              <w:ind w:left="180" w:hangingChars="100" w:hanging="180"/>
              <w:jc w:val="center"/>
              <w:rPr>
                <w:rFonts w:ascii="ＭＳ 明朝" w:hAnsi="ＭＳ 明朝"/>
                <w:sz w:val="18"/>
                <w:szCs w:val="18"/>
              </w:rPr>
            </w:pPr>
          </w:p>
          <w:p w14:paraId="30608778" w14:textId="77777777" w:rsidR="0017642B" w:rsidRDefault="0017642B" w:rsidP="00DA5718">
            <w:pPr>
              <w:spacing w:line="300" w:lineRule="exact"/>
              <w:ind w:left="180" w:hangingChars="100" w:hanging="180"/>
              <w:jc w:val="center"/>
              <w:rPr>
                <w:rFonts w:ascii="ＭＳ 明朝" w:hAnsi="ＭＳ 明朝"/>
                <w:sz w:val="18"/>
                <w:szCs w:val="18"/>
              </w:rPr>
            </w:pPr>
          </w:p>
          <w:p w14:paraId="0239D858" w14:textId="77777777" w:rsidR="0017642B" w:rsidRDefault="0017642B" w:rsidP="00DA5718">
            <w:pPr>
              <w:spacing w:line="300" w:lineRule="exact"/>
              <w:ind w:left="180" w:hangingChars="100" w:hanging="180"/>
              <w:jc w:val="center"/>
              <w:rPr>
                <w:rFonts w:ascii="ＭＳ 明朝" w:hAnsi="ＭＳ 明朝"/>
                <w:sz w:val="18"/>
                <w:szCs w:val="18"/>
              </w:rPr>
            </w:pPr>
          </w:p>
          <w:p w14:paraId="002D61F8" w14:textId="77777777" w:rsidR="0017642B" w:rsidRDefault="0017642B" w:rsidP="00DA5718">
            <w:pPr>
              <w:spacing w:line="300" w:lineRule="exact"/>
              <w:ind w:left="180" w:hangingChars="100" w:hanging="180"/>
              <w:jc w:val="center"/>
              <w:rPr>
                <w:rFonts w:ascii="ＭＳ 明朝" w:hAnsi="ＭＳ 明朝"/>
                <w:sz w:val="18"/>
                <w:szCs w:val="18"/>
              </w:rPr>
            </w:pPr>
          </w:p>
          <w:p w14:paraId="68140AD6" w14:textId="77777777" w:rsidR="0017642B" w:rsidRDefault="0017642B" w:rsidP="00DA57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0.7</w:t>
            </w:r>
          </w:p>
          <w:p w14:paraId="63F096DD" w14:textId="77777777" w:rsidR="0017642B" w:rsidRPr="00954D90" w:rsidRDefault="0017642B" w:rsidP="00DA57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(35分</w:t>
            </w:r>
            <w:r>
              <w:rPr>
                <w:rFonts w:ascii="ＭＳ 明朝" w:hAnsi="ＭＳ 明朝"/>
                <w:sz w:val="18"/>
                <w:szCs w:val="18"/>
              </w:rPr>
              <w:t>)</w:t>
            </w:r>
          </w:p>
        </w:tc>
        <w:tc>
          <w:tcPr>
            <w:tcW w:w="5102" w:type="dxa"/>
            <w:tcBorders>
              <w:top w:val="nil"/>
              <w:bottom w:val="nil"/>
            </w:tcBorders>
            <w:tcMar>
              <w:left w:w="57" w:type="dxa"/>
              <w:right w:w="57" w:type="dxa"/>
            </w:tcMar>
          </w:tcPr>
          <w:p w14:paraId="1FD89825"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sz w:val="18"/>
                <w:szCs w:val="18"/>
              </w:rPr>
              <w:t>３　「読み取る」設問</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③</w:t>
            </w:r>
            <w:r w:rsidRPr="00F36A7C">
              <w:rPr>
                <w:rFonts w:ascii="ＭＳ 明朝" w:hAnsi="ＭＳ 明朝"/>
                <w:sz w:val="18"/>
                <w:szCs w:val="18"/>
              </w:rPr>
              <w:t>（Ｐ6</w:t>
            </w:r>
            <w:r>
              <w:rPr>
                <w:rFonts w:ascii="ＭＳ 明朝" w:hAnsi="ＭＳ 明朝" w:hint="eastAsia"/>
                <w:sz w:val="18"/>
                <w:szCs w:val="18"/>
              </w:rPr>
              <w:t>7</w:t>
            </w:r>
            <w:r w:rsidRPr="00F36A7C">
              <w:rPr>
                <w:rFonts w:ascii="ＭＳ 明朝" w:hAnsi="ＭＳ 明朝"/>
                <w:sz w:val="18"/>
                <w:szCs w:val="18"/>
              </w:rPr>
              <w:t>）に取り組み、文章の構成を捉えて文章全体を要約したり、</w:t>
            </w:r>
            <w:r>
              <w:rPr>
                <w:rFonts w:ascii="ＭＳ 明朝" w:hAnsi="ＭＳ 明朝" w:hint="eastAsia"/>
                <w:sz w:val="18"/>
                <w:szCs w:val="18"/>
              </w:rPr>
              <w:t>筆者</w:t>
            </w:r>
            <w:r w:rsidRPr="00F36A7C">
              <w:rPr>
                <w:rFonts w:ascii="ＭＳ 明朝" w:hAnsi="ＭＳ 明朝"/>
                <w:sz w:val="18"/>
                <w:szCs w:val="18"/>
              </w:rPr>
              <w:t>の書き方の工夫を捉えたりしながら、内容を読み取る。</w:t>
            </w:r>
          </w:p>
          <w:p w14:paraId="53518095" w14:textId="77777777" w:rsidR="0017642B"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sz w:val="18"/>
                <w:szCs w:val="18"/>
              </w:rPr>
              <w:t>＊「言葉の力</w:t>
            </w:r>
            <w:r w:rsidRPr="00F36A7C">
              <w:rPr>
                <w:rFonts w:ascii="ＭＳ 明朝" w:hAnsi="ＭＳ 明朝" w:hint="eastAsia"/>
                <w:sz w:val="18"/>
                <w:szCs w:val="18"/>
              </w:rPr>
              <w:t xml:space="preserve">　</w:t>
            </w:r>
            <w:r w:rsidRPr="00F36A7C">
              <w:rPr>
                <w:rFonts w:ascii="ＭＳ 明朝" w:hAnsi="ＭＳ 明朝"/>
                <w:sz w:val="18"/>
                <w:szCs w:val="18"/>
              </w:rPr>
              <w:t>文章の</w:t>
            </w:r>
            <w:r>
              <w:rPr>
                <w:rFonts w:ascii="ＭＳ 明朝" w:hAnsi="ＭＳ 明朝" w:hint="eastAsia"/>
                <w:sz w:val="18"/>
                <w:szCs w:val="18"/>
              </w:rPr>
              <w:t>構成を捉え、要約する</w:t>
            </w:r>
            <w:r>
              <w:rPr>
                <w:rFonts w:ascii="ＭＳ 明朝" w:hAnsi="ＭＳ 明朝"/>
                <w:sz w:val="18"/>
                <w:szCs w:val="18"/>
              </w:rPr>
              <w:t>」を読んで、文章の構成</w:t>
            </w:r>
            <w:r>
              <w:rPr>
                <w:rFonts w:ascii="ＭＳ 明朝" w:hAnsi="ＭＳ 明朝" w:hint="eastAsia"/>
                <w:sz w:val="18"/>
                <w:szCs w:val="18"/>
              </w:rPr>
              <w:t>を</w:t>
            </w:r>
            <w:r>
              <w:rPr>
                <w:rFonts w:ascii="ＭＳ 明朝" w:hAnsi="ＭＳ 明朝"/>
                <w:sz w:val="18"/>
                <w:szCs w:val="18"/>
              </w:rPr>
              <w:t>捉え</w:t>
            </w:r>
            <w:r>
              <w:rPr>
                <w:rFonts w:ascii="ＭＳ 明朝" w:hAnsi="ＭＳ 明朝" w:hint="eastAsia"/>
                <w:sz w:val="18"/>
                <w:szCs w:val="18"/>
              </w:rPr>
              <w:t>たり、要約したりするためのポイントを</w:t>
            </w:r>
            <w:r w:rsidRPr="00F36A7C">
              <w:rPr>
                <w:rFonts w:ascii="ＭＳ 明朝" w:hAnsi="ＭＳ 明朝"/>
                <w:sz w:val="18"/>
                <w:szCs w:val="18"/>
              </w:rPr>
              <w:t>理解する。</w:t>
            </w:r>
          </w:p>
          <w:p w14:paraId="78BEB65B" w14:textId="77777777" w:rsidR="0017642B" w:rsidRPr="008F1343" w:rsidRDefault="0017642B" w:rsidP="00DA5718">
            <w:pPr>
              <w:spacing w:line="300" w:lineRule="exact"/>
              <w:ind w:left="180" w:hangingChars="100" w:hanging="180"/>
              <w:rPr>
                <w:rFonts w:ascii="ＭＳ 明朝" w:hAnsi="ＭＳ 明朝"/>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次の「要約する」（Ｐ69／</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34～）を扱う際に、関連を意識させるとよい。</w:t>
            </w:r>
          </w:p>
          <w:p w14:paraId="4766C648"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sz w:val="18"/>
                <w:szCs w:val="18"/>
              </w:rPr>
              <w:t>４　「考えを深める」設問</w:t>
            </w:r>
            <w:r>
              <w:rPr>
                <w:rFonts w:ascii="ＭＳ 明朝" w:hAnsi="ＭＳ 明朝" w:hint="eastAsia"/>
                <w:sz w:val="18"/>
                <w:szCs w:val="18"/>
              </w:rPr>
              <w:t>④</w:t>
            </w:r>
            <w:r w:rsidRPr="00F36A7C">
              <w:rPr>
                <w:rFonts w:ascii="ＭＳ 明朝" w:hAnsi="ＭＳ 明朝"/>
                <w:sz w:val="18"/>
                <w:szCs w:val="18"/>
              </w:rPr>
              <w:t>に取り組み、伝統を受け継ぐことの</w:t>
            </w:r>
            <w:r>
              <w:rPr>
                <w:rFonts w:ascii="ＭＳ 明朝" w:hAnsi="ＭＳ 明朝" w:hint="eastAsia"/>
                <w:sz w:val="18"/>
                <w:szCs w:val="18"/>
              </w:rPr>
              <w:t>大切さや難しさ</w:t>
            </w:r>
            <w:r w:rsidRPr="00F36A7C">
              <w:rPr>
                <w:rFonts w:ascii="ＭＳ 明朝" w:hAnsi="ＭＳ 明朝"/>
                <w:sz w:val="18"/>
                <w:szCs w:val="18"/>
              </w:rPr>
              <w:t>について自分の考えを書く。</w:t>
            </w:r>
          </w:p>
        </w:tc>
        <w:tc>
          <w:tcPr>
            <w:tcW w:w="2835" w:type="dxa"/>
            <w:vMerge/>
            <w:tcMar>
              <w:left w:w="57" w:type="dxa"/>
              <w:right w:w="57" w:type="dxa"/>
            </w:tcMar>
          </w:tcPr>
          <w:p w14:paraId="4CD1907F" w14:textId="77777777" w:rsidR="0017642B" w:rsidRPr="00F36A7C" w:rsidRDefault="0017642B" w:rsidP="00DA5718">
            <w:pPr>
              <w:spacing w:line="300" w:lineRule="exact"/>
              <w:ind w:left="180" w:hangingChars="100" w:hanging="180"/>
              <w:rPr>
                <w:rFonts w:ascii="ＭＳ 明朝" w:hAnsi="ＭＳ 明朝"/>
                <w:sz w:val="18"/>
                <w:szCs w:val="18"/>
              </w:rPr>
            </w:pPr>
          </w:p>
        </w:tc>
      </w:tr>
      <w:tr w:rsidR="0017642B" w:rsidRPr="00F36A7C" w14:paraId="52EA26B7" w14:textId="77777777" w:rsidTr="008E4AA6">
        <w:trPr>
          <w:cantSplit/>
          <w:trHeight w:val="283"/>
        </w:trPr>
        <w:tc>
          <w:tcPr>
            <w:tcW w:w="421" w:type="dxa"/>
            <w:vMerge/>
            <w:tcBorders>
              <w:top w:val="nil"/>
              <w:bottom w:val="nil"/>
            </w:tcBorders>
            <w:tcMar>
              <w:left w:w="57" w:type="dxa"/>
              <w:right w:w="57" w:type="dxa"/>
            </w:tcMar>
            <w:textDirection w:val="tbRlV"/>
          </w:tcPr>
          <w:p w14:paraId="29EA2B47" w14:textId="77777777" w:rsidR="0017642B" w:rsidRPr="00F36A7C" w:rsidRDefault="0017642B" w:rsidP="00DA5718">
            <w:pPr>
              <w:spacing w:line="300" w:lineRule="exact"/>
              <w:ind w:left="113" w:right="113"/>
              <w:rPr>
                <w:rFonts w:ascii="ＭＳ 明朝" w:hAnsi="ＭＳ 明朝"/>
                <w:sz w:val="18"/>
                <w:szCs w:val="18"/>
              </w:rPr>
            </w:pPr>
          </w:p>
        </w:tc>
        <w:tc>
          <w:tcPr>
            <w:tcW w:w="1134" w:type="dxa"/>
            <w:vMerge/>
            <w:tcBorders>
              <w:bottom w:val="single" w:sz="4" w:space="0" w:color="auto"/>
            </w:tcBorders>
            <w:tcMar>
              <w:left w:w="57" w:type="dxa"/>
              <w:right w:w="57" w:type="dxa"/>
            </w:tcMar>
          </w:tcPr>
          <w:p w14:paraId="178B0987" w14:textId="77777777" w:rsidR="0017642B" w:rsidRPr="00F36A7C" w:rsidRDefault="0017642B" w:rsidP="00DA5718">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4BF94580" w14:textId="77777777" w:rsidR="0017642B" w:rsidRDefault="0017642B" w:rsidP="00DA5718">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34EC27F3" w14:textId="77777777" w:rsidR="0017642B" w:rsidRPr="00F36A7C" w:rsidRDefault="0017642B" w:rsidP="00DA5718">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62C5770F" w14:textId="77777777" w:rsidR="0017642B" w:rsidRPr="00F36A7C" w:rsidRDefault="0017642B" w:rsidP="00DA5718">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4C7555DC" w14:textId="77777777" w:rsidR="0017642B" w:rsidRDefault="0017642B" w:rsidP="00DA57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4C6BC9D7" w14:textId="77777777" w:rsidR="0017642B" w:rsidRPr="00954D90" w:rsidRDefault="0017642B" w:rsidP="00DA5718">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5E2B0CAE" w14:textId="77777777" w:rsidR="0017642B" w:rsidRDefault="0017642B" w:rsidP="00DA5718">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「広がる言葉／広がる漢字」（Ｐ68）に取り組み、語彙を増やし、漢字を確認する。</w:t>
            </w:r>
          </w:p>
          <w:p w14:paraId="3492454E" w14:textId="77777777" w:rsidR="0017642B" w:rsidRDefault="0017642B" w:rsidP="00DA5718">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308～</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354F33">
              <w:rPr>
                <w:rFonts w:ascii="ＭＳ 明朝" w:hAnsi="ＭＳ 明朝" w:hint="eastAsia"/>
                <w:color w:val="221E1F"/>
                <w:w w:val="200"/>
                <w:kern w:val="0"/>
                <w:sz w:val="18"/>
                <w:szCs w:val="18"/>
              </w:rPr>
              <w:t>―</w:t>
            </w:r>
            <w:r>
              <w:rPr>
                <w:rFonts w:ascii="ＭＳ 明朝" w:hAnsi="ＭＳ 明朝" w:hint="eastAsia"/>
                <w:color w:val="221E1F"/>
                <w:kern w:val="0"/>
                <w:sz w:val="18"/>
                <w:szCs w:val="18"/>
              </w:rPr>
              <w:t>比喩的に使われる言葉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p w14:paraId="6A798FDC" w14:textId="77777777" w:rsidR="0017642B" w:rsidRPr="00F36A7C" w:rsidRDefault="0017642B" w:rsidP="00DA5718">
            <w:pPr>
              <w:spacing w:line="300" w:lineRule="exact"/>
              <w:ind w:left="180" w:hangingChars="100" w:hanging="180"/>
              <w:rPr>
                <w:rFonts w:ascii="ＭＳ 明朝" w:hAnsi="ＭＳ 明朝"/>
                <w:sz w:val="18"/>
                <w:szCs w:val="18"/>
              </w:rPr>
            </w:pPr>
            <w:r w:rsidRPr="00F36A7C">
              <w:rPr>
                <w:rFonts w:ascii="ＭＳ 明朝" w:hAnsi="ＭＳ 明朝"/>
                <w:sz w:val="18"/>
                <w:szCs w:val="18"/>
              </w:rPr>
              <w:t>＊この学習材と併せて、</w:t>
            </w:r>
            <w:r w:rsidRPr="00F36A7C">
              <w:rPr>
                <w:rFonts w:ascii="ＭＳ 明朝" w:hAnsi="ＭＳ 明朝" w:hint="eastAsia"/>
                <w:color w:val="221E1F"/>
                <w:kern w:val="0"/>
                <w:sz w:val="18"/>
                <w:szCs w:val="18"/>
                <w:bdr w:val="single" w:sz="4" w:space="0" w:color="auto" w:frame="1"/>
                <w:shd w:val="pct15" w:color="auto" w:fill="FFFFFF"/>
              </w:rPr>
              <w:t>資</w:t>
            </w:r>
            <w:r w:rsidRPr="00F36A7C">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7</w:t>
            </w:r>
            <w:r w:rsidRPr="00F36A7C">
              <w:rPr>
                <w:rFonts w:ascii="ＭＳ 明朝" w:hAnsi="ＭＳ 明朝" w:hint="eastAsia"/>
                <w:sz w:val="18"/>
                <w:szCs w:val="18"/>
              </w:rPr>
              <w:t>8</w:t>
            </w:r>
            <w:r>
              <w:rPr>
                <w:rFonts w:ascii="ＭＳ 明朝" w:hAnsi="ＭＳ 明朝" w:hint="eastAsia"/>
                <w:sz w:val="18"/>
                <w:szCs w:val="18"/>
              </w:rPr>
              <w:t>～</w:t>
            </w:r>
            <w:r w:rsidRPr="00F36A7C">
              <w:rPr>
                <w:rFonts w:ascii="ＭＳ 明朝" w:hAnsi="ＭＳ 明朝"/>
                <w:sz w:val="18"/>
                <w:szCs w:val="18"/>
              </w:rPr>
              <w:t>「白川郷</w:t>
            </w:r>
            <w:r w:rsidRPr="00334BFC">
              <w:rPr>
                <w:rFonts w:ascii="ＭＳ 明朝" w:hAnsi="ＭＳ 明朝" w:hint="eastAsia"/>
                <w:w w:val="200"/>
                <w:sz w:val="18"/>
                <w:szCs w:val="18"/>
              </w:rPr>
              <w:t>―</w:t>
            </w:r>
            <w:r w:rsidRPr="00F36A7C">
              <w:rPr>
                <w:rFonts w:ascii="ＭＳ 明朝" w:hAnsi="ＭＳ 明朝"/>
                <w:sz w:val="18"/>
                <w:szCs w:val="18"/>
              </w:rPr>
              <w:t>受け継がれる合掌造り」を読み、伝統を受け継ぐことの意味について考えたり、文章の書き方の特徴を捉えたりするのもよい。</w:t>
            </w:r>
          </w:p>
        </w:tc>
        <w:tc>
          <w:tcPr>
            <w:tcW w:w="2835" w:type="dxa"/>
            <w:vMerge/>
            <w:tcBorders>
              <w:bottom w:val="single" w:sz="4" w:space="0" w:color="auto"/>
            </w:tcBorders>
            <w:tcMar>
              <w:left w:w="57" w:type="dxa"/>
              <w:right w:w="57" w:type="dxa"/>
            </w:tcMar>
          </w:tcPr>
          <w:p w14:paraId="5490D28C" w14:textId="77777777" w:rsidR="0017642B" w:rsidRPr="00F36A7C" w:rsidRDefault="0017642B" w:rsidP="00DA5718">
            <w:pPr>
              <w:spacing w:line="300" w:lineRule="exact"/>
              <w:ind w:left="180" w:hangingChars="100" w:hanging="180"/>
              <w:rPr>
                <w:rFonts w:ascii="ＭＳ 明朝" w:hAnsi="ＭＳ 明朝"/>
                <w:sz w:val="18"/>
                <w:szCs w:val="18"/>
              </w:rPr>
            </w:pPr>
          </w:p>
        </w:tc>
      </w:tr>
      <w:tr w:rsidR="0017642B" w:rsidRPr="00F36A7C" w14:paraId="27B83267" w14:textId="77777777" w:rsidTr="008E4AA6">
        <w:tc>
          <w:tcPr>
            <w:tcW w:w="421" w:type="dxa"/>
            <w:vMerge/>
            <w:tcBorders>
              <w:top w:val="nil"/>
              <w:bottom w:val="nil"/>
            </w:tcBorders>
            <w:tcMar>
              <w:left w:w="57" w:type="dxa"/>
              <w:right w:w="57" w:type="dxa"/>
            </w:tcMar>
          </w:tcPr>
          <w:p w14:paraId="7BDC1CDC" w14:textId="77777777" w:rsidR="0017642B" w:rsidRPr="00F36A7C" w:rsidRDefault="0017642B" w:rsidP="00203396">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464C10B8" w14:textId="77777777" w:rsidR="0017642B" w:rsidRDefault="0017642B" w:rsidP="00B27CC0">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6F2A32CA" w14:textId="77777777" w:rsidR="0017642B" w:rsidRPr="000B37BB" w:rsidRDefault="0017642B" w:rsidP="00B27CC0">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〈実用的な言葉の力／整理する力〉</w:t>
            </w:r>
          </w:p>
        </w:tc>
        <w:tc>
          <w:tcPr>
            <w:tcW w:w="1417" w:type="dxa"/>
            <w:tcBorders>
              <w:bottom w:val="single" w:sz="4" w:space="0" w:color="auto"/>
            </w:tcBorders>
            <w:tcMar>
              <w:left w:w="57" w:type="dxa"/>
              <w:right w:w="57" w:type="dxa"/>
            </w:tcMar>
          </w:tcPr>
          <w:p w14:paraId="40EB6851" w14:textId="77777777" w:rsidR="0017642B" w:rsidRPr="000B37BB" w:rsidRDefault="0017642B" w:rsidP="00B27CC0">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要約する</w:t>
            </w:r>
          </w:p>
          <w:p w14:paraId="220DCBDC" w14:textId="77777777" w:rsidR="0017642B" w:rsidRPr="000B37BB" w:rsidRDefault="0017642B" w:rsidP="00B27CC0">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69</w:t>
            </w:r>
          </w:p>
          <w:p w14:paraId="06528800" w14:textId="77777777" w:rsidR="0017642B" w:rsidRPr="000B37BB" w:rsidRDefault="0017642B" w:rsidP="00B27CC0">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14:paraId="273809A5" w14:textId="77777777" w:rsidR="0017642B" w:rsidRPr="002F4FBD" w:rsidRDefault="0017642B" w:rsidP="00B27CC0">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Borders>
              <w:bottom w:val="single" w:sz="4" w:space="0" w:color="auto"/>
            </w:tcBorders>
            <w:tcMar>
              <w:left w:w="57" w:type="dxa"/>
              <w:right w:w="57" w:type="dxa"/>
            </w:tcMar>
          </w:tcPr>
          <w:p w14:paraId="2BD6C7C6" w14:textId="77777777" w:rsidR="0017642B" w:rsidRPr="000B37BB" w:rsidRDefault="0017642B" w:rsidP="00B27CC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要約の仕方のポイントを理解し、文章全体と部分との関係に注意して的確に要約する。</w:t>
            </w:r>
          </w:p>
        </w:tc>
        <w:tc>
          <w:tcPr>
            <w:tcW w:w="782" w:type="dxa"/>
            <w:tcBorders>
              <w:bottom w:val="single" w:sz="4" w:space="0" w:color="auto"/>
            </w:tcBorders>
          </w:tcPr>
          <w:p w14:paraId="69BABFAF" w14:textId="77777777" w:rsidR="0017642B" w:rsidRPr="000B37BB" w:rsidRDefault="00303272" w:rsidP="00303272">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tcMar>
              <w:left w:w="57" w:type="dxa"/>
              <w:right w:w="57" w:type="dxa"/>
            </w:tcMar>
          </w:tcPr>
          <w:p w14:paraId="3C5884BA" w14:textId="77777777" w:rsidR="0017642B" w:rsidRPr="000B37BB" w:rsidRDefault="0017642B" w:rsidP="00B27CC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69</w:t>
            </w:r>
            <w:r w:rsidRPr="000B37BB">
              <w:rPr>
                <w:rFonts w:ascii="ＭＳ 明朝" w:hAnsi="ＭＳ 明朝"/>
                <w:color w:val="221E1F"/>
                <w:sz w:val="18"/>
                <w:szCs w:val="18"/>
              </w:rPr>
              <w:t>）を読んで、</w:t>
            </w:r>
            <w:r>
              <w:rPr>
                <w:rFonts w:ascii="ＭＳ 明朝" w:hAnsi="ＭＳ 明朝" w:hint="eastAsia"/>
                <w:color w:val="221E1F"/>
                <w:sz w:val="18"/>
                <w:szCs w:val="18"/>
              </w:rPr>
              <w:t>要約の仕方について知る。</w:t>
            </w:r>
          </w:p>
          <w:p w14:paraId="2AE8997B" w14:textId="77777777" w:rsidR="0017642B" w:rsidRPr="00463542" w:rsidRDefault="0017642B" w:rsidP="0057079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34～</w:t>
            </w:r>
            <w:r>
              <w:rPr>
                <w:rFonts w:ascii="ＭＳ 明朝" w:hAnsi="ＭＳ 明朝"/>
                <w:color w:val="221E1F"/>
                <w:sz w:val="18"/>
                <w:szCs w:val="18"/>
              </w:rPr>
              <w:t>「</w:t>
            </w:r>
            <w:r>
              <w:rPr>
                <w:rFonts w:ascii="ＭＳ 明朝" w:hAnsi="ＭＳ 明朝" w:hint="eastAsia"/>
                <w:color w:val="221E1F"/>
                <w:sz w:val="18"/>
                <w:szCs w:val="18"/>
              </w:rPr>
              <w:t>要約する</w:t>
            </w:r>
            <w:r>
              <w:rPr>
                <w:rFonts w:ascii="ＭＳ 明朝" w:hAnsi="ＭＳ 明朝"/>
                <w:color w:val="221E1F"/>
                <w:sz w:val="18"/>
                <w:szCs w:val="18"/>
              </w:rPr>
              <w:t>」を読んで、</w:t>
            </w:r>
            <w:r>
              <w:rPr>
                <w:rFonts w:ascii="ＭＳ 明朝" w:hAnsi="ＭＳ 明朝" w:hint="eastAsia"/>
                <w:color w:val="221E1F"/>
                <w:sz w:val="18"/>
                <w:szCs w:val="18"/>
              </w:rPr>
              <w:t>的確な要約の仕方</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38</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14:paraId="3854C938" w14:textId="77777777" w:rsidR="0017642B" w:rsidRPr="000B37BB" w:rsidRDefault="0017642B" w:rsidP="00962F13">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要約の仕方のポイントを理解し、文章を的確に要約している</w:t>
            </w:r>
            <w:r w:rsidRPr="000B37BB">
              <w:rPr>
                <w:rFonts w:ascii="ＭＳ 明朝" w:hAnsi="ＭＳ 明朝" w:hint="eastAsia"/>
                <w:sz w:val="18"/>
                <w:szCs w:val="18"/>
              </w:rPr>
              <w:t>。</w:t>
            </w:r>
            <w:r>
              <w:rPr>
                <w:rFonts w:ascii="ＭＳ 明朝" w:hAnsi="ＭＳ 明朝" w:hint="eastAsia"/>
                <w:sz w:val="18"/>
                <w:szCs w:val="18"/>
              </w:rPr>
              <w:t>〔１～２〕</w:t>
            </w:r>
          </w:p>
        </w:tc>
      </w:tr>
      <w:tr w:rsidR="0017642B" w:rsidRPr="00F36A7C" w14:paraId="6DBA0573" w14:textId="77777777" w:rsidTr="008E4AA6">
        <w:tc>
          <w:tcPr>
            <w:tcW w:w="421" w:type="dxa"/>
            <w:vMerge/>
            <w:tcBorders>
              <w:top w:val="nil"/>
              <w:bottom w:val="nil"/>
            </w:tcBorders>
            <w:tcMar>
              <w:left w:w="57" w:type="dxa"/>
              <w:right w:w="57" w:type="dxa"/>
            </w:tcMar>
          </w:tcPr>
          <w:p w14:paraId="607250B7" w14:textId="77777777" w:rsidR="0017642B" w:rsidRPr="00F36A7C" w:rsidRDefault="0017642B" w:rsidP="00203396">
            <w:pPr>
              <w:spacing w:line="300" w:lineRule="exact"/>
              <w:jc w:val="center"/>
              <w:rPr>
                <w:rFonts w:ascii="ＭＳ 明朝" w:hAnsi="ＭＳ 明朝"/>
                <w:sz w:val="18"/>
                <w:szCs w:val="18"/>
              </w:rPr>
            </w:pPr>
          </w:p>
        </w:tc>
        <w:tc>
          <w:tcPr>
            <w:tcW w:w="1134" w:type="dxa"/>
            <w:tcBorders>
              <w:top w:val="nil"/>
              <w:bottom w:val="nil"/>
            </w:tcBorders>
            <w:tcMar>
              <w:left w:w="57" w:type="dxa"/>
              <w:right w:w="57" w:type="dxa"/>
            </w:tcMar>
          </w:tcPr>
          <w:p w14:paraId="1C8F5845" w14:textId="77777777" w:rsidR="0017642B" w:rsidRDefault="0017642B" w:rsidP="00B27CC0">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423A1619" w14:textId="77777777" w:rsidR="0017642B" w:rsidRPr="000B37BB" w:rsidRDefault="0017642B" w:rsidP="007155C2">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〈実用的な</w:t>
            </w:r>
            <w:r>
              <w:rPr>
                <w:rFonts w:ascii="ＭＳ 明朝" w:hAnsi="ＭＳ 明朝" w:cs="Arial" w:hint="eastAsia"/>
                <w:color w:val="221E1F"/>
                <w:kern w:val="0"/>
                <w:sz w:val="18"/>
                <w:szCs w:val="18"/>
              </w:rPr>
              <w:lastRenderedPageBreak/>
              <w:t>言葉の力／説明する力〉</w:t>
            </w:r>
          </w:p>
        </w:tc>
        <w:tc>
          <w:tcPr>
            <w:tcW w:w="1417" w:type="dxa"/>
            <w:tcBorders>
              <w:top w:val="nil"/>
              <w:bottom w:val="nil"/>
            </w:tcBorders>
            <w:tcMar>
              <w:left w:w="57" w:type="dxa"/>
              <w:right w:w="57" w:type="dxa"/>
            </w:tcMar>
          </w:tcPr>
          <w:p w14:paraId="496E9E6A" w14:textId="77777777" w:rsidR="0017642B" w:rsidRPr="000B37BB" w:rsidRDefault="0017642B" w:rsidP="00B27CC0">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lastRenderedPageBreak/>
              <w:t>テーマを立てて説明する</w:t>
            </w:r>
          </w:p>
          <w:p w14:paraId="33C0207A" w14:textId="77777777" w:rsidR="0017642B" w:rsidRPr="000B37BB" w:rsidRDefault="0017642B" w:rsidP="00B27CC0">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lastRenderedPageBreak/>
              <w:t>Ｐ</w:t>
            </w:r>
            <w:r>
              <w:rPr>
                <w:rFonts w:ascii="ＭＳ 明朝" w:hAnsi="ＭＳ 明朝" w:cs="Arial" w:hint="eastAsia"/>
                <w:color w:val="221E1F"/>
                <w:kern w:val="0"/>
                <w:sz w:val="18"/>
                <w:szCs w:val="18"/>
              </w:rPr>
              <w:t>70</w:t>
            </w:r>
          </w:p>
          <w:p w14:paraId="6CAAA53C" w14:textId="77777777" w:rsidR="0017642B" w:rsidRPr="000B37BB" w:rsidRDefault="0017642B" w:rsidP="00B27CC0">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top w:val="nil"/>
              <w:bottom w:val="nil"/>
            </w:tcBorders>
            <w:tcMar>
              <w:left w:w="57" w:type="dxa"/>
              <w:right w:w="57" w:type="dxa"/>
            </w:tcMar>
          </w:tcPr>
          <w:p w14:paraId="6991E27C" w14:textId="77777777" w:rsidR="0017642B" w:rsidRPr="00E160BF" w:rsidRDefault="0017642B" w:rsidP="00B27CC0">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lastRenderedPageBreak/>
              <w:t>指</w:t>
            </w:r>
            <w:r>
              <w:rPr>
                <w:rFonts w:ascii="ＭＳ 明朝" w:hAnsi="ＭＳ 明朝" w:cs="Arial" w:hint="eastAsia"/>
                <w:color w:val="221E1F"/>
                <w:sz w:val="18"/>
                <w:szCs w:val="18"/>
              </w:rPr>
              <w:t>Ｂ</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ア</w:t>
            </w:r>
          </w:p>
        </w:tc>
        <w:tc>
          <w:tcPr>
            <w:tcW w:w="1843" w:type="dxa"/>
            <w:tcBorders>
              <w:top w:val="nil"/>
              <w:bottom w:val="nil"/>
            </w:tcBorders>
            <w:tcMar>
              <w:left w:w="57" w:type="dxa"/>
              <w:right w:w="57" w:type="dxa"/>
            </w:tcMar>
          </w:tcPr>
          <w:p w14:paraId="1CAA9A46" w14:textId="77777777" w:rsidR="0017642B" w:rsidRPr="000B37BB" w:rsidRDefault="0017642B" w:rsidP="00B27CC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調査して報告するために、ふさわしい</w:t>
            </w:r>
            <w:r>
              <w:rPr>
                <w:rFonts w:ascii="ＭＳ 明朝" w:hAnsi="ＭＳ 明朝" w:hint="eastAsia"/>
                <w:sz w:val="18"/>
                <w:szCs w:val="18"/>
              </w:rPr>
              <w:lastRenderedPageBreak/>
              <w:t>テーマを立てる。</w:t>
            </w:r>
          </w:p>
        </w:tc>
        <w:tc>
          <w:tcPr>
            <w:tcW w:w="782" w:type="dxa"/>
            <w:tcBorders>
              <w:top w:val="nil"/>
              <w:bottom w:val="nil"/>
            </w:tcBorders>
          </w:tcPr>
          <w:p w14:paraId="57ED2022" w14:textId="77777777" w:rsidR="0017642B" w:rsidRPr="000B37BB" w:rsidRDefault="00303272" w:rsidP="00303272">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lastRenderedPageBreak/>
              <w:t>1</w:t>
            </w:r>
          </w:p>
        </w:tc>
        <w:tc>
          <w:tcPr>
            <w:tcW w:w="5102" w:type="dxa"/>
            <w:tcBorders>
              <w:top w:val="nil"/>
              <w:bottom w:val="nil"/>
            </w:tcBorders>
            <w:tcMar>
              <w:left w:w="57" w:type="dxa"/>
              <w:right w:w="57" w:type="dxa"/>
            </w:tcMar>
          </w:tcPr>
          <w:p w14:paraId="3EF694BD" w14:textId="77777777" w:rsidR="0017642B" w:rsidRPr="000B37BB" w:rsidRDefault="0017642B" w:rsidP="00B27CC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70</w:t>
            </w:r>
            <w:r w:rsidRPr="000B37BB">
              <w:rPr>
                <w:rFonts w:ascii="ＭＳ 明朝" w:hAnsi="ＭＳ 明朝"/>
                <w:color w:val="221E1F"/>
                <w:sz w:val="18"/>
                <w:szCs w:val="18"/>
              </w:rPr>
              <w:t>）を読んで、</w:t>
            </w:r>
            <w:r>
              <w:rPr>
                <w:rFonts w:ascii="ＭＳ 明朝" w:hAnsi="ＭＳ 明朝" w:hint="eastAsia"/>
                <w:color w:val="221E1F"/>
                <w:sz w:val="18"/>
                <w:szCs w:val="18"/>
              </w:rPr>
              <w:t>メモの情報をもとに、問いを考える。</w:t>
            </w:r>
          </w:p>
          <w:p w14:paraId="14B4EF14" w14:textId="77777777" w:rsidR="0017642B" w:rsidRPr="00463542" w:rsidRDefault="0017642B" w:rsidP="00B27CC0">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lastRenderedPageBreak/>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39～</w:t>
            </w:r>
            <w:r>
              <w:rPr>
                <w:rFonts w:ascii="ＭＳ 明朝" w:hAnsi="ＭＳ 明朝"/>
                <w:color w:val="221E1F"/>
                <w:sz w:val="18"/>
                <w:szCs w:val="18"/>
              </w:rPr>
              <w:t>「</w:t>
            </w:r>
            <w:r>
              <w:rPr>
                <w:rFonts w:ascii="ＭＳ 明朝" w:hAnsi="ＭＳ 明朝" w:hint="eastAsia"/>
                <w:color w:val="221E1F"/>
                <w:sz w:val="18"/>
                <w:szCs w:val="18"/>
              </w:rPr>
              <w:t>テーマを立てて説明する</w:t>
            </w:r>
            <w:r>
              <w:rPr>
                <w:rFonts w:ascii="ＭＳ 明朝" w:hAnsi="ＭＳ 明朝"/>
                <w:color w:val="221E1F"/>
                <w:sz w:val="18"/>
                <w:szCs w:val="18"/>
              </w:rPr>
              <w:t>」を読んで、</w:t>
            </w:r>
            <w:r>
              <w:rPr>
                <w:rFonts w:ascii="ＭＳ 明朝" w:hAnsi="ＭＳ 明朝" w:hint="eastAsia"/>
                <w:color w:val="221E1F"/>
                <w:sz w:val="18"/>
                <w:szCs w:val="18"/>
              </w:rPr>
              <w:t>テーマの立て方</w:t>
            </w:r>
            <w:r>
              <w:rPr>
                <w:rFonts w:ascii="ＭＳ 明朝" w:hAnsi="ＭＳ 明朝"/>
                <w:color w:val="221E1F"/>
                <w:sz w:val="18"/>
                <w:szCs w:val="18"/>
              </w:rPr>
              <w:t>について理解を深める。また、「練習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41</w:t>
            </w:r>
            <w:r w:rsidRPr="000B37BB">
              <w:rPr>
                <w:rFonts w:ascii="ＭＳ 明朝" w:hAnsi="ＭＳ 明朝"/>
                <w:color w:val="221E1F"/>
                <w:sz w:val="18"/>
                <w:szCs w:val="18"/>
              </w:rPr>
              <w:t>）に取り組む。</w:t>
            </w:r>
          </w:p>
        </w:tc>
        <w:tc>
          <w:tcPr>
            <w:tcW w:w="2835" w:type="dxa"/>
            <w:tcBorders>
              <w:top w:val="nil"/>
              <w:bottom w:val="nil"/>
            </w:tcBorders>
            <w:tcMar>
              <w:left w:w="57" w:type="dxa"/>
              <w:right w:w="57" w:type="dxa"/>
            </w:tcMar>
          </w:tcPr>
          <w:p w14:paraId="7C4492A0" w14:textId="77777777" w:rsidR="0017642B" w:rsidRPr="000B37BB" w:rsidRDefault="0017642B" w:rsidP="00B27CC0">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lastRenderedPageBreak/>
              <w:t>□</w:t>
            </w:r>
            <w:r>
              <w:rPr>
                <w:rFonts w:ascii="ＭＳ 明朝" w:hAnsi="ＭＳ 明朝" w:hint="eastAsia"/>
                <w:sz w:val="18"/>
                <w:szCs w:val="18"/>
              </w:rPr>
              <w:t>調査して報告するために、ふさわしいテーマを考えている。〔１</w:t>
            </w:r>
            <w:r>
              <w:rPr>
                <w:rFonts w:ascii="ＭＳ 明朝" w:hAnsi="ＭＳ 明朝" w:hint="eastAsia"/>
                <w:sz w:val="18"/>
                <w:szCs w:val="18"/>
              </w:rPr>
              <w:lastRenderedPageBreak/>
              <w:t>～２〕</w:t>
            </w:r>
          </w:p>
        </w:tc>
      </w:tr>
      <w:tr w:rsidR="0017642B" w:rsidRPr="00F36A7C" w14:paraId="3DE94576" w14:textId="77777777" w:rsidTr="008E4AA6">
        <w:trPr>
          <w:trHeight w:val="283"/>
        </w:trPr>
        <w:tc>
          <w:tcPr>
            <w:tcW w:w="421" w:type="dxa"/>
            <w:vMerge/>
            <w:tcBorders>
              <w:top w:val="nil"/>
              <w:bottom w:val="nil"/>
            </w:tcBorders>
            <w:tcMar>
              <w:left w:w="57" w:type="dxa"/>
              <w:right w:w="57" w:type="dxa"/>
            </w:tcMar>
          </w:tcPr>
          <w:p w14:paraId="146FFA67" w14:textId="77777777" w:rsidR="0017642B" w:rsidRPr="00F36A7C" w:rsidRDefault="0017642B" w:rsidP="00203396">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26E5EB01" w14:textId="77777777" w:rsidR="0017642B" w:rsidRPr="00F36A7C" w:rsidRDefault="0017642B" w:rsidP="00B27CC0">
            <w:pPr>
              <w:spacing w:line="300" w:lineRule="exact"/>
              <w:rPr>
                <w:rFonts w:ascii="ＭＳ 明朝" w:hAnsi="ＭＳ 明朝"/>
                <w:sz w:val="18"/>
                <w:szCs w:val="18"/>
              </w:rPr>
            </w:pPr>
            <w:r w:rsidRPr="00F36A7C">
              <w:rPr>
                <w:rFonts w:ascii="ＭＳ 明朝" w:hAnsi="ＭＳ 明朝"/>
                <w:sz w:val="18"/>
                <w:szCs w:val="18"/>
              </w:rPr>
              <w:t>書く</w:t>
            </w:r>
          </w:p>
          <w:p w14:paraId="5D7557EF" w14:textId="77777777" w:rsidR="0017642B" w:rsidRPr="00F36A7C" w:rsidRDefault="0017642B" w:rsidP="00B27CC0">
            <w:pPr>
              <w:spacing w:line="300" w:lineRule="exact"/>
              <w:rPr>
                <w:rFonts w:ascii="ＭＳ 明朝" w:hAnsi="ＭＳ 明朝"/>
                <w:sz w:val="18"/>
                <w:szCs w:val="18"/>
              </w:rPr>
            </w:pPr>
            <w:r>
              <w:rPr>
                <w:rFonts w:ascii="ＭＳ 明朝" w:hAnsi="ＭＳ 明朝"/>
                <w:sz w:val="18"/>
                <w:szCs w:val="18"/>
              </w:rPr>
              <w:t>〈</w:t>
            </w:r>
            <w:r w:rsidRPr="00F36A7C">
              <w:rPr>
                <w:rFonts w:ascii="ＭＳ 明朝" w:hAnsi="ＭＳ 明朝"/>
                <w:sz w:val="18"/>
                <w:szCs w:val="18"/>
              </w:rPr>
              <w:t>伝達</w:t>
            </w:r>
            <w:r>
              <w:rPr>
                <w:rFonts w:ascii="ＭＳ 明朝" w:hAnsi="ＭＳ 明朝"/>
                <w:sz w:val="18"/>
                <w:szCs w:val="18"/>
              </w:rPr>
              <w:t>〉</w:t>
            </w:r>
          </w:p>
        </w:tc>
        <w:tc>
          <w:tcPr>
            <w:tcW w:w="1417" w:type="dxa"/>
            <w:vMerge w:val="restart"/>
            <w:tcBorders>
              <w:top w:val="single" w:sz="4" w:space="0" w:color="auto"/>
            </w:tcBorders>
            <w:tcMar>
              <w:left w:w="57" w:type="dxa"/>
              <w:right w:w="57" w:type="dxa"/>
            </w:tcMar>
          </w:tcPr>
          <w:p w14:paraId="79BB4C1B" w14:textId="77777777" w:rsidR="0017642B" w:rsidRPr="00F36A7C" w:rsidRDefault="0017642B" w:rsidP="00B27CC0">
            <w:pPr>
              <w:spacing w:line="300" w:lineRule="exact"/>
              <w:rPr>
                <w:rFonts w:ascii="ＭＳ 明朝" w:hAnsi="ＭＳ 明朝"/>
                <w:sz w:val="18"/>
                <w:szCs w:val="18"/>
              </w:rPr>
            </w:pPr>
            <w:r w:rsidRPr="00F36A7C">
              <w:rPr>
                <w:rFonts w:ascii="ＭＳ 明朝" w:hAnsi="ＭＳ 明朝"/>
                <w:bCs/>
                <w:sz w:val="18"/>
                <w:szCs w:val="18"/>
              </w:rPr>
              <w:t>調</w:t>
            </w:r>
            <w:r w:rsidRPr="00F36A7C">
              <w:rPr>
                <w:rFonts w:ascii="ＭＳ 明朝" w:hAnsi="ＭＳ 明朝"/>
                <w:sz w:val="18"/>
                <w:szCs w:val="18"/>
              </w:rPr>
              <w:t>べて</w:t>
            </w:r>
            <w:r w:rsidRPr="00F36A7C">
              <w:rPr>
                <w:rFonts w:ascii="ＭＳ 明朝" w:hAnsi="ＭＳ 明朝"/>
                <w:bCs/>
                <w:sz w:val="18"/>
                <w:szCs w:val="18"/>
              </w:rPr>
              <w:t>考</w:t>
            </w:r>
            <w:r w:rsidRPr="00F36A7C">
              <w:rPr>
                <w:rFonts w:ascii="ＭＳ 明朝" w:hAnsi="ＭＳ 明朝"/>
                <w:sz w:val="18"/>
                <w:szCs w:val="18"/>
              </w:rPr>
              <w:t>えたことを</w:t>
            </w:r>
            <w:r w:rsidRPr="00F36A7C">
              <w:rPr>
                <w:rFonts w:ascii="ＭＳ 明朝" w:hAnsi="ＭＳ 明朝"/>
                <w:bCs/>
                <w:sz w:val="18"/>
                <w:szCs w:val="18"/>
              </w:rPr>
              <w:t>伝</w:t>
            </w:r>
            <w:r w:rsidRPr="00F36A7C">
              <w:rPr>
                <w:rFonts w:ascii="ＭＳ 明朝" w:hAnsi="ＭＳ 明朝"/>
                <w:sz w:val="18"/>
                <w:szCs w:val="18"/>
              </w:rPr>
              <w:t>えよう</w:t>
            </w:r>
            <w:r w:rsidRPr="00334BFC">
              <w:rPr>
                <w:rFonts w:ascii="Cambria Math" w:hAnsi="Cambria Math" w:cs="Cambria Math" w:hint="eastAsia"/>
                <w:bCs/>
                <w:w w:val="200"/>
                <w:sz w:val="18"/>
                <w:szCs w:val="18"/>
              </w:rPr>
              <w:t>―</w:t>
            </w:r>
            <w:r w:rsidRPr="00F36A7C">
              <w:rPr>
                <w:rFonts w:ascii="ＭＳ 明朝" w:hAnsi="ＭＳ 明朝"/>
                <w:bCs/>
                <w:sz w:val="18"/>
                <w:szCs w:val="18"/>
              </w:rPr>
              <w:t>「</w:t>
            </w:r>
            <w:r>
              <w:rPr>
                <w:rFonts w:ascii="ＭＳ 明朝" w:hAnsi="ＭＳ 明朝" w:hint="eastAsia"/>
                <w:bCs/>
                <w:sz w:val="18"/>
                <w:szCs w:val="18"/>
              </w:rPr>
              <w:t>食文化</w:t>
            </w:r>
            <w:r w:rsidRPr="00F36A7C">
              <w:rPr>
                <w:rFonts w:ascii="ＭＳ 明朝" w:hAnsi="ＭＳ 明朝"/>
                <w:bCs/>
                <w:sz w:val="18"/>
                <w:szCs w:val="18"/>
              </w:rPr>
              <w:t>」</w:t>
            </w:r>
            <w:r w:rsidRPr="00F36A7C">
              <w:rPr>
                <w:rFonts w:ascii="ＭＳ 明朝" w:hAnsi="ＭＳ 明朝"/>
                <w:sz w:val="18"/>
                <w:szCs w:val="18"/>
              </w:rPr>
              <w:t>のレポート</w:t>
            </w:r>
          </w:p>
          <w:p w14:paraId="2163914F" w14:textId="77777777" w:rsidR="0017642B" w:rsidRPr="00F36A7C" w:rsidRDefault="0017642B" w:rsidP="00B27CC0">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71</w:t>
            </w:r>
          </w:p>
          <w:p w14:paraId="03CA53F4" w14:textId="77777777" w:rsidR="0017642B" w:rsidRPr="00F36A7C" w:rsidRDefault="0017642B" w:rsidP="00B27CC0">
            <w:pPr>
              <w:spacing w:line="300" w:lineRule="exact"/>
              <w:jc w:val="right"/>
              <w:rPr>
                <w:rFonts w:ascii="ＭＳ 明朝" w:hAnsi="ＭＳ 明朝"/>
                <w:bCs/>
                <w:sz w:val="18"/>
                <w:szCs w:val="18"/>
              </w:rPr>
            </w:pPr>
            <w:r>
              <w:rPr>
                <w:rFonts w:ascii="ＭＳ 明朝" w:hAnsi="ＭＳ 明朝" w:hint="eastAsia"/>
                <w:sz w:val="18"/>
                <w:szCs w:val="18"/>
              </w:rPr>
              <w:t>6</w:t>
            </w:r>
            <w:r w:rsidRPr="00F36A7C">
              <w:rPr>
                <w:rFonts w:ascii="ＭＳ 明朝" w:hAnsi="ＭＳ 明朝"/>
                <w:sz w:val="18"/>
                <w:szCs w:val="18"/>
              </w:rPr>
              <w:t>時間</w:t>
            </w:r>
          </w:p>
        </w:tc>
        <w:tc>
          <w:tcPr>
            <w:tcW w:w="1417" w:type="dxa"/>
            <w:vMerge w:val="restart"/>
            <w:tcBorders>
              <w:top w:val="single" w:sz="4" w:space="0" w:color="auto"/>
            </w:tcBorders>
            <w:tcMar>
              <w:left w:w="57" w:type="dxa"/>
              <w:right w:w="57" w:type="dxa"/>
            </w:tcMar>
          </w:tcPr>
          <w:p w14:paraId="0403595D" w14:textId="77777777" w:rsidR="0017642B" w:rsidRPr="00F36A7C" w:rsidRDefault="0017642B" w:rsidP="00B27CC0">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Ｂ</w:t>
            </w:r>
            <w:r w:rsidRPr="00F36A7C">
              <w:rPr>
                <w:rFonts w:ascii="ＭＳ 明朝" w:hAnsi="ＭＳ 明朝" w:cs="ＭＳ ゴシック"/>
                <w:sz w:val="18"/>
                <w:szCs w:val="18"/>
              </w:rPr>
              <w:t>⑴</w:t>
            </w:r>
            <w:r w:rsidRPr="00F36A7C">
              <w:rPr>
                <w:rFonts w:ascii="ＭＳ 明朝" w:hAnsi="ＭＳ 明朝"/>
                <w:sz w:val="18"/>
                <w:szCs w:val="18"/>
              </w:rPr>
              <w:t>ア</w:t>
            </w:r>
          </w:p>
          <w:p w14:paraId="0F87EE39" w14:textId="77777777" w:rsidR="0017642B" w:rsidRPr="00F36A7C" w:rsidRDefault="0017642B" w:rsidP="00B27CC0">
            <w:pPr>
              <w:spacing w:line="300" w:lineRule="exact"/>
              <w:rPr>
                <w:rFonts w:ascii="ＭＳ 明朝" w:hAnsi="ＭＳ 明朝"/>
                <w:sz w:val="18"/>
                <w:szCs w:val="18"/>
              </w:rPr>
            </w:pPr>
          </w:p>
          <w:p w14:paraId="6CCAC557" w14:textId="77777777" w:rsidR="0017642B" w:rsidRPr="00F36A7C" w:rsidRDefault="0017642B" w:rsidP="00B27CC0">
            <w:pPr>
              <w:spacing w:line="300" w:lineRule="exact"/>
              <w:rPr>
                <w:rFonts w:ascii="ＭＳ 明朝" w:hAnsi="ＭＳ 明朝"/>
                <w:sz w:val="18"/>
                <w:szCs w:val="18"/>
              </w:rPr>
            </w:pPr>
          </w:p>
          <w:p w14:paraId="3A018322" w14:textId="77777777" w:rsidR="0017642B" w:rsidRDefault="0017642B" w:rsidP="00B27CC0">
            <w:pPr>
              <w:spacing w:line="300" w:lineRule="exact"/>
              <w:rPr>
                <w:rFonts w:ascii="ＭＳ 明朝" w:hAnsi="ＭＳ 明朝"/>
                <w:sz w:val="18"/>
                <w:szCs w:val="18"/>
              </w:rPr>
            </w:pPr>
          </w:p>
          <w:p w14:paraId="671071D0" w14:textId="77777777" w:rsidR="0017642B" w:rsidRPr="00F36A7C" w:rsidRDefault="0017642B" w:rsidP="00B27CC0">
            <w:pPr>
              <w:spacing w:line="300" w:lineRule="exact"/>
              <w:rPr>
                <w:rFonts w:ascii="ＭＳ 明朝" w:hAnsi="ＭＳ 明朝"/>
                <w:sz w:val="18"/>
                <w:szCs w:val="18"/>
              </w:rPr>
            </w:pPr>
          </w:p>
          <w:p w14:paraId="7CEB16D2" w14:textId="77777777" w:rsidR="0017642B" w:rsidRPr="00F36A7C" w:rsidRDefault="0017642B" w:rsidP="00B27CC0">
            <w:pPr>
              <w:spacing w:line="300" w:lineRule="exact"/>
              <w:rPr>
                <w:rFonts w:ascii="ＭＳ 明朝" w:hAnsi="ＭＳ 明朝"/>
                <w:sz w:val="18"/>
                <w:szCs w:val="18"/>
              </w:rPr>
            </w:pPr>
          </w:p>
          <w:p w14:paraId="61D76375" w14:textId="77777777" w:rsidR="0017642B" w:rsidRDefault="0017642B" w:rsidP="00B27CC0">
            <w:pPr>
              <w:spacing w:line="300" w:lineRule="exact"/>
              <w:rPr>
                <w:rFonts w:ascii="ＭＳ 明朝" w:hAnsi="ＭＳ 明朝"/>
                <w:sz w:val="18"/>
                <w:szCs w:val="18"/>
              </w:rPr>
            </w:pPr>
            <w:r w:rsidRPr="00F36A7C">
              <w:rPr>
                <w:rFonts w:ascii="ＭＳ 明朝" w:hAnsi="ＭＳ 明朝" w:cs="Arial"/>
                <w:bCs/>
                <w:color w:val="221E1F"/>
                <w:sz w:val="18"/>
                <w:szCs w:val="18"/>
                <w:bdr w:val="single" w:sz="4" w:space="0" w:color="auto"/>
              </w:rPr>
              <w:t>指</w:t>
            </w:r>
            <w:r w:rsidRPr="00F36A7C">
              <w:rPr>
                <w:rFonts w:ascii="ＭＳ 明朝" w:hAnsi="ＭＳ 明朝"/>
                <w:sz w:val="18"/>
                <w:szCs w:val="18"/>
              </w:rPr>
              <w:t>Ｂ</w:t>
            </w:r>
            <w:r w:rsidRPr="00F36A7C">
              <w:rPr>
                <w:rFonts w:ascii="ＭＳ 明朝" w:hAnsi="ＭＳ 明朝" w:cs="ＭＳ ゴシック"/>
                <w:sz w:val="18"/>
                <w:szCs w:val="18"/>
              </w:rPr>
              <w:t>⑴</w:t>
            </w:r>
            <w:r w:rsidRPr="00F36A7C">
              <w:rPr>
                <w:rFonts w:ascii="ＭＳ 明朝" w:hAnsi="ＭＳ 明朝"/>
                <w:sz w:val="18"/>
                <w:szCs w:val="18"/>
              </w:rPr>
              <w:t>イ</w:t>
            </w:r>
          </w:p>
          <w:p w14:paraId="1F0F725F" w14:textId="77777777" w:rsidR="0017642B" w:rsidRDefault="0017642B" w:rsidP="00B27CC0">
            <w:pPr>
              <w:spacing w:line="300" w:lineRule="exact"/>
              <w:rPr>
                <w:rFonts w:ascii="ＭＳ 明朝" w:hAnsi="ＭＳ 明朝"/>
                <w:sz w:val="18"/>
                <w:szCs w:val="18"/>
              </w:rPr>
            </w:pPr>
          </w:p>
          <w:p w14:paraId="2EA36B72" w14:textId="77777777" w:rsidR="0017642B" w:rsidRDefault="0017642B" w:rsidP="00B27CC0">
            <w:pPr>
              <w:spacing w:line="300" w:lineRule="exact"/>
              <w:rPr>
                <w:rFonts w:ascii="ＭＳ 明朝" w:hAnsi="ＭＳ 明朝"/>
                <w:sz w:val="18"/>
                <w:szCs w:val="18"/>
              </w:rPr>
            </w:pPr>
          </w:p>
          <w:p w14:paraId="4E5DD273" w14:textId="77777777" w:rsidR="0017642B" w:rsidRDefault="0017642B" w:rsidP="00B27CC0">
            <w:pPr>
              <w:spacing w:line="300" w:lineRule="exact"/>
              <w:rPr>
                <w:rFonts w:ascii="ＭＳ 明朝" w:hAnsi="ＭＳ 明朝"/>
                <w:sz w:val="18"/>
                <w:szCs w:val="18"/>
              </w:rPr>
            </w:pPr>
          </w:p>
          <w:p w14:paraId="005F5E0C" w14:textId="77777777" w:rsidR="0017642B" w:rsidRDefault="0017642B" w:rsidP="00B27CC0">
            <w:pPr>
              <w:spacing w:line="300" w:lineRule="exact"/>
              <w:rPr>
                <w:rFonts w:ascii="ＭＳ 明朝" w:hAnsi="ＭＳ 明朝"/>
                <w:sz w:val="18"/>
                <w:szCs w:val="18"/>
              </w:rPr>
            </w:pPr>
          </w:p>
          <w:p w14:paraId="65A7A4C9" w14:textId="77777777" w:rsidR="0017642B" w:rsidRPr="00891A24" w:rsidRDefault="0017642B" w:rsidP="00B27CC0">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Borders>
              <w:top w:val="single" w:sz="4" w:space="0" w:color="auto"/>
            </w:tcBorders>
            <w:tcMar>
              <w:left w:w="57" w:type="dxa"/>
              <w:right w:w="57" w:type="dxa"/>
            </w:tcMar>
          </w:tcPr>
          <w:p w14:paraId="6B699639" w14:textId="77777777" w:rsidR="0017642B" w:rsidRPr="00F36A7C" w:rsidRDefault="0017642B" w:rsidP="00B27CC0">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sz w:val="18"/>
                <w:szCs w:val="18"/>
              </w:rPr>
              <w:t>ふだんの生活やメディアなどで見聞きすることからテーマを決め、調査</w:t>
            </w:r>
            <w:r>
              <w:rPr>
                <w:rFonts w:ascii="ＭＳ 明朝" w:hAnsi="ＭＳ 明朝" w:hint="eastAsia"/>
                <w:sz w:val="18"/>
                <w:szCs w:val="18"/>
              </w:rPr>
              <w:t>して自分の考えをまとめる</w:t>
            </w:r>
            <w:r w:rsidRPr="00F36A7C">
              <w:rPr>
                <w:rFonts w:ascii="ＭＳ 明朝" w:hAnsi="ＭＳ 明朝"/>
                <w:sz w:val="18"/>
                <w:szCs w:val="18"/>
              </w:rPr>
              <w:t>。</w:t>
            </w:r>
          </w:p>
          <w:p w14:paraId="4CB503D0" w14:textId="77777777" w:rsidR="0017642B" w:rsidRPr="00F36A7C" w:rsidRDefault="0017642B" w:rsidP="00B27CC0">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調べて分かった事実や自分の考えが明確に伝わるように、構成を工夫してレポートを書く。</w:t>
            </w:r>
          </w:p>
        </w:tc>
        <w:tc>
          <w:tcPr>
            <w:tcW w:w="782" w:type="dxa"/>
            <w:tcBorders>
              <w:top w:val="single" w:sz="4" w:space="0" w:color="auto"/>
              <w:bottom w:val="nil"/>
            </w:tcBorders>
          </w:tcPr>
          <w:p w14:paraId="57602D2F" w14:textId="77777777" w:rsidR="0017642B" w:rsidRPr="00F36A7C" w:rsidRDefault="00081DA2" w:rsidP="00081D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4</w:t>
            </w:r>
          </w:p>
        </w:tc>
        <w:tc>
          <w:tcPr>
            <w:tcW w:w="5102" w:type="dxa"/>
            <w:tcBorders>
              <w:top w:val="single" w:sz="4" w:space="0" w:color="auto"/>
              <w:bottom w:val="nil"/>
            </w:tcBorders>
            <w:tcMar>
              <w:left w:w="57" w:type="dxa"/>
              <w:right w:w="57" w:type="dxa"/>
            </w:tcMar>
          </w:tcPr>
          <w:p w14:paraId="1FB25020" w14:textId="77777777" w:rsidR="0017642B" w:rsidRPr="00F36A7C" w:rsidRDefault="0017642B" w:rsidP="00B27CC0">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１　学習目標（Ｐ</w:t>
            </w:r>
            <w:r>
              <w:rPr>
                <w:rFonts w:ascii="ＭＳ 明朝" w:hAnsi="ＭＳ 明朝" w:hint="eastAsia"/>
                <w:color w:val="221E1F"/>
                <w:kern w:val="0"/>
                <w:sz w:val="18"/>
                <w:szCs w:val="18"/>
              </w:rPr>
              <w:t>71</w:t>
            </w:r>
            <w:r w:rsidRPr="00F36A7C">
              <w:rPr>
                <w:rFonts w:ascii="ＭＳ 明朝" w:hAnsi="ＭＳ 明朝"/>
                <w:color w:val="221E1F"/>
                <w:kern w:val="0"/>
                <w:sz w:val="18"/>
                <w:szCs w:val="18"/>
              </w:rPr>
              <w:t>）を確認し、学習の見通しを持つ。</w:t>
            </w:r>
          </w:p>
          <w:p w14:paraId="16B88C42" w14:textId="77777777" w:rsidR="0017642B" w:rsidRPr="00F36A7C" w:rsidRDefault="0017642B" w:rsidP="00B27CC0">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２</w:t>
            </w:r>
            <w:r w:rsidRPr="00F36A7C">
              <w:rPr>
                <w:rFonts w:ascii="ＭＳ 明朝" w:hAnsi="ＭＳ 明朝"/>
                <w:color w:val="221E1F"/>
                <w:kern w:val="0"/>
                <w:sz w:val="18"/>
                <w:szCs w:val="18"/>
              </w:rPr>
              <w:t xml:space="preserve">　手順</w:t>
            </w:r>
            <w:r w:rsidRPr="00F36A7C">
              <w:rPr>
                <w:rFonts w:ascii="ＭＳ 明朝" w:hAnsi="ＭＳ 明朝" w:cs="ＭＳ 明朝"/>
                <w:color w:val="221E1F"/>
                <w:kern w:val="0"/>
                <w:sz w:val="18"/>
                <w:szCs w:val="18"/>
              </w:rPr>
              <w:t>①</w:t>
            </w:r>
            <w:r w:rsidRPr="00F36A7C">
              <w:rPr>
                <w:rFonts w:ascii="ＭＳ 明朝" w:hAnsi="ＭＳ 明朝"/>
                <w:color w:val="221E1F"/>
                <w:kern w:val="0"/>
                <w:sz w:val="18"/>
                <w:szCs w:val="18"/>
              </w:rPr>
              <w:t>～</w:t>
            </w:r>
            <w:r>
              <w:rPr>
                <w:rFonts w:ascii="ＭＳ 明朝" w:hAnsi="ＭＳ 明朝" w:hint="eastAsia"/>
                <w:color w:val="221E1F"/>
                <w:kern w:val="0"/>
                <w:sz w:val="18"/>
                <w:szCs w:val="18"/>
              </w:rPr>
              <w:t>③</w:t>
            </w:r>
            <w:r w:rsidRPr="00F36A7C">
              <w:rPr>
                <w:rFonts w:ascii="ＭＳ 明朝" w:hAnsi="ＭＳ 明朝"/>
                <w:color w:val="221E1F"/>
                <w:kern w:val="0"/>
                <w:sz w:val="18"/>
                <w:szCs w:val="18"/>
              </w:rPr>
              <w:t>（Ｐ7</w:t>
            </w:r>
            <w:r>
              <w:rPr>
                <w:rFonts w:ascii="ＭＳ 明朝" w:hAnsi="ＭＳ 明朝" w:hint="eastAsia"/>
                <w:color w:val="221E1F"/>
                <w:kern w:val="0"/>
                <w:sz w:val="18"/>
                <w:szCs w:val="18"/>
              </w:rPr>
              <w:t>2</w:t>
            </w:r>
            <w:r w:rsidRPr="00F36A7C">
              <w:rPr>
                <w:rFonts w:ascii="ＭＳ 明朝" w:hAnsi="ＭＳ 明朝"/>
                <w:color w:val="221E1F"/>
                <w:kern w:val="0"/>
                <w:sz w:val="18"/>
                <w:szCs w:val="18"/>
              </w:rPr>
              <w:t>～</w:t>
            </w:r>
            <w:r>
              <w:rPr>
                <w:rFonts w:ascii="ＭＳ 明朝" w:hAnsi="ＭＳ 明朝" w:hint="eastAsia"/>
                <w:color w:val="221E1F"/>
                <w:kern w:val="0"/>
                <w:sz w:val="18"/>
                <w:szCs w:val="18"/>
              </w:rPr>
              <w:t>74</w:t>
            </w:r>
            <w:r>
              <w:rPr>
                <w:rFonts w:ascii="ＭＳ 明朝" w:hAnsi="ＭＳ 明朝"/>
                <w:color w:val="221E1F"/>
                <w:kern w:val="0"/>
                <w:sz w:val="18"/>
                <w:szCs w:val="18"/>
              </w:rPr>
              <w:t>）</w:t>
            </w:r>
            <w:r w:rsidRPr="00F36A7C">
              <w:rPr>
                <w:rFonts w:ascii="ＭＳ 明朝" w:hAnsi="ＭＳ 明朝"/>
                <w:color w:val="221E1F"/>
                <w:kern w:val="0"/>
                <w:sz w:val="18"/>
                <w:szCs w:val="18"/>
              </w:rPr>
              <w:t>に取り組み、</w:t>
            </w:r>
            <w:r>
              <w:rPr>
                <w:rFonts w:ascii="ＭＳ 明朝" w:hAnsi="ＭＳ 明朝" w:hint="eastAsia"/>
                <w:color w:val="221E1F"/>
                <w:kern w:val="0"/>
                <w:sz w:val="18"/>
                <w:szCs w:val="18"/>
              </w:rPr>
              <w:t>「食文化</w:t>
            </w:r>
            <w:r w:rsidRPr="00F36A7C">
              <w:rPr>
                <w:rFonts w:ascii="ＭＳ 明朝" w:hAnsi="ＭＳ 明朝" w:hint="eastAsia"/>
                <w:color w:val="221E1F"/>
                <w:kern w:val="0"/>
                <w:sz w:val="18"/>
                <w:szCs w:val="18"/>
              </w:rPr>
              <w:t>」について調べてみたいことをテーマとして設定し、</w:t>
            </w:r>
            <w:r>
              <w:rPr>
                <w:rFonts w:ascii="ＭＳ 明朝" w:hAnsi="ＭＳ 明朝" w:hint="eastAsia"/>
                <w:color w:val="221E1F"/>
                <w:kern w:val="0"/>
                <w:sz w:val="18"/>
                <w:szCs w:val="18"/>
              </w:rPr>
              <w:t>情報を集めて整理し、構成を考える</w:t>
            </w:r>
            <w:r w:rsidRPr="00F36A7C">
              <w:rPr>
                <w:rFonts w:ascii="ＭＳ 明朝" w:hAnsi="ＭＳ 明朝"/>
                <w:color w:val="221E1F"/>
                <w:kern w:val="0"/>
                <w:sz w:val="18"/>
                <w:szCs w:val="18"/>
              </w:rPr>
              <w:t>。</w:t>
            </w:r>
          </w:p>
          <w:p w14:paraId="40E96F08" w14:textId="77777777" w:rsidR="0017642B" w:rsidRDefault="0017642B" w:rsidP="00B438F8">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＊「言葉の</w:t>
            </w:r>
            <w:r w:rsidRPr="00F36A7C">
              <w:rPr>
                <w:rFonts w:ascii="ＭＳ 明朝" w:hAnsi="ＭＳ 明朝" w:hint="eastAsia"/>
                <w:color w:val="221E1F"/>
                <w:kern w:val="0"/>
                <w:sz w:val="18"/>
                <w:szCs w:val="18"/>
              </w:rPr>
              <w:t xml:space="preserve">力　</w:t>
            </w:r>
            <w:r>
              <w:rPr>
                <w:rFonts w:ascii="ＭＳ 明朝" w:hAnsi="ＭＳ 明朝" w:hint="eastAsia"/>
                <w:color w:val="221E1F"/>
                <w:kern w:val="0"/>
                <w:sz w:val="18"/>
                <w:szCs w:val="18"/>
              </w:rPr>
              <w:t>テーマを設定</w:t>
            </w:r>
            <w:r w:rsidRPr="00F36A7C">
              <w:rPr>
                <w:rFonts w:ascii="ＭＳ 明朝" w:hAnsi="ＭＳ 明朝" w:hint="eastAsia"/>
                <w:color w:val="221E1F"/>
                <w:kern w:val="0"/>
                <w:sz w:val="18"/>
                <w:szCs w:val="18"/>
              </w:rPr>
              <w:t>する／レポートの構成を工夫する</w:t>
            </w:r>
            <w:r w:rsidRPr="00F36A7C">
              <w:rPr>
                <w:rFonts w:ascii="ＭＳ 明朝" w:hAnsi="ＭＳ 明朝"/>
                <w:color w:val="221E1F"/>
                <w:kern w:val="0"/>
                <w:sz w:val="18"/>
                <w:szCs w:val="18"/>
              </w:rPr>
              <w:t>」（Ｐ7</w:t>
            </w:r>
            <w:r w:rsidRPr="00F36A7C">
              <w:rPr>
                <w:rFonts w:ascii="ＭＳ 明朝" w:hAnsi="ＭＳ 明朝" w:hint="eastAsia"/>
                <w:color w:val="221E1F"/>
                <w:kern w:val="0"/>
                <w:sz w:val="18"/>
                <w:szCs w:val="18"/>
              </w:rPr>
              <w:t>2</w:t>
            </w:r>
            <w:r>
              <w:rPr>
                <w:rFonts w:ascii="ＭＳ 明朝" w:hAnsi="ＭＳ 明朝" w:hint="eastAsia"/>
                <w:color w:val="221E1F"/>
                <w:kern w:val="0"/>
                <w:sz w:val="18"/>
                <w:szCs w:val="18"/>
              </w:rPr>
              <w:t>、74</w:t>
            </w:r>
            <w:r w:rsidRPr="00F36A7C">
              <w:rPr>
                <w:rFonts w:ascii="ＭＳ 明朝" w:hAnsi="ＭＳ 明朝"/>
                <w:color w:val="221E1F"/>
                <w:kern w:val="0"/>
                <w:sz w:val="18"/>
                <w:szCs w:val="18"/>
              </w:rPr>
              <w:t>）を読んで、</w:t>
            </w:r>
            <w:r>
              <w:rPr>
                <w:rFonts w:ascii="ＭＳ 明朝" w:hAnsi="ＭＳ 明朝" w:hint="eastAsia"/>
                <w:color w:val="221E1F"/>
                <w:kern w:val="0"/>
                <w:sz w:val="18"/>
                <w:szCs w:val="18"/>
              </w:rPr>
              <w:t>テーマを設定したり、分かりやすい構成でまとめたりす</w:t>
            </w:r>
            <w:r w:rsidRPr="00F36A7C">
              <w:rPr>
                <w:rFonts w:ascii="ＭＳ 明朝" w:hAnsi="ＭＳ 明朝" w:hint="eastAsia"/>
                <w:color w:val="221E1F"/>
                <w:kern w:val="0"/>
                <w:sz w:val="18"/>
                <w:szCs w:val="18"/>
              </w:rPr>
              <w:t>るため</w:t>
            </w:r>
            <w:r w:rsidRPr="00F36A7C">
              <w:rPr>
                <w:rFonts w:ascii="ＭＳ 明朝" w:hAnsi="ＭＳ 明朝"/>
                <w:color w:val="221E1F"/>
                <w:kern w:val="0"/>
                <w:sz w:val="18"/>
                <w:szCs w:val="18"/>
              </w:rPr>
              <w:t>のポイントを確かめる。</w:t>
            </w:r>
          </w:p>
          <w:p w14:paraId="56556271" w14:textId="77777777" w:rsidR="0017642B" w:rsidRDefault="0017642B" w:rsidP="00B438F8">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前の「テーマを立てて説明する」（Ｐ70／</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39～）で学んだことを生かして取り組むとよい。</w:t>
            </w:r>
          </w:p>
          <w:p w14:paraId="24AE6F68" w14:textId="77777777" w:rsidR="0017642B" w:rsidRPr="00A6631C" w:rsidRDefault="0017642B" w:rsidP="00A6631C">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w:t>
            </w:r>
            <w:r w:rsidRPr="00F36A7C">
              <w:rPr>
                <w:rFonts w:ascii="ＭＳ 明朝" w:hAnsi="ＭＳ 明朝" w:hint="eastAsia"/>
                <w:color w:val="221E1F"/>
                <w:sz w:val="18"/>
                <w:szCs w:val="18"/>
                <w:bdr w:val="single" w:sz="4" w:space="0" w:color="auto"/>
                <w:shd w:val="pct15" w:color="auto" w:fill="FFFFFF"/>
              </w:rPr>
              <w:t>資</w:t>
            </w:r>
            <w:r w:rsidRPr="00F36A7C">
              <w:rPr>
                <w:rFonts w:ascii="ＭＳ 明朝" w:hAnsi="ＭＳ 明朝" w:hint="eastAsia"/>
                <w:color w:val="221E1F"/>
                <w:sz w:val="18"/>
                <w:szCs w:val="18"/>
              </w:rPr>
              <w:t>Ｐ</w:t>
            </w:r>
            <w:r w:rsidRPr="00F36A7C">
              <w:rPr>
                <w:rFonts w:ascii="ＭＳ 明朝" w:hAnsi="ＭＳ 明朝"/>
                <w:color w:val="221E1F"/>
                <w:kern w:val="0"/>
                <w:sz w:val="18"/>
                <w:szCs w:val="18"/>
              </w:rPr>
              <w:t>2</w:t>
            </w:r>
            <w:r>
              <w:rPr>
                <w:rFonts w:ascii="ＭＳ 明朝" w:hAnsi="ＭＳ 明朝" w:hint="eastAsia"/>
                <w:color w:val="221E1F"/>
                <w:kern w:val="0"/>
                <w:sz w:val="18"/>
                <w:szCs w:val="18"/>
              </w:rPr>
              <w:t>98～</w:t>
            </w:r>
            <w:r w:rsidRPr="00F36A7C">
              <w:rPr>
                <w:rFonts w:ascii="ＭＳ 明朝" w:hAnsi="ＭＳ 明朝"/>
                <w:color w:val="221E1F"/>
                <w:kern w:val="0"/>
                <w:sz w:val="18"/>
                <w:szCs w:val="18"/>
              </w:rPr>
              <w:t>「</w:t>
            </w:r>
            <w:r w:rsidRPr="00F36A7C">
              <w:rPr>
                <w:rFonts w:ascii="ＭＳ 明朝" w:hAnsi="ＭＳ 明朝" w:hint="eastAsia"/>
                <w:color w:val="221E1F"/>
                <w:kern w:val="0"/>
                <w:sz w:val="18"/>
                <w:szCs w:val="18"/>
              </w:rPr>
              <w:t>話すこと・書くこと 題材例</w:t>
            </w:r>
            <w:r w:rsidRPr="00F36A7C">
              <w:rPr>
                <w:rFonts w:ascii="ＭＳ 明朝" w:hAnsi="ＭＳ 明朝"/>
                <w:color w:val="221E1F"/>
                <w:kern w:val="0"/>
                <w:sz w:val="18"/>
                <w:szCs w:val="18"/>
              </w:rPr>
              <w:t>」を</w:t>
            </w:r>
            <w:r w:rsidRPr="00F36A7C">
              <w:rPr>
                <w:rFonts w:ascii="ＭＳ 明朝" w:hAnsi="ＭＳ 明朝" w:hint="eastAsia"/>
                <w:color w:val="221E1F"/>
                <w:kern w:val="0"/>
                <w:sz w:val="18"/>
                <w:szCs w:val="18"/>
              </w:rPr>
              <w:t>見て</w:t>
            </w:r>
            <w:r w:rsidRPr="00F36A7C">
              <w:rPr>
                <w:rFonts w:ascii="ＭＳ 明朝" w:hAnsi="ＭＳ 明朝"/>
                <w:color w:val="221E1F"/>
                <w:kern w:val="0"/>
                <w:sz w:val="18"/>
                <w:szCs w:val="18"/>
              </w:rPr>
              <w:t>、</w:t>
            </w:r>
            <w:r w:rsidRPr="00F36A7C">
              <w:rPr>
                <w:rFonts w:ascii="ＭＳ 明朝" w:hAnsi="ＭＳ 明朝" w:hint="eastAsia"/>
                <w:color w:val="221E1F"/>
                <w:kern w:val="0"/>
                <w:sz w:val="18"/>
                <w:szCs w:val="18"/>
              </w:rPr>
              <w:t>テーマ設定の</w:t>
            </w:r>
            <w:r w:rsidRPr="00F36A7C">
              <w:rPr>
                <w:rFonts w:ascii="ＭＳ 明朝" w:hAnsi="ＭＳ 明朝"/>
                <w:color w:val="221E1F"/>
                <w:kern w:val="0"/>
                <w:sz w:val="18"/>
                <w:szCs w:val="18"/>
              </w:rPr>
              <w:t>参考にするのもよい。</w:t>
            </w:r>
          </w:p>
          <w:p w14:paraId="52F4A0E7" w14:textId="77777777" w:rsidR="0017642B" w:rsidRPr="00933F0C" w:rsidRDefault="0017642B" w:rsidP="0017642B">
            <w:pPr>
              <w:spacing w:line="300" w:lineRule="exact"/>
              <w:ind w:left="180" w:hangingChars="100" w:hanging="180"/>
              <w:rPr>
                <w:rFonts w:ascii="ＭＳ 明朝" w:hAnsi="ＭＳ 明朝"/>
                <w:color w:val="221E1F"/>
                <w:kern w:val="0"/>
                <w:sz w:val="18"/>
                <w:szCs w:val="18"/>
              </w:rPr>
            </w:pPr>
            <w:r w:rsidRPr="00FF3E6D">
              <w:rPr>
                <w:rFonts w:ascii="ＭＳ 明朝" w:hAnsi="ＭＳ 明朝"/>
                <w:color w:val="221E1F"/>
                <w:kern w:val="0"/>
                <w:sz w:val="18"/>
                <w:szCs w:val="18"/>
              </w:rPr>
              <w:t>＊</w:t>
            </w:r>
            <w:r w:rsidRPr="00FF3E6D">
              <w:rPr>
                <w:rFonts w:ascii="ＭＳ 明朝" w:hAnsi="ＭＳ 明朝" w:hint="eastAsia"/>
                <w:color w:val="221E1F"/>
                <w:sz w:val="18"/>
                <w:szCs w:val="18"/>
                <w:bdr w:val="single" w:sz="4" w:space="0" w:color="auto"/>
                <w:shd w:val="pct15" w:color="auto" w:fill="FFFFFF"/>
              </w:rPr>
              <w:t>資</w:t>
            </w:r>
            <w:r w:rsidRPr="00FF3E6D">
              <w:rPr>
                <w:rFonts w:ascii="ＭＳ 明朝" w:hAnsi="ＭＳ 明朝" w:hint="eastAsia"/>
                <w:color w:val="221E1F"/>
                <w:sz w:val="18"/>
                <w:szCs w:val="18"/>
              </w:rPr>
              <w:t>Ｐ</w:t>
            </w:r>
            <w:r w:rsidRPr="00FF3E6D">
              <w:rPr>
                <w:rFonts w:ascii="ＭＳ 明朝" w:hAnsi="ＭＳ 明朝" w:hint="eastAsia"/>
                <w:color w:val="221E1F"/>
                <w:kern w:val="0"/>
                <w:sz w:val="18"/>
                <w:szCs w:val="18"/>
              </w:rPr>
              <w:t>300～</w:t>
            </w:r>
            <w:r w:rsidRPr="00FF3E6D">
              <w:rPr>
                <w:rFonts w:ascii="ＭＳ 明朝" w:hAnsi="ＭＳ 明朝"/>
                <w:color w:val="221E1F"/>
                <w:kern w:val="0"/>
                <w:sz w:val="18"/>
                <w:szCs w:val="18"/>
              </w:rPr>
              <w:t>「</w:t>
            </w:r>
            <w:r w:rsidRPr="00FF3E6D">
              <w:rPr>
                <w:rFonts w:ascii="ＭＳ 明朝" w:hAnsi="ＭＳ 明朝" w:hint="eastAsia"/>
                <w:color w:val="221E1F"/>
                <w:kern w:val="0"/>
                <w:sz w:val="18"/>
                <w:szCs w:val="18"/>
              </w:rPr>
              <w:t>発想・整理の方法</w:t>
            </w:r>
            <w:r w:rsidRPr="00FF3E6D">
              <w:rPr>
                <w:rFonts w:ascii="ＭＳ 明朝" w:hAnsi="ＭＳ 明朝"/>
                <w:color w:val="221E1F"/>
                <w:kern w:val="0"/>
                <w:sz w:val="18"/>
                <w:szCs w:val="18"/>
              </w:rPr>
              <w:t>」を</w:t>
            </w:r>
            <w:r w:rsidRPr="00FF3E6D">
              <w:rPr>
                <w:rFonts w:ascii="ＭＳ 明朝" w:hAnsi="ＭＳ 明朝" w:hint="eastAsia"/>
                <w:color w:val="221E1F"/>
                <w:kern w:val="0"/>
                <w:sz w:val="18"/>
                <w:szCs w:val="18"/>
              </w:rPr>
              <w:t>見て</w:t>
            </w:r>
            <w:r w:rsidRPr="00FF3E6D">
              <w:rPr>
                <w:rFonts w:ascii="ＭＳ 明朝" w:hAnsi="ＭＳ 明朝"/>
                <w:color w:val="221E1F"/>
                <w:kern w:val="0"/>
                <w:sz w:val="18"/>
                <w:szCs w:val="18"/>
              </w:rPr>
              <w:t>、</w:t>
            </w:r>
            <w:r w:rsidRPr="00FF3E6D">
              <w:rPr>
                <w:rFonts w:ascii="ＭＳ 明朝" w:hAnsi="ＭＳ 明朝" w:hint="eastAsia"/>
                <w:color w:val="221E1F"/>
                <w:kern w:val="0"/>
                <w:sz w:val="18"/>
                <w:szCs w:val="18"/>
              </w:rPr>
              <w:t>情報整理の</w:t>
            </w:r>
            <w:r w:rsidRPr="00FF3E6D">
              <w:rPr>
                <w:rFonts w:ascii="ＭＳ 明朝" w:hAnsi="ＭＳ 明朝"/>
                <w:color w:val="221E1F"/>
                <w:kern w:val="0"/>
                <w:sz w:val="18"/>
                <w:szCs w:val="18"/>
              </w:rPr>
              <w:t>参考にするのもよい。</w:t>
            </w:r>
          </w:p>
        </w:tc>
        <w:tc>
          <w:tcPr>
            <w:tcW w:w="2835" w:type="dxa"/>
            <w:vMerge w:val="restart"/>
            <w:tcBorders>
              <w:top w:val="single" w:sz="4" w:space="0" w:color="auto"/>
            </w:tcBorders>
            <w:tcMar>
              <w:left w:w="57" w:type="dxa"/>
              <w:right w:w="57" w:type="dxa"/>
            </w:tcMar>
          </w:tcPr>
          <w:p w14:paraId="0DCD99A2" w14:textId="77777777" w:rsidR="0017642B" w:rsidRPr="00F36A7C" w:rsidRDefault="0017642B" w:rsidP="00B27CC0">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興味のあることをもとに</w:t>
            </w:r>
            <w:r w:rsidRPr="00F36A7C">
              <w:rPr>
                <w:rFonts w:ascii="ＭＳ 明朝" w:hAnsi="ＭＳ 明朝" w:hint="eastAsia"/>
                <w:sz w:val="18"/>
                <w:szCs w:val="18"/>
              </w:rPr>
              <w:t>テーマを設定し、</w:t>
            </w:r>
            <w:r>
              <w:rPr>
                <w:rFonts w:ascii="ＭＳ 明朝" w:hAnsi="ＭＳ 明朝" w:hint="eastAsia"/>
                <w:sz w:val="18"/>
                <w:szCs w:val="18"/>
              </w:rPr>
              <w:t>さまざまな</w:t>
            </w:r>
            <w:r w:rsidRPr="00F36A7C">
              <w:rPr>
                <w:rFonts w:ascii="ＭＳ 明朝" w:hAnsi="ＭＳ 明朝" w:hint="eastAsia"/>
                <w:sz w:val="18"/>
                <w:szCs w:val="18"/>
              </w:rPr>
              <w:t>情報を集めて</w:t>
            </w:r>
            <w:r>
              <w:rPr>
                <w:rFonts w:ascii="ＭＳ 明朝" w:hAnsi="ＭＳ 明朝" w:hint="eastAsia"/>
                <w:sz w:val="18"/>
                <w:szCs w:val="18"/>
              </w:rPr>
              <w:t>考えをまとめて</w:t>
            </w:r>
            <w:r w:rsidRPr="00F36A7C">
              <w:rPr>
                <w:rFonts w:ascii="ＭＳ 明朝" w:hAnsi="ＭＳ 明朝" w:hint="eastAsia"/>
                <w:sz w:val="18"/>
                <w:szCs w:val="18"/>
              </w:rPr>
              <w:t>いる。</w:t>
            </w:r>
            <w:r>
              <w:rPr>
                <w:rFonts w:ascii="ＭＳ 明朝" w:hAnsi="ＭＳ 明朝" w:hint="eastAsia"/>
                <w:sz w:val="18"/>
                <w:szCs w:val="18"/>
              </w:rPr>
              <w:t>〔２の①～②〕</w:t>
            </w:r>
          </w:p>
          <w:p w14:paraId="238B9BEB" w14:textId="77777777" w:rsidR="0017642B" w:rsidRPr="00F36A7C" w:rsidRDefault="0017642B" w:rsidP="0000025D">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□事実と自分の考えとを区別したり、調査結果</w:t>
            </w:r>
            <w:r>
              <w:rPr>
                <w:rFonts w:ascii="ＭＳ 明朝" w:hAnsi="ＭＳ 明朝" w:hint="eastAsia"/>
                <w:sz w:val="18"/>
                <w:szCs w:val="18"/>
              </w:rPr>
              <w:t>をまとまりごとに分け、示す順序を考えたりして</w:t>
            </w:r>
            <w:r w:rsidRPr="00F36A7C">
              <w:rPr>
                <w:rFonts w:ascii="ＭＳ 明朝" w:hAnsi="ＭＳ 明朝" w:hint="eastAsia"/>
                <w:sz w:val="18"/>
                <w:szCs w:val="18"/>
              </w:rPr>
              <w:t>レポートを書いている。</w:t>
            </w:r>
            <w:r>
              <w:rPr>
                <w:rFonts w:ascii="ＭＳ 明朝" w:hAnsi="ＭＳ 明朝" w:hint="eastAsia"/>
                <w:sz w:val="18"/>
                <w:szCs w:val="18"/>
              </w:rPr>
              <w:t>〔２の③、３〕</w:t>
            </w:r>
          </w:p>
        </w:tc>
      </w:tr>
      <w:tr w:rsidR="0017642B" w:rsidRPr="00F36A7C" w14:paraId="49803952" w14:textId="77777777" w:rsidTr="008E4AA6">
        <w:trPr>
          <w:trHeight w:val="283"/>
        </w:trPr>
        <w:tc>
          <w:tcPr>
            <w:tcW w:w="421" w:type="dxa"/>
            <w:vMerge/>
            <w:tcBorders>
              <w:top w:val="nil"/>
              <w:bottom w:val="nil"/>
            </w:tcBorders>
            <w:tcMar>
              <w:left w:w="57" w:type="dxa"/>
              <w:right w:w="57" w:type="dxa"/>
            </w:tcMar>
          </w:tcPr>
          <w:p w14:paraId="391A9776" w14:textId="77777777" w:rsidR="0017642B" w:rsidRPr="00F36A7C" w:rsidRDefault="0017642B" w:rsidP="00203396">
            <w:pPr>
              <w:spacing w:line="300" w:lineRule="exact"/>
              <w:jc w:val="center"/>
              <w:rPr>
                <w:rFonts w:ascii="ＭＳ 明朝" w:hAnsi="ＭＳ 明朝"/>
                <w:sz w:val="18"/>
                <w:szCs w:val="18"/>
              </w:rPr>
            </w:pPr>
          </w:p>
        </w:tc>
        <w:tc>
          <w:tcPr>
            <w:tcW w:w="1134" w:type="dxa"/>
            <w:vMerge/>
            <w:tcMar>
              <w:left w:w="57" w:type="dxa"/>
              <w:right w:w="57" w:type="dxa"/>
            </w:tcMar>
          </w:tcPr>
          <w:p w14:paraId="4C314A4E" w14:textId="77777777" w:rsidR="0017642B" w:rsidRPr="00F36A7C" w:rsidRDefault="0017642B" w:rsidP="00B27CC0">
            <w:pPr>
              <w:spacing w:line="300" w:lineRule="exact"/>
              <w:rPr>
                <w:rFonts w:ascii="ＭＳ 明朝" w:hAnsi="ＭＳ 明朝"/>
                <w:sz w:val="18"/>
                <w:szCs w:val="18"/>
              </w:rPr>
            </w:pPr>
          </w:p>
        </w:tc>
        <w:tc>
          <w:tcPr>
            <w:tcW w:w="1417" w:type="dxa"/>
            <w:vMerge/>
            <w:tcMar>
              <w:left w:w="57" w:type="dxa"/>
              <w:right w:w="57" w:type="dxa"/>
            </w:tcMar>
          </w:tcPr>
          <w:p w14:paraId="19FC7445" w14:textId="77777777" w:rsidR="0017642B" w:rsidRPr="00F36A7C" w:rsidRDefault="0017642B" w:rsidP="00B27CC0">
            <w:pPr>
              <w:spacing w:line="300" w:lineRule="exact"/>
              <w:rPr>
                <w:rFonts w:ascii="ＭＳ 明朝" w:hAnsi="ＭＳ 明朝"/>
                <w:bCs/>
                <w:sz w:val="18"/>
                <w:szCs w:val="18"/>
              </w:rPr>
            </w:pPr>
          </w:p>
        </w:tc>
        <w:tc>
          <w:tcPr>
            <w:tcW w:w="1417" w:type="dxa"/>
            <w:vMerge/>
            <w:tcMar>
              <w:left w:w="57" w:type="dxa"/>
              <w:right w:w="57" w:type="dxa"/>
            </w:tcMar>
          </w:tcPr>
          <w:p w14:paraId="05053E0E" w14:textId="77777777" w:rsidR="0017642B" w:rsidRPr="00F36A7C" w:rsidRDefault="0017642B" w:rsidP="00B27CC0">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352A6166" w14:textId="77777777" w:rsidR="0017642B" w:rsidRPr="00F36A7C" w:rsidRDefault="0017642B" w:rsidP="00B27CC0">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14:paraId="35E75661" w14:textId="77777777" w:rsidR="0017642B" w:rsidRPr="00F36A7C" w:rsidRDefault="00081DA2" w:rsidP="00081D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nil"/>
              <w:bottom w:val="nil"/>
            </w:tcBorders>
            <w:shd w:val="clear" w:color="auto" w:fill="DEEAF6" w:themeFill="accent1" w:themeFillTint="33"/>
            <w:tcMar>
              <w:left w:w="57" w:type="dxa"/>
              <w:right w:w="57" w:type="dxa"/>
            </w:tcMar>
          </w:tcPr>
          <w:p w14:paraId="06E9964B" w14:textId="77777777" w:rsidR="0017642B" w:rsidRPr="00F36A7C" w:rsidRDefault="0017642B" w:rsidP="0017642B">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３</w:t>
            </w:r>
            <w:r w:rsidRPr="00F36A7C">
              <w:rPr>
                <w:rFonts w:ascii="ＭＳ 明朝" w:hAnsi="ＭＳ 明朝"/>
                <w:color w:val="221E1F"/>
                <w:kern w:val="0"/>
                <w:sz w:val="18"/>
                <w:szCs w:val="18"/>
              </w:rPr>
              <w:t xml:space="preserve">　手順</w:t>
            </w:r>
            <w:r>
              <w:rPr>
                <w:rFonts w:ascii="ＭＳ 明朝" w:hAnsi="ＭＳ 明朝" w:hint="eastAsia"/>
                <w:color w:val="221E1F"/>
                <w:kern w:val="0"/>
                <w:sz w:val="18"/>
                <w:szCs w:val="18"/>
              </w:rPr>
              <w:t>④</w:t>
            </w:r>
            <w:r w:rsidRPr="00F36A7C">
              <w:rPr>
                <w:rFonts w:ascii="ＭＳ 明朝" w:hAnsi="ＭＳ 明朝"/>
                <w:color w:val="221E1F"/>
                <w:kern w:val="0"/>
                <w:sz w:val="18"/>
                <w:szCs w:val="18"/>
              </w:rPr>
              <w:t>（Ｐ7</w:t>
            </w:r>
            <w:r>
              <w:rPr>
                <w:rFonts w:ascii="ＭＳ 明朝" w:hAnsi="ＭＳ 明朝" w:hint="eastAsia"/>
                <w:color w:val="221E1F"/>
                <w:kern w:val="0"/>
                <w:sz w:val="18"/>
                <w:szCs w:val="18"/>
              </w:rPr>
              <w:t>4～76</w:t>
            </w:r>
            <w:r>
              <w:rPr>
                <w:rFonts w:ascii="ＭＳ 明朝" w:hAnsi="ＭＳ 明朝"/>
                <w:color w:val="221E1F"/>
                <w:kern w:val="0"/>
                <w:sz w:val="18"/>
                <w:szCs w:val="18"/>
              </w:rPr>
              <w:t>）</w:t>
            </w:r>
            <w:r w:rsidRPr="00F36A7C">
              <w:rPr>
                <w:rFonts w:ascii="ＭＳ 明朝" w:hAnsi="ＭＳ 明朝"/>
                <w:color w:val="221E1F"/>
                <w:kern w:val="0"/>
                <w:sz w:val="18"/>
                <w:szCs w:val="18"/>
              </w:rPr>
              <w:t>に取り組み、</w:t>
            </w:r>
            <w:r w:rsidRPr="00F36A7C">
              <w:rPr>
                <w:rFonts w:ascii="ＭＳ 明朝" w:hAnsi="ＭＳ 明朝" w:hint="eastAsia"/>
                <w:color w:val="221E1F"/>
                <w:kern w:val="0"/>
                <w:sz w:val="18"/>
                <w:szCs w:val="18"/>
              </w:rPr>
              <w:t>レポート</w:t>
            </w:r>
            <w:r w:rsidRPr="00F36A7C">
              <w:rPr>
                <w:rFonts w:ascii="ＭＳ 明朝" w:hAnsi="ＭＳ 明朝"/>
                <w:color w:val="221E1F"/>
                <w:kern w:val="0"/>
                <w:sz w:val="18"/>
                <w:szCs w:val="18"/>
              </w:rPr>
              <w:t>を書く。</w:t>
            </w:r>
          </w:p>
        </w:tc>
        <w:tc>
          <w:tcPr>
            <w:tcW w:w="2835" w:type="dxa"/>
            <w:vMerge/>
            <w:tcMar>
              <w:left w:w="57" w:type="dxa"/>
              <w:right w:w="57" w:type="dxa"/>
            </w:tcMar>
          </w:tcPr>
          <w:p w14:paraId="4A37608F" w14:textId="77777777" w:rsidR="0017642B" w:rsidRPr="00F36A7C" w:rsidRDefault="0017642B" w:rsidP="00B27CC0">
            <w:pPr>
              <w:spacing w:line="300" w:lineRule="exact"/>
              <w:ind w:left="180" w:hangingChars="100" w:hanging="180"/>
              <w:rPr>
                <w:rFonts w:ascii="ＭＳ 明朝" w:hAnsi="ＭＳ 明朝"/>
                <w:sz w:val="18"/>
                <w:szCs w:val="18"/>
              </w:rPr>
            </w:pPr>
          </w:p>
        </w:tc>
      </w:tr>
      <w:tr w:rsidR="0017642B" w:rsidRPr="00F36A7C" w14:paraId="02D7B621" w14:textId="77777777" w:rsidTr="008E4AA6">
        <w:trPr>
          <w:trHeight w:val="283"/>
        </w:trPr>
        <w:tc>
          <w:tcPr>
            <w:tcW w:w="421" w:type="dxa"/>
            <w:vMerge/>
            <w:tcBorders>
              <w:top w:val="nil"/>
              <w:bottom w:val="nil"/>
            </w:tcBorders>
            <w:tcMar>
              <w:left w:w="57" w:type="dxa"/>
              <w:right w:w="57" w:type="dxa"/>
            </w:tcMar>
          </w:tcPr>
          <w:p w14:paraId="5723E3CB" w14:textId="77777777" w:rsidR="0017642B" w:rsidRPr="00F36A7C" w:rsidRDefault="0017642B" w:rsidP="00203396">
            <w:pPr>
              <w:spacing w:line="300" w:lineRule="exact"/>
              <w:jc w:val="center"/>
              <w:rPr>
                <w:rFonts w:ascii="ＭＳ 明朝" w:hAnsi="ＭＳ 明朝"/>
                <w:sz w:val="18"/>
                <w:szCs w:val="18"/>
              </w:rPr>
            </w:pPr>
          </w:p>
        </w:tc>
        <w:tc>
          <w:tcPr>
            <w:tcW w:w="1134" w:type="dxa"/>
            <w:vMerge/>
            <w:tcMar>
              <w:left w:w="57" w:type="dxa"/>
              <w:right w:w="57" w:type="dxa"/>
            </w:tcMar>
          </w:tcPr>
          <w:p w14:paraId="16E6B6E5" w14:textId="77777777" w:rsidR="0017642B" w:rsidRPr="00F36A7C" w:rsidRDefault="0017642B" w:rsidP="00B27CC0">
            <w:pPr>
              <w:spacing w:line="300" w:lineRule="exact"/>
              <w:rPr>
                <w:rFonts w:ascii="ＭＳ 明朝" w:hAnsi="ＭＳ 明朝"/>
                <w:sz w:val="18"/>
                <w:szCs w:val="18"/>
              </w:rPr>
            </w:pPr>
          </w:p>
        </w:tc>
        <w:tc>
          <w:tcPr>
            <w:tcW w:w="1417" w:type="dxa"/>
            <w:vMerge/>
            <w:tcMar>
              <w:left w:w="57" w:type="dxa"/>
              <w:right w:w="57" w:type="dxa"/>
            </w:tcMar>
          </w:tcPr>
          <w:p w14:paraId="2C0321FF" w14:textId="77777777" w:rsidR="0017642B" w:rsidRPr="00F36A7C" w:rsidRDefault="0017642B" w:rsidP="00B27CC0">
            <w:pPr>
              <w:spacing w:line="300" w:lineRule="exact"/>
              <w:rPr>
                <w:rFonts w:ascii="ＭＳ 明朝" w:hAnsi="ＭＳ 明朝"/>
                <w:bCs/>
                <w:sz w:val="18"/>
                <w:szCs w:val="18"/>
              </w:rPr>
            </w:pPr>
          </w:p>
        </w:tc>
        <w:tc>
          <w:tcPr>
            <w:tcW w:w="1417" w:type="dxa"/>
            <w:vMerge/>
            <w:tcMar>
              <w:left w:w="57" w:type="dxa"/>
              <w:right w:w="57" w:type="dxa"/>
            </w:tcMar>
          </w:tcPr>
          <w:p w14:paraId="0F3BECF6" w14:textId="77777777" w:rsidR="0017642B" w:rsidRPr="00F36A7C" w:rsidRDefault="0017642B" w:rsidP="00B27CC0">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08FE4B20" w14:textId="77777777" w:rsidR="0017642B" w:rsidRPr="00F36A7C" w:rsidRDefault="0017642B" w:rsidP="00B27CC0">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1E94AF1E" w14:textId="77777777" w:rsidR="0017642B" w:rsidRPr="00F36A7C" w:rsidRDefault="00081DA2" w:rsidP="00081DA2">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nil"/>
              <w:bottom w:val="single" w:sz="4" w:space="0" w:color="auto"/>
            </w:tcBorders>
            <w:tcMar>
              <w:left w:w="57" w:type="dxa"/>
              <w:right w:w="57" w:type="dxa"/>
            </w:tcMar>
          </w:tcPr>
          <w:p w14:paraId="490ED6FB" w14:textId="77777777" w:rsidR="0017642B" w:rsidRDefault="0017642B" w:rsidP="00B27CC0">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４</w:t>
            </w:r>
            <w:r w:rsidRPr="00F36A7C">
              <w:rPr>
                <w:rFonts w:ascii="ＭＳ 明朝" w:hAnsi="ＭＳ 明朝"/>
                <w:color w:val="221E1F"/>
                <w:kern w:val="0"/>
                <w:sz w:val="18"/>
                <w:szCs w:val="18"/>
              </w:rPr>
              <w:t xml:space="preserve">　手順</w:t>
            </w:r>
            <w:r w:rsidRPr="00F36A7C">
              <w:rPr>
                <w:rFonts w:ascii="ＭＳ 明朝" w:hAnsi="ＭＳ 明朝" w:cs="ＭＳ 明朝"/>
                <w:color w:val="221E1F"/>
                <w:kern w:val="0"/>
                <w:sz w:val="18"/>
                <w:szCs w:val="18"/>
              </w:rPr>
              <w:t>⑤</w:t>
            </w:r>
            <w:r w:rsidRPr="00F36A7C">
              <w:rPr>
                <w:rFonts w:ascii="ＭＳ 明朝" w:hAnsi="ＭＳ 明朝"/>
                <w:color w:val="221E1F"/>
                <w:kern w:val="0"/>
                <w:sz w:val="18"/>
                <w:szCs w:val="18"/>
              </w:rPr>
              <w:t>（Ｐ</w:t>
            </w:r>
            <w:r>
              <w:rPr>
                <w:rFonts w:ascii="ＭＳ 明朝" w:hAnsi="ＭＳ 明朝" w:hint="eastAsia"/>
                <w:color w:val="221E1F"/>
                <w:kern w:val="0"/>
                <w:sz w:val="18"/>
                <w:szCs w:val="18"/>
              </w:rPr>
              <w:t>74</w:t>
            </w:r>
            <w:r>
              <w:rPr>
                <w:rFonts w:ascii="ＭＳ 明朝" w:hAnsi="ＭＳ 明朝"/>
                <w:color w:val="221E1F"/>
                <w:kern w:val="0"/>
                <w:sz w:val="18"/>
                <w:szCs w:val="18"/>
              </w:rPr>
              <w:t>）</w:t>
            </w:r>
            <w:r w:rsidRPr="00F36A7C">
              <w:rPr>
                <w:rFonts w:ascii="ＭＳ 明朝" w:hAnsi="ＭＳ 明朝"/>
                <w:color w:val="221E1F"/>
                <w:kern w:val="0"/>
                <w:sz w:val="18"/>
                <w:szCs w:val="18"/>
              </w:rPr>
              <w:t>に取り組み、</w:t>
            </w:r>
            <w:r>
              <w:rPr>
                <w:rFonts w:ascii="ＭＳ 明朝" w:hAnsi="ＭＳ 明朝" w:hint="eastAsia"/>
                <w:color w:val="221E1F"/>
                <w:kern w:val="0"/>
                <w:sz w:val="18"/>
                <w:szCs w:val="18"/>
              </w:rPr>
              <w:t>レポートを読み合って意見を交換する</w:t>
            </w:r>
            <w:r w:rsidRPr="00F36A7C">
              <w:rPr>
                <w:rFonts w:ascii="ＭＳ 明朝" w:hAnsi="ＭＳ 明朝"/>
                <w:color w:val="221E1F"/>
                <w:kern w:val="0"/>
                <w:sz w:val="18"/>
                <w:szCs w:val="18"/>
              </w:rPr>
              <w:t>。</w:t>
            </w:r>
          </w:p>
          <w:p w14:paraId="595A4727" w14:textId="77777777" w:rsidR="0017642B" w:rsidRPr="00F36A7C" w:rsidRDefault="0017642B" w:rsidP="00B27CC0">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w:t>
            </w:r>
            <w:r w:rsidRPr="00F36A7C">
              <w:rPr>
                <w:rFonts w:ascii="ＭＳ 明朝" w:hAnsi="ＭＳ 明朝"/>
                <w:color w:val="221E1F"/>
                <w:kern w:val="0"/>
                <w:sz w:val="18"/>
                <w:szCs w:val="18"/>
              </w:rPr>
              <w:t xml:space="preserve">　「学習を振り返ろう」（Ｐ7</w:t>
            </w:r>
            <w:r>
              <w:rPr>
                <w:rFonts w:ascii="ＭＳ 明朝" w:hAnsi="ＭＳ 明朝" w:hint="eastAsia"/>
                <w:color w:val="221E1F"/>
                <w:kern w:val="0"/>
                <w:sz w:val="18"/>
                <w:szCs w:val="18"/>
              </w:rPr>
              <w:t>4</w:t>
            </w:r>
            <w:r w:rsidRPr="00F36A7C">
              <w:rPr>
                <w:rFonts w:ascii="ＭＳ 明朝" w:hAnsi="ＭＳ 明朝"/>
                <w:color w:val="221E1F"/>
                <w:kern w:val="0"/>
                <w:sz w:val="18"/>
                <w:szCs w:val="18"/>
              </w:rPr>
              <w:t>）を読み、学習を振り返って自己評価をする。</w:t>
            </w:r>
          </w:p>
        </w:tc>
        <w:tc>
          <w:tcPr>
            <w:tcW w:w="2835" w:type="dxa"/>
            <w:vMerge/>
            <w:tcMar>
              <w:left w:w="57" w:type="dxa"/>
              <w:right w:w="57" w:type="dxa"/>
            </w:tcMar>
          </w:tcPr>
          <w:p w14:paraId="7768998D" w14:textId="77777777" w:rsidR="0017642B" w:rsidRPr="00F36A7C" w:rsidRDefault="0017642B" w:rsidP="00B27CC0">
            <w:pPr>
              <w:spacing w:line="300" w:lineRule="exact"/>
              <w:ind w:left="180" w:hangingChars="100" w:hanging="180"/>
              <w:rPr>
                <w:rFonts w:ascii="ＭＳ 明朝" w:hAnsi="ＭＳ 明朝"/>
                <w:sz w:val="18"/>
                <w:szCs w:val="18"/>
              </w:rPr>
            </w:pPr>
          </w:p>
        </w:tc>
      </w:tr>
      <w:tr w:rsidR="0017642B" w:rsidRPr="00F36A7C" w14:paraId="49817A6F" w14:textId="77777777" w:rsidTr="008E4AA6">
        <w:trPr>
          <w:trHeight w:val="283"/>
        </w:trPr>
        <w:tc>
          <w:tcPr>
            <w:tcW w:w="421" w:type="dxa"/>
            <w:vMerge/>
            <w:tcBorders>
              <w:top w:val="nil"/>
              <w:bottom w:val="nil"/>
            </w:tcBorders>
            <w:tcMar>
              <w:left w:w="57" w:type="dxa"/>
              <w:right w:w="57" w:type="dxa"/>
            </w:tcMar>
          </w:tcPr>
          <w:p w14:paraId="2872C5DD" w14:textId="77777777" w:rsidR="0017642B" w:rsidRPr="00F36A7C" w:rsidRDefault="0017642B" w:rsidP="0017642B">
            <w:pPr>
              <w:spacing w:line="300" w:lineRule="exact"/>
              <w:jc w:val="center"/>
              <w:rPr>
                <w:rFonts w:ascii="ＭＳ 明朝" w:hAnsi="ＭＳ 明朝"/>
                <w:sz w:val="18"/>
                <w:szCs w:val="18"/>
              </w:rPr>
            </w:pPr>
          </w:p>
        </w:tc>
        <w:tc>
          <w:tcPr>
            <w:tcW w:w="1134" w:type="dxa"/>
            <w:vMerge w:val="restart"/>
            <w:tcMar>
              <w:left w:w="57" w:type="dxa"/>
              <w:right w:w="57" w:type="dxa"/>
            </w:tcMar>
          </w:tcPr>
          <w:p w14:paraId="561D79C4" w14:textId="77777777" w:rsidR="0017642B" w:rsidRPr="00F36A7C" w:rsidRDefault="0017642B" w:rsidP="0017642B">
            <w:pPr>
              <w:spacing w:line="300" w:lineRule="exact"/>
              <w:rPr>
                <w:rFonts w:ascii="ＭＳ 明朝" w:hAnsi="ＭＳ 明朝"/>
                <w:sz w:val="18"/>
                <w:szCs w:val="18"/>
              </w:rPr>
            </w:pPr>
            <w:r w:rsidRPr="00F36A7C">
              <w:rPr>
                <w:rFonts w:ascii="ＭＳ 明朝" w:hAnsi="ＭＳ 明朝"/>
                <w:sz w:val="18"/>
                <w:szCs w:val="18"/>
              </w:rPr>
              <w:t>言葉</w:t>
            </w:r>
          </w:p>
          <w:p w14:paraId="43D533D0" w14:textId="77777777" w:rsidR="0017642B" w:rsidRPr="00F36A7C" w:rsidRDefault="0017642B" w:rsidP="0017642B">
            <w:pPr>
              <w:spacing w:line="300" w:lineRule="exact"/>
              <w:rPr>
                <w:rFonts w:ascii="ＭＳ 明朝" w:hAnsi="ＭＳ 明朝"/>
                <w:sz w:val="18"/>
                <w:szCs w:val="18"/>
              </w:rPr>
            </w:pPr>
            <w:r>
              <w:rPr>
                <w:rFonts w:ascii="ＭＳ 明朝" w:hAnsi="ＭＳ 明朝"/>
                <w:sz w:val="18"/>
                <w:szCs w:val="18"/>
              </w:rPr>
              <w:t>〈文法の窓〉</w:t>
            </w:r>
          </w:p>
        </w:tc>
        <w:tc>
          <w:tcPr>
            <w:tcW w:w="1417" w:type="dxa"/>
            <w:vMerge w:val="restart"/>
            <w:tcMar>
              <w:left w:w="57" w:type="dxa"/>
              <w:right w:w="57" w:type="dxa"/>
            </w:tcMar>
          </w:tcPr>
          <w:p w14:paraId="653183B5" w14:textId="77777777" w:rsidR="0017642B" w:rsidRPr="00F36A7C" w:rsidRDefault="0017642B" w:rsidP="0017642B">
            <w:pPr>
              <w:spacing w:line="300" w:lineRule="exact"/>
              <w:rPr>
                <w:rFonts w:ascii="ＭＳ 明朝" w:hAnsi="ＭＳ 明朝"/>
                <w:bCs/>
                <w:sz w:val="18"/>
                <w:szCs w:val="18"/>
              </w:rPr>
            </w:pPr>
            <w:r w:rsidRPr="00F36A7C">
              <w:rPr>
                <w:rFonts w:ascii="ＭＳ 明朝" w:hAnsi="ＭＳ 明朝"/>
                <w:bCs/>
                <w:sz w:val="18"/>
                <w:szCs w:val="18"/>
              </w:rPr>
              <w:t>用言</w:t>
            </w:r>
            <w:r w:rsidRPr="00F36A7C">
              <w:rPr>
                <w:rFonts w:ascii="ＭＳ 明朝" w:hAnsi="ＭＳ 明朝"/>
                <w:sz w:val="18"/>
                <w:szCs w:val="18"/>
              </w:rPr>
              <w:t>の</w:t>
            </w:r>
            <w:r w:rsidRPr="00F36A7C">
              <w:rPr>
                <w:rFonts w:ascii="ＭＳ 明朝" w:hAnsi="ＭＳ 明朝"/>
                <w:bCs/>
                <w:sz w:val="18"/>
                <w:szCs w:val="18"/>
              </w:rPr>
              <w:t>活用</w:t>
            </w:r>
            <w:r w:rsidRPr="00354F33">
              <w:rPr>
                <w:rFonts w:ascii="ＭＳ 明朝" w:hAnsi="ＭＳ 明朝" w:hint="eastAsia"/>
                <w:bCs/>
                <w:w w:val="200"/>
                <w:sz w:val="18"/>
                <w:szCs w:val="18"/>
              </w:rPr>
              <w:t>―</w:t>
            </w:r>
            <w:r>
              <w:rPr>
                <w:rFonts w:ascii="ＭＳ 明朝" w:hAnsi="ＭＳ 明朝" w:hint="eastAsia"/>
                <w:bCs/>
                <w:sz w:val="18"/>
                <w:szCs w:val="18"/>
              </w:rPr>
              <w:t>ばらばら動詞カードをかたづけろ</w:t>
            </w:r>
          </w:p>
          <w:p w14:paraId="3796AC18" w14:textId="77777777" w:rsidR="0017642B" w:rsidRPr="00F36A7C" w:rsidRDefault="0017642B" w:rsidP="0017642B">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77</w:t>
            </w:r>
          </w:p>
          <w:p w14:paraId="2A54D96E" w14:textId="77777777" w:rsidR="0017642B" w:rsidRPr="00F36A7C" w:rsidRDefault="0017642B" w:rsidP="0017642B">
            <w:pPr>
              <w:spacing w:line="300" w:lineRule="exact"/>
              <w:jc w:val="right"/>
              <w:rPr>
                <w:rFonts w:ascii="ＭＳ 明朝" w:hAnsi="ＭＳ 明朝"/>
                <w:bCs/>
                <w:sz w:val="18"/>
                <w:szCs w:val="18"/>
              </w:rPr>
            </w:pPr>
            <w:r w:rsidRPr="00F36A7C">
              <w:rPr>
                <w:rFonts w:ascii="ＭＳ 明朝" w:hAnsi="ＭＳ 明朝"/>
                <w:sz w:val="18"/>
                <w:szCs w:val="18"/>
              </w:rPr>
              <w:t>2時間</w:t>
            </w:r>
          </w:p>
        </w:tc>
        <w:tc>
          <w:tcPr>
            <w:tcW w:w="1417" w:type="dxa"/>
            <w:vMerge w:val="restart"/>
            <w:tcMar>
              <w:left w:w="57" w:type="dxa"/>
              <w:right w:w="57" w:type="dxa"/>
            </w:tcMar>
          </w:tcPr>
          <w:p w14:paraId="14261A18" w14:textId="77777777" w:rsidR="0017642B" w:rsidRPr="00F36A7C" w:rsidRDefault="0017642B" w:rsidP="0017642B">
            <w:pPr>
              <w:spacing w:line="300" w:lineRule="exact"/>
              <w:rPr>
                <w:rFonts w:ascii="ＭＳ 明朝" w:hAnsi="ＭＳ 明朝"/>
                <w:sz w:val="18"/>
                <w:szCs w:val="18"/>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hint="eastAsia"/>
                <w:sz w:val="18"/>
                <w:szCs w:val="18"/>
              </w:rPr>
              <w:t>イ（エ）</w:t>
            </w:r>
          </w:p>
          <w:p w14:paraId="14C3C8FD" w14:textId="77777777" w:rsidR="0017642B" w:rsidRPr="00F36A7C" w:rsidRDefault="0017642B" w:rsidP="0017642B">
            <w:pPr>
              <w:spacing w:line="300" w:lineRule="exact"/>
              <w:rPr>
                <w:rFonts w:ascii="ＭＳ 明朝" w:hAnsi="ＭＳ 明朝" w:cs="Arial"/>
                <w:bCs/>
                <w:color w:val="221E1F"/>
                <w:sz w:val="18"/>
                <w:szCs w:val="18"/>
                <w:bdr w:val="single" w:sz="4" w:space="0" w:color="auto"/>
              </w:rPr>
            </w:pPr>
          </w:p>
        </w:tc>
        <w:tc>
          <w:tcPr>
            <w:tcW w:w="1843" w:type="dxa"/>
            <w:vMerge w:val="restart"/>
            <w:tcMar>
              <w:left w:w="57" w:type="dxa"/>
              <w:right w:w="57" w:type="dxa"/>
            </w:tcMar>
          </w:tcPr>
          <w:p w14:paraId="36024337" w14:textId="77777777" w:rsidR="0017642B" w:rsidRPr="00F36A7C" w:rsidRDefault="0017642B" w:rsidP="0017642B">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用言の活用形の種類や、活用の仕方について理解する。</w:t>
            </w:r>
          </w:p>
        </w:tc>
        <w:tc>
          <w:tcPr>
            <w:tcW w:w="782" w:type="dxa"/>
            <w:tcBorders>
              <w:bottom w:val="nil"/>
            </w:tcBorders>
            <w:shd w:val="clear" w:color="auto" w:fill="DEEAF6" w:themeFill="accent1" w:themeFillTint="33"/>
          </w:tcPr>
          <w:p w14:paraId="0FD95C64" w14:textId="77777777" w:rsidR="0017642B" w:rsidRDefault="0017642B" w:rsidP="0017642B">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20BA1FC7" w14:textId="77777777" w:rsidR="0017642B" w:rsidRPr="00954D90" w:rsidRDefault="0017642B" w:rsidP="0017642B">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1F61D8A8" w14:textId="77777777" w:rsidR="0017642B" w:rsidRPr="00F36A7C" w:rsidRDefault="0017642B" w:rsidP="0017642B">
            <w:pPr>
              <w:spacing w:line="300" w:lineRule="exact"/>
              <w:ind w:left="180" w:hangingChars="100" w:hanging="180"/>
              <w:rPr>
                <w:rFonts w:ascii="ＭＳ 明朝" w:hAnsi="ＭＳ 明朝"/>
                <w:sz w:val="18"/>
                <w:szCs w:val="18"/>
              </w:rPr>
            </w:pPr>
            <w:r w:rsidRPr="00F36A7C">
              <w:rPr>
                <w:rFonts w:ascii="ＭＳ 明朝" w:hAnsi="ＭＳ 明朝"/>
                <w:sz w:val="18"/>
                <w:szCs w:val="18"/>
              </w:rPr>
              <w:t>１　学習材（Ｐ</w:t>
            </w:r>
            <w:r>
              <w:rPr>
                <w:rFonts w:ascii="ＭＳ 明朝" w:hAnsi="ＭＳ 明朝" w:hint="eastAsia"/>
                <w:sz w:val="18"/>
                <w:szCs w:val="18"/>
              </w:rPr>
              <w:t>77</w:t>
            </w:r>
            <w:r>
              <w:rPr>
                <w:rFonts w:ascii="ＭＳ 明朝" w:hAnsi="ＭＳ 明朝"/>
                <w:sz w:val="18"/>
                <w:szCs w:val="18"/>
              </w:rPr>
              <w:t>）を読んで、動詞</w:t>
            </w:r>
            <w:r>
              <w:rPr>
                <w:rFonts w:ascii="ＭＳ 明朝" w:hAnsi="ＭＳ 明朝" w:hint="eastAsia"/>
                <w:sz w:val="18"/>
                <w:szCs w:val="18"/>
              </w:rPr>
              <w:t>を活用形によって整理する</w:t>
            </w:r>
            <w:r>
              <w:rPr>
                <w:rFonts w:ascii="ＭＳ 明朝" w:hAnsi="ＭＳ 明朝"/>
                <w:sz w:val="18"/>
                <w:szCs w:val="18"/>
              </w:rPr>
              <w:t>。また、「</w:t>
            </w:r>
            <w:r>
              <w:rPr>
                <w:rFonts w:ascii="ＭＳ 明朝" w:hAnsi="ＭＳ 明朝" w:hint="eastAsia"/>
                <w:sz w:val="18"/>
                <w:szCs w:val="18"/>
              </w:rPr>
              <w:t>考えよう</w:t>
            </w:r>
            <w:r w:rsidRPr="00F36A7C">
              <w:rPr>
                <w:rFonts w:ascii="ＭＳ 明朝" w:hAnsi="ＭＳ 明朝"/>
                <w:sz w:val="18"/>
                <w:szCs w:val="18"/>
              </w:rPr>
              <w:t>」に取り組む。</w:t>
            </w:r>
          </w:p>
          <w:p w14:paraId="07C163D3" w14:textId="77777777" w:rsidR="0017642B" w:rsidRPr="0017642B" w:rsidRDefault="0017642B" w:rsidP="0017642B">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Mar>
              <w:left w:w="57" w:type="dxa"/>
              <w:right w:w="57" w:type="dxa"/>
            </w:tcMar>
          </w:tcPr>
          <w:p w14:paraId="211F515F" w14:textId="77777777" w:rsidR="0017642B" w:rsidRPr="00F36A7C" w:rsidRDefault="0017642B" w:rsidP="0017642B">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□用言の六種類の活用形や、活用の仕方について理解している。</w:t>
            </w:r>
            <w:r>
              <w:rPr>
                <w:rFonts w:ascii="ＭＳ 明朝" w:hAnsi="ＭＳ 明朝" w:hint="eastAsia"/>
                <w:sz w:val="18"/>
                <w:szCs w:val="18"/>
              </w:rPr>
              <w:t>〔１～２〕</w:t>
            </w:r>
          </w:p>
        </w:tc>
      </w:tr>
      <w:tr w:rsidR="0017642B" w:rsidRPr="00F36A7C" w14:paraId="41D1A407" w14:textId="77777777" w:rsidTr="008E4AA6">
        <w:trPr>
          <w:trHeight w:val="283"/>
        </w:trPr>
        <w:tc>
          <w:tcPr>
            <w:tcW w:w="421" w:type="dxa"/>
            <w:vMerge/>
            <w:tcBorders>
              <w:top w:val="nil"/>
              <w:bottom w:val="nil"/>
            </w:tcBorders>
            <w:tcMar>
              <w:left w:w="57" w:type="dxa"/>
              <w:right w:w="57" w:type="dxa"/>
            </w:tcMar>
          </w:tcPr>
          <w:p w14:paraId="0742D4C3" w14:textId="77777777" w:rsidR="0017642B" w:rsidRPr="00F36A7C" w:rsidRDefault="0017642B" w:rsidP="0017642B">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29E8E78D" w14:textId="77777777" w:rsidR="0017642B" w:rsidRPr="00F36A7C" w:rsidRDefault="0017642B" w:rsidP="0017642B">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6707D43A" w14:textId="77777777" w:rsidR="0017642B" w:rsidRPr="00F36A7C" w:rsidRDefault="0017642B" w:rsidP="0017642B">
            <w:pPr>
              <w:spacing w:line="300" w:lineRule="exact"/>
              <w:rPr>
                <w:rFonts w:ascii="ＭＳ 明朝" w:hAnsi="ＭＳ 明朝"/>
                <w:bCs/>
                <w:sz w:val="18"/>
                <w:szCs w:val="18"/>
              </w:rPr>
            </w:pPr>
          </w:p>
        </w:tc>
        <w:tc>
          <w:tcPr>
            <w:tcW w:w="1417" w:type="dxa"/>
            <w:vMerge/>
            <w:tcBorders>
              <w:bottom w:val="single" w:sz="4" w:space="0" w:color="auto"/>
            </w:tcBorders>
            <w:tcMar>
              <w:left w:w="57" w:type="dxa"/>
              <w:right w:w="57" w:type="dxa"/>
            </w:tcMar>
          </w:tcPr>
          <w:p w14:paraId="3265A444" w14:textId="77777777" w:rsidR="0017642B" w:rsidRPr="00F36A7C" w:rsidRDefault="0017642B" w:rsidP="0017642B">
            <w:pPr>
              <w:spacing w:line="300" w:lineRule="exact"/>
              <w:rPr>
                <w:rFonts w:ascii="ＭＳ 明朝" w:hAnsi="ＭＳ 明朝" w:cs="Arial"/>
                <w:bCs/>
                <w:color w:val="221E1F"/>
                <w:sz w:val="18"/>
                <w:szCs w:val="18"/>
                <w:bdr w:val="single" w:sz="4" w:space="0" w:color="auto"/>
              </w:rPr>
            </w:pPr>
          </w:p>
        </w:tc>
        <w:tc>
          <w:tcPr>
            <w:tcW w:w="1843" w:type="dxa"/>
            <w:vMerge/>
            <w:tcBorders>
              <w:bottom w:val="single" w:sz="4" w:space="0" w:color="auto"/>
            </w:tcBorders>
            <w:tcMar>
              <w:left w:w="57" w:type="dxa"/>
              <w:right w:w="57" w:type="dxa"/>
            </w:tcMar>
          </w:tcPr>
          <w:p w14:paraId="005B8D76" w14:textId="77777777" w:rsidR="0017642B" w:rsidRPr="00F36A7C" w:rsidRDefault="0017642B" w:rsidP="0017642B">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534EA9A7" w14:textId="77777777" w:rsidR="0017642B" w:rsidRDefault="0017642B" w:rsidP="0017642B">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1.7</w:t>
            </w:r>
          </w:p>
          <w:p w14:paraId="0BCF57F2" w14:textId="77777777" w:rsidR="0017642B" w:rsidRPr="00954D90" w:rsidRDefault="0017642B" w:rsidP="0017642B">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85分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2C6D8C79" w14:textId="77777777" w:rsidR="0017642B" w:rsidRPr="00F36A7C" w:rsidRDefault="0017642B" w:rsidP="0017642B">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２　</w:t>
            </w:r>
            <w:r w:rsidRPr="00F36A7C">
              <w:rPr>
                <w:rFonts w:ascii="ＭＳ 明朝" w:hAnsi="ＭＳ 明朝" w:hint="eastAsia"/>
                <w:color w:val="221E1F"/>
                <w:sz w:val="18"/>
                <w:szCs w:val="18"/>
                <w:bdr w:val="single" w:sz="4" w:space="0" w:color="auto"/>
                <w:shd w:val="pct15" w:color="auto" w:fill="FFFFFF"/>
              </w:rPr>
              <w:t>基</w:t>
            </w:r>
            <w:r w:rsidRPr="00F36A7C">
              <w:rPr>
                <w:rFonts w:ascii="ＭＳ 明朝" w:hAnsi="ＭＳ 明朝" w:hint="eastAsia"/>
                <w:color w:val="221E1F"/>
                <w:sz w:val="18"/>
                <w:szCs w:val="18"/>
              </w:rPr>
              <w:t>Ｐ</w:t>
            </w:r>
            <w:r>
              <w:rPr>
                <w:rFonts w:ascii="ＭＳ 明朝" w:hAnsi="ＭＳ 明朝"/>
                <w:sz w:val="18"/>
                <w:szCs w:val="18"/>
              </w:rPr>
              <w:t>2</w:t>
            </w:r>
            <w:r>
              <w:rPr>
                <w:rFonts w:ascii="ＭＳ 明朝" w:hAnsi="ＭＳ 明朝" w:hint="eastAsia"/>
                <w:sz w:val="18"/>
                <w:szCs w:val="18"/>
              </w:rPr>
              <w:t>58～</w:t>
            </w:r>
            <w:r w:rsidRPr="00F36A7C">
              <w:rPr>
                <w:rFonts w:ascii="ＭＳ 明朝" w:hAnsi="ＭＳ 明朝"/>
                <w:sz w:val="18"/>
                <w:szCs w:val="18"/>
              </w:rPr>
              <w:t>「用言の活用」を読んで、用言の活用形の種類や、動詞・形容詞・形</w:t>
            </w:r>
            <w:r>
              <w:rPr>
                <w:rFonts w:ascii="ＭＳ 明朝" w:hAnsi="ＭＳ 明朝"/>
                <w:sz w:val="18"/>
                <w:szCs w:val="18"/>
              </w:rPr>
              <w:t>容動詞それぞれの活用の仕方について理解を深める。また、「</w:t>
            </w:r>
            <w:r>
              <w:rPr>
                <w:rFonts w:ascii="ＭＳ 明朝" w:hAnsi="ＭＳ 明朝" w:hint="eastAsia"/>
                <w:sz w:val="18"/>
                <w:szCs w:val="18"/>
              </w:rPr>
              <w:t>問題</w:t>
            </w:r>
            <w:r w:rsidRPr="00F36A7C">
              <w:rPr>
                <w:rFonts w:ascii="ＭＳ 明朝" w:hAnsi="ＭＳ 明朝"/>
                <w:sz w:val="18"/>
                <w:szCs w:val="18"/>
              </w:rPr>
              <w:t>」１～４（Ｐ</w:t>
            </w:r>
            <w:r>
              <w:rPr>
                <w:rFonts w:ascii="ＭＳ 明朝" w:hAnsi="ＭＳ 明朝"/>
                <w:sz w:val="18"/>
                <w:szCs w:val="18"/>
              </w:rPr>
              <w:t>2</w:t>
            </w:r>
            <w:r>
              <w:rPr>
                <w:rFonts w:ascii="ＭＳ 明朝" w:hAnsi="ＭＳ 明朝" w:hint="eastAsia"/>
                <w:sz w:val="18"/>
                <w:szCs w:val="18"/>
              </w:rPr>
              <w:t>61</w:t>
            </w:r>
            <w:r w:rsidRPr="00F36A7C">
              <w:rPr>
                <w:rFonts w:ascii="ＭＳ 明朝" w:hAnsi="ＭＳ 明朝"/>
                <w:sz w:val="18"/>
                <w:szCs w:val="18"/>
              </w:rPr>
              <w:t>）に取り組む。</w:t>
            </w:r>
          </w:p>
        </w:tc>
        <w:tc>
          <w:tcPr>
            <w:tcW w:w="2835" w:type="dxa"/>
            <w:vMerge/>
            <w:tcBorders>
              <w:bottom w:val="single" w:sz="4" w:space="0" w:color="auto"/>
            </w:tcBorders>
            <w:tcMar>
              <w:left w:w="57" w:type="dxa"/>
              <w:right w:w="57" w:type="dxa"/>
            </w:tcMar>
          </w:tcPr>
          <w:p w14:paraId="01B2C239" w14:textId="77777777" w:rsidR="0017642B" w:rsidRPr="00F36A7C" w:rsidRDefault="0017642B" w:rsidP="0017642B">
            <w:pPr>
              <w:spacing w:line="300" w:lineRule="exact"/>
              <w:ind w:left="180" w:hangingChars="100" w:hanging="180"/>
              <w:rPr>
                <w:rFonts w:ascii="ＭＳ 明朝" w:hAnsi="ＭＳ 明朝"/>
                <w:sz w:val="18"/>
                <w:szCs w:val="18"/>
              </w:rPr>
            </w:pPr>
          </w:p>
        </w:tc>
      </w:tr>
      <w:tr w:rsidR="0075778E" w:rsidRPr="00F36A7C" w14:paraId="116F855C" w14:textId="77777777" w:rsidTr="008E4AA6">
        <w:trPr>
          <w:trHeight w:val="283"/>
        </w:trPr>
        <w:tc>
          <w:tcPr>
            <w:tcW w:w="421" w:type="dxa"/>
            <w:vMerge/>
            <w:tcBorders>
              <w:top w:val="nil"/>
              <w:bottom w:val="nil"/>
            </w:tcBorders>
            <w:tcMar>
              <w:left w:w="57" w:type="dxa"/>
              <w:right w:w="57" w:type="dxa"/>
            </w:tcMar>
          </w:tcPr>
          <w:p w14:paraId="228E778A" w14:textId="77777777" w:rsidR="0075778E" w:rsidRPr="00F36A7C" w:rsidRDefault="0075778E" w:rsidP="0075778E">
            <w:pPr>
              <w:spacing w:line="300" w:lineRule="exact"/>
              <w:jc w:val="center"/>
              <w:rPr>
                <w:rFonts w:ascii="ＭＳ 明朝" w:hAnsi="ＭＳ 明朝"/>
                <w:sz w:val="18"/>
                <w:szCs w:val="18"/>
              </w:rPr>
            </w:pPr>
          </w:p>
        </w:tc>
        <w:tc>
          <w:tcPr>
            <w:tcW w:w="1134" w:type="dxa"/>
            <w:vMerge w:val="restart"/>
            <w:tcBorders>
              <w:top w:val="nil"/>
              <w:bottom w:val="nil"/>
            </w:tcBorders>
            <w:tcMar>
              <w:left w:w="57" w:type="dxa"/>
              <w:right w:w="57" w:type="dxa"/>
            </w:tcMar>
          </w:tcPr>
          <w:p w14:paraId="4E8CAF31" w14:textId="77777777" w:rsidR="0075778E" w:rsidRPr="00F36A7C" w:rsidRDefault="0075778E" w:rsidP="0075778E">
            <w:pPr>
              <w:spacing w:line="300" w:lineRule="exact"/>
              <w:rPr>
                <w:rFonts w:ascii="ＭＳ 明朝" w:hAnsi="ＭＳ 明朝"/>
                <w:sz w:val="18"/>
                <w:szCs w:val="18"/>
              </w:rPr>
            </w:pPr>
            <w:r w:rsidRPr="00F36A7C">
              <w:rPr>
                <w:rFonts w:ascii="ＭＳ 明朝" w:hAnsi="ＭＳ 明朝"/>
                <w:sz w:val="18"/>
                <w:szCs w:val="18"/>
              </w:rPr>
              <w:t>言葉</w:t>
            </w:r>
          </w:p>
          <w:p w14:paraId="0629BE46" w14:textId="77777777" w:rsidR="0075778E" w:rsidRPr="00F36A7C" w:rsidRDefault="0075778E" w:rsidP="0075778E">
            <w:pPr>
              <w:spacing w:line="300" w:lineRule="exact"/>
              <w:rPr>
                <w:rFonts w:ascii="ＭＳ 明朝" w:hAnsi="ＭＳ 明朝"/>
                <w:sz w:val="18"/>
                <w:szCs w:val="18"/>
              </w:rPr>
            </w:pPr>
            <w:r>
              <w:rPr>
                <w:rFonts w:ascii="ＭＳ 明朝" w:hAnsi="ＭＳ 明朝"/>
                <w:sz w:val="18"/>
                <w:szCs w:val="18"/>
              </w:rPr>
              <w:t>〈漢字道場〉</w:t>
            </w:r>
          </w:p>
        </w:tc>
        <w:tc>
          <w:tcPr>
            <w:tcW w:w="1417" w:type="dxa"/>
            <w:vMerge w:val="restart"/>
            <w:tcBorders>
              <w:top w:val="nil"/>
              <w:bottom w:val="nil"/>
            </w:tcBorders>
            <w:tcMar>
              <w:left w:w="57" w:type="dxa"/>
              <w:right w:w="57" w:type="dxa"/>
            </w:tcMar>
          </w:tcPr>
          <w:p w14:paraId="0A75443F" w14:textId="77777777" w:rsidR="0075778E" w:rsidRPr="00F36A7C" w:rsidRDefault="0075778E" w:rsidP="0075778E">
            <w:pPr>
              <w:spacing w:line="300" w:lineRule="exact"/>
              <w:rPr>
                <w:rFonts w:ascii="ＭＳ 明朝" w:hAnsi="ＭＳ 明朝"/>
                <w:bCs/>
                <w:sz w:val="18"/>
                <w:szCs w:val="18"/>
              </w:rPr>
            </w:pPr>
            <w:r w:rsidRPr="00F36A7C">
              <w:rPr>
                <w:rFonts w:ascii="ＭＳ 明朝" w:hAnsi="ＭＳ 明朝"/>
                <w:bCs/>
                <w:sz w:val="18"/>
                <w:szCs w:val="18"/>
              </w:rPr>
              <w:t>漢字</w:t>
            </w:r>
            <w:r w:rsidRPr="00F36A7C">
              <w:rPr>
                <w:rFonts w:ascii="ＭＳ 明朝" w:hAnsi="ＭＳ 明朝"/>
                <w:sz w:val="18"/>
                <w:szCs w:val="18"/>
              </w:rPr>
              <w:t>の</w:t>
            </w:r>
            <w:r w:rsidRPr="00F36A7C">
              <w:rPr>
                <w:rFonts w:ascii="ＭＳ 明朝" w:hAnsi="ＭＳ 明朝"/>
                <w:bCs/>
                <w:sz w:val="18"/>
                <w:szCs w:val="18"/>
              </w:rPr>
              <w:t>意味</w:t>
            </w:r>
          </w:p>
          <w:p w14:paraId="4FC7DCEF" w14:textId="77777777" w:rsidR="0075778E" w:rsidRPr="00F36A7C" w:rsidRDefault="0075778E" w:rsidP="0075778E">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78</w:t>
            </w:r>
          </w:p>
          <w:p w14:paraId="41739191" w14:textId="77777777" w:rsidR="0075778E" w:rsidRPr="00A57DC2" w:rsidRDefault="0075778E" w:rsidP="0075778E">
            <w:pPr>
              <w:spacing w:line="300" w:lineRule="exact"/>
              <w:jc w:val="right"/>
              <w:rPr>
                <w:rFonts w:ascii="ＭＳ 明朝" w:hAnsi="ＭＳ 明朝"/>
                <w:sz w:val="18"/>
                <w:szCs w:val="18"/>
              </w:rPr>
            </w:pPr>
            <w:r w:rsidRPr="00F36A7C">
              <w:rPr>
                <w:rFonts w:ascii="ＭＳ 明朝" w:hAnsi="ＭＳ 明朝"/>
                <w:sz w:val="18"/>
                <w:szCs w:val="18"/>
              </w:rPr>
              <w:t>1時間</w:t>
            </w:r>
          </w:p>
        </w:tc>
        <w:tc>
          <w:tcPr>
            <w:tcW w:w="1417" w:type="dxa"/>
            <w:vMerge w:val="restart"/>
            <w:tcBorders>
              <w:top w:val="nil"/>
              <w:bottom w:val="nil"/>
            </w:tcBorders>
            <w:tcMar>
              <w:left w:w="57" w:type="dxa"/>
              <w:right w:w="57" w:type="dxa"/>
            </w:tcMar>
          </w:tcPr>
          <w:p w14:paraId="09A4523A" w14:textId="77777777" w:rsidR="0075778E" w:rsidRPr="00F36A7C" w:rsidRDefault="0075778E" w:rsidP="0075778E">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ウ（ア）</w:t>
            </w:r>
          </w:p>
          <w:p w14:paraId="7FF339C8" w14:textId="77777777" w:rsidR="0075778E" w:rsidRPr="00A57DC2" w:rsidRDefault="0075778E" w:rsidP="0075778E">
            <w:pPr>
              <w:spacing w:line="300" w:lineRule="exact"/>
              <w:rPr>
                <w:rFonts w:ascii="ＭＳ 明朝" w:hAnsi="ＭＳ 明朝" w:cs="Arial"/>
                <w:color w:val="221E1F"/>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sz w:val="18"/>
                <w:szCs w:val="18"/>
              </w:rPr>
              <w:t>ウ（イ）</w:t>
            </w:r>
          </w:p>
        </w:tc>
        <w:tc>
          <w:tcPr>
            <w:tcW w:w="1843" w:type="dxa"/>
            <w:vMerge w:val="restart"/>
            <w:tcBorders>
              <w:top w:val="nil"/>
              <w:bottom w:val="nil"/>
            </w:tcBorders>
            <w:tcMar>
              <w:left w:w="57" w:type="dxa"/>
              <w:right w:w="57" w:type="dxa"/>
            </w:tcMar>
          </w:tcPr>
          <w:p w14:paraId="30FCAF22" w14:textId="77777777" w:rsidR="0075778E" w:rsidRPr="00A57DC2" w:rsidRDefault="0075778E" w:rsidP="0075778E">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漢字の意味を理解し、漢字を使いこなす。</w:t>
            </w:r>
          </w:p>
        </w:tc>
        <w:tc>
          <w:tcPr>
            <w:tcW w:w="782" w:type="dxa"/>
            <w:tcBorders>
              <w:top w:val="nil"/>
              <w:bottom w:val="nil"/>
            </w:tcBorders>
          </w:tcPr>
          <w:p w14:paraId="68D78065" w14:textId="77777777" w:rsidR="0075778E" w:rsidRDefault="0075778E" w:rsidP="0075778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2E6582C0" w14:textId="77777777" w:rsidR="0075778E" w:rsidRPr="00954D90" w:rsidRDefault="0075778E" w:rsidP="0075778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top w:val="nil"/>
              <w:bottom w:val="nil"/>
            </w:tcBorders>
            <w:tcMar>
              <w:left w:w="57" w:type="dxa"/>
              <w:right w:w="57" w:type="dxa"/>
            </w:tcMar>
          </w:tcPr>
          <w:p w14:paraId="0755D459" w14:textId="77777777" w:rsidR="0075778E" w:rsidRPr="00F36A7C" w:rsidRDefault="0075778E" w:rsidP="0075778E">
            <w:pPr>
              <w:spacing w:line="300" w:lineRule="exact"/>
              <w:ind w:left="180" w:hangingChars="100" w:hanging="180"/>
              <w:rPr>
                <w:rFonts w:ascii="ＭＳ 明朝" w:hAnsi="ＭＳ 明朝"/>
                <w:sz w:val="18"/>
                <w:szCs w:val="18"/>
              </w:rPr>
            </w:pPr>
            <w:r w:rsidRPr="00F36A7C">
              <w:rPr>
                <w:rFonts w:ascii="ＭＳ 明朝" w:hAnsi="ＭＳ 明朝"/>
                <w:sz w:val="18"/>
                <w:szCs w:val="18"/>
              </w:rPr>
              <w:t>１　「似た意味の漢字」「反対の意味の漢字」（Ｐ7</w:t>
            </w:r>
            <w:r>
              <w:rPr>
                <w:rFonts w:ascii="ＭＳ 明朝" w:hAnsi="ＭＳ 明朝" w:hint="eastAsia"/>
                <w:sz w:val="18"/>
                <w:szCs w:val="18"/>
              </w:rPr>
              <w:t>8</w:t>
            </w:r>
            <w:r>
              <w:rPr>
                <w:rFonts w:ascii="ＭＳ 明朝" w:hAnsi="ＭＳ 明朝"/>
                <w:sz w:val="18"/>
                <w:szCs w:val="18"/>
              </w:rPr>
              <w:t>）を読んで、似た意味の漢字の組</w:t>
            </w:r>
            <w:r>
              <w:rPr>
                <w:rFonts w:ascii="ＭＳ 明朝" w:hAnsi="ＭＳ 明朝" w:hint="eastAsia"/>
                <w:sz w:val="18"/>
                <w:szCs w:val="18"/>
              </w:rPr>
              <w:t>や、</w:t>
            </w:r>
            <w:r w:rsidRPr="00F36A7C">
              <w:rPr>
                <w:rFonts w:ascii="ＭＳ 明朝" w:hAnsi="ＭＳ 明朝"/>
                <w:sz w:val="18"/>
                <w:szCs w:val="18"/>
              </w:rPr>
              <w:t>反対の意味の漢字の組</w:t>
            </w:r>
            <w:r>
              <w:rPr>
                <w:rFonts w:ascii="ＭＳ 明朝" w:hAnsi="ＭＳ 明朝" w:hint="eastAsia"/>
                <w:sz w:val="18"/>
                <w:szCs w:val="18"/>
              </w:rPr>
              <w:t>が</w:t>
            </w:r>
            <w:r>
              <w:rPr>
                <w:rFonts w:ascii="ＭＳ 明朝" w:hAnsi="ＭＳ 明朝"/>
                <w:sz w:val="18"/>
                <w:szCs w:val="18"/>
              </w:rPr>
              <w:t>あることを知</w:t>
            </w:r>
            <w:r>
              <w:rPr>
                <w:rFonts w:ascii="ＭＳ 明朝" w:hAnsi="ＭＳ 明朝" w:hint="eastAsia"/>
                <w:sz w:val="18"/>
                <w:szCs w:val="18"/>
              </w:rPr>
              <w:t>る</w:t>
            </w:r>
            <w:r w:rsidRPr="00F36A7C">
              <w:rPr>
                <w:rFonts w:ascii="ＭＳ 明朝" w:hAnsi="ＭＳ 明朝"/>
                <w:sz w:val="18"/>
                <w:szCs w:val="18"/>
              </w:rPr>
              <w:t>。</w:t>
            </w:r>
          </w:p>
          <w:p w14:paraId="02C01096" w14:textId="77777777" w:rsidR="0075778E" w:rsidRPr="009A241B" w:rsidRDefault="0075778E" w:rsidP="0075778E">
            <w:pPr>
              <w:spacing w:line="300" w:lineRule="exact"/>
              <w:ind w:left="180" w:hangingChars="100" w:hanging="180"/>
              <w:rPr>
                <w:rFonts w:ascii="ＭＳ 明朝" w:hAnsi="ＭＳ 明朝"/>
                <w:sz w:val="18"/>
                <w:szCs w:val="18"/>
              </w:rPr>
            </w:pPr>
            <w:r w:rsidRPr="00F36A7C">
              <w:rPr>
                <w:rFonts w:ascii="ＭＳ 明朝" w:hAnsi="ＭＳ 明朝"/>
                <w:sz w:val="18"/>
                <w:szCs w:val="18"/>
              </w:rPr>
              <w:lastRenderedPageBreak/>
              <w:t>２　「複数の意味・思いがけない意味」（Ｐ</w:t>
            </w:r>
            <w:r>
              <w:rPr>
                <w:rFonts w:ascii="ＭＳ 明朝" w:hAnsi="ＭＳ 明朝" w:hint="eastAsia"/>
                <w:sz w:val="18"/>
                <w:szCs w:val="18"/>
              </w:rPr>
              <w:t>79</w:t>
            </w:r>
            <w:r w:rsidRPr="00F36A7C">
              <w:rPr>
                <w:rFonts w:ascii="ＭＳ 明朝" w:hAnsi="ＭＳ 明朝"/>
                <w:sz w:val="18"/>
                <w:szCs w:val="18"/>
              </w:rPr>
              <w:t>）を読んで、多くの漢字が複数の意味を持つこと、</w:t>
            </w:r>
            <w:r>
              <w:rPr>
                <w:rFonts w:ascii="ＭＳ 明朝" w:hAnsi="ＭＳ 明朝" w:hint="eastAsia"/>
                <w:sz w:val="18"/>
                <w:szCs w:val="18"/>
              </w:rPr>
              <w:t>なか</w:t>
            </w:r>
            <w:r>
              <w:rPr>
                <w:rFonts w:ascii="ＭＳ 明朝" w:hAnsi="ＭＳ 明朝"/>
                <w:sz w:val="18"/>
                <w:szCs w:val="18"/>
              </w:rPr>
              <w:t>には思いがけない意味を持つ漢字もあることを知る</w:t>
            </w:r>
            <w:r>
              <w:rPr>
                <w:rFonts w:ascii="ＭＳ 明朝" w:hAnsi="ＭＳ 明朝" w:hint="eastAsia"/>
                <w:sz w:val="18"/>
                <w:szCs w:val="18"/>
              </w:rPr>
              <w:t>。</w:t>
            </w:r>
          </w:p>
        </w:tc>
        <w:tc>
          <w:tcPr>
            <w:tcW w:w="2835" w:type="dxa"/>
            <w:vMerge w:val="restart"/>
            <w:tcBorders>
              <w:top w:val="nil"/>
              <w:bottom w:val="nil"/>
            </w:tcBorders>
            <w:tcMar>
              <w:left w:w="57" w:type="dxa"/>
              <w:right w:w="57" w:type="dxa"/>
            </w:tcMar>
          </w:tcPr>
          <w:p w14:paraId="1D48EB17" w14:textId="77777777" w:rsidR="0075778E" w:rsidRPr="00F36A7C" w:rsidRDefault="0075778E" w:rsidP="0075778E">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□似た意味や反対の意味、思いがけない意味</w:t>
            </w:r>
            <w:r>
              <w:rPr>
                <w:rFonts w:ascii="ＭＳ 明朝" w:hAnsi="ＭＳ 明朝" w:hint="eastAsia"/>
                <w:sz w:val="18"/>
                <w:szCs w:val="18"/>
              </w:rPr>
              <w:t>を持つ漢字について</w:t>
            </w:r>
            <w:r w:rsidRPr="00F36A7C">
              <w:rPr>
                <w:rFonts w:ascii="ＭＳ 明朝" w:hAnsi="ＭＳ 明朝" w:hint="eastAsia"/>
                <w:sz w:val="18"/>
                <w:szCs w:val="18"/>
              </w:rPr>
              <w:t>理解し、使いこなしている。</w:t>
            </w:r>
            <w:r>
              <w:rPr>
                <w:rFonts w:ascii="ＭＳ 明朝" w:hAnsi="ＭＳ 明朝" w:hint="eastAsia"/>
                <w:sz w:val="18"/>
                <w:szCs w:val="18"/>
              </w:rPr>
              <w:t>〔１</w:t>
            </w:r>
            <w:r>
              <w:rPr>
                <w:rFonts w:ascii="ＭＳ 明朝" w:hAnsi="ＭＳ 明朝" w:hint="eastAsia"/>
                <w:sz w:val="18"/>
                <w:szCs w:val="18"/>
              </w:rPr>
              <w:lastRenderedPageBreak/>
              <w:t>～３〕</w:t>
            </w:r>
          </w:p>
        </w:tc>
      </w:tr>
      <w:tr w:rsidR="0075778E" w:rsidRPr="00F36A7C" w14:paraId="4C42B128" w14:textId="77777777" w:rsidTr="0071267F">
        <w:trPr>
          <w:trHeight w:val="283"/>
        </w:trPr>
        <w:tc>
          <w:tcPr>
            <w:tcW w:w="421" w:type="dxa"/>
            <w:vMerge/>
            <w:tcBorders>
              <w:top w:val="nil"/>
              <w:bottom w:val="single" w:sz="4" w:space="0" w:color="auto"/>
            </w:tcBorders>
            <w:tcMar>
              <w:left w:w="57" w:type="dxa"/>
              <w:right w:w="57" w:type="dxa"/>
            </w:tcMar>
          </w:tcPr>
          <w:p w14:paraId="7E5BE725" w14:textId="77777777" w:rsidR="0075778E" w:rsidRPr="00F36A7C" w:rsidRDefault="0075778E" w:rsidP="0075778E">
            <w:pPr>
              <w:spacing w:line="300" w:lineRule="exact"/>
              <w:jc w:val="center"/>
              <w:rPr>
                <w:rFonts w:ascii="ＭＳ 明朝" w:hAnsi="ＭＳ 明朝"/>
                <w:sz w:val="18"/>
                <w:szCs w:val="18"/>
              </w:rPr>
            </w:pPr>
          </w:p>
        </w:tc>
        <w:tc>
          <w:tcPr>
            <w:tcW w:w="1134" w:type="dxa"/>
            <w:vMerge/>
            <w:tcBorders>
              <w:top w:val="nil"/>
              <w:bottom w:val="single" w:sz="4" w:space="0" w:color="auto"/>
            </w:tcBorders>
            <w:tcMar>
              <w:left w:w="57" w:type="dxa"/>
              <w:right w:w="57" w:type="dxa"/>
            </w:tcMar>
          </w:tcPr>
          <w:p w14:paraId="26BF76A5" w14:textId="77777777" w:rsidR="0075778E" w:rsidRPr="00F36A7C" w:rsidRDefault="0075778E" w:rsidP="0075778E">
            <w:pPr>
              <w:spacing w:line="300" w:lineRule="exact"/>
              <w:rPr>
                <w:rFonts w:ascii="ＭＳ 明朝" w:hAnsi="ＭＳ 明朝"/>
                <w:sz w:val="18"/>
                <w:szCs w:val="18"/>
              </w:rPr>
            </w:pPr>
          </w:p>
        </w:tc>
        <w:tc>
          <w:tcPr>
            <w:tcW w:w="1417" w:type="dxa"/>
            <w:vMerge/>
            <w:tcBorders>
              <w:top w:val="nil"/>
              <w:bottom w:val="single" w:sz="4" w:space="0" w:color="auto"/>
            </w:tcBorders>
            <w:tcMar>
              <w:left w:w="57" w:type="dxa"/>
              <w:right w:w="57" w:type="dxa"/>
            </w:tcMar>
          </w:tcPr>
          <w:p w14:paraId="1A3769B1" w14:textId="77777777" w:rsidR="0075778E" w:rsidRPr="00F36A7C" w:rsidRDefault="0075778E" w:rsidP="0075778E">
            <w:pPr>
              <w:spacing w:line="300" w:lineRule="exact"/>
              <w:rPr>
                <w:rFonts w:ascii="ＭＳ 明朝" w:hAnsi="ＭＳ 明朝"/>
                <w:bCs/>
                <w:sz w:val="18"/>
                <w:szCs w:val="18"/>
              </w:rPr>
            </w:pPr>
          </w:p>
        </w:tc>
        <w:tc>
          <w:tcPr>
            <w:tcW w:w="1417" w:type="dxa"/>
            <w:vMerge/>
            <w:tcBorders>
              <w:top w:val="nil"/>
              <w:bottom w:val="single" w:sz="4" w:space="0" w:color="auto"/>
            </w:tcBorders>
            <w:tcMar>
              <w:left w:w="57" w:type="dxa"/>
              <w:right w:w="57" w:type="dxa"/>
            </w:tcMar>
          </w:tcPr>
          <w:p w14:paraId="5ADE654B" w14:textId="77777777" w:rsidR="0075778E" w:rsidRPr="00F36A7C" w:rsidRDefault="0075778E" w:rsidP="0075778E">
            <w:pPr>
              <w:spacing w:line="300" w:lineRule="exact"/>
              <w:rPr>
                <w:rFonts w:ascii="ＭＳ 明朝" w:hAnsi="ＭＳ 明朝" w:cs="Arial"/>
                <w:bCs/>
                <w:color w:val="221E1F"/>
                <w:sz w:val="18"/>
                <w:szCs w:val="18"/>
                <w:bdr w:val="single" w:sz="4" w:space="0" w:color="auto" w:frame="1"/>
              </w:rPr>
            </w:pPr>
          </w:p>
        </w:tc>
        <w:tc>
          <w:tcPr>
            <w:tcW w:w="1843" w:type="dxa"/>
            <w:vMerge/>
            <w:tcBorders>
              <w:top w:val="nil"/>
              <w:bottom w:val="single" w:sz="4" w:space="0" w:color="auto"/>
            </w:tcBorders>
            <w:tcMar>
              <w:left w:w="57" w:type="dxa"/>
              <w:right w:w="57" w:type="dxa"/>
            </w:tcMar>
          </w:tcPr>
          <w:p w14:paraId="20E0DEB7" w14:textId="77777777" w:rsidR="0075778E" w:rsidRPr="00F36A7C" w:rsidRDefault="0075778E" w:rsidP="0075778E">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shd w:val="clear" w:color="auto" w:fill="DEEAF6" w:themeFill="accent1" w:themeFillTint="33"/>
          </w:tcPr>
          <w:p w14:paraId="6DCCDE9B" w14:textId="77777777" w:rsidR="0075778E" w:rsidRDefault="0075778E" w:rsidP="0075778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6784CF20" w14:textId="77777777" w:rsidR="0075778E" w:rsidRDefault="0075778E" w:rsidP="0075778E">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6D0AF156" w14:textId="77777777" w:rsidR="0075778E" w:rsidRPr="00F36A7C" w:rsidRDefault="0075778E" w:rsidP="0075778E">
            <w:pPr>
              <w:spacing w:line="300" w:lineRule="exact"/>
              <w:ind w:left="180" w:hangingChars="100" w:hanging="180"/>
              <w:rPr>
                <w:rFonts w:ascii="ＭＳ 明朝" w:hAnsi="ＭＳ 明朝"/>
                <w:sz w:val="18"/>
                <w:szCs w:val="18"/>
              </w:rPr>
            </w:pPr>
            <w:r>
              <w:rPr>
                <w:rFonts w:ascii="ＭＳ 明朝" w:hAnsi="ＭＳ 明朝" w:hint="eastAsia"/>
                <w:sz w:val="18"/>
                <w:szCs w:val="18"/>
              </w:rPr>
              <w:t xml:space="preserve">３　</w:t>
            </w:r>
            <w:r>
              <w:rPr>
                <w:rFonts w:ascii="ＭＳ 明朝" w:hAnsi="ＭＳ 明朝"/>
                <w:sz w:val="18"/>
                <w:szCs w:val="18"/>
              </w:rPr>
              <w:t>「</w:t>
            </w:r>
            <w:r>
              <w:rPr>
                <w:rFonts w:ascii="ＭＳ 明朝" w:hAnsi="ＭＳ 明朝" w:hint="eastAsia"/>
                <w:sz w:val="18"/>
                <w:szCs w:val="18"/>
              </w:rPr>
              <w:t>問題</w:t>
            </w:r>
            <w:r w:rsidRPr="00F36A7C">
              <w:rPr>
                <w:rFonts w:ascii="ＭＳ 明朝" w:hAnsi="ＭＳ 明朝"/>
                <w:sz w:val="18"/>
                <w:szCs w:val="18"/>
              </w:rPr>
              <w:t>」</w:t>
            </w:r>
            <w:r>
              <w:rPr>
                <w:rFonts w:ascii="ＭＳ 明朝" w:hAnsi="ＭＳ 明朝" w:hint="eastAsia"/>
                <w:sz w:val="18"/>
                <w:szCs w:val="18"/>
              </w:rPr>
              <w:t>①～</w:t>
            </w:r>
            <w:r w:rsidRPr="00F36A7C">
              <w:rPr>
                <w:rFonts w:ascii="ＭＳ 明朝" w:hAnsi="ＭＳ 明朝" w:cs="ＭＳ 明朝"/>
                <w:sz w:val="18"/>
                <w:szCs w:val="18"/>
              </w:rPr>
              <w:t>③</w:t>
            </w:r>
            <w:r w:rsidRPr="00F36A7C">
              <w:rPr>
                <w:rFonts w:ascii="ＭＳ 明朝" w:hAnsi="ＭＳ 明朝"/>
                <w:sz w:val="18"/>
                <w:szCs w:val="18"/>
              </w:rPr>
              <w:t>（Ｐ7</w:t>
            </w:r>
            <w:r>
              <w:rPr>
                <w:rFonts w:ascii="ＭＳ 明朝" w:hAnsi="ＭＳ 明朝" w:hint="eastAsia"/>
                <w:sz w:val="18"/>
                <w:szCs w:val="18"/>
              </w:rPr>
              <w:t>8～79</w:t>
            </w:r>
            <w:r>
              <w:rPr>
                <w:rFonts w:ascii="ＭＳ 明朝" w:hAnsi="ＭＳ 明朝"/>
                <w:sz w:val="18"/>
                <w:szCs w:val="18"/>
              </w:rPr>
              <w:t>）</w:t>
            </w:r>
            <w:r w:rsidRPr="00F36A7C">
              <w:rPr>
                <w:rFonts w:ascii="ＭＳ 明朝" w:hAnsi="ＭＳ 明朝"/>
                <w:sz w:val="18"/>
                <w:szCs w:val="18"/>
              </w:rPr>
              <w:t>に取り組む。</w:t>
            </w:r>
          </w:p>
        </w:tc>
        <w:tc>
          <w:tcPr>
            <w:tcW w:w="2835" w:type="dxa"/>
            <w:vMerge/>
            <w:tcBorders>
              <w:top w:val="nil"/>
              <w:bottom w:val="single" w:sz="4" w:space="0" w:color="auto"/>
            </w:tcBorders>
            <w:tcMar>
              <w:left w:w="57" w:type="dxa"/>
              <w:right w:w="57" w:type="dxa"/>
            </w:tcMar>
          </w:tcPr>
          <w:p w14:paraId="57D973F7" w14:textId="77777777" w:rsidR="0075778E" w:rsidRPr="00F36A7C" w:rsidRDefault="0075778E" w:rsidP="0075778E">
            <w:pPr>
              <w:spacing w:line="300" w:lineRule="exact"/>
              <w:ind w:left="180" w:hangingChars="100" w:hanging="180"/>
              <w:rPr>
                <w:rFonts w:ascii="ＭＳ 明朝" w:hAnsi="ＭＳ 明朝"/>
                <w:sz w:val="18"/>
                <w:szCs w:val="18"/>
              </w:rPr>
            </w:pPr>
          </w:p>
        </w:tc>
      </w:tr>
      <w:tr w:rsidR="0075778E" w:rsidRPr="00F36A7C" w14:paraId="4EFDE389" w14:textId="77777777" w:rsidTr="0075778E">
        <w:trPr>
          <w:trHeight w:val="283"/>
        </w:trPr>
        <w:tc>
          <w:tcPr>
            <w:tcW w:w="421" w:type="dxa"/>
            <w:vMerge w:val="restart"/>
            <w:tcBorders>
              <w:top w:val="single" w:sz="4" w:space="0" w:color="auto"/>
            </w:tcBorders>
            <w:tcMar>
              <w:left w:w="57" w:type="dxa"/>
              <w:right w:w="57" w:type="dxa"/>
            </w:tcMar>
          </w:tcPr>
          <w:p w14:paraId="359330FC" w14:textId="77777777" w:rsidR="0075778E" w:rsidRPr="00F36A7C" w:rsidRDefault="0075778E" w:rsidP="0075778E">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6ACB0B23" w14:textId="77777777" w:rsidR="0075778E" w:rsidRPr="00F36A7C" w:rsidRDefault="0075778E" w:rsidP="0075778E">
            <w:pPr>
              <w:spacing w:line="300" w:lineRule="exact"/>
              <w:rPr>
                <w:rFonts w:ascii="ＭＳ 明朝" w:hAnsi="ＭＳ 明朝"/>
                <w:sz w:val="18"/>
                <w:szCs w:val="18"/>
              </w:rPr>
            </w:pPr>
            <w:r w:rsidRPr="00F36A7C">
              <w:rPr>
                <w:rFonts w:ascii="ＭＳ 明朝" w:hAnsi="ＭＳ 明朝"/>
                <w:sz w:val="18"/>
                <w:szCs w:val="18"/>
              </w:rPr>
              <w:t>読む</w:t>
            </w:r>
          </w:p>
          <w:p w14:paraId="0A772485" w14:textId="77777777" w:rsidR="0075778E" w:rsidRPr="00F36A7C" w:rsidRDefault="0075778E" w:rsidP="0075778E">
            <w:pPr>
              <w:spacing w:line="300" w:lineRule="exact"/>
              <w:rPr>
                <w:rFonts w:ascii="ＭＳ 明朝" w:hAnsi="ＭＳ 明朝"/>
                <w:sz w:val="18"/>
                <w:szCs w:val="18"/>
              </w:rPr>
            </w:pPr>
            <w:r>
              <w:rPr>
                <w:rFonts w:ascii="ＭＳ 明朝" w:hAnsi="ＭＳ 明朝"/>
                <w:sz w:val="18"/>
                <w:szCs w:val="18"/>
              </w:rPr>
              <w:t>〈</w:t>
            </w:r>
            <w:r w:rsidRPr="00F36A7C">
              <w:rPr>
                <w:rFonts w:ascii="ＭＳ 明朝" w:hAnsi="ＭＳ 明朝"/>
                <w:sz w:val="18"/>
                <w:szCs w:val="18"/>
              </w:rPr>
              <w:t>読書</w:t>
            </w:r>
            <w:r>
              <w:rPr>
                <w:rFonts w:ascii="ＭＳ 明朝" w:hAnsi="ＭＳ 明朝"/>
                <w:sz w:val="18"/>
                <w:szCs w:val="18"/>
              </w:rPr>
              <w:t>〉</w:t>
            </w:r>
          </w:p>
        </w:tc>
        <w:tc>
          <w:tcPr>
            <w:tcW w:w="1417" w:type="dxa"/>
            <w:vMerge w:val="restart"/>
            <w:tcBorders>
              <w:top w:val="single" w:sz="4" w:space="0" w:color="auto"/>
            </w:tcBorders>
            <w:tcMar>
              <w:left w:w="57" w:type="dxa"/>
              <w:right w:w="57" w:type="dxa"/>
            </w:tcMar>
          </w:tcPr>
          <w:p w14:paraId="17C0BDE3" w14:textId="77777777" w:rsidR="0075778E" w:rsidRPr="00F36A7C" w:rsidRDefault="0075778E" w:rsidP="0075778E">
            <w:pPr>
              <w:spacing w:line="300" w:lineRule="exact"/>
              <w:rPr>
                <w:rFonts w:ascii="ＭＳ 明朝" w:hAnsi="ＭＳ 明朝"/>
                <w:bCs/>
                <w:sz w:val="18"/>
                <w:szCs w:val="18"/>
              </w:rPr>
            </w:pPr>
            <w:r w:rsidRPr="00F36A7C">
              <w:rPr>
                <w:rFonts w:ascii="ＭＳ 明朝" w:hAnsi="ＭＳ 明朝"/>
                <w:bCs/>
                <w:sz w:val="18"/>
                <w:szCs w:val="18"/>
              </w:rPr>
              <w:t>小</w:t>
            </w:r>
            <w:r w:rsidRPr="00F36A7C">
              <w:rPr>
                <w:rFonts w:ascii="ＭＳ 明朝" w:hAnsi="ＭＳ 明朝"/>
                <w:sz w:val="18"/>
                <w:szCs w:val="18"/>
              </w:rPr>
              <w:t>さな</w:t>
            </w:r>
            <w:r w:rsidRPr="00F36A7C">
              <w:rPr>
                <w:rFonts w:ascii="ＭＳ 明朝" w:hAnsi="ＭＳ 明朝"/>
                <w:bCs/>
                <w:sz w:val="18"/>
                <w:szCs w:val="18"/>
              </w:rPr>
              <w:t>労働者</w:t>
            </w:r>
          </w:p>
          <w:p w14:paraId="58417073" w14:textId="77777777" w:rsidR="0075778E" w:rsidRPr="00F36A7C" w:rsidRDefault="0075778E" w:rsidP="0075778E">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80</w:t>
            </w:r>
          </w:p>
          <w:p w14:paraId="6183D473" w14:textId="77777777" w:rsidR="0075778E" w:rsidRPr="00F36A7C" w:rsidRDefault="0075778E" w:rsidP="0075778E">
            <w:pPr>
              <w:spacing w:line="300" w:lineRule="exact"/>
              <w:jc w:val="right"/>
              <w:rPr>
                <w:rFonts w:ascii="ＭＳ 明朝" w:hAnsi="ＭＳ 明朝"/>
                <w:bCs/>
                <w:sz w:val="18"/>
                <w:szCs w:val="18"/>
              </w:rPr>
            </w:pPr>
            <w:r>
              <w:rPr>
                <w:rFonts w:ascii="ＭＳ 明朝" w:hAnsi="ＭＳ 明朝" w:hint="eastAsia"/>
                <w:sz w:val="18"/>
                <w:szCs w:val="18"/>
              </w:rPr>
              <w:t>2</w:t>
            </w:r>
            <w:r w:rsidRPr="00F36A7C">
              <w:rPr>
                <w:rFonts w:ascii="ＭＳ 明朝" w:hAnsi="ＭＳ 明朝"/>
                <w:sz w:val="18"/>
                <w:szCs w:val="18"/>
              </w:rPr>
              <w:t>時間</w:t>
            </w:r>
          </w:p>
        </w:tc>
        <w:tc>
          <w:tcPr>
            <w:tcW w:w="1417" w:type="dxa"/>
            <w:vMerge w:val="restart"/>
            <w:tcBorders>
              <w:top w:val="single" w:sz="4" w:space="0" w:color="auto"/>
            </w:tcBorders>
            <w:tcMar>
              <w:left w:w="57" w:type="dxa"/>
              <w:right w:w="57" w:type="dxa"/>
            </w:tcMar>
          </w:tcPr>
          <w:p w14:paraId="197A3677" w14:textId="77777777" w:rsidR="0075778E" w:rsidRPr="00F36A7C" w:rsidRDefault="0075778E" w:rsidP="0075778E">
            <w:pPr>
              <w:spacing w:line="300" w:lineRule="exact"/>
              <w:rPr>
                <w:rFonts w:ascii="ＭＳ 明朝" w:hAnsi="ＭＳ 明朝"/>
                <w:sz w:val="18"/>
                <w:szCs w:val="18"/>
              </w:rPr>
            </w:pPr>
            <w:r w:rsidRPr="00F36A7C">
              <w:rPr>
                <w:rFonts w:ascii="ＭＳ 明朝" w:hAnsi="ＭＳ 明朝"/>
                <w:bCs/>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オ</w:t>
            </w:r>
          </w:p>
          <w:p w14:paraId="00884249" w14:textId="77777777" w:rsidR="0075778E" w:rsidRPr="00F36A7C" w:rsidRDefault="0075778E" w:rsidP="0075778E">
            <w:pPr>
              <w:spacing w:line="300" w:lineRule="exact"/>
              <w:rPr>
                <w:rFonts w:ascii="ＭＳ 明朝" w:hAnsi="ＭＳ 明朝"/>
                <w:sz w:val="18"/>
                <w:szCs w:val="18"/>
              </w:rPr>
            </w:pPr>
          </w:p>
          <w:p w14:paraId="06638FD6" w14:textId="77777777" w:rsidR="0075778E" w:rsidRPr="00F36A7C" w:rsidRDefault="0075778E" w:rsidP="0075778E">
            <w:pPr>
              <w:spacing w:line="300" w:lineRule="exact"/>
              <w:rPr>
                <w:rFonts w:ascii="ＭＳ 明朝" w:hAnsi="ＭＳ 明朝"/>
                <w:sz w:val="18"/>
                <w:szCs w:val="18"/>
              </w:rPr>
            </w:pPr>
          </w:p>
          <w:p w14:paraId="3491C9C1" w14:textId="77777777" w:rsidR="0075778E" w:rsidRPr="005A75F1" w:rsidRDefault="0075778E" w:rsidP="0075778E">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tc>
        <w:tc>
          <w:tcPr>
            <w:tcW w:w="1843" w:type="dxa"/>
            <w:vMerge w:val="restart"/>
            <w:tcBorders>
              <w:top w:val="single" w:sz="4" w:space="0" w:color="auto"/>
            </w:tcBorders>
            <w:tcMar>
              <w:left w:w="57" w:type="dxa"/>
              <w:right w:w="57" w:type="dxa"/>
            </w:tcMar>
          </w:tcPr>
          <w:p w14:paraId="57F5BB40" w14:textId="77777777" w:rsidR="0075778E" w:rsidRPr="00F36A7C" w:rsidRDefault="0075778E" w:rsidP="0075778E">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Pr>
                <w:rFonts w:ascii="ＭＳ 明朝" w:hAnsi="ＭＳ 明朝" w:hint="eastAsia"/>
                <w:sz w:val="18"/>
                <w:szCs w:val="18"/>
              </w:rPr>
              <w:t>本を読み</w:t>
            </w:r>
            <w:r w:rsidRPr="00F36A7C">
              <w:rPr>
                <w:rFonts w:ascii="ＭＳ 明朝" w:hAnsi="ＭＳ 明朝"/>
                <w:sz w:val="18"/>
                <w:szCs w:val="18"/>
              </w:rPr>
              <w:t>、</w:t>
            </w:r>
            <w:r>
              <w:rPr>
                <w:rFonts w:ascii="ＭＳ 明朝" w:hAnsi="ＭＳ 明朝" w:hint="eastAsia"/>
                <w:sz w:val="18"/>
                <w:szCs w:val="18"/>
              </w:rPr>
              <w:t>その魅力について自分の考えを</w:t>
            </w:r>
            <w:r w:rsidRPr="00F36A7C">
              <w:rPr>
                <w:rFonts w:ascii="ＭＳ 明朝" w:hAnsi="ＭＳ 明朝"/>
                <w:sz w:val="18"/>
                <w:szCs w:val="18"/>
              </w:rPr>
              <w:t>まとめる。</w:t>
            </w:r>
          </w:p>
        </w:tc>
        <w:tc>
          <w:tcPr>
            <w:tcW w:w="782" w:type="dxa"/>
            <w:tcBorders>
              <w:top w:val="single" w:sz="4" w:space="0" w:color="auto"/>
              <w:bottom w:val="nil"/>
            </w:tcBorders>
            <w:shd w:val="clear" w:color="auto" w:fill="DEEAF6" w:themeFill="accent1" w:themeFillTint="33"/>
          </w:tcPr>
          <w:p w14:paraId="091D6167" w14:textId="77777777" w:rsidR="0075778E" w:rsidRPr="000B37BB" w:rsidRDefault="0075778E" w:rsidP="0075778E">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14:paraId="472E71CD" w14:textId="77777777" w:rsidR="0075778E" w:rsidRDefault="0075778E" w:rsidP="0075778E">
            <w:pPr>
              <w:spacing w:line="300" w:lineRule="exact"/>
              <w:ind w:left="180" w:hangingChars="100" w:hanging="180"/>
              <w:rPr>
                <w:rFonts w:ascii="ＭＳ 明朝" w:hAnsi="ＭＳ 明朝"/>
                <w:sz w:val="18"/>
                <w:szCs w:val="18"/>
              </w:rPr>
            </w:pPr>
            <w:r w:rsidRPr="000B37BB">
              <w:rPr>
                <w:rFonts w:ascii="ＭＳ 明朝" w:hAnsi="ＭＳ 明朝"/>
                <w:sz w:val="18"/>
                <w:szCs w:val="18"/>
              </w:rPr>
              <w:t>１　「</w:t>
            </w:r>
            <w:r>
              <w:rPr>
                <w:rFonts w:ascii="ＭＳ 明朝" w:hAnsi="ＭＳ 明朝" w:hint="eastAsia"/>
                <w:sz w:val="18"/>
                <w:szCs w:val="18"/>
              </w:rPr>
              <w:t>本で世界を広げよう〈人権〉</w:t>
            </w:r>
            <w:r w:rsidRPr="000B37BB">
              <w:rPr>
                <w:rFonts w:ascii="ＭＳ 明朝" w:hAnsi="ＭＳ 明朝"/>
                <w:sz w:val="18"/>
                <w:szCs w:val="18"/>
              </w:rPr>
              <w:t>」</w:t>
            </w:r>
            <w:r>
              <w:rPr>
                <w:rFonts w:ascii="ＭＳ 明朝" w:hAnsi="ＭＳ 明朝" w:hint="eastAsia"/>
                <w:sz w:val="18"/>
                <w:szCs w:val="18"/>
              </w:rPr>
              <w:t>のタイトル下</w:t>
            </w:r>
            <w:r w:rsidRPr="000B37BB">
              <w:rPr>
                <w:rFonts w:ascii="ＭＳ 明朝" w:hAnsi="ＭＳ 明朝"/>
                <w:sz w:val="18"/>
                <w:szCs w:val="18"/>
              </w:rPr>
              <w:t>（Ｐ</w:t>
            </w:r>
            <w:r>
              <w:rPr>
                <w:rFonts w:ascii="ＭＳ 明朝" w:hAnsi="ＭＳ 明朝" w:hint="eastAsia"/>
                <w:sz w:val="18"/>
                <w:szCs w:val="18"/>
              </w:rPr>
              <w:t>86</w:t>
            </w:r>
            <w:r w:rsidRPr="000B37BB">
              <w:rPr>
                <w:rFonts w:ascii="ＭＳ 明朝" w:hAnsi="ＭＳ 明朝"/>
                <w:sz w:val="18"/>
                <w:szCs w:val="18"/>
              </w:rPr>
              <w:t>）を見て、学習目標を確認し、学習の見通しを持つ。</w:t>
            </w:r>
          </w:p>
          <w:p w14:paraId="5BD0A6F4" w14:textId="77777777" w:rsidR="0075778E" w:rsidRPr="0075778E" w:rsidRDefault="0075778E" w:rsidP="0075778E">
            <w:pPr>
              <w:spacing w:line="300" w:lineRule="exact"/>
              <w:ind w:left="180" w:hangingChars="100" w:hanging="180"/>
              <w:rPr>
                <w:rFonts w:ascii="ＭＳ 明朝" w:hAnsi="ＭＳ 明朝"/>
                <w:sz w:val="18"/>
                <w:szCs w:val="18"/>
              </w:rPr>
            </w:pPr>
            <w:r w:rsidRPr="00F36A7C">
              <w:rPr>
                <w:rFonts w:ascii="ＭＳ 明朝" w:hAnsi="ＭＳ 明朝"/>
                <w:sz w:val="18"/>
                <w:szCs w:val="18"/>
              </w:rPr>
              <w:t>２　「小さな労働者」全文を通読し、それぞれの写真やハインの仕事について、気づいたことや感想を</w:t>
            </w:r>
            <w:r>
              <w:rPr>
                <w:rFonts w:ascii="ＭＳ 明朝" w:hAnsi="ＭＳ 明朝" w:hint="eastAsia"/>
                <w:sz w:val="18"/>
                <w:szCs w:val="18"/>
              </w:rPr>
              <w:t>ノートにまとめる</w:t>
            </w:r>
            <w:r w:rsidRPr="00F36A7C">
              <w:rPr>
                <w:rFonts w:ascii="ＭＳ 明朝" w:hAnsi="ＭＳ 明朝"/>
                <w:sz w:val="18"/>
                <w:szCs w:val="18"/>
              </w:rPr>
              <w:t>。適宜、漢字を確認する。</w:t>
            </w:r>
          </w:p>
        </w:tc>
        <w:tc>
          <w:tcPr>
            <w:tcW w:w="2835" w:type="dxa"/>
            <w:vMerge w:val="restart"/>
            <w:tcBorders>
              <w:top w:val="single" w:sz="4" w:space="0" w:color="auto"/>
            </w:tcBorders>
            <w:tcMar>
              <w:left w:w="57" w:type="dxa"/>
              <w:right w:w="57" w:type="dxa"/>
            </w:tcMar>
          </w:tcPr>
          <w:p w14:paraId="6EA1C48A" w14:textId="77777777" w:rsidR="0075778E" w:rsidRPr="00F36A7C" w:rsidRDefault="0075778E" w:rsidP="0075778E">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作品の魅力を伝える宣伝文やキャッチコピーを考え、まとめている</w:t>
            </w:r>
            <w:r w:rsidRPr="00F36A7C">
              <w:rPr>
                <w:rFonts w:ascii="ＭＳ 明朝" w:hAnsi="ＭＳ 明朝" w:hint="eastAsia"/>
                <w:sz w:val="18"/>
                <w:szCs w:val="18"/>
              </w:rPr>
              <w:t>。</w:t>
            </w:r>
            <w:r>
              <w:rPr>
                <w:rFonts w:ascii="ＭＳ 明朝" w:hAnsi="ＭＳ 明朝" w:hint="eastAsia"/>
                <w:sz w:val="18"/>
                <w:szCs w:val="18"/>
              </w:rPr>
              <w:t>〔３〕</w:t>
            </w:r>
          </w:p>
        </w:tc>
      </w:tr>
      <w:tr w:rsidR="0075778E" w:rsidRPr="00F36A7C" w14:paraId="5BA9FE57" w14:textId="77777777" w:rsidTr="0075778E">
        <w:trPr>
          <w:trHeight w:val="283"/>
        </w:trPr>
        <w:tc>
          <w:tcPr>
            <w:tcW w:w="421" w:type="dxa"/>
            <w:vMerge/>
            <w:tcMar>
              <w:left w:w="57" w:type="dxa"/>
              <w:right w:w="57" w:type="dxa"/>
            </w:tcMar>
          </w:tcPr>
          <w:p w14:paraId="7D0ECCEB" w14:textId="77777777" w:rsidR="0075778E" w:rsidRPr="00F36A7C" w:rsidRDefault="0075778E" w:rsidP="0075778E">
            <w:pPr>
              <w:spacing w:line="300" w:lineRule="exact"/>
              <w:jc w:val="center"/>
              <w:rPr>
                <w:rFonts w:ascii="ＭＳ 明朝" w:hAnsi="ＭＳ 明朝"/>
                <w:sz w:val="18"/>
                <w:szCs w:val="18"/>
              </w:rPr>
            </w:pPr>
          </w:p>
        </w:tc>
        <w:tc>
          <w:tcPr>
            <w:tcW w:w="1134" w:type="dxa"/>
            <w:vMerge/>
            <w:tcMar>
              <w:left w:w="57" w:type="dxa"/>
              <w:right w:w="57" w:type="dxa"/>
            </w:tcMar>
          </w:tcPr>
          <w:p w14:paraId="3BD83E85" w14:textId="77777777" w:rsidR="0075778E" w:rsidRPr="00F36A7C" w:rsidRDefault="0075778E" w:rsidP="0075778E">
            <w:pPr>
              <w:spacing w:line="300" w:lineRule="exact"/>
              <w:rPr>
                <w:rFonts w:ascii="ＭＳ 明朝" w:hAnsi="ＭＳ 明朝"/>
                <w:sz w:val="18"/>
                <w:szCs w:val="18"/>
              </w:rPr>
            </w:pPr>
          </w:p>
        </w:tc>
        <w:tc>
          <w:tcPr>
            <w:tcW w:w="1417" w:type="dxa"/>
            <w:vMerge/>
            <w:tcMar>
              <w:left w:w="57" w:type="dxa"/>
              <w:right w:w="57" w:type="dxa"/>
            </w:tcMar>
          </w:tcPr>
          <w:p w14:paraId="71E34490" w14:textId="77777777" w:rsidR="0075778E" w:rsidRPr="00F36A7C" w:rsidRDefault="0075778E" w:rsidP="0075778E">
            <w:pPr>
              <w:spacing w:line="300" w:lineRule="exact"/>
              <w:rPr>
                <w:rFonts w:ascii="ＭＳ 明朝" w:hAnsi="ＭＳ 明朝"/>
                <w:bCs/>
                <w:sz w:val="18"/>
                <w:szCs w:val="18"/>
              </w:rPr>
            </w:pPr>
          </w:p>
        </w:tc>
        <w:tc>
          <w:tcPr>
            <w:tcW w:w="1417" w:type="dxa"/>
            <w:vMerge/>
            <w:tcMar>
              <w:left w:w="57" w:type="dxa"/>
              <w:right w:w="57" w:type="dxa"/>
            </w:tcMar>
          </w:tcPr>
          <w:p w14:paraId="36CA36C2" w14:textId="77777777" w:rsidR="0075778E" w:rsidRPr="00F36A7C" w:rsidRDefault="0075778E" w:rsidP="0075778E">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14:paraId="06A3806E" w14:textId="77777777" w:rsidR="0075778E" w:rsidRPr="00F36A7C" w:rsidRDefault="0075778E" w:rsidP="0075778E">
            <w:pPr>
              <w:spacing w:line="300" w:lineRule="exact"/>
              <w:ind w:left="180" w:hangingChars="100" w:hanging="180"/>
              <w:rPr>
                <w:rFonts w:ascii="ＭＳ 明朝" w:hAnsi="ＭＳ 明朝"/>
                <w:sz w:val="18"/>
                <w:szCs w:val="18"/>
              </w:rPr>
            </w:pPr>
          </w:p>
        </w:tc>
        <w:tc>
          <w:tcPr>
            <w:tcW w:w="782" w:type="dxa"/>
            <w:tcBorders>
              <w:top w:val="nil"/>
              <w:bottom w:val="nil"/>
            </w:tcBorders>
          </w:tcPr>
          <w:p w14:paraId="4982A82B" w14:textId="77777777" w:rsidR="0075778E" w:rsidRDefault="0075778E" w:rsidP="0075778E">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14:paraId="347A59E8" w14:textId="77777777" w:rsidR="0075778E" w:rsidRPr="000B37BB" w:rsidRDefault="0075778E" w:rsidP="0075778E">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14:paraId="54D7DC6B" w14:textId="77777777" w:rsidR="0075778E" w:rsidRPr="000B37BB" w:rsidRDefault="0075778E" w:rsidP="0075778E">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３　</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86</w:t>
            </w:r>
            <w:r w:rsidRPr="000B37BB">
              <w:rPr>
                <w:rFonts w:ascii="ＭＳ 明朝" w:hAnsi="ＭＳ 明朝"/>
                <w:sz w:val="18"/>
                <w:szCs w:val="18"/>
              </w:rPr>
              <w:t>「</w:t>
            </w:r>
            <w:r>
              <w:rPr>
                <w:rFonts w:ascii="ＭＳ 明朝" w:hAnsi="ＭＳ 明朝" w:hint="eastAsia"/>
                <w:sz w:val="18"/>
                <w:szCs w:val="18"/>
              </w:rPr>
              <w:t>読書活動を楽しもう</w:t>
            </w:r>
            <w:r w:rsidRPr="00354F33">
              <w:rPr>
                <w:rFonts w:ascii="ＭＳ 明朝" w:hAnsi="ＭＳ 明朝" w:hint="eastAsia"/>
                <w:w w:val="200"/>
                <w:sz w:val="18"/>
                <w:szCs w:val="18"/>
              </w:rPr>
              <w:t>―</w:t>
            </w:r>
            <w:r>
              <w:rPr>
                <w:rFonts w:ascii="ＭＳ 明朝" w:hAnsi="ＭＳ 明朝" w:hint="eastAsia"/>
                <w:sz w:val="18"/>
                <w:szCs w:val="18"/>
              </w:rPr>
              <w:t>本の広告カードを作ろう」を参考に、「小さな労働者」の広告カードを作る。</w:t>
            </w:r>
          </w:p>
        </w:tc>
        <w:tc>
          <w:tcPr>
            <w:tcW w:w="2835" w:type="dxa"/>
            <w:vMerge/>
            <w:tcMar>
              <w:left w:w="57" w:type="dxa"/>
              <w:right w:w="57" w:type="dxa"/>
            </w:tcMar>
          </w:tcPr>
          <w:p w14:paraId="782FC51E" w14:textId="77777777" w:rsidR="0075778E" w:rsidRPr="00F36A7C" w:rsidRDefault="0075778E" w:rsidP="0075778E">
            <w:pPr>
              <w:spacing w:line="300" w:lineRule="exact"/>
              <w:ind w:left="180" w:hangingChars="100" w:hanging="180"/>
              <w:rPr>
                <w:rFonts w:ascii="ＭＳ 明朝" w:hAnsi="ＭＳ 明朝"/>
                <w:sz w:val="18"/>
                <w:szCs w:val="18"/>
              </w:rPr>
            </w:pPr>
          </w:p>
        </w:tc>
      </w:tr>
      <w:tr w:rsidR="0075778E" w:rsidRPr="00F36A7C" w14:paraId="3FD48D3B" w14:textId="77777777" w:rsidTr="0075778E">
        <w:trPr>
          <w:trHeight w:val="283"/>
        </w:trPr>
        <w:tc>
          <w:tcPr>
            <w:tcW w:w="421" w:type="dxa"/>
            <w:vMerge/>
            <w:tcMar>
              <w:left w:w="57" w:type="dxa"/>
              <w:right w:w="57" w:type="dxa"/>
            </w:tcMar>
          </w:tcPr>
          <w:p w14:paraId="238F45EB" w14:textId="77777777" w:rsidR="0075778E" w:rsidRPr="00F36A7C" w:rsidRDefault="0075778E" w:rsidP="0075778E">
            <w:pPr>
              <w:spacing w:line="300" w:lineRule="exact"/>
              <w:jc w:val="center"/>
              <w:rPr>
                <w:rFonts w:ascii="ＭＳ 明朝" w:hAnsi="ＭＳ 明朝"/>
                <w:sz w:val="18"/>
                <w:szCs w:val="18"/>
              </w:rPr>
            </w:pPr>
          </w:p>
        </w:tc>
        <w:tc>
          <w:tcPr>
            <w:tcW w:w="1134" w:type="dxa"/>
            <w:vMerge/>
            <w:tcMar>
              <w:left w:w="57" w:type="dxa"/>
              <w:right w:w="57" w:type="dxa"/>
            </w:tcMar>
          </w:tcPr>
          <w:p w14:paraId="4A7A1AF1" w14:textId="77777777" w:rsidR="0075778E" w:rsidRPr="00F36A7C" w:rsidRDefault="0075778E" w:rsidP="0075778E">
            <w:pPr>
              <w:spacing w:line="300" w:lineRule="exact"/>
              <w:rPr>
                <w:rFonts w:ascii="ＭＳ 明朝" w:hAnsi="ＭＳ 明朝"/>
                <w:sz w:val="18"/>
                <w:szCs w:val="18"/>
              </w:rPr>
            </w:pPr>
          </w:p>
        </w:tc>
        <w:tc>
          <w:tcPr>
            <w:tcW w:w="1417" w:type="dxa"/>
            <w:vMerge/>
            <w:tcMar>
              <w:left w:w="57" w:type="dxa"/>
              <w:right w:w="57" w:type="dxa"/>
            </w:tcMar>
          </w:tcPr>
          <w:p w14:paraId="49686FD5" w14:textId="77777777" w:rsidR="0075778E" w:rsidRPr="00F36A7C" w:rsidRDefault="0075778E" w:rsidP="0075778E">
            <w:pPr>
              <w:spacing w:line="300" w:lineRule="exact"/>
              <w:rPr>
                <w:rFonts w:ascii="ＭＳ 明朝" w:hAnsi="ＭＳ 明朝"/>
                <w:bCs/>
                <w:sz w:val="18"/>
                <w:szCs w:val="18"/>
              </w:rPr>
            </w:pPr>
          </w:p>
        </w:tc>
        <w:tc>
          <w:tcPr>
            <w:tcW w:w="1417" w:type="dxa"/>
            <w:vMerge/>
            <w:tcMar>
              <w:left w:w="57" w:type="dxa"/>
              <w:right w:w="57" w:type="dxa"/>
            </w:tcMar>
          </w:tcPr>
          <w:p w14:paraId="469727E1" w14:textId="77777777" w:rsidR="0075778E" w:rsidRPr="00F36A7C" w:rsidRDefault="0075778E" w:rsidP="0075778E">
            <w:pPr>
              <w:spacing w:line="300" w:lineRule="exact"/>
              <w:rPr>
                <w:rFonts w:ascii="ＭＳ 明朝" w:hAnsi="ＭＳ 明朝"/>
                <w:bCs/>
                <w:sz w:val="18"/>
                <w:szCs w:val="18"/>
                <w:bdr w:val="single" w:sz="4" w:space="0" w:color="auto"/>
              </w:rPr>
            </w:pPr>
          </w:p>
        </w:tc>
        <w:tc>
          <w:tcPr>
            <w:tcW w:w="1843" w:type="dxa"/>
            <w:vMerge/>
            <w:tcMar>
              <w:left w:w="57" w:type="dxa"/>
              <w:right w:w="57" w:type="dxa"/>
            </w:tcMar>
          </w:tcPr>
          <w:p w14:paraId="2FE1B2FD" w14:textId="77777777" w:rsidR="0075778E" w:rsidRPr="00F36A7C" w:rsidRDefault="0075778E" w:rsidP="0075778E">
            <w:pPr>
              <w:spacing w:line="300" w:lineRule="exact"/>
              <w:ind w:left="180" w:hangingChars="100" w:hanging="180"/>
              <w:rPr>
                <w:rFonts w:ascii="ＭＳ 明朝" w:hAnsi="ＭＳ 明朝"/>
                <w:sz w:val="18"/>
                <w:szCs w:val="18"/>
              </w:rPr>
            </w:pPr>
          </w:p>
        </w:tc>
        <w:tc>
          <w:tcPr>
            <w:tcW w:w="782" w:type="dxa"/>
            <w:tcBorders>
              <w:top w:val="nil"/>
            </w:tcBorders>
            <w:shd w:val="clear" w:color="auto" w:fill="DEEAF6" w:themeFill="accent1" w:themeFillTint="33"/>
          </w:tcPr>
          <w:p w14:paraId="009C5BFF" w14:textId="77777777" w:rsidR="0075778E" w:rsidRDefault="0075778E" w:rsidP="0075778E">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14:paraId="0981EF13" w14:textId="77777777" w:rsidR="0075778E" w:rsidRDefault="0075778E" w:rsidP="0075778E">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tcBorders>
            <w:shd w:val="clear" w:color="auto" w:fill="DEEAF6" w:themeFill="accent1" w:themeFillTint="33"/>
            <w:tcMar>
              <w:left w:w="57" w:type="dxa"/>
              <w:right w:w="57" w:type="dxa"/>
            </w:tcMar>
          </w:tcPr>
          <w:p w14:paraId="58BD7089" w14:textId="77777777" w:rsidR="0075778E" w:rsidRPr="00AE460E" w:rsidRDefault="0075778E" w:rsidP="0075778E">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「読書案内」（Ｐ</w:t>
            </w:r>
            <w:r>
              <w:rPr>
                <w:rFonts w:ascii="ＭＳ 明朝" w:hAnsi="ＭＳ 明朝" w:hint="eastAsia"/>
                <w:sz w:val="18"/>
                <w:szCs w:val="18"/>
              </w:rPr>
              <w:t>86～88</w:t>
            </w:r>
            <w:r w:rsidRPr="000B37BB">
              <w:rPr>
                <w:rFonts w:ascii="ＭＳ 明朝" w:hAnsi="ＭＳ 明朝"/>
                <w:sz w:val="18"/>
                <w:szCs w:val="18"/>
              </w:rPr>
              <w:t>）を読み、</w:t>
            </w:r>
            <w:r>
              <w:rPr>
                <w:rFonts w:ascii="ＭＳ 明朝" w:hAnsi="ＭＳ 明朝" w:hint="eastAsia"/>
                <w:sz w:val="18"/>
                <w:szCs w:val="18"/>
              </w:rPr>
              <w:t>今後の読書生活の参考にする。</w:t>
            </w:r>
          </w:p>
          <w:p w14:paraId="76932BCB" w14:textId="77777777" w:rsidR="0075778E" w:rsidRPr="0075778E" w:rsidRDefault="0075778E" w:rsidP="0075778E">
            <w:pPr>
              <w:spacing w:line="300" w:lineRule="exact"/>
              <w:ind w:left="180" w:hangingChars="100" w:hanging="180"/>
              <w:rPr>
                <w:rFonts w:ascii="ＭＳ 明朝" w:hAnsi="ＭＳ 明朝"/>
                <w:sz w:val="18"/>
                <w:szCs w:val="18"/>
              </w:rPr>
            </w:pPr>
            <w:r>
              <w:rPr>
                <w:rFonts w:ascii="ＭＳ 明朝" w:hAnsi="ＭＳ 明朝" w:hint="eastAsia"/>
                <w:sz w:val="18"/>
                <w:szCs w:val="18"/>
              </w:rPr>
              <w:t>＊「小さな労働者」以外に、</w:t>
            </w:r>
            <w:r>
              <w:rPr>
                <w:rFonts w:ascii="ＭＳ 明朝" w:hAnsi="ＭＳ 明朝"/>
                <w:sz w:val="18"/>
                <w:szCs w:val="18"/>
              </w:rPr>
              <w:t>「読書案内」などから</w:t>
            </w:r>
            <w:r>
              <w:rPr>
                <w:rFonts w:ascii="ＭＳ 明朝" w:hAnsi="ＭＳ 明朝" w:hint="eastAsia"/>
                <w:sz w:val="18"/>
                <w:szCs w:val="18"/>
              </w:rPr>
              <w:t>本を選んで広告カードを作るのもよい</w:t>
            </w:r>
            <w:r w:rsidRPr="000B37BB">
              <w:rPr>
                <w:rFonts w:ascii="ＭＳ 明朝" w:hAnsi="ＭＳ 明朝"/>
                <w:sz w:val="18"/>
                <w:szCs w:val="18"/>
              </w:rPr>
              <w:t>。</w:t>
            </w:r>
          </w:p>
        </w:tc>
        <w:tc>
          <w:tcPr>
            <w:tcW w:w="2835" w:type="dxa"/>
            <w:vMerge/>
            <w:tcMar>
              <w:left w:w="57" w:type="dxa"/>
              <w:right w:w="57" w:type="dxa"/>
            </w:tcMar>
          </w:tcPr>
          <w:p w14:paraId="07040230" w14:textId="77777777" w:rsidR="0075778E" w:rsidRPr="00F36A7C" w:rsidRDefault="0075778E" w:rsidP="0075778E">
            <w:pPr>
              <w:spacing w:line="300" w:lineRule="exact"/>
              <w:ind w:left="180" w:hangingChars="100" w:hanging="180"/>
              <w:rPr>
                <w:rFonts w:ascii="ＭＳ 明朝" w:hAnsi="ＭＳ 明朝"/>
                <w:sz w:val="18"/>
                <w:szCs w:val="18"/>
              </w:rPr>
            </w:pPr>
          </w:p>
        </w:tc>
      </w:tr>
    </w:tbl>
    <w:p w14:paraId="583AE733" w14:textId="77777777" w:rsidR="009327E1" w:rsidRDefault="009327E1" w:rsidP="009327E1">
      <w:pPr>
        <w:spacing w:line="300" w:lineRule="exact"/>
      </w:pPr>
      <w:r>
        <w:br w:type="page"/>
      </w:r>
    </w:p>
    <w:tbl>
      <w:tblPr>
        <w:tblpPr w:leftFromText="142" w:rightFromText="142" w:vertAnchor="text" w:tblpY="1"/>
        <w:tblOverlap w:val="never"/>
        <w:tblW w:w="14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21"/>
        <w:gridCol w:w="1131"/>
        <w:gridCol w:w="1412"/>
        <w:gridCol w:w="1414"/>
        <w:gridCol w:w="1837"/>
        <w:gridCol w:w="779"/>
        <w:gridCol w:w="5081"/>
        <w:gridCol w:w="2825"/>
      </w:tblGrid>
      <w:tr w:rsidR="00C935E8" w:rsidRPr="00F36A7C" w14:paraId="19FF3652" w14:textId="77777777" w:rsidTr="00BC67D5">
        <w:tc>
          <w:tcPr>
            <w:tcW w:w="14900" w:type="dxa"/>
            <w:gridSpan w:val="8"/>
            <w:shd w:val="pct20" w:color="auto" w:fill="auto"/>
          </w:tcPr>
          <w:p w14:paraId="66C47667" w14:textId="77777777" w:rsidR="00C935E8" w:rsidRPr="00F36A7C" w:rsidRDefault="00C935E8" w:rsidP="00BC67D5">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９～10月　（19時間）</w:t>
            </w:r>
          </w:p>
        </w:tc>
      </w:tr>
      <w:tr w:rsidR="00570795" w:rsidRPr="00F36A7C" w14:paraId="3AEAF46A" w14:textId="77777777" w:rsidTr="00BC67D5">
        <w:tc>
          <w:tcPr>
            <w:tcW w:w="421" w:type="dxa"/>
            <w:tcBorders>
              <w:bottom w:val="single" w:sz="4" w:space="0" w:color="auto"/>
            </w:tcBorders>
            <w:shd w:val="pct20" w:color="auto" w:fill="auto"/>
            <w:tcMar>
              <w:left w:w="57" w:type="dxa"/>
              <w:right w:w="57" w:type="dxa"/>
            </w:tcMar>
          </w:tcPr>
          <w:p w14:paraId="6ED3A6A7" w14:textId="77777777" w:rsidR="00570795" w:rsidRPr="00F36A7C" w:rsidRDefault="00570795" w:rsidP="00BC67D5">
            <w:pPr>
              <w:spacing w:line="300" w:lineRule="exact"/>
              <w:jc w:val="center"/>
              <w:rPr>
                <w:rFonts w:ascii="ＭＳ ゴシック" w:eastAsia="ＭＳ ゴシック" w:hAnsi="ＭＳ ゴシック"/>
                <w:sz w:val="18"/>
                <w:szCs w:val="18"/>
              </w:rPr>
            </w:pPr>
          </w:p>
        </w:tc>
        <w:tc>
          <w:tcPr>
            <w:tcW w:w="1131" w:type="dxa"/>
            <w:shd w:val="pct20" w:color="auto" w:fill="auto"/>
            <w:tcMar>
              <w:left w:w="57" w:type="dxa"/>
              <w:right w:w="57" w:type="dxa"/>
            </w:tcMar>
            <w:vAlign w:val="center"/>
          </w:tcPr>
          <w:p w14:paraId="48AD3DB8" w14:textId="77777777" w:rsidR="00570795" w:rsidRPr="00F36A7C" w:rsidRDefault="00570795" w:rsidP="00BC67D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領域</w:t>
            </w:r>
          </w:p>
          <w:p w14:paraId="392588CC" w14:textId="77777777" w:rsidR="00570795" w:rsidRPr="00F36A7C" w:rsidRDefault="00570795" w:rsidP="00BC67D5">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6A7C">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2" w:type="dxa"/>
            <w:shd w:val="pct20" w:color="auto" w:fill="auto"/>
            <w:tcMar>
              <w:left w:w="57" w:type="dxa"/>
              <w:right w:w="57" w:type="dxa"/>
            </w:tcMar>
            <w:vAlign w:val="center"/>
          </w:tcPr>
          <w:p w14:paraId="6FFDC27D" w14:textId="77777777" w:rsidR="00570795" w:rsidRPr="00F36A7C" w:rsidRDefault="00570795" w:rsidP="00BC67D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学習材名・ページ数・配当時数</w:t>
            </w:r>
          </w:p>
        </w:tc>
        <w:tc>
          <w:tcPr>
            <w:tcW w:w="1414" w:type="dxa"/>
            <w:shd w:val="pct20" w:color="auto" w:fill="auto"/>
            <w:tcMar>
              <w:left w:w="57" w:type="dxa"/>
              <w:right w:w="57" w:type="dxa"/>
            </w:tcMar>
            <w:vAlign w:val="center"/>
          </w:tcPr>
          <w:p w14:paraId="751B2114" w14:textId="77777777" w:rsidR="00570795" w:rsidRPr="00F36A7C" w:rsidRDefault="00570795" w:rsidP="00BC67D5">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学習指導要領との対応</w:t>
            </w:r>
          </w:p>
        </w:tc>
        <w:tc>
          <w:tcPr>
            <w:tcW w:w="1837" w:type="dxa"/>
            <w:shd w:val="pct20" w:color="auto" w:fill="auto"/>
            <w:tcMar>
              <w:left w:w="57" w:type="dxa"/>
              <w:right w:w="57" w:type="dxa"/>
            </w:tcMar>
            <w:vAlign w:val="center"/>
          </w:tcPr>
          <w:p w14:paraId="2CD0FD38" w14:textId="77777777" w:rsidR="00570795" w:rsidRPr="000B37BB" w:rsidRDefault="00570795" w:rsidP="00BC67D5">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79" w:type="dxa"/>
            <w:tcBorders>
              <w:bottom w:val="single" w:sz="4" w:space="0" w:color="auto"/>
            </w:tcBorders>
            <w:shd w:val="pct20" w:color="auto" w:fill="auto"/>
            <w:vAlign w:val="center"/>
          </w:tcPr>
          <w:p w14:paraId="688F180C" w14:textId="77777777" w:rsidR="00570795" w:rsidRPr="000B37BB" w:rsidRDefault="00570795" w:rsidP="00BC67D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081" w:type="dxa"/>
            <w:tcBorders>
              <w:bottom w:val="single" w:sz="4" w:space="0" w:color="auto"/>
            </w:tcBorders>
            <w:shd w:val="pct20" w:color="auto" w:fill="auto"/>
            <w:tcMar>
              <w:left w:w="57" w:type="dxa"/>
              <w:right w:w="57" w:type="dxa"/>
            </w:tcMar>
            <w:vAlign w:val="center"/>
          </w:tcPr>
          <w:p w14:paraId="549A61DE" w14:textId="77777777" w:rsidR="00570795" w:rsidRPr="00F36A7C" w:rsidRDefault="00570795" w:rsidP="00BC67D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学習活動例</w:t>
            </w:r>
          </w:p>
          <w:p w14:paraId="41A975DD" w14:textId="77777777" w:rsidR="00570795" w:rsidRPr="00F36A7C" w:rsidRDefault="00570795" w:rsidP="00BC67D5">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w:t>
            </w:r>
            <w:r w:rsidRPr="00F36A7C">
              <w:rPr>
                <w:rFonts w:ascii="ＭＳ 明朝" w:hAnsi="ＭＳ 明朝" w:hint="eastAsia"/>
                <w:sz w:val="18"/>
                <w:szCs w:val="18"/>
              </w:rPr>
              <w:t>＊</w:t>
            </w:r>
            <w:r w:rsidRPr="00F36A7C">
              <w:rPr>
                <w:rFonts w:ascii="ＭＳ ゴシック" w:eastAsia="ＭＳ ゴシック" w:hAnsi="ＭＳ ゴシック" w:hint="eastAsia"/>
                <w:sz w:val="18"/>
                <w:szCs w:val="18"/>
              </w:rPr>
              <w:t>は指導上の留意点や別案）</w:t>
            </w:r>
          </w:p>
        </w:tc>
        <w:tc>
          <w:tcPr>
            <w:tcW w:w="2825" w:type="dxa"/>
            <w:shd w:val="pct20" w:color="auto" w:fill="auto"/>
            <w:tcMar>
              <w:left w:w="57" w:type="dxa"/>
              <w:right w:w="57" w:type="dxa"/>
            </w:tcMar>
            <w:vAlign w:val="center"/>
          </w:tcPr>
          <w:p w14:paraId="1D1B6E90" w14:textId="77777777" w:rsidR="00570795" w:rsidRDefault="00570795" w:rsidP="00BC67D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14:paraId="406D4488" w14:textId="77777777" w:rsidR="00570795" w:rsidRPr="00F36A7C" w:rsidRDefault="00570795" w:rsidP="00BC67D5">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B029A4" w:rsidRPr="00F36A7C" w14:paraId="229E6E4F" w14:textId="77777777" w:rsidTr="00BC67D5">
        <w:trPr>
          <w:cantSplit/>
          <w:trHeight w:val="283"/>
        </w:trPr>
        <w:tc>
          <w:tcPr>
            <w:tcW w:w="421" w:type="dxa"/>
            <w:vMerge w:val="restart"/>
            <w:tcBorders>
              <w:bottom w:val="nil"/>
            </w:tcBorders>
            <w:tcMar>
              <w:left w:w="57" w:type="dxa"/>
              <w:right w:w="57" w:type="dxa"/>
            </w:tcMar>
            <w:textDirection w:val="tbRlV"/>
          </w:tcPr>
          <w:p w14:paraId="62AF6CA2" w14:textId="77777777" w:rsidR="00B029A4" w:rsidRPr="00F36A7C" w:rsidRDefault="00B029A4" w:rsidP="00BC67D5">
            <w:pPr>
              <w:spacing w:line="300" w:lineRule="exact"/>
              <w:ind w:left="113" w:right="113"/>
              <w:jc w:val="left"/>
              <w:rPr>
                <w:rFonts w:ascii="ＭＳ 明朝" w:hAnsi="ＭＳ 明朝"/>
                <w:sz w:val="18"/>
                <w:szCs w:val="18"/>
              </w:rPr>
            </w:pPr>
            <w:r>
              <w:rPr>
                <w:rFonts w:ascii="ＭＳ 明朝" w:hAnsi="ＭＳ 明朝" w:hint="eastAsia"/>
                <w:sz w:val="18"/>
                <w:szCs w:val="18"/>
              </w:rPr>
              <w:t>４　説得力を高める</w:t>
            </w:r>
          </w:p>
        </w:tc>
        <w:tc>
          <w:tcPr>
            <w:tcW w:w="1131" w:type="dxa"/>
            <w:vMerge w:val="restart"/>
            <w:tcMar>
              <w:left w:w="57" w:type="dxa"/>
              <w:right w:w="57" w:type="dxa"/>
            </w:tcMar>
          </w:tcPr>
          <w:p w14:paraId="7EE772CA"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読む</w:t>
            </w:r>
          </w:p>
          <w:p w14:paraId="102BBDD3" w14:textId="77777777" w:rsidR="00B029A4" w:rsidRPr="00F36A7C" w:rsidRDefault="00B029A4" w:rsidP="00BC67D5">
            <w:pPr>
              <w:spacing w:line="300" w:lineRule="exact"/>
              <w:rPr>
                <w:rFonts w:ascii="ＭＳ 明朝" w:hAnsi="ＭＳ 明朝"/>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吟味・判断</w:t>
            </w:r>
            <w:r>
              <w:rPr>
                <w:rFonts w:ascii="ＭＳ 明朝" w:hAnsi="ＭＳ 明朝" w:cs="Arial"/>
                <w:color w:val="221E1F"/>
                <w:kern w:val="0"/>
                <w:sz w:val="18"/>
                <w:szCs w:val="18"/>
              </w:rPr>
              <w:t>〉</w:t>
            </w:r>
          </w:p>
        </w:tc>
        <w:tc>
          <w:tcPr>
            <w:tcW w:w="1412" w:type="dxa"/>
            <w:vMerge w:val="restart"/>
            <w:tcMar>
              <w:left w:w="57" w:type="dxa"/>
              <w:right w:w="57" w:type="dxa"/>
            </w:tcMar>
          </w:tcPr>
          <w:p w14:paraId="791E06AA" w14:textId="77777777" w:rsidR="00B029A4" w:rsidRPr="00F36A7C" w:rsidRDefault="00B029A4" w:rsidP="00BC67D5">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哲学的思考のすすめ</w:t>
            </w:r>
          </w:p>
          <w:p w14:paraId="0FF29EBF" w14:textId="77777777" w:rsidR="00B029A4" w:rsidRPr="00F36A7C" w:rsidRDefault="00B029A4" w:rsidP="00BC67D5">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hint="eastAsia"/>
                <w:color w:val="221E1F"/>
                <w:kern w:val="0"/>
                <w:sz w:val="18"/>
                <w:szCs w:val="18"/>
              </w:rPr>
              <w:t>90</w:t>
            </w:r>
          </w:p>
          <w:p w14:paraId="69C0C9F2" w14:textId="77777777" w:rsidR="00B029A4" w:rsidRPr="00F36A7C" w:rsidRDefault="00B029A4" w:rsidP="00BC67D5">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5</w:t>
            </w:r>
            <w:r w:rsidRPr="00F36A7C">
              <w:rPr>
                <w:rFonts w:ascii="ＭＳ 明朝" w:hAnsi="ＭＳ 明朝" w:cs="Arial"/>
                <w:color w:val="221E1F"/>
                <w:kern w:val="0"/>
                <w:sz w:val="18"/>
                <w:szCs w:val="18"/>
              </w:rPr>
              <w:t>時間</w:t>
            </w:r>
          </w:p>
        </w:tc>
        <w:tc>
          <w:tcPr>
            <w:tcW w:w="1414" w:type="dxa"/>
            <w:vMerge w:val="restart"/>
            <w:tcMar>
              <w:left w:w="57" w:type="dxa"/>
              <w:right w:w="57" w:type="dxa"/>
            </w:tcMar>
          </w:tcPr>
          <w:p w14:paraId="24102A79"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イ</w:t>
            </w:r>
          </w:p>
          <w:p w14:paraId="1B3A2A78" w14:textId="77777777" w:rsidR="00B029A4" w:rsidRDefault="00B029A4" w:rsidP="00BC67D5">
            <w:pPr>
              <w:spacing w:line="300" w:lineRule="exact"/>
              <w:rPr>
                <w:rFonts w:ascii="ＭＳ 明朝" w:hAnsi="ＭＳ 明朝" w:cs="Arial"/>
                <w:color w:val="221E1F"/>
                <w:kern w:val="0"/>
                <w:sz w:val="18"/>
                <w:szCs w:val="18"/>
              </w:rPr>
            </w:pPr>
          </w:p>
          <w:p w14:paraId="217BEE26" w14:textId="77777777" w:rsidR="00B029A4" w:rsidRPr="00F36A7C" w:rsidRDefault="00B029A4" w:rsidP="00BC67D5">
            <w:pPr>
              <w:spacing w:line="300" w:lineRule="exact"/>
              <w:rPr>
                <w:rFonts w:ascii="ＭＳ 明朝" w:hAnsi="ＭＳ 明朝" w:cs="Arial"/>
                <w:color w:val="221E1F"/>
                <w:kern w:val="0"/>
                <w:sz w:val="18"/>
                <w:szCs w:val="18"/>
              </w:rPr>
            </w:pPr>
          </w:p>
          <w:p w14:paraId="2A6BF642"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エ</w:t>
            </w:r>
          </w:p>
          <w:p w14:paraId="0AD2FC46" w14:textId="77777777" w:rsidR="00B029A4" w:rsidRPr="00F36A7C" w:rsidRDefault="00B029A4" w:rsidP="00BC67D5">
            <w:pPr>
              <w:spacing w:line="300" w:lineRule="exact"/>
              <w:rPr>
                <w:rFonts w:ascii="ＭＳ 明朝" w:hAnsi="ＭＳ 明朝" w:cs="Arial"/>
                <w:bCs/>
                <w:color w:val="221E1F"/>
                <w:kern w:val="0"/>
                <w:sz w:val="18"/>
                <w:szCs w:val="18"/>
                <w:bdr w:val="single" w:sz="4" w:space="0" w:color="auto"/>
              </w:rPr>
            </w:pPr>
          </w:p>
          <w:p w14:paraId="5B24C90B" w14:textId="77777777" w:rsidR="00B029A4" w:rsidRPr="00F36A7C" w:rsidRDefault="00B029A4" w:rsidP="00BC67D5">
            <w:pPr>
              <w:spacing w:line="300" w:lineRule="exact"/>
              <w:rPr>
                <w:rFonts w:ascii="ＭＳ 明朝" w:hAnsi="ＭＳ 明朝" w:cs="Arial"/>
                <w:bCs/>
                <w:color w:val="221E1F"/>
                <w:kern w:val="0"/>
                <w:sz w:val="18"/>
                <w:szCs w:val="18"/>
                <w:bdr w:val="single" w:sz="4" w:space="0" w:color="auto"/>
              </w:rPr>
            </w:pPr>
          </w:p>
          <w:p w14:paraId="2D418D01" w14:textId="77777777" w:rsidR="00B029A4" w:rsidRPr="00F36A7C" w:rsidRDefault="00B029A4" w:rsidP="00BC67D5">
            <w:pPr>
              <w:spacing w:line="300" w:lineRule="exact"/>
              <w:rPr>
                <w:rFonts w:ascii="ＭＳ 明朝" w:hAnsi="ＭＳ 明朝" w:cs="Arial"/>
                <w:bCs/>
                <w:color w:val="221E1F"/>
                <w:kern w:val="0"/>
                <w:sz w:val="18"/>
                <w:szCs w:val="18"/>
                <w:bdr w:val="single" w:sz="4" w:space="0" w:color="auto"/>
              </w:rPr>
            </w:pPr>
          </w:p>
          <w:p w14:paraId="46CB2951" w14:textId="77777777" w:rsidR="00B029A4" w:rsidRPr="00F36A7C" w:rsidRDefault="00B029A4" w:rsidP="00BC67D5">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7AFCECFA" w14:textId="77777777" w:rsidR="00B029A4" w:rsidRPr="00F36A7C" w:rsidRDefault="00B029A4" w:rsidP="00BC67D5">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⑵</w:t>
            </w:r>
            <w:r w:rsidRPr="00F36A7C">
              <w:rPr>
                <w:rFonts w:ascii="ＭＳ 明朝" w:hAnsi="ＭＳ 明朝" w:cs="Arial"/>
                <w:color w:val="221E1F"/>
                <w:kern w:val="0"/>
                <w:sz w:val="18"/>
                <w:szCs w:val="18"/>
              </w:rPr>
              <w:t>イ</w:t>
            </w:r>
          </w:p>
        </w:tc>
        <w:tc>
          <w:tcPr>
            <w:tcW w:w="1837" w:type="dxa"/>
            <w:vMerge w:val="restart"/>
            <w:tcMar>
              <w:left w:w="57" w:type="dxa"/>
              <w:right w:w="57" w:type="dxa"/>
            </w:tcMar>
          </w:tcPr>
          <w:p w14:paraId="541C29E1"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hint="eastAsia"/>
                <w:color w:val="221E1F"/>
                <w:kern w:val="0"/>
                <w:sz w:val="18"/>
                <w:szCs w:val="18"/>
              </w:rPr>
              <w:t>・</w:t>
            </w:r>
            <w:r>
              <w:rPr>
                <w:rFonts w:ascii="ＭＳ 明朝" w:hAnsi="ＭＳ 明朝"/>
                <w:color w:val="221E1F"/>
                <w:kern w:val="0"/>
                <w:sz w:val="18"/>
                <w:szCs w:val="18"/>
              </w:rPr>
              <w:t>論の進め方</w:t>
            </w:r>
            <w:r>
              <w:rPr>
                <w:rFonts w:ascii="ＭＳ 明朝" w:hAnsi="ＭＳ 明朝" w:hint="eastAsia"/>
                <w:color w:val="221E1F"/>
                <w:kern w:val="0"/>
                <w:sz w:val="18"/>
                <w:szCs w:val="18"/>
              </w:rPr>
              <w:t>を</w:t>
            </w:r>
            <w:r>
              <w:rPr>
                <w:rFonts w:ascii="ＭＳ 明朝" w:hAnsi="ＭＳ 明朝"/>
                <w:color w:val="221E1F"/>
                <w:kern w:val="0"/>
                <w:sz w:val="18"/>
                <w:szCs w:val="18"/>
              </w:rPr>
              <w:t>捉え</w:t>
            </w:r>
            <w:r>
              <w:rPr>
                <w:rFonts w:ascii="ＭＳ 明朝" w:hAnsi="ＭＳ 明朝" w:hint="eastAsia"/>
                <w:color w:val="221E1F"/>
                <w:kern w:val="0"/>
                <w:sz w:val="18"/>
                <w:szCs w:val="18"/>
              </w:rPr>
              <w:t>、文章の内容を読み取る</w:t>
            </w:r>
            <w:r w:rsidRPr="00F36A7C">
              <w:rPr>
                <w:rFonts w:ascii="ＭＳ 明朝" w:hAnsi="ＭＳ 明朝"/>
                <w:color w:val="221E1F"/>
                <w:kern w:val="0"/>
                <w:sz w:val="18"/>
                <w:szCs w:val="18"/>
              </w:rPr>
              <w:t>。</w:t>
            </w:r>
          </w:p>
          <w:p w14:paraId="577F8EB4" w14:textId="77777777" w:rsidR="00B029A4" w:rsidRPr="00F36A7C" w:rsidRDefault="00B029A4" w:rsidP="00BC67D5">
            <w:pPr>
              <w:spacing w:line="300" w:lineRule="exact"/>
              <w:ind w:left="180" w:hangingChars="100" w:hanging="180"/>
              <w:rPr>
                <w:rFonts w:ascii="ＭＳ 明朝" w:hAnsi="ＭＳ 明朝"/>
                <w:kern w:val="0"/>
                <w:sz w:val="18"/>
                <w:szCs w:val="18"/>
              </w:rPr>
            </w:pPr>
            <w:r w:rsidRPr="00F36A7C">
              <w:rPr>
                <w:rFonts w:ascii="ＭＳ 明朝" w:hAnsi="ＭＳ 明朝" w:hint="eastAsia"/>
                <w:color w:val="221E1F"/>
                <w:kern w:val="0"/>
                <w:sz w:val="18"/>
                <w:szCs w:val="18"/>
              </w:rPr>
              <w:t>・</w:t>
            </w:r>
            <w:r>
              <w:rPr>
                <w:rFonts w:ascii="ＭＳ 明朝" w:hAnsi="ＭＳ 明朝"/>
                <w:color w:val="221E1F"/>
                <w:kern w:val="0"/>
                <w:sz w:val="18"/>
                <w:szCs w:val="18"/>
              </w:rPr>
              <w:t>筆者の考え</w:t>
            </w:r>
            <w:r>
              <w:rPr>
                <w:rFonts w:ascii="ＭＳ 明朝" w:hAnsi="ＭＳ 明朝" w:hint="eastAsia"/>
                <w:color w:val="221E1F"/>
                <w:kern w:val="0"/>
                <w:sz w:val="18"/>
                <w:szCs w:val="18"/>
              </w:rPr>
              <w:t>など</w:t>
            </w:r>
            <w:r>
              <w:rPr>
                <w:rFonts w:ascii="ＭＳ 明朝" w:hAnsi="ＭＳ 明朝"/>
                <w:color w:val="221E1F"/>
                <w:kern w:val="0"/>
                <w:sz w:val="18"/>
                <w:szCs w:val="18"/>
              </w:rPr>
              <w:t>について、知識や体験と関連</w:t>
            </w:r>
            <w:r>
              <w:rPr>
                <w:rFonts w:ascii="ＭＳ 明朝" w:hAnsi="ＭＳ 明朝" w:hint="eastAsia"/>
                <w:color w:val="221E1F"/>
                <w:kern w:val="0"/>
                <w:sz w:val="18"/>
                <w:szCs w:val="18"/>
              </w:rPr>
              <w:t>づ</w:t>
            </w:r>
            <w:r w:rsidRPr="00F36A7C">
              <w:rPr>
                <w:rFonts w:ascii="ＭＳ 明朝" w:hAnsi="ＭＳ 明朝"/>
                <w:color w:val="221E1F"/>
                <w:kern w:val="0"/>
                <w:sz w:val="18"/>
                <w:szCs w:val="18"/>
              </w:rPr>
              <w:t>けて自分の考えを持つ。</w:t>
            </w:r>
          </w:p>
        </w:tc>
        <w:tc>
          <w:tcPr>
            <w:tcW w:w="779" w:type="dxa"/>
            <w:tcBorders>
              <w:bottom w:val="nil"/>
            </w:tcBorders>
            <w:shd w:val="clear" w:color="auto" w:fill="DEEAF6" w:themeFill="accent1" w:themeFillTint="33"/>
          </w:tcPr>
          <w:p w14:paraId="539273CB" w14:textId="77777777" w:rsidR="00B029A4" w:rsidRPr="00954D90"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081" w:type="dxa"/>
            <w:tcBorders>
              <w:bottom w:val="nil"/>
            </w:tcBorders>
            <w:shd w:val="clear" w:color="auto" w:fill="DEEAF6" w:themeFill="accent1" w:themeFillTint="33"/>
            <w:tcMar>
              <w:left w:w="57" w:type="dxa"/>
              <w:right w:w="57" w:type="dxa"/>
            </w:tcMar>
          </w:tcPr>
          <w:p w14:paraId="34711BDF"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90</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96</w:t>
            </w:r>
            <w:r w:rsidRPr="000B37BB">
              <w:rPr>
                <w:rFonts w:ascii="ＭＳ 明朝" w:hAnsi="ＭＳ 明朝"/>
                <w:color w:val="221E1F"/>
                <w:sz w:val="18"/>
                <w:szCs w:val="18"/>
              </w:rPr>
              <w:t>）</w:t>
            </w:r>
            <w:r w:rsidRPr="00F36A7C">
              <w:rPr>
                <w:rFonts w:ascii="ＭＳ 明朝" w:hAnsi="ＭＳ 明朝"/>
                <w:color w:val="221E1F"/>
                <w:kern w:val="0"/>
                <w:sz w:val="18"/>
                <w:szCs w:val="18"/>
              </w:rPr>
              <w:t>を見て、学習目標を確認し、学習の見通しを持つ。</w:t>
            </w:r>
          </w:p>
          <w:p w14:paraId="72470DC7" w14:textId="77777777" w:rsidR="00B029A4" w:rsidRPr="00040117"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２　全文を通読し、内容を大まかにつかむ。適宜、漢字や語句を確認する。</w:t>
            </w:r>
          </w:p>
        </w:tc>
        <w:tc>
          <w:tcPr>
            <w:tcW w:w="2825" w:type="dxa"/>
            <w:vMerge w:val="restart"/>
            <w:tcMar>
              <w:left w:w="57" w:type="dxa"/>
              <w:right w:w="57" w:type="dxa"/>
            </w:tcMar>
          </w:tcPr>
          <w:p w14:paraId="2AE88E58"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論の進め方を捉えるとともに、文章中で使われている「考えるための技術」を挙げている</w:t>
            </w:r>
            <w:r w:rsidRPr="00F36A7C">
              <w:rPr>
                <w:rFonts w:ascii="ＭＳ 明朝" w:hAnsi="ＭＳ 明朝" w:hint="eastAsia"/>
                <w:sz w:val="18"/>
                <w:szCs w:val="18"/>
              </w:rPr>
              <w:t>。</w:t>
            </w:r>
            <w:r>
              <w:rPr>
                <w:rFonts w:ascii="ＭＳ 明朝" w:hAnsi="ＭＳ 明朝" w:hint="eastAsia"/>
                <w:sz w:val="18"/>
                <w:szCs w:val="18"/>
              </w:rPr>
              <w:t>〔３〕</w:t>
            </w:r>
          </w:p>
          <w:p w14:paraId="36A993F8" w14:textId="77777777" w:rsidR="00B029A4" w:rsidRPr="00F36A7C" w:rsidRDefault="00B029A4" w:rsidP="00BC67D5">
            <w:pPr>
              <w:spacing w:line="300" w:lineRule="exact"/>
              <w:ind w:left="180" w:hangingChars="100" w:hanging="180"/>
              <w:rPr>
                <w:rFonts w:ascii="ＭＳ 明朝" w:hAnsi="ＭＳ 明朝"/>
                <w:sz w:val="18"/>
                <w:szCs w:val="18"/>
              </w:rPr>
            </w:pPr>
            <w:r>
              <w:rPr>
                <w:rFonts w:ascii="ＭＳ 明朝" w:hAnsi="ＭＳ 明朝" w:hint="eastAsia"/>
                <w:sz w:val="18"/>
                <w:szCs w:val="18"/>
              </w:rPr>
              <w:t>□自分の知識や体験と関連づけながら、論証を吟味したり、身近なことについて考えたりしている。〔４〕</w:t>
            </w:r>
          </w:p>
        </w:tc>
      </w:tr>
      <w:tr w:rsidR="00B029A4" w:rsidRPr="00F36A7C" w14:paraId="6C03E4A2" w14:textId="77777777" w:rsidTr="00BC67D5">
        <w:trPr>
          <w:cantSplit/>
          <w:trHeight w:val="283"/>
        </w:trPr>
        <w:tc>
          <w:tcPr>
            <w:tcW w:w="421" w:type="dxa"/>
            <w:vMerge/>
            <w:tcBorders>
              <w:top w:val="nil"/>
              <w:bottom w:val="nil"/>
            </w:tcBorders>
            <w:tcMar>
              <w:left w:w="57" w:type="dxa"/>
              <w:right w:w="57" w:type="dxa"/>
            </w:tcMar>
            <w:textDirection w:val="tbRlV"/>
          </w:tcPr>
          <w:p w14:paraId="32FA7EAD" w14:textId="77777777" w:rsidR="00B029A4" w:rsidRDefault="00B029A4" w:rsidP="00BC67D5">
            <w:pPr>
              <w:spacing w:line="300" w:lineRule="exact"/>
              <w:ind w:left="113" w:right="113"/>
              <w:jc w:val="left"/>
              <w:rPr>
                <w:rFonts w:ascii="ＭＳ 明朝" w:hAnsi="ＭＳ 明朝"/>
                <w:sz w:val="18"/>
                <w:szCs w:val="18"/>
              </w:rPr>
            </w:pPr>
          </w:p>
        </w:tc>
        <w:tc>
          <w:tcPr>
            <w:tcW w:w="1131" w:type="dxa"/>
            <w:vMerge/>
            <w:tcMar>
              <w:left w:w="57" w:type="dxa"/>
              <w:right w:w="57" w:type="dxa"/>
            </w:tcMar>
          </w:tcPr>
          <w:p w14:paraId="4EDA929B" w14:textId="77777777" w:rsidR="00B029A4" w:rsidRPr="00F36A7C" w:rsidRDefault="00B029A4" w:rsidP="00BC67D5">
            <w:pPr>
              <w:spacing w:line="300" w:lineRule="exact"/>
              <w:rPr>
                <w:rFonts w:ascii="ＭＳ 明朝" w:hAnsi="ＭＳ 明朝" w:cs="Arial"/>
                <w:color w:val="221E1F"/>
                <w:kern w:val="0"/>
                <w:sz w:val="18"/>
                <w:szCs w:val="18"/>
              </w:rPr>
            </w:pPr>
          </w:p>
        </w:tc>
        <w:tc>
          <w:tcPr>
            <w:tcW w:w="1412" w:type="dxa"/>
            <w:vMerge/>
            <w:tcMar>
              <w:left w:w="57" w:type="dxa"/>
              <w:right w:w="57" w:type="dxa"/>
            </w:tcMar>
          </w:tcPr>
          <w:p w14:paraId="32372365" w14:textId="77777777" w:rsidR="00B029A4" w:rsidRDefault="00B029A4" w:rsidP="00BC67D5">
            <w:pPr>
              <w:spacing w:line="300" w:lineRule="exact"/>
              <w:rPr>
                <w:rFonts w:ascii="ＭＳ 明朝" w:hAnsi="ＭＳ 明朝" w:cs="Arial"/>
                <w:bCs/>
                <w:color w:val="221E1F"/>
                <w:kern w:val="0"/>
                <w:sz w:val="18"/>
                <w:szCs w:val="18"/>
              </w:rPr>
            </w:pPr>
          </w:p>
        </w:tc>
        <w:tc>
          <w:tcPr>
            <w:tcW w:w="1414" w:type="dxa"/>
            <w:vMerge/>
            <w:tcMar>
              <w:left w:w="57" w:type="dxa"/>
              <w:right w:w="57" w:type="dxa"/>
            </w:tcMar>
          </w:tcPr>
          <w:p w14:paraId="0855A06D" w14:textId="77777777" w:rsidR="00B029A4" w:rsidRPr="00F36A7C" w:rsidRDefault="00B029A4" w:rsidP="00BC67D5">
            <w:pPr>
              <w:spacing w:line="300" w:lineRule="exact"/>
              <w:rPr>
                <w:rFonts w:ascii="ＭＳ 明朝" w:hAnsi="ＭＳ 明朝" w:cs="Arial"/>
                <w:bCs/>
                <w:color w:val="221E1F"/>
                <w:kern w:val="0"/>
                <w:sz w:val="18"/>
                <w:szCs w:val="18"/>
                <w:bdr w:val="single" w:sz="4" w:space="0" w:color="auto"/>
              </w:rPr>
            </w:pPr>
          </w:p>
        </w:tc>
        <w:tc>
          <w:tcPr>
            <w:tcW w:w="1837" w:type="dxa"/>
            <w:vMerge/>
            <w:tcMar>
              <w:left w:w="57" w:type="dxa"/>
              <w:right w:w="57" w:type="dxa"/>
            </w:tcMar>
          </w:tcPr>
          <w:p w14:paraId="57F83B0E"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p>
        </w:tc>
        <w:tc>
          <w:tcPr>
            <w:tcW w:w="779" w:type="dxa"/>
            <w:tcBorders>
              <w:top w:val="nil"/>
              <w:bottom w:val="nil"/>
            </w:tcBorders>
          </w:tcPr>
          <w:p w14:paraId="68FE7089" w14:textId="77777777" w:rsidR="00B029A4"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3.7</w:t>
            </w:r>
          </w:p>
          <w:p w14:paraId="0430198E" w14:textId="77777777" w:rsidR="00B029A4" w:rsidRPr="00954D90"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(185分</w:t>
            </w:r>
            <w:r>
              <w:rPr>
                <w:rFonts w:ascii="ＭＳ 明朝" w:hAnsi="ＭＳ 明朝"/>
                <w:sz w:val="18"/>
                <w:szCs w:val="18"/>
              </w:rPr>
              <w:t>)</w:t>
            </w:r>
          </w:p>
        </w:tc>
        <w:tc>
          <w:tcPr>
            <w:tcW w:w="5081" w:type="dxa"/>
            <w:tcBorders>
              <w:top w:val="nil"/>
              <w:bottom w:val="nil"/>
            </w:tcBorders>
            <w:tcMar>
              <w:left w:w="57" w:type="dxa"/>
              <w:right w:w="57" w:type="dxa"/>
            </w:tcMar>
          </w:tcPr>
          <w:p w14:paraId="445111A3"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３　「読み取る」設問</w:t>
            </w:r>
            <w:r w:rsidRPr="00F36A7C">
              <w:rPr>
                <w:rFonts w:ascii="ＭＳ 明朝" w:hAnsi="ＭＳ 明朝" w:cs="ＭＳ 明朝"/>
                <w:color w:val="221E1F"/>
                <w:kern w:val="0"/>
                <w:sz w:val="18"/>
                <w:szCs w:val="18"/>
              </w:rPr>
              <w:t>①</w:t>
            </w:r>
            <w:r w:rsidRPr="00F36A7C">
              <w:rPr>
                <w:rFonts w:ascii="ＭＳ 明朝" w:hAnsi="ＭＳ 明朝"/>
                <w:color w:val="221E1F"/>
                <w:kern w:val="0"/>
                <w:sz w:val="18"/>
                <w:szCs w:val="18"/>
              </w:rPr>
              <w:t>～</w:t>
            </w:r>
            <w:r w:rsidRPr="00F36A7C">
              <w:rPr>
                <w:rFonts w:ascii="ＭＳ 明朝" w:hAnsi="ＭＳ 明朝" w:cs="ＭＳ 明朝"/>
                <w:color w:val="221E1F"/>
                <w:kern w:val="0"/>
                <w:sz w:val="18"/>
                <w:szCs w:val="18"/>
              </w:rPr>
              <w:t>③</w:t>
            </w:r>
            <w:r w:rsidRPr="00F36A7C">
              <w:rPr>
                <w:rFonts w:ascii="ＭＳ 明朝" w:hAnsi="ＭＳ 明朝"/>
                <w:color w:val="221E1F"/>
                <w:kern w:val="0"/>
                <w:sz w:val="18"/>
                <w:szCs w:val="18"/>
              </w:rPr>
              <w:t>（Ｐ</w:t>
            </w:r>
            <w:r>
              <w:rPr>
                <w:rFonts w:ascii="ＭＳ 明朝" w:hAnsi="ＭＳ 明朝" w:hint="eastAsia"/>
                <w:color w:val="221E1F"/>
                <w:kern w:val="0"/>
                <w:sz w:val="18"/>
                <w:szCs w:val="18"/>
              </w:rPr>
              <w:t>96</w:t>
            </w:r>
            <w:r w:rsidRPr="00F36A7C">
              <w:rPr>
                <w:rFonts w:ascii="ＭＳ 明朝" w:hAnsi="ＭＳ 明朝"/>
                <w:color w:val="221E1F"/>
                <w:kern w:val="0"/>
                <w:sz w:val="18"/>
                <w:szCs w:val="18"/>
              </w:rPr>
              <w:t>）に取り組み、筆者の論の進め</w:t>
            </w:r>
            <w:r>
              <w:rPr>
                <w:rFonts w:ascii="ＭＳ 明朝" w:hAnsi="ＭＳ 明朝"/>
                <w:color w:val="221E1F"/>
                <w:kern w:val="0"/>
                <w:sz w:val="18"/>
                <w:szCs w:val="18"/>
              </w:rPr>
              <w:t>方を捉え</w:t>
            </w:r>
            <w:r>
              <w:rPr>
                <w:rFonts w:ascii="ＭＳ 明朝" w:hAnsi="ＭＳ 明朝" w:hint="eastAsia"/>
                <w:color w:val="221E1F"/>
                <w:kern w:val="0"/>
                <w:sz w:val="18"/>
                <w:szCs w:val="18"/>
              </w:rPr>
              <w:t>、</w:t>
            </w:r>
            <w:r w:rsidRPr="00F36A7C">
              <w:rPr>
                <w:rFonts w:ascii="ＭＳ 明朝" w:hAnsi="ＭＳ 明朝"/>
                <w:color w:val="221E1F"/>
                <w:kern w:val="0"/>
                <w:sz w:val="18"/>
                <w:szCs w:val="18"/>
              </w:rPr>
              <w:t>文章の内容を読み取る。</w:t>
            </w:r>
          </w:p>
          <w:p w14:paraId="751E64C4"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④</w:t>
            </w:r>
            <w:r w:rsidRPr="00F36A7C">
              <w:rPr>
                <w:rFonts w:ascii="ＭＳ 明朝" w:hAnsi="ＭＳ 明朝"/>
                <w:color w:val="221E1F"/>
                <w:kern w:val="0"/>
                <w:sz w:val="18"/>
                <w:szCs w:val="18"/>
              </w:rPr>
              <w:t>に取り組み、筆者の</w:t>
            </w:r>
            <w:r>
              <w:rPr>
                <w:rFonts w:ascii="ＭＳ 明朝" w:hAnsi="ＭＳ 明朝" w:hint="eastAsia"/>
                <w:color w:val="221E1F"/>
                <w:kern w:val="0"/>
                <w:sz w:val="18"/>
                <w:szCs w:val="18"/>
              </w:rPr>
              <w:t>論証を吟味したり、身近なことについて実際に考えたりする。</w:t>
            </w:r>
          </w:p>
          <w:p w14:paraId="2A0CA924"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＊「言葉の力</w:t>
            </w:r>
            <w:r w:rsidRPr="00F36A7C">
              <w:rPr>
                <w:rFonts w:ascii="ＭＳ 明朝" w:hAnsi="ＭＳ 明朝" w:hint="eastAsia"/>
                <w:color w:val="221E1F"/>
                <w:kern w:val="0"/>
                <w:sz w:val="18"/>
                <w:szCs w:val="18"/>
              </w:rPr>
              <w:t xml:space="preserve">　</w:t>
            </w:r>
            <w:r w:rsidRPr="00F36A7C">
              <w:rPr>
                <w:rFonts w:ascii="ＭＳ 明朝" w:hAnsi="ＭＳ 明朝"/>
                <w:color w:val="221E1F"/>
                <w:kern w:val="0"/>
                <w:sz w:val="18"/>
                <w:szCs w:val="18"/>
              </w:rPr>
              <w:t>論証を吟味する</w:t>
            </w:r>
            <w:r>
              <w:rPr>
                <w:rFonts w:ascii="ＭＳ 明朝" w:hAnsi="ＭＳ 明朝"/>
                <w:color w:val="221E1F"/>
                <w:sz w:val="18"/>
                <w:szCs w:val="18"/>
              </w:rPr>
              <w:t>」</w:t>
            </w:r>
            <w:r w:rsidRPr="00F36A7C">
              <w:rPr>
                <w:rFonts w:ascii="ＭＳ 明朝" w:hAnsi="ＭＳ 明朝"/>
                <w:color w:val="221E1F"/>
                <w:kern w:val="0"/>
                <w:sz w:val="18"/>
                <w:szCs w:val="18"/>
              </w:rPr>
              <w:t>を読んで、論証の吟味の仕方を理解する。</w:t>
            </w:r>
          </w:p>
          <w:p w14:paraId="42C1A052" w14:textId="77777777" w:rsidR="00B029A4" w:rsidRPr="00834F77" w:rsidRDefault="00B029A4" w:rsidP="00BC67D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次の「論証の組み立てを捉える」（Ｐ98／</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42～）を扱う際に、関連を意識させるとよい。</w:t>
            </w:r>
          </w:p>
        </w:tc>
        <w:tc>
          <w:tcPr>
            <w:tcW w:w="2825" w:type="dxa"/>
            <w:vMerge/>
            <w:tcMar>
              <w:left w:w="57" w:type="dxa"/>
              <w:right w:w="57" w:type="dxa"/>
            </w:tcMar>
          </w:tcPr>
          <w:p w14:paraId="19304641" w14:textId="77777777" w:rsidR="00B029A4" w:rsidRPr="00F36A7C" w:rsidRDefault="00B029A4" w:rsidP="00BC67D5">
            <w:pPr>
              <w:spacing w:line="300" w:lineRule="exact"/>
              <w:ind w:left="180" w:hangingChars="100" w:hanging="180"/>
              <w:rPr>
                <w:rFonts w:ascii="ＭＳ 明朝" w:hAnsi="ＭＳ 明朝"/>
                <w:sz w:val="18"/>
                <w:szCs w:val="18"/>
              </w:rPr>
            </w:pPr>
          </w:p>
        </w:tc>
      </w:tr>
      <w:tr w:rsidR="00B029A4" w:rsidRPr="00F36A7C" w14:paraId="600E3DF3" w14:textId="77777777" w:rsidTr="00BC67D5">
        <w:trPr>
          <w:cantSplit/>
          <w:trHeight w:val="283"/>
        </w:trPr>
        <w:tc>
          <w:tcPr>
            <w:tcW w:w="421" w:type="dxa"/>
            <w:vMerge/>
            <w:tcBorders>
              <w:top w:val="nil"/>
              <w:bottom w:val="nil"/>
            </w:tcBorders>
            <w:tcMar>
              <w:left w:w="57" w:type="dxa"/>
              <w:right w:w="57" w:type="dxa"/>
            </w:tcMar>
            <w:textDirection w:val="tbRlV"/>
          </w:tcPr>
          <w:p w14:paraId="6C66FD74" w14:textId="77777777" w:rsidR="00B029A4" w:rsidRDefault="00B029A4" w:rsidP="00BC67D5">
            <w:pPr>
              <w:spacing w:line="300" w:lineRule="exact"/>
              <w:ind w:left="113" w:right="113"/>
              <w:jc w:val="left"/>
              <w:rPr>
                <w:rFonts w:ascii="ＭＳ 明朝" w:hAnsi="ＭＳ 明朝"/>
                <w:sz w:val="18"/>
                <w:szCs w:val="18"/>
              </w:rPr>
            </w:pPr>
          </w:p>
        </w:tc>
        <w:tc>
          <w:tcPr>
            <w:tcW w:w="1131" w:type="dxa"/>
            <w:vMerge/>
            <w:tcBorders>
              <w:bottom w:val="single" w:sz="4" w:space="0" w:color="auto"/>
            </w:tcBorders>
            <w:tcMar>
              <w:left w:w="57" w:type="dxa"/>
              <w:right w:w="57" w:type="dxa"/>
            </w:tcMar>
          </w:tcPr>
          <w:p w14:paraId="46164CD7" w14:textId="77777777" w:rsidR="00B029A4" w:rsidRPr="00F36A7C" w:rsidRDefault="00B029A4" w:rsidP="00BC67D5">
            <w:pPr>
              <w:spacing w:line="300" w:lineRule="exact"/>
              <w:rPr>
                <w:rFonts w:ascii="ＭＳ 明朝" w:hAnsi="ＭＳ 明朝" w:cs="Arial"/>
                <w:color w:val="221E1F"/>
                <w:kern w:val="0"/>
                <w:sz w:val="18"/>
                <w:szCs w:val="18"/>
              </w:rPr>
            </w:pPr>
          </w:p>
        </w:tc>
        <w:tc>
          <w:tcPr>
            <w:tcW w:w="1412" w:type="dxa"/>
            <w:vMerge/>
            <w:tcBorders>
              <w:bottom w:val="single" w:sz="4" w:space="0" w:color="auto"/>
            </w:tcBorders>
            <w:tcMar>
              <w:left w:w="57" w:type="dxa"/>
              <w:right w:w="57" w:type="dxa"/>
            </w:tcMar>
          </w:tcPr>
          <w:p w14:paraId="608EBE21" w14:textId="77777777" w:rsidR="00B029A4" w:rsidRDefault="00B029A4" w:rsidP="00BC67D5">
            <w:pPr>
              <w:spacing w:line="300" w:lineRule="exact"/>
              <w:rPr>
                <w:rFonts w:ascii="ＭＳ 明朝" w:hAnsi="ＭＳ 明朝" w:cs="Arial"/>
                <w:bCs/>
                <w:color w:val="221E1F"/>
                <w:kern w:val="0"/>
                <w:sz w:val="18"/>
                <w:szCs w:val="18"/>
              </w:rPr>
            </w:pPr>
          </w:p>
        </w:tc>
        <w:tc>
          <w:tcPr>
            <w:tcW w:w="1414" w:type="dxa"/>
            <w:vMerge/>
            <w:tcBorders>
              <w:bottom w:val="single" w:sz="4" w:space="0" w:color="auto"/>
            </w:tcBorders>
            <w:tcMar>
              <w:left w:w="57" w:type="dxa"/>
              <w:right w:w="57" w:type="dxa"/>
            </w:tcMar>
          </w:tcPr>
          <w:p w14:paraId="5F20D2A6" w14:textId="77777777" w:rsidR="00B029A4" w:rsidRPr="00F36A7C" w:rsidRDefault="00B029A4" w:rsidP="00BC67D5">
            <w:pPr>
              <w:spacing w:line="300" w:lineRule="exact"/>
              <w:rPr>
                <w:rFonts w:ascii="ＭＳ 明朝" w:hAnsi="ＭＳ 明朝" w:cs="Arial"/>
                <w:bCs/>
                <w:color w:val="221E1F"/>
                <w:kern w:val="0"/>
                <w:sz w:val="18"/>
                <w:szCs w:val="18"/>
                <w:bdr w:val="single" w:sz="4" w:space="0" w:color="auto"/>
              </w:rPr>
            </w:pPr>
          </w:p>
        </w:tc>
        <w:tc>
          <w:tcPr>
            <w:tcW w:w="1837" w:type="dxa"/>
            <w:vMerge/>
            <w:tcBorders>
              <w:bottom w:val="single" w:sz="4" w:space="0" w:color="auto"/>
            </w:tcBorders>
            <w:tcMar>
              <w:left w:w="57" w:type="dxa"/>
              <w:right w:w="57" w:type="dxa"/>
            </w:tcMar>
          </w:tcPr>
          <w:p w14:paraId="093E2245"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p>
        </w:tc>
        <w:tc>
          <w:tcPr>
            <w:tcW w:w="779" w:type="dxa"/>
            <w:tcBorders>
              <w:top w:val="nil"/>
              <w:bottom w:val="single" w:sz="4" w:space="0" w:color="auto"/>
            </w:tcBorders>
            <w:shd w:val="clear" w:color="auto" w:fill="DEEAF6" w:themeFill="accent1" w:themeFillTint="33"/>
          </w:tcPr>
          <w:p w14:paraId="2FB55D20" w14:textId="77777777" w:rsidR="00B029A4"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5BC266F8" w14:textId="77777777" w:rsidR="00B029A4" w:rsidRPr="00954D90"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081" w:type="dxa"/>
            <w:tcBorders>
              <w:top w:val="nil"/>
              <w:bottom w:val="single" w:sz="4" w:space="0" w:color="auto"/>
            </w:tcBorders>
            <w:shd w:val="clear" w:color="auto" w:fill="DEEAF6" w:themeFill="accent1" w:themeFillTint="33"/>
            <w:tcMar>
              <w:left w:w="57" w:type="dxa"/>
              <w:right w:w="57" w:type="dxa"/>
            </w:tcMar>
          </w:tcPr>
          <w:p w14:paraId="4BF529D6" w14:textId="77777777" w:rsidR="00B029A4" w:rsidRDefault="00B029A4" w:rsidP="00BC67D5">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「広がる言葉／広がる漢字」（Ｐ97）に取り組み、語彙を増やし、漢字を確認する。</w:t>
            </w:r>
          </w:p>
          <w:p w14:paraId="1752C63E" w14:textId="77777777" w:rsidR="00B029A4" w:rsidRPr="00834F77" w:rsidRDefault="00B029A4" w:rsidP="00BC67D5">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309</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354F33">
              <w:rPr>
                <w:rFonts w:ascii="ＭＳ 明朝" w:hAnsi="ＭＳ 明朝" w:hint="eastAsia"/>
                <w:color w:val="221E1F"/>
                <w:w w:val="200"/>
                <w:kern w:val="0"/>
                <w:sz w:val="18"/>
                <w:szCs w:val="18"/>
              </w:rPr>
              <w:t>―</w:t>
            </w:r>
            <w:r>
              <w:rPr>
                <w:rFonts w:ascii="ＭＳ 明朝" w:hAnsi="ＭＳ 明朝" w:hint="eastAsia"/>
                <w:color w:val="221E1F"/>
                <w:kern w:val="0"/>
                <w:sz w:val="18"/>
                <w:szCs w:val="18"/>
              </w:rPr>
              <w:t>頻度を表す言葉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tc>
        <w:tc>
          <w:tcPr>
            <w:tcW w:w="2825" w:type="dxa"/>
            <w:vMerge/>
            <w:tcBorders>
              <w:bottom w:val="single" w:sz="4" w:space="0" w:color="auto"/>
            </w:tcBorders>
            <w:tcMar>
              <w:left w:w="57" w:type="dxa"/>
              <w:right w:w="57" w:type="dxa"/>
            </w:tcMar>
          </w:tcPr>
          <w:p w14:paraId="5D8C07A5" w14:textId="77777777" w:rsidR="00B029A4" w:rsidRPr="00F36A7C" w:rsidRDefault="00B029A4" w:rsidP="00BC67D5">
            <w:pPr>
              <w:spacing w:line="300" w:lineRule="exact"/>
              <w:ind w:left="180" w:hangingChars="100" w:hanging="180"/>
              <w:rPr>
                <w:rFonts w:ascii="ＭＳ 明朝" w:hAnsi="ＭＳ 明朝"/>
                <w:sz w:val="18"/>
                <w:szCs w:val="18"/>
              </w:rPr>
            </w:pPr>
          </w:p>
        </w:tc>
      </w:tr>
      <w:tr w:rsidR="00B029A4" w:rsidRPr="00F36A7C" w14:paraId="595558FF" w14:textId="77777777" w:rsidTr="00BC67D5">
        <w:trPr>
          <w:trHeight w:val="283"/>
        </w:trPr>
        <w:tc>
          <w:tcPr>
            <w:tcW w:w="421" w:type="dxa"/>
            <w:vMerge/>
            <w:tcBorders>
              <w:top w:val="nil"/>
              <w:bottom w:val="nil"/>
            </w:tcBorders>
            <w:tcMar>
              <w:left w:w="57" w:type="dxa"/>
              <w:right w:w="57" w:type="dxa"/>
            </w:tcMar>
          </w:tcPr>
          <w:p w14:paraId="1D6B7A88" w14:textId="77777777" w:rsidR="00B029A4" w:rsidRPr="00F36A7C" w:rsidRDefault="00B029A4" w:rsidP="00BC67D5">
            <w:pPr>
              <w:spacing w:line="300" w:lineRule="exact"/>
              <w:jc w:val="center"/>
              <w:rPr>
                <w:rFonts w:ascii="ＭＳ 明朝" w:hAnsi="ＭＳ 明朝"/>
                <w:sz w:val="18"/>
                <w:szCs w:val="18"/>
              </w:rPr>
            </w:pPr>
          </w:p>
        </w:tc>
        <w:tc>
          <w:tcPr>
            <w:tcW w:w="1131" w:type="dxa"/>
            <w:tcBorders>
              <w:bottom w:val="single" w:sz="4" w:space="0" w:color="auto"/>
            </w:tcBorders>
            <w:tcMar>
              <w:left w:w="57" w:type="dxa"/>
              <w:right w:w="57" w:type="dxa"/>
            </w:tcMar>
          </w:tcPr>
          <w:p w14:paraId="3F48726C" w14:textId="77777777" w:rsidR="00B029A4" w:rsidRDefault="00B029A4" w:rsidP="00BC67D5">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595A69DB" w14:textId="77777777" w:rsidR="00B029A4" w:rsidRPr="000B37BB" w:rsidRDefault="00B029A4" w:rsidP="00BC67D5">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〈論理的な言葉の力／分析する力〉</w:t>
            </w:r>
          </w:p>
        </w:tc>
        <w:tc>
          <w:tcPr>
            <w:tcW w:w="1412" w:type="dxa"/>
            <w:tcBorders>
              <w:bottom w:val="single" w:sz="4" w:space="0" w:color="auto"/>
            </w:tcBorders>
            <w:tcMar>
              <w:left w:w="57" w:type="dxa"/>
              <w:right w:w="57" w:type="dxa"/>
            </w:tcMar>
          </w:tcPr>
          <w:p w14:paraId="7C9BE17A" w14:textId="77777777" w:rsidR="00B029A4" w:rsidRPr="000B37BB" w:rsidRDefault="00B029A4" w:rsidP="00BC67D5">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論証の組み立てを捉える</w:t>
            </w:r>
          </w:p>
          <w:p w14:paraId="03260D3F" w14:textId="77777777" w:rsidR="00B029A4" w:rsidRPr="000B37BB" w:rsidRDefault="00B029A4" w:rsidP="00BC67D5">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98</w:t>
            </w:r>
          </w:p>
          <w:p w14:paraId="65D6CA2E" w14:textId="77777777" w:rsidR="00B029A4" w:rsidRPr="000B37BB" w:rsidRDefault="00B029A4" w:rsidP="00BC67D5">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4" w:type="dxa"/>
            <w:tcBorders>
              <w:bottom w:val="single" w:sz="4" w:space="0" w:color="auto"/>
            </w:tcBorders>
            <w:tcMar>
              <w:left w:w="57" w:type="dxa"/>
              <w:right w:w="57" w:type="dxa"/>
            </w:tcMar>
          </w:tcPr>
          <w:p w14:paraId="7C172B90" w14:textId="77777777" w:rsidR="00B029A4" w:rsidRPr="00C224DA" w:rsidRDefault="00B029A4" w:rsidP="00BC67D5">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37" w:type="dxa"/>
            <w:tcBorders>
              <w:bottom w:val="single" w:sz="4" w:space="0" w:color="auto"/>
            </w:tcBorders>
            <w:tcMar>
              <w:left w:w="57" w:type="dxa"/>
              <w:right w:w="57" w:type="dxa"/>
            </w:tcMar>
          </w:tcPr>
          <w:p w14:paraId="1FEF36E4" w14:textId="77777777" w:rsidR="00B029A4" w:rsidRPr="000B37BB" w:rsidRDefault="00B029A4" w:rsidP="00BC67D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論証の組み立てを捉え、説得力があるかどうかを吟味する。</w:t>
            </w:r>
          </w:p>
        </w:tc>
        <w:tc>
          <w:tcPr>
            <w:tcW w:w="779" w:type="dxa"/>
            <w:tcBorders>
              <w:bottom w:val="single" w:sz="4" w:space="0" w:color="auto"/>
            </w:tcBorders>
          </w:tcPr>
          <w:p w14:paraId="37197ACE" w14:textId="77777777" w:rsidR="00B029A4" w:rsidRPr="000B37BB" w:rsidRDefault="00AA3C61" w:rsidP="00BC67D5">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081" w:type="dxa"/>
            <w:tcBorders>
              <w:bottom w:val="single" w:sz="4" w:space="0" w:color="auto"/>
            </w:tcBorders>
            <w:tcMar>
              <w:left w:w="57" w:type="dxa"/>
              <w:right w:w="57" w:type="dxa"/>
            </w:tcMar>
          </w:tcPr>
          <w:p w14:paraId="67891098" w14:textId="77777777" w:rsidR="00B029A4" w:rsidRPr="000B37BB" w:rsidRDefault="00B029A4" w:rsidP="00BC67D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98</w:t>
            </w:r>
            <w:r w:rsidRPr="000B37BB">
              <w:rPr>
                <w:rFonts w:ascii="ＭＳ 明朝" w:hAnsi="ＭＳ 明朝"/>
                <w:color w:val="221E1F"/>
                <w:sz w:val="18"/>
                <w:szCs w:val="18"/>
              </w:rPr>
              <w:t>）を読んで、</w:t>
            </w:r>
            <w:r>
              <w:rPr>
                <w:rFonts w:ascii="ＭＳ 明朝" w:hAnsi="ＭＳ 明朝" w:hint="eastAsia"/>
                <w:color w:val="221E1F"/>
                <w:sz w:val="18"/>
                <w:szCs w:val="18"/>
              </w:rPr>
              <w:t>論証の組み立てを捉え、説得力があるかどうかを考える。</w:t>
            </w:r>
          </w:p>
          <w:p w14:paraId="104E764E" w14:textId="77777777" w:rsidR="00B029A4" w:rsidRPr="00463542" w:rsidRDefault="00B029A4" w:rsidP="00BC67D5">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42～</w:t>
            </w:r>
            <w:r>
              <w:rPr>
                <w:rFonts w:ascii="ＭＳ 明朝" w:hAnsi="ＭＳ 明朝"/>
                <w:color w:val="221E1F"/>
                <w:sz w:val="18"/>
                <w:szCs w:val="18"/>
              </w:rPr>
              <w:t>「</w:t>
            </w:r>
            <w:r>
              <w:rPr>
                <w:rFonts w:ascii="ＭＳ 明朝" w:hAnsi="ＭＳ 明朝" w:hint="eastAsia"/>
                <w:color w:val="221E1F"/>
                <w:sz w:val="18"/>
                <w:szCs w:val="18"/>
              </w:rPr>
              <w:t>論証の組み立てを捉える</w:t>
            </w:r>
            <w:r>
              <w:rPr>
                <w:rFonts w:ascii="ＭＳ 明朝" w:hAnsi="ＭＳ 明朝"/>
                <w:color w:val="221E1F"/>
                <w:sz w:val="18"/>
                <w:szCs w:val="18"/>
              </w:rPr>
              <w:t>」を読んで、</w:t>
            </w:r>
            <w:r>
              <w:rPr>
                <w:rFonts w:ascii="ＭＳ 明朝" w:hAnsi="ＭＳ 明朝" w:hint="eastAsia"/>
                <w:color w:val="221E1F"/>
                <w:sz w:val="18"/>
                <w:szCs w:val="18"/>
              </w:rPr>
              <w:t>論証の組み立てや、説得力のある論証に</w:t>
            </w:r>
            <w:r>
              <w:rPr>
                <w:rFonts w:ascii="ＭＳ 明朝" w:hAnsi="ＭＳ 明朝"/>
                <w:color w:val="221E1F"/>
                <w:sz w:val="18"/>
                <w:szCs w:val="18"/>
              </w:rPr>
              <w:t>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44</w:t>
            </w:r>
            <w:r w:rsidRPr="000B37BB">
              <w:rPr>
                <w:rFonts w:ascii="ＭＳ 明朝" w:hAnsi="ＭＳ 明朝"/>
                <w:color w:val="221E1F"/>
                <w:sz w:val="18"/>
                <w:szCs w:val="18"/>
              </w:rPr>
              <w:t>）に取り組む。</w:t>
            </w:r>
          </w:p>
        </w:tc>
        <w:tc>
          <w:tcPr>
            <w:tcW w:w="2825" w:type="dxa"/>
            <w:tcBorders>
              <w:bottom w:val="single" w:sz="4" w:space="0" w:color="auto"/>
            </w:tcBorders>
            <w:tcMar>
              <w:left w:w="57" w:type="dxa"/>
              <w:right w:w="57" w:type="dxa"/>
            </w:tcMar>
          </w:tcPr>
          <w:p w14:paraId="2D1D5512" w14:textId="77777777" w:rsidR="00B029A4" w:rsidRPr="000B37BB" w:rsidRDefault="00B029A4" w:rsidP="00BC67D5">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論証の組み立てを捉え、説得力が十分にあるかどうか、説得力が弱いとしたらどうしてかを考えている。〔１～２〕</w:t>
            </w:r>
          </w:p>
        </w:tc>
      </w:tr>
      <w:tr w:rsidR="00B029A4" w:rsidRPr="00F36A7C" w14:paraId="4FD1D137" w14:textId="77777777" w:rsidTr="00BC67D5">
        <w:trPr>
          <w:trHeight w:val="283"/>
        </w:trPr>
        <w:tc>
          <w:tcPr>
            <w:tcW w:w="421" w:type="dxa"/>
            <w:vMerge/>
            <w:tcBorders>
              <w:top w:val="nil"/>
              <w:bottom w:val="nil"/>
            </w:tcBorders>
            <w:tcMar>
              <w:left w:w="57" w:type="dxa"/>
              <w:right w:w="57" w:type="dxa"/>
            </w:tcMar>
          </w:tcPr>
          <w:p w14:paraId="3A441716" w14:textId="77777777" w:rsidR="00B029A4" w:rsidRPr="00F36A7C" w:rsidRDefault="00B029A4" w:rsidP="00BC67D5">
            <w:pPr>
              <w:spacing w:line="300" w:lineRule="exact"/>
              <w:jc w:val="center"/>
              <w:rPr>
                <w:rFonts w:ascii="ＭＳ 明朝" w:hAnsi="ＭＳ 明朝"/>
                <w:sz w:val="18"/>
                <w:szCs w:val="18"/>
              </w:rPr>
            </w:pPr>
          </w:p>
        </w:tc>
        <w:tc>
          <w:tcPr>
            <w:tcW w:w="1131" w:type="dxa"/>
            <w:vMerge w:val="restart"/>
            <w:tcBorders>
              <w:top w:val="single" w:sz="4" w:space="0" w:color="auto"/>
              <w:bottom w:val="nil"/>
            </w:tcBorders>
            <w:tcMar>
              <w:left w:w="57" w:type="dxa"/>
              <w:right w:w="57" w:type="dxa"/>
            </w:tcMar>
          </w:tcPr>
          <w:p w14:paraId="613688C6"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書く</w:t>
            </w:r>
          </w:p>
          <w:p w14:paraId="0429EF59" w14:textId="77777777" w:rsidR="00B029A4" w:rsidRPr="00F36A7C" w:rsidRDefault="00B029A4" w:rsidP="00BC67D5">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論証・説得</w:t>
            </w:r>
            <w:r>
              <w:rPr>
                <w:rFonts w:ascii="ＭＳ 明朝" w:hAnsi="ＭＳ 明朝" w:cs="Arial"/>
                <w:color w:val="221E1F"/>
                <w:kern w:val="0"/>
                <w:sz w:val="18"/>
                <w:szCs w:val="18"/>
              </w:rPr>
              <w:t>〉</w:t>
            </w:r>
          </w:p>
        </w:tc>
        <w:tc>
          <w:tcPr>
            <w:tcW w:w="1412" w:type="dxa"/>
            <w:vMerge w:val="restart"/>
            <w:tcBorders>
              <w:top w:val="single" w:sz="4" w:space="0" w:color="auto"/>
              <w:bottom w:val="nil"/>
            </w:tcBorders>
            <w:tcMar>
              <w:left w:w="57" w:type="dxa"/>
              <w:right w:w="57" w:type="dxa"/>
            </w:tcMar>
          </w:tcPr>
          <w:p w14:paraId="57CFCD85" w14:textId="77777777" w:rsidR="00B029A4" w:rsidRPr="00F36A7C" w:rsidRDefault="00B029A4" w:rsidP="00BC67D5">
            <w:pPr>
              <w:spacing w:line="300" w:lineRule="exact"/>
              <w:rPr>
                <w:rFonts w:ascii="ＭＳ 明朝" w:hAnsi="ＭＳ 明朝" w:cs="Arial"/>
                <w:bCs/>
                <w:color w:val="221E1F"/>
                <w:kern w:val="0"/>
                <w:sz w:val="18"/>
                <w:szCs w:val="18"/>
              </w:rPr>
            </w:pPr>
            <w:r w:rsidRPr="00F36A7C">
              <w:rPr>
                <w:rFonts w:ascii="ＭＳ 明朝" w:hAnsi="ＭＳ 明朝" w:cs="Arial"/>
                <w:bCs/>
                <w:color w:val="221E1F"/>
                <w:kern w:val="0"/>
                <w:sz w:val="18"/>
                <w:szCs w:val="18"/>
              </w:rPr>
              <w:t>反対意見</w:t>
            </w:r>
            <w:r w:rsidRPr="00F36A7C">
              <w:rPr>
                <w:rFonts w:ascii="ＭＳ 明朝" w:hAnsi="ＭＳ 明朝" w:cs="Arial"/>
                <w:color w:val="221E1F"/>
                <w:kern w:val="0"/>
                <w:sz w:val="18"/>
                <w:szCs w:val="18"/>
              </w:rPr>
              <w:t>を</w:t>
            </w:r>
            <w:r w:rsidRPr="00F36A7C">
              <w:rPr>
                <w:rFonts w:ascii="ＭＳ 明朝" w:hAnsi="ＭＳ 明朝" w:cs="Arial"/>
                <w:bCs/>
                <w:color w:val="221E1F"/>
                <w:kern w:val="0"/>
                <w:sz w:val="18"/>
                <w:szCs w:val="18"/>
              </w:rPr>
              <w:t>想定</w:t>
            </w:r>
            <w:r w:rsidRPr="00F36A7C">
              <w:rPr>
                <w:rFonts w:ascii="ＭＳ 明朝" w:hAnsi="ＭＳ 明朝" w:cs="Arial"/>
                <w:color w:val="221E1F"/>
                <w:kern w:val="0"/>
                <w:sz w:val="18"/>
                <w:szCs w:val="18"/>
              </w:rPr>
              <w:t>して</w:t>
            </w:r>
            <w:r w:rsidRPr="00F36A7C">
              <w:rPr>
                <w:rFonts w:ascii="ＭＳ 明朝" w:hAnsi="ＭＳ 明朝" w:cs="Arial"/>
                <w:bCs/>
                <w:color w:val="221E1F"/>
                <w:kern w:val="0"/>
                <w:sz w:val="18"/>
                <w:szCs w:val="18"/>
              </w:rPr>
              <w:t>書</w:t>
            </w:r>
            <w:r w:rsidRPr="00F36A7C">
              <w:rPr>
                <w:rFonts w:ascii="ＭＳ 明朝" w:hAnsi="ＭＳ 明朝" w:cs="Arial"/>
                <w:color w:val="221E1F"/>
                <w:kern w:val="0"/>
                <w:sz w:val="18"/>
                <w:szCs w:val="18"/>
              </w:rPr>
              <w:t>こう</w:t>
            </w:r>
            <w:r w:rsidRPr="00334BFC">
              <w:rPr>
                <w:rFonts w:ascii="ＭＳ 明朝" w:hAnsi="ＭＳ 明朝" w:cs="Arial" w:hint="eastAsia"/>
                <w:color w:val="221E1F"/>
                <w:w w:val="200"/>
                <w:kern w:val="0"/>
                <w:sz w:val="18"/>
                <w:szCs w:val="18"/>
              </w:rPr>
              <w:t>―</w:t>
            </w:r>
            <w:r w:rsidRPr="00F36A7C">
              <w:rPr>
                <w:rFonts w:ascii="ＭＳ 明朝" w:hAnsi="ＭＳ 明朝" w:cs="Arial"/>
                <w:bCs/>
                <w:color w:val="221E1F"/>
                <w:kern w:val="0"/>
                <w:sz w:val="18"/>
                <w:szCs w:val="18"/>
              </w:rPr>
              <w:t>意見文</w:t>
            </w:r>
          </w:p>
          <w:p w14:paraId="5A0C5D41" w14:textId="77777777" w:rsidR="00B029A4" w:rsidRPr="00F36A7C" w:rsidRDefault="00B029A4" w:rsidP="00BC67D5">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hint="eastAsia"/>
                <w:color w:val="221E1F"/>
                <w:kern w:val="0"/>
                <w:sz w:val="18"/>
                <w:szCs w:val="18"/>
              </w:rPr>
              <w:t>99</w:t>
            </w:r>
          </w:p>
          <w:p w14:paraId="27625CB5" w14:textId="77777777" w:rsidR="00B029A4" w:rsidRPr="00F36A7C" w:rsidRDefault="00B029A4" w:rsidP="00BC67D5">
            <w:pPr>
              <w:spacing w:line="300" w:lineRule="exact"/>
              <w:jc w:val="right"/>
              <w:rPr>
                <w:rFonts w:ascii="ＭＳ 明朝" w:hAnsi="ＭＳ 明朝" w:cs="Arial"/>
                <w:bCs/>
                <w:color w:val="221E1F"/>
                <w:kern w:val="0"/>
                <w:sz w:val="18"/>
                <w:szCs w:val="18"/>
              </w:rPr>
            </w:pPr>
            <w:r>
              <w:rPr>
                <w:rFonts w:ascii="ＭＳ 明朝" w:hAnsi="ＭＳ 明朝" w:cs="Arial" w:hint="eastAsia"/>
                <w:color w:val="221E1F"/>
                <w:kern w:val="0"/>
                <w:sz w:val="18"/>
                <w:szCs w:val="18"/>
              </w:rPr>
              <w:t>6</w:t>
            </w:r>
            <w:r w:rsidRPr="00F36A7C">
              <w:rPr>
                <w:rFonts w:ascii="ＭＳ 明朝" w:hAnsi="ＭＳ 明朝" w:cs="Arial"/>
                <w:color w:val="221E1F"/>
                <w:kern w:val="0"/>
                <w:sz w:val="18"/>
                <w:szCs w:val="18"/>
              </w:rPr>
              <w:t>時間</w:t>
            </w:r>
          </w:p>
        </w:tc>
        <w:tc>
          <w:tcPr>
            <w:tcW w:w="1414" w:type="dxa"/>
            <w:vMerge w:val="restart"/>
            <w:tcBorders>
              <w:top w:val="single" w:sz="4" w:space="0" w:color="auto"/>
              <w:bottom w:val="nil"/>
            </w:tcBorders>
            <w:tcMar>
              <w:left w:w="57" w:type="dxa"/>
              <w:right w:w="57" w:type="dxa"/>
            </w:tcMar>
          </w:tcPr>
          <w:p w14:paraId="038B5A48"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Ｂ</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イ</w:t>
            </w:r>
          </w:p>
          <w:p w14:paraId="14133D6C" w14:textId="77777777" w:rsidR="00B029A4" w:rsidRPr="00F36A7C" w:rsidRDefault="00B029A4" w:rsidP="00BC67D5">
            <w:pPr>
              <w:spacing w:line="300" w:lineRule="exact"/>
              <w:rPr>
                <w:rFonts w:ascii="ＭＳ 明朝" w:hAnsi="ＭＳ 明朝" w:cs="Arial"/>
                <w:color w:val="221E1F"/>
                <w:kern w:val="0"/>
                <w:sz w:val="18"/>
                <w:szCs w:val="18"/>
              </w:rPr>
            </w:pPr>
          </w:p>
          <w:p w14:paraId="412813BA" w14:textId="77777777" w:rsidR="00B029A4" w:rsidRPr="00F36A7C" w:rsidRDefault="00B029A4" w:rsidP="00BC67D5">
            <w:pPr>
              <w:spacing w:line="300" w:lineRule="exact"/>
              <w:rPr>
                <w:rFonts w:ascii="ＭＳ 明朝" w:hAnsi="ＭＳ 明朝" w:cs="Arial"/>
                <w:color w:val="221E1F"/>
                <w:kern w:val="0"/>
                <w:sz w:val="18"/>
                <w:szCs w:val="18"/>
              </w:rPr>
            </w:pPr>
          </w:p>
          <w:p w14:paraId="3989A8F4" w14:textId="77777777" w:rsidR="00B029A4" w:rsidRPr="00F36A7C" w:rsidRDefault="00B029A4" w:rsidP="00BC67D5">
            <w:pPr>
              <w:spacing w:line="300" w:lineRule="exact"/>
              <w:rPr>
                <w:rFonts w:ascii="ＭＳ 明朝" w:hAnsi="ＭＳ 明朝" w:cs="Arial"/>
                <w:color w:val="221E1F"/>
                <w:kern w:val="0"/>
                <w:sz w:val="18"/>
                <w:szCs w:val="18"/>
              </w:rPr>
            </w:pPr>
          </w:p>
          <w:p w14:paraId="71235F12"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Ｂ</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ウ</w:t>
            </w:r>
          </w:p>
          <w:p w14:paraId="75032BD9" w14:textId="77777777" w:rsidR="00B029A4" w:rsidRPr="00F36A7C" w:rsidRDefault="00B029A4" w:rsidP="00BC67D5">
            <w:pPr>
              <w:spacing w:line="300" w:lineRule="exact"/>
              <w:rPr>
                <w:rFonts w:ascii="ＭＳ 明朝" w:hAnsi="ＭＳ 明朝" w:cs="Arial"/>
                <w:color w:val="221E1F"/>
                <w:kern w:val="0"/>
                <w:sz w:val="18"/>
                <w:szCs w:val="18"/>
              </w:rPr>
            </w:pPr>
          </w:p>
          <w:p w14:paraId="15B61CD8" w14:textId="77777777" w:rsidR="00B029A4" w:rsidRPr="00F36A7C" w:rsidRDefault="00B029A4" w:rsidP="00BC67D5">
            <w:pPr>
              <w:spacing w:line="300" w:lineRule="exact"/>
              <w:rPr>
                <w:rFonts w:ascii="ＭＳ 明朝" w:hAnsi="ＭＳ 明朝" w:cs="Arial"/>
                <w:color w:val="221E1F"/>
                <w:kern w:val="0"/>
                <w:sz w:val="18"/>
                <w:szCs w:val="18"/>
              </w:rPr>
            </w:pPr>
          </w:p>
          <w:p w14:paraId="067D4B6F" w14:textId="77777777" w:rsidR="00B029A4" w:rsidRPr="00F36A7C" w:rsidRDefault="00B029A4" w:rsidP="00BC67D5">
            <w:pPr>
              <w:spacing w:line="300" w:lineRule="exact"/>
              <w:rPr>
                <w:rFonts w:ascii="ＭＳ 明朝" w:hAnsi="ＭＳ 明朝" w:cs="Arial"/>
                <w:color w:val="221E1F"/>
                <w:kern w:val="0"/>
                <w:sz w:val="18"/>
                <w:szCs w:val="18"/>
              </w:rPr>
            </w:pPr>
          </w:p>
          <w:p w14:paraId="0FC3A74F" w14:textId="77777777" w:rsidR="00B029A4" w:rsidRPr="00F36A7C" w:rsidRDefault="00B029A4" w:rsidP="00BC67D5">
            <w:pPr>
              <w:spacing w:line="300" w:lineRule="exact"/>
              <w:rPr>
                <w:rFonts w:ascii="ＭＳ 明朝" w:hAnsi="ＭＳ 明朝" w:cs="Arial"/>
                <w:color w:val="221E1F"/>
                <w:kern w:val="0"/>
                <w:sz w:val="18"/>
                <w:szCs w:val="18"/>
              </w:rPr>
            </w:pPr>
          </w:p>
          <w:p w14:paraId="5FF64E33" w14:textId="77777777" w:rsidR="00B029A4" w:rsidRPr="00F36A7C" w:rsidRDefault="00B029A4" w:rsidP="00BC67D5">
            <w:pPr>
              <w:spacing w:line="300" w:lineRule="exact"/>
              <w:rPr>
                <w:rFonts w:ascii="ＭＳ 明朝" w:hAnsi="ＭＳ 明朝" w:cs="Arial"/>
                <w:color w:val="221E1F"/>
                <w:kern w:val="0"/>
                <w:sz w:val="18"/>
                <w:szCs w:val="18"/>
              </w:rPr>
            </w:pPr>
          </w:p>
          <w:p w14:paraId="0722E5D4" w14:textId="77777777" w:rsidR="00B029A4" w:rsidRPr="00F36A7C" w:rsidRDefault="00B029A4" w:rsidP="00BC67D5">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オ</w:t>
            </w:r>
            <w:r w:rsidRPr="00D1186F">
              <w:rPr>
                <w:rFonts w:ascii="ＭＳ 明朝" w:hAnsi="ＭＳ 明朝" w:cs="Arial" w:hint="eastAsia"/>
                <w:color w:val="221E1F"/>
                <w:sz w:val="18"/>
                <w:szCs w:val="18"/>
              </w:rPr>
              <w:t>）〕</w:t>
            </w:r>
          </w:p>
          <w:p w14:paraId="60D7ADB0" w14:textId="77777777" w:rsidR="00B029A4" w:rsidRPr="00F36A7C" w:rsidRDefault="00B029A4" w:rsidP="00BC67D5">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Ｂ</w:t>
            </w:r>
            <w:r w:rsidRPr="00F36A7C">
              <w:rPr>
                <w:rFonts w:ascii="ＭＳ 明朝" w:hAnsi="ＭＳ 明朝" w:cs="ＭＳ ゴシック"/>
                <w:color w:val="221E1F"/>
                <w:kern w:val="0"/>
                <w:sz w:val="18"/>
                <w:szCs w:val="18"/>
              </w:rPr>
              <w:t>⑵</w:t>
            </w:r>
            <w:r w:rsidRPr="00F36A7C">
              <w:rPr>
                <w:rFonts w:ascii="ＭＳ 明朝" w:hAnsi="ＭＳ 明朝" w:cs="Arial"/>
                <w:color w:val="221E1F"/>
                <w:kern w:val="0"/>
                <w:sz w:val="18"/>
                <w:szCs w:val="18"/>
              </w:rPr>
              <w:t>イ</w:t>
            </w:r>
          </w:p>
        </w:tc>
        <w:tc>
          <w:tcPr>
            <w:tcW w:w="1837" w:type="dxa"/>
            <w:vMerge w:val="restart"/>
            <w:tcBorders>
              <w:top w:val="single" w:sz="4" w:space="0" w:color="auto"/>
              <w:bottom w:val="nil"/>
            </w:tcBorders>
            <w:tcMar>
              <w:left w:w="57" w:type="dxa"/>
              <w:right w:w="57" w:type="dxa"/>
            </w:tcMar>
          </w:tcPr>
          <w:p w14:paraId="4D2F1134"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hint="eastAsia"/>
                <w:color w:val="221E1F"/>
                <w:kern w:val="0"/>
                <w:sz w:val="18"/>
                <w:szCs w:val="18"/>
              </w:rPr>
              <w:lastRenderedPageBreak/>
              <w:t>・</w:t>
            </w:r>
            <w:r w:rsidRPr="00F36A7C">
              <w:rPr>
                <w:rFonts w:ascii="ＭＳ 明朝" w:hAnsi="ＭＳ 明朝"/>
                <w:color w:val="221E1F"/>
                <w:kern w:val="0"/>
                <w:sz w:val="18"/>
                <w:szCs w:val="18"/>
              </w:rPr>
              <w:t>自分の立場を明確にして、分かりやすい構成で意見文を書く。</w:t>
            </w:r>
          </w:p>
          <w:p w14:paraId="21B3D0AF" w14:textId="77777777" w:rsidR="00B029A4" w:rsidRPr="00F36A7C" w:rsidRDefault="00B029A4" w:rsidP="00BC67D5">
            <w:pPr>
              <w:spacing w:line="300" w:lineRule="exact"/>
              <w:ind w:left="180" w:hangingChars="100" w:hanging="180"/>
              <w:rPr>
                <w:rFonts w:ascii="ＭＳ 明朝" w:hAnsi="ＭＳ 明朝"/>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意見が効果的に伝わるように、根拠を具体的に記述した</w:t>
            </w:r>
            <w:r w:rsidRPr="00F36A7C">
              <w:rPr>
                <w:rFonts w:ascii="ＭＳ 明朝" w:hAnsi="ＭＳ 明朝"/>
                <w:color w:val="221E1F"/>
                <w:kern w:val="0"/>
                <w:sz w:val="18"/>
                <w:szCs w:val="18"/>
              </w:rPr>
              <w:lastRenderedPageBreak/>
              <w:t>り、他の立場への反論を盛り込んだりする。</w:t>
            </w:r>
          </w:p>
        </w:tc>
        <w:tc>
          <w:tcPr>
            <w:tcW w:w="779" w:type="dxa"/>
            <w:tcBorders>
              <w:top w:val="nil"/>
              <w:bottom w:val="nil"/>
            </w:tcBorders>
            <w:shd w:val="clear" w:color="auto" w:fill="DEEAF6" w:themeFill="accent1" w:themeFillTint="33"/>
          </w:tcPr>
          <w:p w14:paraId="0A59866B" w14:textId="77777777" w:rsidR="00B029A4" w:rsidRPr="00F36A7C" w:rsidRDefault="00081DA2"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lastRenderedPageBreak/>
              <w:t>1</w:t>
            </w:r>
          </w:p>
        </w:tc>
        <w:tc>
          <w:tcPr>
            <w:tcW w:w="5081" w:type="dxa"/>
            <w:tcBorders>
              <w:top w:val="nil"/>
              <w:bottom w:val="nil"/>
            </w:tcBorders>
            <w:shd w:val="clear" w:color="auto" w:fill="DEEAF6" w:themeFill="accent1" w:themeFillTint="33"/>
            <w:tcMar>
              <w:left w:w="57" w:type="dxa"/>
              <w:right w:w="57" w:type="dxa"/>
            </w:tcMar>
          </w:tcPr>
          <w:p w14:paraId="27867D3B"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１　学習目標（Ｐ</w:t>
            </w:r>
            <w:r>
              <w:rPr>
                <w:rFonts w:ascii="ＭＳ 明朝" w:hAnsi="ＭＳ 明朝" w:hint="eastAsia"/>
                <w:color w:val="221E1F"/>
                <w:kern w:val="0"/>
                <w:sz w:val="18"/>
                <w:szCs w:val="18"/>
              </w:rPr>
              <w:t>99</w:t>
            </w:r>
            <w:r w:rsidRPr="00F36A7C">
              <w:rPr>
                <w:rFonts w:ascii="ＭＳ 明朝" w:hAnsi="ＭＳ 明朝"/>
                <w:color w:val="221E1F"/>
                <w:kern w:val="0"/>
                <w:sz w:val="18"/>
                <w:szCs w:val="18"/>
              </w:rPr>
              <w:t>）を確認し、学習の見通しを持つ。</w:t>
            </w:r>
          </w:p>
          <w:p w14:paraId="6D7F0969" w14:textId="77777777" w:rsidR="00B029A4" w:rsidRPr="00AB12C3"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２　</w:t>
            </w:r>
            <w:r>
              <w:rPr>
                <w:rFonts w:ascii="ＭＳ 明朝" w:hAnsi="ＭＳ 明朝" w:hint="eastAsia"/>
                <w:color w:val="221E1F"/>
                <w:kern w:val="0"/>
                <w:sz w:val="18"/>
                <w:szCs w:val="18"/>
              </w:rPr>
              <w:t>手順①</w:t>
            </w:r>
            <w:r w:rsidRPr="00F36A7C">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00</w:t>
            </w:r>
            <w:r w:rsidRPr="00F36A7C">
              <w:rPr>
                <w:rFonts w:ascii="ＭＳ 明朝" w:hAnsi="ＭＳ 明朝"/>
                <w:color w:val="221E1F"/>
                <w:kern w:val="0"/>
                <w:sz w:val="18"/>
                <w:szCs w:val="18"/>
              </w:rPr>
              <w:t>）に取り組み、的確</w:t>
            </w:r>
            <w:r>
              <w:rPr>
                <w:rFonts w:ascii="ＭＳ 明朝" w:hAnsi="ＭＳ 明朝"/>
                <w:color w:val="221E1F"/>
                <w:kern w:val="0"/>
                <w:sz w:val="18"/>
                <w:szCs w:val="18"/>
              </w:rPr>
              <w:t>な反論を考える</w:t>
            </w:r>
            <w:r w:rsidRPr="00F36A7C">
              <w:rPr>
                <w:rFonts w:ascii="ＭＳ 明朝" w:hAnsi="ＭＳ 明朝"/>
                <w:color w:val="221E1F"/>
                <w:kern w:val="0"/>
                <w:sz w:val="18"/>
                <w:szCs w:val="18"/>
              </w:rPr>
              <w:t>練習</w:t>
            </w:r>
            <w:r>
              <w:rPr>
                <w:rFonts w:ascii="ＭＳ 明朝" w:hAnsi="ＭＳ 明朝" w:hint="eastAsia"/>
                <w:color w:val="221E1F"/>
                <w:kern w:val="0"/>
                <w:sz w:val="18"/>
                <w:szCs w:val="18"/>
              </w:rPr>
              <w:t>を</w:t>
            </w:r>
            <w:r w:rsidRPr="00F36A7C">
              <w:rPr>
                <w:rFonts w:ascii="ＭＳ 明朝" w:hAnsi="ＭＳ 明朝"/>
                <w:color w:val="221E1F"/>
                <w:kern w:val="0"/>
                <w:sz w:val="18"/>
                <w:szCs w:val="18"/>
              </w:rPr>
              <w:t>する。</w:t>
            </w:r>
          </w:p>
        </w:tc>
        <w:tc>
          <w:tcPr>
            <w:tcW w:w="2825" w:type="dxa"/>
            <w:vMerge w:val="restart"/>
            <w:tcBorders>
              <w:top w:val="single" w:sz="4" w:space="0" w:color="auto"/>
              <w:bottom w:val="nil"/>
            </w:tcBorders>
            <w:tcMar>
              <w:left w:w="57" w:type="dxa"/>
              <w:right w:w="57" w:type="dxa"/>
            </w:tcMar>
          </w:tcPr>
          <w:p w14:paraId="3D98FE33" w14:textId="07AC9100"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□自分の立場（主張）を明確にし、「主張」「根拠」「反対の主張</w:t>
            </w:r>
            <w:r>
              <w:rPr>
                <w:rFonts w:ascii="ＭＳ 明朝" w:hAnsi="ＭＳ 明朝" w:hint="eastAsia"/>
                <w:sz w:val="18"/>
                <w:szCs w:val="18"/>
              </w:rPr>
              <w:t>の根拠</w:t>
            </w:r>
            <w:r w:rsidRPr="00F36A7C">
              <w:rPr>
                <w:rFonts w:ascii="ＭＳ 明朝" w:hAnsi="ＭＳ 明朝" w:hint="eastAsia"/>
                <w:sz w:val="18"/>
                <w:szCs w:val="18"/>
              </w:rPr>
              <w:t>への反論」「まとめ」の順で書くなど、分かりやすい構成で書いている。</w:t>
            </w:r>
            <w:r>
              <w:rPr>
                <w:rFonts w:ascii="ＭＳ 明朝" w:hAnsi="ＭＳ 明朝" w:hint="eastAsia"/>
                <w:sz w:val="18"/>
                <w:szCs w:val="18"/>
              </w:rPr>
              <w:t>〔</w:t>
            </w:r>
            <w:r w:rsidR="00BC67D5">
              <w:rPr>
                <w:rFonts w:ascii="ＭＳ 明朝" w:hAnsi="ＭＳ 明朝" w:hint="eastAsia"/>
                <w:sz w:val="18"/>
                <w:szCs w:val="18"/>
              </w:rPr>
              <w:t>３の⑤</w:t>
            </w:r>
            <w:r>
              <w:rPr>
                <w:rFonts w:ascii="ＭＳ 明朝" w:hAnsi="ＭＳ 明朝" w:hint="eastAsia"/>
                <w:sz w:val="18"/>
                <w:szCs w:val="18"/>
              </w:rPr>
              <w:t>〕</w:t>
            </w:r>
          </w:p>
          <w:p w14:paraId="315CCA83"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□自分の主張に説得力を持たせるために、根拠を具体的に記述し</w:t>
            </w:r>
            <w:r w:rsidRPr="00F36A7C">
              <w:rPr>
                <w:rFonts w:ascii="ＭＳ 明朝" w:hAnsi="ＭＳ 明朝" w:hint="eastAsia"/>
                <w:sz w:val="18"/>
                <w:szCs w:val="18"/>
              </w:rPr>
              <w:lastRenderedPageBreak/>
              <w:t>たり、他の立場への的確な反論を盛り込んだりしている。</w:t>
            </w:r>
            <w:r>
              <w:rPr>
                <w:rFonts w:ascii="ＭＳ 明朝" w:hAnsi="ＭＳ 明朝" w:hint="eastAsia"/>
                <w:sz w:val="18"/>
                <w:szCs w:val="18"/>
              </w:rPr>
              <w:t>〔２、３の②～④〕</w:t>
            </w:r>
          </w:p>
        </w:tc>
      </w:tr>
      <w:tr w:rsidR="00BC67D5" w:rsidRPr="00F36A7C" w14:paraId="7484DB06" w14:textId="77777777" w:rsidTr="00543ED9">
        <w:trPr>
          <w:trHeight w:val="283"/>
        </w:trPr>
        <w:tc>
          <w:tcPr>
            <w:tcW w:w="421" w:type="dxa"/>
            <w:vMerge/>
            <w:tcBorders>
              <w:top w:val="nil"/>
              <w:bottom w:val="nil"/>
            </w:tcBorders>
            <w:tcMar>
              <w:left w:w="57" w:type="dxa"/>
              <w:right w:w="57" w:type="dxa"/>
            </w:tcMar>
          </w:tcPr>
          <w:p w14:paraId="3F540BB7" w14:textId="77777777" w:rsidR="00BC67D5" w:rsidRPr="00F36A7C" w:rsidRDefault="00BC67D5" w:rsidP="00BC67D5">
            <w:pPr>
              <w:spacing w:line="300" w:lineRule="exact"/>
              <w:jc w:val="center"/>
              <w:rPr>
                <w:rFonts w:ascii="ＭＳ 明朝" w:hAnsi="ＭＳ 明朝"/>
                <w:sz w:val="18"/>
                <w:szCs w:val="18"/>
              </w:rPr>
            </w:pPr>
          </w:p>
        </w:tc>
        <w:tc>
          <w:tcPr>
            <w:tcW w:w="1131" w:type="dxa"/>
            <w:vMerge/>
            <w:tcBorders>
              <w:top w:val="nil"/>
              <w:bottom w:val="nil"/>
            </w:tcBorders>
            <w:tcMar>
              <w:left w:w="57" w:type="dxa"/>
              <w:right w:w="57" w:type="dxa"/>
            </w:tcMar>
          </w:tcPr>
          <w:p w14:paraId="16523211" w14:textId="77777777" w:rsidR="00BC67D5" w:rsidRPr="00F36A7C" w:rsidRDefault="00BC67D5" w:rsidP="00BC67D5">
            <w:pPr>
              <w:spacing w:line="300" w:lineRule="exact"/>
              <w:rPr>
                <w:rFonts w:ascii="ＭＳ 明朝" w:hAnsi="ＭＳ 明朝" w:cs="Arial"/>
                <w:color w:val="221E1F"/>
                <w:kern w:val="0"/>
                <w:sz w:val="18"/>
                <w:szCs w:val="18"/>
              </w:rPr>
            </w:pPr>
          </w:p>
        </w:tc>
        <w:tc>
          <w:tcPr>
            <w:tcW w:w="1412" w:type="dxa"/>
            <w:vMerge/>
            <w:tcBorders>
              <w:top w:val="nil"/>
              <w:bottom w:val="nil"/>
            </w:tcBorders>
            <w:tcMar>
              <w:left w:w="57" w:type="dxa"/>
              <w:right w:w="57" w:type="dxa"/>
            </w:tcMar>
          </w:tcPr>
          <w:p w14:paraId="6A576DB2" w14:textId="77777777" w:rsidR="00BC67D5" w:rsidRPr="00F36A7C" w:rsidRDefault="00BC67D5" w:rsidP="00BC67D5">
            <w:pPr>
              <w:spacing w:line="300" w:lineRule="exact"/>
              <w:rPr>
                <w:rFonts w:ascii="ＭＳ 明朝" w:hAnsi="ＭＳ 明朝" w:cs="Arial"/>
                <w:bCs/>
                <w:color w:val="221E1F"/>
                <w:kern w:val="0"/>
                <w:sz w:val="18"/>
                <w:szCs w:val="18"/>
              </w:rPr>
            </w:pPr>
          </w:p>
        </w:tc>
        <w:tc>
          <w:tcPr>
            <w:tcW w:w="1414" w:type="dxa"/>
            <w:vMerge/>
            <w:tcBorders>
              <w:top w:val="nil"/>
              <w:bottom w:val="nil"/>
            </w:tcBorders>
            <w:tcMar>
              <w:left w:w="57" w:type="dxa"/>
              <w:right w:w="57" w:type="dxa"/>
            </w:tcMar>
          </w:tcPr>
          <w:p w14:paraId="3718365B" w14:textId="77777777" w:rsidR="00BC67D5" w:rsidRPr="00F36A7C" w:rsidRDefault="00BC67D5" w:rsidP="00BC67D5">
            <w:pPr>
              <w:spacing w:line="300" w:lineRule="exact"/>
              <w:rPr>
                <w:rFonts w:ascii="ＭＳ 明朝" w:hAnsi="ＭＳ 明朝" w:cs="Arial"/>
                <w:bCs/>
                <w:color w:val="221E1F"/>
                <w:kern w:val="0"/>
                <w:sz w:val="18"/>
                <w:szCs w:val="18"/>
                <w:bdr w:val="single" w:sz="4" w:space="0" w:color="auto"/>
              </w:rPr>
            </w:pPr>
          </w:p>
        </w:tc>
        <w:tc>
          <w:tcPr>
            <w:tcW w:w="1837" w:type="dxa"/>
            <w:vMerge/>
            <w:tcBorders>
              <w:top w:val="nil"/>
              <w:bottom w:val="nil"/>
            </w:tcBorders>
            <w:tcMar>
              <w:left w:w="57" w:type="dxa"/>
              <w:right w:w="57" w:type="dxa"/>
            </w:tcMar>
          </w:tcPr>
          <w:p w14:paraId="36EA2217" w14:textId="77777777" w:rsidR="00BC67D5" w:rsidRPr="00F36A7C" w:rsidRDefault="00BC67D5" w:rsidP="00BC67D5">
            <w:pPr>
              <w:spacing w:line="300" w:lineRule="exact"/>
              <w:ind w:left="180" w:hangingChars="100" w:hanging="180"/>
              <w:rPr>
                <w:rFonts w:ascii="ＭＳ 明朝" w:hAnsi="ＭＳ 明朝"/>
                <w:color w:val="221E1F"/>
                <w:kern w:val="0"/>
                <w:sz w:val="18"/>
                <w:szCs w:val="18"/>
              </w:rPr>
            </w:pPr>
          </w:p>
        </w:tc>
        <w:tc>
          <w:tcPr>
            <w:tcW w:w="779" w:type="dxa"/>
            <w:tcBorders>
              <w:top w:val="nil"/>
              <w:bottom w:val="nil"/>
            </w:tcBorders>
            <w:shd w:val="clear" w:color="auto" w:fill="auto"/>
          </w:tcPr>
          <w:p w14:paraId="4F2AAED0" w14:textId="74929EDB" w:rsidR="00BC67D5" w:rsidRPr="00F36A7C" w:rsidRDefault="00BC67D5"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5</w:t>
            </w:r>
          </w:p>
        </w:tc>
        <w:tc>
          <w:tcPr>
            <w:tcW w:w="5081" w:type="dxa"/>
            <w:tcBorders>
              <w:top w:val="nil"/>
              <w:bottom w:val="nil"/>
            </w:tcBorders>
            <w:tcMar>
              <w:left w:w="57" w:type="dxa"/>
              <w:right w:w="57" w:type="dxa"/>
            </w:tcMar>
          </w:tcPr>
          <w:p w14:paraId="4069FE46" w14:textId="77777777" w:rsidR="00BC67D5" w:rsidRDefault="00BC67D5" w:rsidP="00BC67D5">
            <w:pPr>
              <w:spacing w:line="300" w:lineRule="exact"/>
              <w:ind w:left="180" w:hangingChars="100" w:hanging="180"/>
              <w:rPr>
                <w:rFonts w:ascii="ＭＳ 明朝" w:hAnsi="ＭＳ 明朝" w:hint="eastAsia"/>
                <w:color w:val="221E1F"/>
                <w:kern w:val="0"/>
                <w:sz w:val="18"/>
                <w:szCs w:val="18"/>
              </w:rPr>
            </w:pPr>
            <w:r w:rsidRPr="00F36A7C">
              <w:rPr>
                <w:rFonts w:ascii="ＭＳ 明朝" w:hAnsi="ＭＳ 明朝"/>
                <w:color w:val="221E1F"/>
                <w:kern w:val="0"/>
                <w:sz w:val="18"/>
                <w:szCs w:val="18"/>
              </w:rPr>
              <w:t>３　手順</w:t>
            </w:r>
            <w:r>
              <w:rPr>
                <w:rFonts w:ascii="ＭＳ 明朝" w:hAnsi="ＭＳ 明朝" w:cs="ＭＳ 明朝" w:hint="eastAsia"/>
                <w:color w:val="221E1F"/>
                <w:kern w:val="0"/>
                <w:sz w:val="18"/>
                <w:szCs w:val="18"/>
              </w:rPr>
              <w:t>②</w:t>
            </w:r>
            <w:r w:rsidRPr="00F36A7C">
              <w:rPr>
                <w:rFonts w:ascii="ＭＳ 明朝" w:hAnsi="ＭＳ 明朝"/>
                <w:color w:val="221E1F"/>
                <w:kern w:val="0"/>
                <w:sz w:val="18"/>
                <w:szCs w:val="18"/>
              </w:rPr>
              <w:t>～</w:t>
            </w:r>
            <w:r>
              <w:rPr>
                <w:rFonts w:ascii="ＭＳ 明朝" w:hAnsi="ＭＳ 明朝" w:cs="ＭＳ 明朝" w:hint="eastAsia"/>
                <w:color w:val="221E1F"/>
                <w:kern w:val="0"/>
                <w:sz w:val="18"/>
                <w:szCs w:val="18"/>
              </w:rPr>
              <w:t>⑥</w:t>
            </w:r>
            <w:r w:rsidRPr="00F36A7C">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01</w:t>
            </w:r>
            <w:r w:rsidRPr="00F36A7C">
              <w:rPr>
                <w:rFonts w:ascii="ＭＳ 明朝" w:hAnsi="ＭＳ 明朝"/>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04</w:t>
            </w:r>
            <w:r>
              <w:rPr>
                <w:rFonts w:ascii="ＭＳ 明朝" w:hAnsi="ＭＳ 明朝"/>
                <w:color w:val="221E1F"/>
                <w:kern w:val="0"/>
                <w:sz w:val="18"/>
                <w:szCs w:val="18"/>
              </w:rPr>
              <w:t>）</w:t>
            </w:r>
            <w:r w:rsidRPr="00F36A7C">
              <w:rPr>
                <w:rFonts w:ascii="ＭＳ 明朝" w:hAnsi="ＭＳ 明朝"/>
                <w:color w:val="221E1F"/>
                <w:kern w:val="0"/>
                <w:sz w:val="18"/>
                <w:szCs w:val="18"/>
              </w:rPr>
              <w:t>に取り組み、反対意見を想定した意見文を書く。</w:t>
            </w:r>
          </w:p>
          <w:p w14:paraId="43B69941" w14:textId="77777777" w:rsidR="00BC67D5" w:rsidRPr="00F36A7C" w:rsidRDefault="00BC67D5"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＊「言葉の力</w:t>
            </w:r>
            <w:r w:rsidRPr="00F36A7C">
              <w:rPr>
                <w:rFonts w:ascii="ＭＳ 明朝" w:hAnsi="ＭＳ 明朝" w:hint="eastAsia"/>
                <w:color w:val="221E1F"/>
                <w:kern w:val="0"/>
                <w:sz w:val="18"/>
                <w:szCs w:val="18"/>
              </w:rPr>
              <w:t xml:space="preserve">　</w:t>
            </w:r>
            <w:r w:rsidRPr="00F36A7C">
              <w:rPr>
                <w:rFonts w:ascii="ＭＳ 明朝" w:hAnsi="ＭＳ 明朝"/>
                <w:color w:val="221E1F"/>
                <w:kern w:val="0"/>
                <w:sz w:val="18"/>
                <w:szCs w:val="18"/>
              </w:rPr>
              <w:t>反論を考える</w:t>
            </w:r>
            <w:r>
              <w:rPr>
                <w:rFonts w:ascii="ＭＳ 明朝" w:hAnsi="ＭＳ 明朝" w:hint="eastAsia"/>
                <w:color w:val="221E1F"/>
                <w:kern w:val="0"/>
                <w:sz w:val="18"/>
                <w:szCs w:val="18"/>
              </w:rPr>
              <w:t>／</w:t>
            </w:r>
            <w:r w:rsidRPr="00F36A7C">
              <w:rPr>
                <w:rFonts w:ascii="ＭＳ 明朝" w:hAnsi="ＭＳ 明朝"/>
                <w:color w:val="221E1F"/>
                <w:kern w:val="0"/>
                <w:sz w:val="18"/>
                <w:szCs w:val="18"/>
              </w:rPr>
              <w:t>分かりやすい構成で意見文をまとめる」</w:t>
            </w:r>
            <w:r>
              <w:rPr>
                <w:rFonts w:ascii="ＭＳ 明朝" w:hAnsi="ＭＳ 明朝" w:hint="eastAsia"/>
                <w:color w:val="221E1F"/>
                <w:kern w:val="0"/>
                <w:sz w:val="18"/>
                <w:szCs w:val="18"/>
              </w:rPr>
              <w:t>（Ｐ102、103）</w:t>
            </w:r>
            <w:r w:rsidRPr="00F36A7C">
              <w:rPr>
                <w:rFonts w:ascii="ＭＳ 明朝" w:hAnsi="ＭＳ 明朝"/>
                <w:color w:val="221E1F"/>
                <w:kern w:val="0"/>
                <w:sz w:val="18"/>
                <w:szCs w:val="18"/>
              </w:rPr>
              <w:t>を読んで、反論の考え方</w:t>
            </w:r>
            <w:r>
              <w:rPr>
                <w:rFonts w:ascii="ＭＳ 明朝" w:hAnsi="ＭＳ 明朝" w:hint="eastAsia"/>
                <w:color w:val="221E1F"/>
                <w:kern w:val="0"/>
                <w:sz w:val="18"/>
                <w:szCs w:val="18"/>
              </w:rPr>
              <w:t>や、意見文</w:t>
            </w:r>
            <w:r>
              <w:rPr>
                <w:rFonts w:ascii="ＭＳ 明朝" w:hAnsi="ＭＳ 明朝" w:hint="eastAsia"/>
                <w:color w:val="221E1F"/>
                <w:kern w:val="0"/>
                <w:sz w:val="18"/>
                <w:szCs w:val="18"/>
              </w:rPr>
              <w:lastRenderedPageBreak/>
              <w:t>の構成</w:t>
            </w:r>
            <w:r w:rsidRPr="00F36A7C">
              <w:rPr>
                <w:rFonts w:ascii="ＭＳ 明朝" w:hAnsi="ＭＳ 明朝"/>
                <w:color w:val="221E1F"/>
                <w:kern w:val="0"/>
                <w:sz w:val="18"/>
                <w:szCs w:val="18"/>
              </w:rPr>
              <w:t>のポイントを確かめる。</w:t>
            </w:r>
          </w:p>
          <w:p w14:paraId="7DF3858E" w14:textId="4F22349F" w:rsidR="00BC67D5" w:rsidRPr="00F36A7C" w:rsidRDefault="00BC67D5"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４　「学習を振り返ろう」（Ｐ</w:t>
            </w:r>
            <w:r>
              <w:rPr>
                <w:rFonts w:ascii="ＭＳ 明朝" w:hAnsi="ＭＳ 明朝"/>
                <w:color w:val="221E1F"/>
                <w:kern w:val="0"/>
                <w:sz w:val="18"/>
                <w:szCs w:val="18"/>
              </w:rPr>
              <w:t>1</w:t>
            </w:r>
            <w:r>
              <w:rPr>
                <w:rFonts w:ascii="ＭＳ 明朝" w:hAnsi="ＭＳ 明朝" w:hint="eastAsia"/>
                <w:color w:val="221E1F"/>
                <w:kern w:val="0"/>
                <w:sz w:val="18"/>
                <w:szCs w:val="18"/>
              </w:rPr>
              <w:t>0</w:t>
            </w:r>
            <w:r>
              <w:rPr>
                <w:rFonts w:ascii="ＭＳ 明朝" w:hAnsi="ＭＳ 明朝"/>
                <w:color w:val="221E1F"/>
                <w:kern w:val="0"/>
                <w:sz w:val="18"/>
                <w:szCs w:val="18"/>
              </w:rPr>
              <w:t>4</w:t>
            </w:r>
            <w:r w:rsidRPr="00F36A7C">
              <w:rPr>
                <w:rFonts w:ascii="ＭＳ 明朝" w:hAnsi="ＭＳ 明朝"/>
                <w:color w:val="221E1F"/>
                <w:kern w:val="0"/>
                <w:sz w:val="18"/>
                <w:szCs w:val="18"/>
              </w:rPr>
              <w:t>）を読み、学習を振り返って自己評価をする。</w:t>
            </w:r>
          </w:p>
        </w:tc>
        <w:tc>
          <w:tcPr>
            <w:tcW w:w="2825" w:type="dxa"/>
            <w:vMerge/>
            <w:tcBorders>
              <w:top w:val="nil"/>
              <w:bottom w:val="nil"/>
            </w:tcBorders>
            <w:tcMar>
              <w:left w:w="57" w:type="dxa"/>
              <w:right w:w="57" w:type="dxa"/>
            </w:tcMar>
          </w:tcPr>
          <w:p w14:paraId="025791E6" w14:textId="77777777" w:rsidR="00BC67D5" w:rsidRPr="00F36A7C" w:rsidRDefault="00BC67D5" w:rsidP="00BC67D5">
            <w:pPr>
              <w:spacing w:line="300" w:lineRule="exact"/>
              <w:ind w:left="180" w:hangingChars="100" w:hanging="180"/>
              <w:rPr>
                <w:rFonts w:ascii="ＭＳ 明朝" w:hAnsi="ＭＳ 明朝"/>
                <w:sz w:val="18"/>
                <w:szCs w:val="18"/>
              </w:rPr>
            </w:pPr>
          </w:p>
        </w:tc>
      </w:tr>
      <w:tr w:rsidR="00B029A4" w:rsidRPr="00F36A7C" w14:paraId="4B41EF40" w14:textId="77777777" w:rsidTr="00BC67D5">
        <w:trPr>
          <w:trHeight w:val="2588"/>
        </w:trPr>
        <w:tc>
          <w:tcPr>
            <w:tcW w:w="421" w:type="dxa"/>
            <w:vMerge/>
            <w:tcBorders>
              <w:top w:val="nil"/>
              <w:bottom w:val="nil"/>
            </w:tcBorders>
            <w:tcMar>
              <w:left w:w="57" w:type="dxa"/>
              <w:right w:w="57" w:type="dxa"/>
            </w:tcMar>
          </w:tcPr>
          <w:p w14:paraId="2F9E4187" w14:textId="77777777" w:rsidR="00B029A4" w:rsidRPr="00F36A7C" w:rsidRDefault="00B029A4" w:rsidP="00BC67D5">
            <w:pPr>
              <w:widowControl/>
              <w:jc w:val="left"/>
              <w:rPr>
                <w:rFonts w:ascii="ＭＳ 明朝" w:hAnsi="ＭＳ 明朝"/>
                <w:sz w:val="18"/>
                <w:szCs w:val="18"/>
              </w:rPr>
            </w:pPr>
          </w:p>
        </w:tc>
        <w:tc>
          <w:tcPr>
            <w:tcW w:w="1131" w:type="dxa"/>
            <w:tcBorders>
              <w:top w:val="single" w:sz="4" w:space="0" w:color="auto"/>
              <w:bottom w:val="single" w:sz="4" w:space="0" w:color="auto"/>
            </w:tcBorders>
            <w:tcMar>
              <w:left w:w="57" w:type="dxa"/>
              <w:right w:w="57" w:type="dxa"/>
            </w:tcMar>
          </w:tcPr>
          <w:p w14:paraId="654492A3"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話す・聞く</w:t>
            </w:r>
          </w:p>
          <w:p w14:paraId="12BA52B5" w14:textId="77777777" w:rsidR="00B029A4" w:rsidRPr="00F36A7C" w:rsidRDefault="00B029A4" w:rsidP="00BC67D5">
            <w:pPr>
              <w:spacing w:line="300" w:lineRule="exact"/>
              <w:rPr>
                <w:rFonts w:ascii="ＭＳ 明朝" w:hAnsi="ＭＳ 明朝"/>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話す</w:t>
            </w:r>
            <w:r>
              <w:rPr>
                <w:rFonts w:ascii="ＭＳ 明朝" w:hAnsi="ＭＳ 明朝" w:cs="Arial"/>
                <w:color w:val="221E1F"/>
                <w:kern w:val="0"/>
                <w:sz w:val="18"/>
                <w:szCs w:val="18"/>
              </w:rPr>
              <w:t>〉</w:t>
            </w:r>
          </w:p>
        </w:tc>
        <w:tc>
          <w:tcPr>
            <w:tcW w:w="1412" w:type="dxa"/>
            <w:tcBorders>
              <w:top w:val="single" w:sz="4" w:space="0" w:color="auto"/>
              <w:bottom w:val="single" w:sz="4" w:space="0" w:color="auto"/>
            </w:tcBorders>
            <w:tcMar>
              <w:left w:w="57" w:type="dxa"/>
              <w:right w:w="57" w:type="dxa"/>
            </w:tcMar>
          </w:tcPr>
          <w:p w14:paraId="110394EA"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rPr>
              <w:t>説得力</w:t>
            </w:r>
            <w:r w:rsidRPr="00F36A7C">
              <w:rPr>
                <w:rFonts w:ascii="ＭＳ 明朝" w:hAnsi="ＭＳ 明朝" w:cs="Arial"/>
                <w:color w:val="221E1F"/>
                <w:kern w:val="0"/>
                <w:sz w:val="18"/>
                <w:szCs w:val="18"/>
              </w:rPr>
              <w:t>のある</w:t>
            </w:r>
            <w:r w:rsidRPr="00F36A7C">
              <w:rPr>
                <w:rFonts w:ascii="ＭＳ 明朝" w:hAnsi="ＭＳ 明朝" w:cs="Arial"/>
                <w:bCs/>
                <w:color w:val="221E1F"/>
                <w:kern w:val="0"/>
                <w:sz w:val="18"/>
                <w:szCs w:val="18"/>
              </w:rPr>
              <w:t>提案</w:t>
            </w:r>
            <w:r w:rsidRPr="00F36A7C">
              <w:rPr>
                <w:rFonts w:ascii="ＭＳ 明朝" w:hAnsi="ＭＳ 明朝" w:cs="Arial"/>
                <w:color w:val="221E1F"/>
                <w:kern w:val="0"/>
                <w:sz w:val="18"/>
                <w:szCs w:val="18"/>
              </w:rPr>
              <w:t>をしよう</w:t>
            </w:r>
            <w:r w:rsidRPr="00334BFC">
              <w:rPr>
                <w:rFonts w:ascii="Cambria Math" w:hAnsi="Cambria Math" w:cs="Cambria Math" w:hint="eastAsia"/>
                <w:bCs/>
                <w:color w:val="221E1F"/>
                <w:w w:val="200"/>
                <w:kern w:val="0"/>
                <w:sz w:val="18"/>
                <w:szCs w:val="18"/>
              </w:rPr>
              <w:t>―</w:t>
            </w:r>
            <w:r w:rsidRPr="00F36A7C">
              <w:rPr>
                <w:rFonts w:ascii="ＭＳ 明朝" w:hAnsi="ＭＳ 明朝" w:cs="Arial"/>
                <w:color w:val="221E1F"/>
                <w:kern w:val="0"/>
                <w:sz w:val="18"/>
                <w:szCs w:val="18"/>
              </w:rPr>
              <w:t>プレゼンテーション</w:t>
            </w:r>
          </w:p>
          <w:p w14:paraId="5174A076" w14:textId="77777777" w:rsidR="00B029A4" w:rsidRPr="00F36A7C" w:rsidRDefault="00B029A4" w:rsidP="00BC67D5">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05</w:t>
            </w:r>
          </w:p>
          <w:p w14:paraId="023CA557" w14:textId="77777777" w:rsidR="00B029A4" w:rsidRPr="00F36A7C" w:rsidRDefault="00B029A4" w:rsidP="00BC67D5">
            <w:pPr>
              <w:spacing w:line="300" w:lineRule="exact"/>
              <w:jc w:val="right"/>
              <w:rPr>
                <w:rFonts w:ascii="ＭＳ 明朝" w:hAnsi="ＭＳ 明朝"/>
                <w:bCs/>
                <w:sz w:val="18"/>
                <w:szCs w:val="18"/>
              </w:rPr>
            </w:pPr>
            <w:r>
              <w:rPr>
                <w:rFonts w:ascii="ＭＳ 明朝" w:hAnsi="ＭＳ 明朝" w:cs="Arial" w:hint="eastAsia"/>
                <w:color w:val="221E1F"/>
                <w:kern w:val="0"/>
                <w:sz w:val="18"/>
                <w:szCs w:val="18"/>
              </w:rPr>
              <w:t>5</w:t>
            </w:r>
            <w:r w:rsidRPr="00F36A7C">
              <w:rPr>
                <w:rFonts w:ascii="ＭＳ 明朝" w:hAnsi="ＭＳ 明朝" w:cs="Arial"/>
                <w:color w:val="221E1F"/>
                <w:kern w:val="0"/>
                <w:sz w:val="18"/>
                <w:szCs w:val="18"/>
              </w:rPr>
              <w:t>時間</w:t>
            </w:r>
          </w:p>
        </w:tc>
        <w:tc>
          <w:tcPr>
            <w:tcW w:w="1414" w:type="dxa"/>
            <w:tcBorders>
              <w:top w:val="single" w:sz="4" w:space="0" w:color="auto"/>
              <w:bottom w:val="single" w:sz="4" w:space="0" w:color="auto"/>
            </w:tcBorders>
            <w:tcMar>
              <w:left w:w="57" w:type="dxa"/>
              <w:right w:w="57" w:type="dxa"/>
            </w:tcMar>
          </w:tcPr>
          <w:p w14:paraId="6B9F9F3E"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Ａ</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イ</w:t>
            </w:r>
          </w:p>
          <w:p w14:paraId="65AD06E8" w14:textId="77777777" w:rsidR="00B029A4" w:rsidRPr="00F36A7C" w:rsidRDefault="00B029A4" w:rsidP="00BC67D5">
            <w:pPr>
              <w:spacing w:line="300" w:lineRule="exact"/>
              <w:rPr>
                <w:rFonts w:ascii="ＭＳ 明朝" w:hAnsi="ＭＳ 明朝" w:cs="Arial"/>
                <w:color w:val="221E1F"/>
                <w:kern w:val="0"/>
                <w:sz w:val="18"/>
                <w:szCs w:val="18"/>
              </w:rPr>
            </w:pPr>
          </w:p>
          <w:p w14:paraId="39EEED17" w14:textId="77777777" w:rsidR="00B029A4" w:rsidRPr="00F36A7C" w:rsidRDefault="00B029A4" w:rsidP="00BC67D5">
            <w:pPr>
              <w:spacing w:line="300" w:lineRule="exact"/>
              <w:rPr>
                <w:rFonts w:ascii="ＭＳ 明朝" w:hAnsi="ＭＳ 明朝" w:cs="Arial"/>
                <w:color w:val="221E1F"/>
                <w:kern w:val="0"/>
                <w:sz w:val="18"/>
                <w:szCs w:val="18"/>
              </w:rPr>
            </w:pPr>
          </w:p>
          <w:p w14:paraId="1E0A5A08" w14:textId="77777777" w:rsidR="00B029A4" w:rsidRPr="00F36A7C" w:rsidRDefault="00B029A4" w:rsidP="00BC67D5">
            <w:pPr>
              <w:spacing w:line="300" w:lineRule="exact"/>
              <w:rPr>
                <w:rFonts w:ascii="ＭＳ 明朝" w:hAnsi="ＭＳ 明朝" w:cs="Arial"/>
                <w:color w:val="221E1F"/>
                <w:kern w:val="0"/>
                <w:sz w:val="18"/>
                <w:szCs w:val="18"/>
              </w:rPr>
            </w:pPr>
          </w:p>
          <w:p w14:paraId="0E2CB41C"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Ａ</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ウ</w:t>
            </w:r>
          </w:p>
          <w:p w14:paraId="6406496C" w14:textId="77777777" w:rsidR="00B029A4" w:rsidRPr="00F36A7C" w:rsidRDefault="00B029A4" w:rsidP="00BC67D5">
            <w:pPr>
              <w:spacing w:line="300" w:lineRule="exact"/>
              <w:rPr>
                <w:rFonts w:ascii="ＭＳ 明朝" w:hAnsi="ＭＳ 明朝" w:cs="Arial"/>
                <w:color w:val="221E1F"/>
                <w:kern w:val="0"/>
                <w:sz w:val="18"/>
                <w:szCs w:val="18"/>
              </w:rPr>
            </w:pPr>
          </w:p>
          <w:p w14:paraId="603B975D" w14:textId="77777777" w:rsidR="00B029A4" w:rsidRPr="00F36A7C" w:rsidRDefault="00B029A4" w:rsidP="00BC67D5">
            <w:pPr>
              <w:spacing w:line="300" w:lineRule="exact"/>
              <w:rPr>
                <w:rFonts w:ascii="ＭＳ 明朝" w:hAnsi="ＭＳ 明朝" w:cs="Arial"/>
                <w:color w:val="221E1F"/>
                <w:kern w:val="0"/>
                <w:sz w:val="18"/>
                <w:szCs w:val="18"/>
              </w:rPr>
            </w:pPr>
          </w:p>
          <w:p w14:paraId="692AB089" w14:textId="77777777" w:rsidR="00B029A4" w:rsidRPr="00F36A7C" w:rsidRDefault="00B029A4" w:rsidP="00BC67D5">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オ</w:t>
            </w:r>
            <w:r w:rsidRPr="00D1186F">
              <w:rPr>
                <w:rFonts w:ascii="ＭＳ 明朝" w:hAnsi="ＭＳ 明朝" w:cs="Arial" w:hint="eastAsia"/>
                <w:color w:val="221E1F"/>
                <w:sz w:val="18"/>
                <w:szCs w:val="18"/>
              </w:rPr>
              <w:t>）〕</w:t>
            </w:r>
          </w:p>
          <w:p w14:paraId="25C36B3C" w14:textId="77777777" w:rsidR="00B029A4" w:rsidRPr="00F36A7C" w:rsidRDefault="00B029A4" w:rsidP="00BC67D5">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Ａ</w:t>
            </w:r>
            <w:r w:rsidRPr="00F36A7C">
              <w:rPr>
                <w:rFonts w:ascii="ＭＳ 明朝" w:hAnsi="ＭＳ 明朝" w:cs="ＭＳ ゴシック"/>
                <w:color w:val="221E1F"/>
                <w:kern w:val="0"/>
                <w:sz w:val="18"/>
                <w:szCs w:val="18"/>
              </w:rPr>
              <w:t>⑵</w:t>
            </w:r>
            <w:r w:rsidRPr="00F36A7C">
              <w:rPr>
                <w:rFonts w:ascii="ＭＳ 明朝" w:hAnsi="ＭＳ 明朝" w:cs="Arial"/>
                <w:color w:val="221E1F"/>
                <w:kern w:val="0"/>
                <w:sz w:val="18"/>
                <w:szCs w:val="18"/>
              </w:rPr>
              <w:t>ア</w:t>
            </w:r>
          </w:p>
        </w:tc>
        <w:tc>
          <w:tcPr>
            <w:tcW w:w="1837" w:type="dxa"/>
            <w:tcBorders>
              <w:top w:val="single" w:sz="4" w:space="0" w:color="auto"/>
              <w:bottom w:val="single" w:sz="4" w:space="0" w:color="auto"/>
            </w:tcBorders>
            <w:tcMar>
              <w:left w:w="57" w:type="dxa"/>
              <w:right w:w="57" w:type="dxa"/>
            </w:tcMar>
          </w:tcPr>
          <w:p w14:paraId="54F5B31D"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聞き手の立場や考えを想定し</w:t>
            </w:r>
            <w:r>
              <w:rPr>
                <w:rFonts w:ascii="ＭＳ 明朝" w:hAnsi="ＭＳ 明朝" w:hint="eastAsia"/>
                <w:color w:val="221E1F"/>
                <w:kern w:val="0"/>
                <w:sz w:val="18"/>
                <w:szCs w:val="18"/>
              </w:rPr>
              <w:t>て</w:t>
            </w:r>
            <w:r w:rsidRPr="00F36A7C">
              <w:rPr>
                <w:rFonts w:ascii="ＭＳ 明朝" w:hAnsi="ＭＳ 明朝"/>
                <w:color w:val="221E1F"/>
                <w:kern w:val="0"/>
                <w:sz w:val="18"/>
                <w:szCs w:val="18"/>
              </w:rPr>
              <w:t>、説得力のある話を組み立てる。</w:t>
            </w:r>
          </w:p>
          <w:p w14:paraId="70E542F6" w14:textId="77777777" w:rsidR="00B029A4" w:rsidRPr="00F36A7C" w:rsidRDefault="00B029A4" w:rsidP="00BC67D5">
            <w:pPr>
              <w:spacing w:line="300" w:lineRule="exact"/>
              <w:ind w:left="180" w:hangingChars="100" w:hanging="180"/>
              <w:rPr>
                <w:rFonts w:ascii="ＭＳ 明朝" w:hAnsi="ＭＳ 明朝"/>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資料や機器を活用して、分かりやすく印象的に話す。</w:t>
            </w:r>
          </w:p>
        </w:tc>
        <w:tc>
          <w:tcPr>
            <w:tcW w:w="779" w:type="dxa"/>
            <w:tcBorders>
              <w:top w:val="single" w:sz="4" w:space="0" w:color="auto"/>
              <w:bottom w:val="single" w:sz="4" w:space="0" w:color="auto"/>
            </w:tcBorders>
          </w:tcPr>
          <w:p w14:paraId="2646D8FF" w14:textId="77777777" w:rsidR="00B029A4" w:rsidRPr="00F36A7C"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5</w:t>
            </w:r>
          </w:p>
        </w:tc>
        <w:tc>
          <w:tcPr>
            <w:tcW w:w="5081" w:type="dxa"/>
            <w:tcBorders>
              <w:top w:val="single" w:sz="4" w:space="0" w:color="auto"/>
              <w:bottom w:val="single" w:sz="4" w:space="0" w:color="auto"/>
            </w:tcBorders>
            <w:tcMar>
              <w:left w:w="57" w:type="dxa"/>
              <w:right w:w="57" w:type="dxa"/>
            </w:tcMar>
          </w:tcPr>
          <w:p w14:paraId="06FF6B68"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１　学習目標（Ｐ1</w:t>
            </w:r>
            <w:r>
              <w:rPr>
                <w:rFonts w:ascii="ＭＳ 明朝" w:hAnsi="ＭＳ 明朝" w:hint="eastAsia"/>
                <w:sz w:val="18"/>
                <w:szCs w:val="18"/>
              </w:rPr>
              <w:t>05</w:t>
            </w:r>
            <w:r w:rsidRPr="00F36A7C">
              <w:rPr>
                <w:rFonts w:ascii="ＭＳ 明朝" w:hAnsi="ＭＳ 明朝" w:hint="eastAsia"/>
                <w:sz w:val="18"/>
                <w:szCs w:val="18"/>
              </w:rPr>
              <w:t>）を確認し、学習の見通しを持つ。</w:t>
            </w:r>
          </w:p>
          <w:p w14:paraId="0FC8342D" w14:textId="77777777" w:rsidR="00B029A4" w:rsidRPr="00F36A7C" w:rsidRDefault="00B029A4" w:rsidP="00BC67D5">
            <w:pPr>
              <w:spacing w:line="300" w:lineRule="exact"/>
              <w:ind w:left="180" w:hangingChars="100" w:hanging="180"/>
              <w:rPr>
                <w:rFonts w:ascii="ＭＳ 明朝" w:hAnsi="ＭＳ 明朝"/>
                <w:sz w:val="18"/>
                <w:szCs w:val="18"/>
              </w:rPr>
            </w:pPr>
            <w:r>
              <w:rPr>
                <w:rFonts w:ascii="ＭＳ 明朝" w:hAnsi="ＭＳ 明朝" w:hint="eastAsia"/>
                <w:sz w:val="18"/>
                <w:szCs w:val="18"/>
              </w:rPr>
              <w:t>２　手順①～⑥</w:t>
            </w:r>
            <w:r w:rsidRPr="00F36A7C">
              <w:rPr>
                <w:rFonts w:ascii="ＭＳ 明朝" w:hAnsi="ＭＳ 明朝" w:hint="eastAsia"/>
                <w:sz w:val="18"/>
                <w:szCs w:val="18"/>
              </w:rPr>
              <w:t>（Ｐ</w:t>
            </w:r>
            <w:r>
              <w:rPr>
                <w:rFonts w:ascii="ＭＳ 明朝" w:hAnsi="ＭＳ 明朝" w:hint="eastAsia"/>
                <w:sz w:val="18"/>
                <w:szCs w:val="18"/>
              </w:rPr>
              <w:t>106</w:t>
            </w:r>
            <w:r w:rsidRPr="00F36A7C">
              <w:rPr>
                <w:rFonts w:ascii="ＭＳ 明朝" w:hAnsi="ＭＳ 明朝" w:hint="eastAsia"/>
                <w:sz w:val="18"/>
                <w:szCs w:val="18"/>
              </w:rPr>
              <w:t>～</w:t>
            </w:r>
            <w:r>
              <w:rPr>
                <w:rFonts w:ascii="ＭＳ 明朝" w:hAnsi="ＭＳ 明朝" w:hint="eastAsia"/>
                <w:sz w:val="18"/>
                <w:szCs w:val="18"/>
              </w:rPr>
              <w:t>110）</w:t>
            </w:r>
            <w:r w:rsidRPr="00F36A7C">
              <w:rPr>
                <w:rFonts w:ascii="ＭＳ 明朝" w:hAnsi="ＭＳ 明朝" w:hint="eastAsia"/>
                <w:sz w:val="18"/>
                <w:szCs w:val="18"/>
              </w:rPr>
              <w:t>に取り組み、グループごとに提案を決めてプレゼンテーションをする。</w:t>
            </w:r>
          </w:p>
          <w:p w14:paraId="0E864917"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 xml:space="preserve">＊「言葉の力　</w:t>
            </w:r>
            <w:r>
              <w:rPr>
                <w:rFonts w:ascii="ＭＳ 明朝" w:hAnsi="ＭＳ 明朝" w:hint="eastAsia"/>
                <w:sz w:val="18"/>
                <w:szCs w:val="18"/>
              </w:rPr>
              <w:t>説得力のある話を組み立てる／</w:t>
            </w:r>
            <w:r w:rsidRPr="00F36A7C">
              <w:rPr>
                <w:rFonts w:ascii="ＭＳ 明朝" w:hAnsi="ＭＳ 明朝" w:hint="eastAsia"/>
                <w:sz w:val="18"/>
                <w:szCs w:val="18"/>
              </w:rPr>
              <w:t>資料や機器を活用する」（Ｐ</w:t>
            </w:r>
            <w:r>
              <w:rPr>
                <w:rFonts w:ascii="ＭＳ 明朝" w:hAnsi="ＭＳ 明朝" w:hint="eastAsia"/>
                <w:sz w:val="18"/>
                <w:szCs w:val="18"/>
              </w:rPr>
              <w:t>10</w:t>
            </w:r>
            <w:r w:rsidRPr="00F36A7C">
              <w:rPr>
                <w:rFonts w:ascii="ＭＳ 明朝" w:hAnsi="ＭＳ 明朝" w:hint="eastAsia"/>
                <w:sz w:val="18"/>
                <w:szCs w:val="18"/>
              </w:rPr>
              <w:t>8</w:t>
            </w:r>
            <w:r>
              <w:rPr>
                <w:rFonts w:ascii="ＭＳ 明朝" w:hAnsi="ＭＳ 明朝" w:hint="eastAsia"/>
                <w:sz w:val="18"/>
                <w:szCs w:val="18"/>
              </w:rPr>
              <w:t>、109</w:t>
            </w:r>
            <w:r w:rsidRPr="00F36A7C">
              <w:rPr>
                <w:rFonts w:ascii="ＭＳ 明朝" w:hAnsi="ＭＳ 明朝" w:hint="eastAsia"/>
                <w:sz w:val="18"/>
                <w:szCs w:val="18"/>
              </w:rPr>
              <w:t>）を読んで、説得力のある話の組み立て方</w:t>
            </w:r>
            <w:r>
              <w:rPr>
                <w:rFonts w:ascii="ＭＳ 明朝" w:hAnsi="ＭＳ 明朝" w:hint="eastAsia"/>
                <w:sz w:val="18"/>
                <w:szCs w:val="18"/>
              </w:rPr>
              <w:t>や、</w:t>
            </w:r>
            <w:r w:rsidRPr="00F36A7C">
              <w:rPr>
                <w:rFonts w:ascii="ＭＳ 明朝" w:hAnsi="ＭＳ 明朝" w:hint="eastAsia"/>
                <w:sz w:val="18"/>
                <w:szCs w:val="18"/>
              </w:rPr>
              <w:t>資料や機器を生かした発表の仕方のポイントを確かめる。</w:t>
            </w:r>
          </w:p>
          <w:p w14:paraId="50AEA74F" w14:textId="77777777" w:rsidR="00B029A4" w:rsidRDefault="00B029A4" w:rsidP="00BC67D5">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F36A7C">
              <w:rPr>
                <w:rFonts w:ascii="ＭＳ 明朝" w:hAnsi="ＭＳ 明朝" w:hint="eastAsia"/>
                <w:sz w:val="18"/>
                <w:szCs w:val="18"/>
              </w:rPr>
              <w:t xml:space="preserve">　「学習を振り返ろう」（Ｐ</w:t>
            </w:r>
            <w:r>
              <w:rPr>
                <w:rFonts w:ascii="ＭＳ 明朝" w:hAnsi="ＭＳ 明朝" w:hint="eastAsia"/>
                <w:sz w:val="18"/>
                <w:szCs w:val="18"/>
              </w:rPr>
              <w:t>10</w:t>
            </w:r>
            <w:r w:rsidRPr="00F36A7C">
              <w:rPr>
                <w:rFonts w:ascii="ＭＳ 明朝" w:hAnsi="ＭＳ 明朝" w:hint="eastAsia"/>
                <w:sz w:val="18"/>
                <w:szCs w:val="18"/>
              </w:rPr>
              <w:t>9）を読み、学習を振り返って自己評価をする。</w:t>
            </w:r>
          </w:p>
          <w:p w14:paraId="57556521" w14:textId="77777777" w:rsidR="00B029A4" w:rsidRPr="00F36A7C" w:rsidRDefault="00B029A4" w:rsidP="00BC67D5">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25" w:type="dxa"/>
            <w:tcBorders>
              <w:top w:val="single" w:sz="4" w:space="0" w:color="auto"/>
              <w:bottom w:val="single" w:sz="4" w:space="0" w:color="auto"/>
            </w:tcBorders>
            <w:tcMar>
              <w:left w:w="57" w:type="dxa"/>
              <w:right w:w="57" w:type="dxa"/>
            </w:tcMar>
          </w:tcPr>
          <w:p w14:paraId="02157E41"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□提案理由を説得力のあるものに練りあげるとともに、質問や意見を予想し、答えの示し方を工夫している。</w:t>
            </w:r>
            <w:r>
              <w:rPr>
                <w:rFonts w:ascii="ＭＳ 明朝" w:hAnsi="ＭＳ 明朝" w:hint="eastAsia"/>
                <w:sz w:val="18"/>
                <w:szCs w:val="18"/>
              </w:rPr>
              <w:t>〔２の③～④〕</w:t>
            </w:r>
          </w:p>
          <w:p w14:paraId="0D99403C"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写真や絵、グラフや図表</w:t>
            </w:r>
            <w:r w:rsidRPr="00F36A7C">
              <w:rPr>
                <w:rFonts w:ascii="ＭＳ 明朝" w:hAnsi="ＭＳ 明朝" w:hint="eastAsia"/>
                <w:sz w:val="18"/>
                <w:szCs w:val="18"/>
              </w:rPr>
              <w:t>を取り入れて資料を作成し、機器を活用したり</w:t>
            </w:r>
            <w:r>
              <w:rPr>
                <w:rFonts w:ascii="ＭＳ 明朝" w:hAnsi="ＭＳ 明朝" w:hint="eastAsia"/>
                <w:sz w:val="18"/>
                <w:szCs w:val="18"/>
              </w:rPr>
              <w:t>資料の提示方法</w:t>
            </w:r>
            <w:r w:rsidRPr="00F36A7C">
              <w:rPr>
                <w:rFonts w:ascii="ＭＳ 明朝" w:hAnsi="ＭＳ 明朝" w:hint="eastAsia"/>
                <w:sz w:val="18"/>
                <w:szCs w:val="18"/>
              </w:rPr>
              <w:t>を工夫したりしている。</w:t>
            </w:r>
            <w:r>
              <w:rPr>
                <w:rFonts w:ascii="ＭＳ 明朝" w:hAnsi="ＭＳ 明朝" w:hint="eastAsia"/>
                <w:sz w:val="18"/>
                <w:szCs w:val="18"/>
              </w:rPr>
              <w:t>〔２の⑤～⑥〕</w:t>
            </w:r>
          </w:p>
        </w:tc>
      </w:tr>
      <w:tr w:rsidR="00B029A4" w:rsidRPr="00F36A7C" w14:paraId="2F2C9CB6" w14:textId="77777777" w:rsidTr="00BC67D5">
        <w:trPr>
          <w:trHeight w:val="283"/>
        </w:trPr>
        <w:tc>
          <w:tcPr>
            <w:tcW w:w="421" w:type="dxa"/>
            <w:vMerge/>
            <w:tcBorders>
              <w:top w:val="nil"/>
              <w:bottom w:val="nil"/>
            </w:tcBorders>
            <w:tcMar>
              <w:left w:w="57" w:type="dxa"/>
              <w:right w:w="57" w:type="dxa"/>
            </w:tcMar>
          </w:tcPr>
          <w:p w14:paraId="3B845699" w14:textId="77777777" w:rsidR="00B029A4" w:rsidRPr="00F36A7C" w:rsidRDefault="00B029A4" w:rsidP="00BC67D5">
            <w:pPr>
              <w:widowControl/>
              <w:jc w:val="left"/>
              <w:rPr>
                <w:rFonts w:ascii="ＭＳ 明朝" w:hAnsi="ＭＳ 明朝"/>
                <w:sz w:val="18"/>
                <w:szCs w:val="18"/>
              </w:rPr>
            </w:pPr>
          </w:p>
        </w:tc>
        <w:tc>
          <w:tcPr>
            <w:tcW w:w="1131" w:type="dxa"/>
            <w:vMerge w:val="restart"/>
            <w:tcBorders>
              <w:top w:val="single" w:sz="4" w:space="0" w:color="auto"/>
            </w:tcBorders>
            <w:tcMar>
              <w:left w:w="57" w:type="dxa"/>
              <w:right w:w="57" w:type="dxa"/>
            </w:tcMar>
          </w:tcPr>
          <w:p w14:paraId="5EFAF815" w14:textId="77777777" w:rsidR="00B029A4" w:rsidRPr="00F36A7C" w:rsidRDefault="00B029A4" w:rsidP="00BC67D5">
            <w:pPr>
              <w:spacing w:line="300" w:lineRule="exact"/>
              <w:rPr>
                <w:rFonts w:ascii="ＭＳ 明朝" w:hAnsi="ＭＳ 明朝"/>
                <w:sz w:val="18"/>
                <w:szCs w:val="18"/>
              </w:rPr>
            </w:pPr>
            <w:r w:rsidRPr="00F36A7C">
              <w:rPr>
                <w:rFonts w:ascii="ＭＳ 明朝" w:hAnsi="ＭＳ 明朝"/>
                <w:sz w:val="18"/>
                <w:szCs w:val="18"/>
              </w:rPr>
              <w:t>言葉</w:t>
            </w:r>
          </w:p>
          <w:p w14:paraId="5D0C28ED" w14:textId="77777777" w:rsidR="00B029A4" w:rsidRPr="00F36A7C" w:rsidRDefault="00B029A4" w:rsidP="00BC67D5">
            <w:pPr>
              <w:spacing w:line="300" w:lineRule="exact"/>
              <w:rPr>
                <w:rFonts w:ascii="ＭＳ 明朝" w:hAnsi="ＭＳ 明朝"/>
                <w:sz w:val="18"/>
                <w:szCs w:val="18"/>
              </w:rPr>
            </w:pPr>
            <w:r>
              <w:rPr>
                <w:rFonts w:ascii="ＭＳ 明朝" w:hAnsi="ＭＳ 明朝"/>
                <w:sz w:val="18"/>
                <w:szCs w:val="18"/>
              </w:rPr>
              <w:t>〈文法の窓〉</w:t>
            </w:r>
          </w:p>
        </w:tc>
        <w:tc>
          <w:tcPr>
            <w:tcW w:w="1412" w:type="dxa"/>
            <w:vMerge w:val="restart"/>
            <w:tcBorders>
              <w:top w:val="single" w:sz="4" w:space="0" w:color="auto"/>
            </w:tcBorders>
            <w:tcMar>
              <w:left w:w="57" w:type="dxa"/>
              <w:right w:w="57" w:type="dxa"/>
            </w:tcMar>
          </w:tcPr>
          <w:p w14:paraId="368AEA22" w14:textId="77777777" w:rsidR="00B029A4" w:rsidRPr="00F36A7C" w:rsidRDefault="00B029A4" w:rsidP="00BC67D5">
            <w:pPr>
              <w:spacing w:line="300" w:lineRule="exact"/>
              <w:rPr>
                <w:rFonts w:ascii="ＭＳ 明朝" w:hAnsi="ＭＳ 明朝"/>
                <w:bCs/>
                <w:sz w:val="18"/>
                <w:szCs w:val="18"/>
              </w:rPr>
            </w:pPr>
            <w:r w:rsidRPr="00F36A7C">
              <w:rPr>
                <w:rFonts w:ascii="ＭＳ 明朝" w:hAnsi="ＭＳ 明朝"/>
                <w:bCs/>
                <w:sz w:val="18"/>
                <w:szCs w:val="18"/>
              </w:rPr>
              <w:t>助詞</w:t>
            </w:r>
            <w:r w:rsidRPr="00354F33">
              <w:rPr>
                <w:rFonts w:ascii="ＭＳ 明朝" w:hAnsi="ＭＳ 明朝" w:hint="eastAsia"/>
                <w:bCs/>
                <w:w w:val="200"/>
                <w:sz w:val="18"/>
                <w:szCs w:val="18"/>
              </w:rPr>
              <w:t>―</w:t>
            </w:r>
            <w:r>
              <w:rPr>
                <w:rFonts w:ascii="ＭＳ 明朝" w:hAnsi="ＭＳ 明朝" w:hint="eastAsia"/>
                <w:bCs/>
                <w:sz w:val="18"/>
                <w:szCs w:val="18"/>
              </w:rPr>
              <w:t>文よ、助詞で大きく育て</w:t>
            </w:r>
          </w:p>
          <w:p w14:paraId="0A44F29F" w14:textId="77777777" w:rsidR="00B029A4" w:rsidRPr="00F36A7C" w:rsidRDefault="00B029A4" w:rsidP="00BC67D5">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sz w:val="18"/>
                <w:szCs w:val="18"/>
              </w:rPr>
              <w:t>11</w:t>
            </w:r>
            <w:r>
              <w:rPr>
                <w:rFonts w:ascii="ＭＳ 明朝" w:hAnsi="ＭＳ 明朝" w:hint="eastAsia"/>
                <w:sz w:val="18"/>
                <w:szCs w:val="18"/>
              </w:rPr>
              <w:t>1</w:t>
            </w:r>
          </w:p>
          <w:p w14:paraId="121C7031" w14:textId="77777777" w:rsidR="00B029A4" w:rsidRPr="00F36A7C" w:rsidRDefault="00B029A4" w:rsidP="00BC67D5">
            <w:pPr>
              <w:spacing w:line="300" w:lineRule="exact"/>
              <w:jc w:val="right"/>
              <w:rPr>
                <w:rFonts w:ascii="ＭＳ 明朝" w:hAnsi="ＭＳ 明朝"/>
                <w:bCs/>
                <w:sz w:val="18"/>
                <w:szCs w:val="18"/>
              </w:rPr>
            </w:pPr>
            <w:r>
              <w:rPr>
                <w:rFonts w:ascii="ＭＳ 明朝" w:hAnsi="ＭＳ 明朝" w:hint="eastAsia"/>
                <w:sz w:val="18"/>
                <w:szCs w:val="18"/>
              </w:rPr>
              <w:t>1</w:t>
            </w:r>
            <w:r w:rsidRPr="00F36A7C">
              <w:rPr>
                <w:rFonts w:ascii="ＭＳ 明朝" w:hAnsi="ＭＳ 明朝"/>
                <w:sz w:val="18"/>
                <w:szCs w:val="18"/>
              </w:rPr>
              <w:t>時間</w:t>
            </w:r>
          </w:p>
        </w:tc>
        <w:tc>
          <w:tcPr>
            <w:tcW w:w="1414" w:type="dxa"/>
            <w:vMerge w:val="restart"/>
            <w:tcBorders>
              <w:top w:val="single" w:sz="4" w:space="0" w:color="auto"/>
            </w:tcBorders>
            <w:tcMar>
              <w:left w:w="57" w:type="dxa"/>
              <w:right w:w="57" w:type="dxa"/>
            </w:tcMar>
          </w:tcPr>
          <w:p w14:paraId="6808C4A4" w14:textId="77777777" w:rsidR="00B029A4" w:rsidRPr="00F36A7C" w:rsidRDefault="00B029A4" w:rsidP="00BC67D5">
            <w:pPr>
              <w:spacing w:line="300" w:lineRule="exact"/>
              <w:rPr>
                <w:rFonts w:ascii="ＭＳ 明朝" w:hAnsi="ＭＳ 明朝"/>
                <w:sz w:val="18"/>
                <w:szCs w:val="18"/>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hint="eastAsia"/>
                <w:sz w:val="18"/>
                <w:szCs w:val="18"/>
              </w:rPr>
              <w:t>イ（エ）</w:t>
            </w:r>
          </w:p>
        </w:tc>
        <w:tc>
          <w:tcPr>
            <w:tcW w:w="1837" w:type="dxa"/>
            <w:vMerge w:val="restart"/>
            <w:tcBorders>
              <w:top w:val="single" w:sz="4" w:space="0" w:color="auto"/>
            </w:tcBorders>
            <w:tcMar>
              <w:left w:w="57" w:type="dxa"/>
              <w:right w:w="57" w:type="dxa"/>
            </w:tcMar>
          </w:tcPr>
          <w:p w14:paraId="336CB44D" w14:textId="77777777" w:rsidR="00B029A4" w:rsidRPr="00F36A7C" w:rsidRDefault="00B029A4" w:rsidP="00BC67D5">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助詞の種類や働きについて理解する。</w:t>
            </w:r>
          </w:p>
        </w:tc>
        <w:tc>
          <w:tcPr>
            <w:tcW w:w="779" w:type="dxa"/>
            <w:tcBorders>
              <w:top w:val="single" w:sz="4" w:space="0" w:color="auto"/>
              <w:bottom w:val="nil"/>
            </w:tcBorders>
            <w:shd w:val="clear" w:color="auto" w:fill="DEEAF6" w:themeFill="accent1" w:themeFillTint="33"/>
          </w:tcPr>
          <w:p w14:paraId="6C4DB6F3" w14:textId="77777777" w:rsidR="00B029A4" w:rsidRDefault="0091659A"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14:paraId="7C708554" w14:textId="77777777" w:rsidR="00B029A4" w:rsidRPr="00954D90" w:rsidRDefault="00B029A4"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r w:rsidR="0091659A">
              <w:rPr>
                <w:rFonts w:ascii="ＭＳ 明朝" w:hAnsi="ＭＳ 明朝" w:hint="eastAsia"/>
                <w:color w:val="221E1F"/>
                <w:kern w:val="0"/>
                <w:sz w:val="18"/>
                <w:szCs w:val="18"/>
              </w:rPr>
              <w:t>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081" w:type="dxa"/>
            <w:tcBorders>
              <w:top w:val="single" w:sz="4" w:space="0" w:color="auto"/>
              <w:bottom w:val="nil"/>
            </w:tcBorders>
            <w:shd w:val="clear" w:color="auto" w:fill="DEEAF6" w:themeFill="accent1" w:themeFillTint="33"/>
            <w:tcMar>
              <w:left w:w="57" w:type="dxa"/>
              <w:right w:w="57" w:type="dxa"/>
            </w:tcMar>
          </w:tcPr>
          <w:p w14:paraId="03B7EDDE"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sz w:val="18"/>
                <w:szCs w:val="18"/>
              </w:rPr>
              <w:t>１　学習材（Ｐ</w:t>
            </w:r>
            <w:r>
              <w:rPr>
                <w:rFonts w:ascii="ＭＳ 明朝" w:hAnsi="ＭＳ 明朝"/>
                <w:sz w:val="18"/>
                <w:szCs w:val="18"/>
              </w:rPr>
              <w:t>11</w:t>
            </w:r>
            <w:r>
              <w:rPr>
                <w:rFonts w:ascii="ＭＳ 明朝" w:hAnsi="ＭＳ 明朝" w:hint="eastAsia"/>
                <w:sz w:val="18"/>
                <w:szCs w:val="18"/>
              </w:rPr>
              <w:t>1</w:t>
            </w:r>
            <w:r>
              <w:rPr>
                <w:rFonts w:ascii="ＭＳ 明朝" w:hAnsi="ＭＳ 明朝"/>
                <w:sz w:val="18"/>
                <w:szCs w:val="18"/>
              </w:rPr>
              <w:t>）を読んで、</w:t>
            </w:r>
            <w:r>
              <w:rPr>
                <w:rFonts w:ascii="ＭＳ 明朝" w:hAnsi="ＭＳ 明朝" w:hint="eastAsia"/>
                <w:sz w:val="18"/>
                <w:szCs w:val="18"/>
              </w:rPr>
              <w:t>多くの</w:t>
            </w:r>
            <w:r>
              <w:rPr>
                <w:rFonts w:ascii="ＭＳ 明朝" w:hAnsi="ＭＳ 明朝"/>
                <w:sz w:val="18"/>
                <w:szCs w:val="18"/>
              </w:rPr>
              <w:t>助詞</w:t>
            </w:r>
            <w:r>
              <w:rPr>
                <w:rFonts w:ascii="ＭＳ 明朝" w:hAnsi="ＭＳ 明朝" w:hint="eastAsia"/>
                <w:sz w:val="18"/>
                <w:szCs w:val="18"/>
              </w:rPr>
              <w:t>を使った文を作る</w:t>
            </w:r>
            <w:r>
              <w:rPr>
                <w:rFonts w:ascii="ＭＳ 明朝" w:hAnsi="ＭＳ 明朝"/>
                <w:sz w:val="18"/>
                <w:szCs w:val="18"/>
              </w:rPr>
              <w:t>。また、「</w:t>
            </w:r>
            <w:r>
              <w:rPr>
                <w:rFonts w:ascii="ＭＳ 明朝" w:hAnsi="ＭＳ 明朝" w:hint="eastAsia"/>
                <w:sz w:val="18"/>
                <w:szCs w:val="18"/>
              </w:rPr>
              <w:t>考えよう</w:t>
            </w:r>
            <w:r w:rsidRPr="00F36A7C">
              <w:rPr>
                <w:rFonts w:ascii="ＭＳ 明朝" w:hAnsi="ＭＳ 明朝"/>
                <w:sz w:val="18"/>
                <w:szCs w:val="18"/>
              </w:rPr>
              <w:t>」に取り組む。</w:t>
            </w:r>
          </w:p>
          <w:p w14:paraId="422D04FC" w14:textId="77777777" w:rsidR="00B029A4" w:rsidRPr="00B029A4" w:rsidRDefault="00B029A4" w:rsidP="00BC67D5">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25" w:type="dxa"/>
            <w:vMerge w:val="restart"/>
            <w:tcBorders>
              <w:top w:val="single" w:sz="4" w:space="0" w:color="auto"/>
            </w:tcBorders>
            <w:tcMar>
              <w:left w:w="57" w:type="dxa"/>
              <w:right w:w="57" w:type="dxa"/>
            </w:tcMar>
          </w:tcPr>
          <w:p w14:paraId="54251F3F"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四</w:t>
            </w:r>
            <w:r w:rsidRPr="00F36A7C">
              <w:rPr>
                <w:rFonts w:ascii="ＭＳ 明朝" w:hAnsi="ＭＳ 明朝" w:hint="eastAsia"/>
                <w:sz w:val="18"/>
                <w:szCs w:val="18"/>
              </w:rPr>
              <w:t>種類</w:t>
            </w:r>
            <w:r>
              <w:rPr>
                <w:rFonts w:ascii="ＭＳ 明朝" w:hAnsi="ＭＳ 明朝" w:hint="eastAsia"/>
                <w:sz w:val="18"/>
                <w:szCs w:val="18"/>
              </w:rPr>
              <w:t>の助詞があることを知り、それぞれの</w:t>
            </w:r>
            <w:r w:rsidRPr="00F36A7C">
              <w:rPr>
                <w:rFonts w:ascii="ＭＳ 明朝" w:hAnsi="ＭＳ 明朝" w:hint="eastAsia"/>
                <w:sz w:val="18"/>
                <w:szCs w:val="18"/>
              </w:rPr>
              <w:t>働きについて理解している。</w:t>
            </w:r>
            <w:r>
              <w:rPr>
                <w:rFonts w:ascii="ＭＳ 明朝" w:hAnsi="ＭＳ 明朝" w:hint="eastAsia"/>
                <w:sz w:val="18"/>
                <w:szCs w:val="18"/>
              </w:rPr>
              <w:t>〔１～２〕</w:t>
            </w:r>
          </w:p>
        </w:tc>
      </w:tr>
      <w:tr w:rsidR="00B029A4" w:rsidRPr="00F36A7C" w14:paraId="3CFE835B" w14:textId="77777777" w:rsidTr="00BC67D5">
        <w:trPr>
          <w:trHeight w:val="283"/>
        </w:trPr>
        <w:tc>
          <w:tcPr>
            <w:tcW w:w="421" w:type="dxa"/>
            <w:vMerge/>
            <w:tcBorders>
              <w:top w:val="nil"/>
              <w:bottom w:val="nil"/>
            </w:tcBorders>
            <w:tcMar>
              <w:left w:w="57" w:type="dxa"/>
              <w:right w:w="57" w:type="dxa"/>
            </w:tcMar>
          </w:tcPr>
          <w:p w14:paraId="5D84D060" w14:textId="77777777" w:rsidR="00B029A4" w:rsidRPr="00F36A7C" w:rsidRDefault="00B029A4" w:rsidP="00BC67D5">
            <w:pPr>
              <w:widowControl/>
              <w:jc w:val="left"/>
              <w:rPr>
                <w:rFonts w:ascii="ＭＳ 明朝" w:hAnsi="ＭＳ 明朝"/>
                <w:sz w:val="18"/>
                <w:szCs w:val="18"/>
              </w:rPr>
            </w:pPr>
          </w:p>
        </w:tc>
        <w:tc>
          <w:tcPr>
            <w:tcW w:w="1131" w:type="dxa"/>
            <w:vMerge/>
            <w:tcBorders>
              <w:bottom w:val="single" w:sz="4" w:space="0" w:color="auto"/>
            </w:tcBorders>
            <w:tcMar>
              <w:left w:w="57" w:type="dxa"/>
              <w:right w:w="57" w:type="dxa"/>
            </w:tcMar>
          </w:tcPr>
          <w:p w14:paraId="4B3AE00C" w14:textId="77777777" w:rsidR="00B029A4" w:rsidRPr="00F36A7C" w:rsidRDefault="00B029A4" w:rsidP="00BC67D5">
            <w:pPr>
              <w:spacing w:line="300" w:lineRule="exact"/>
              <w:rPr>
                <w:rFonts w:ascii="ＭＳ 明朝" w:hAnsi="ＭＳ 明朝"/>
                <w:sz w:val="18"/>
                <w:szCs w:val="18"/>
              </w:rPr>
            </w:pPr>
          </w:p>
        </w:tc>
        <w:tc>
          <w:tcPr>
            <w:tcW w:w="1412" w:type="dxa"/>
            <w:vMerge/>
            <w:tcBorders>
              <w:bottom w:val="single" w:sz="4" w:space="0" w:color="auto"/>
            </w:tcBorders>
            <w:tcMar>
              <w:left w:w="57" w:type="dxa"/>
              <w:right w:w="57" w:type="dxa"/>
            </w:tcMar>
          </w:tcPr>
          <w:p w14:paraId="2CB1F8CA" w14:textId="77777777" w:rsidR="00B029A4" w:rsidRPr="00F36A7C" w:rsidRDefault="00B029A4" w:rsidP="00BC67D5">
            <w:pPr>
              <w:spacing w:line="300" w:lineRule="exact"/>
              <w:rPr>
                <w:rFonts w:ascii="ＭＳ 明朝" w:hAnsi="ＭＳ 明朝"/>
                <w:bCs/>
                <w:sz w:val="18"/>
                <w:szCs w:val="18"/>
              </w:rPr>
            </w:pPr>
          </w:p>
        </w:tc>
        <w:tc>
          <w:tcPr>
            <w:tcW w:w="1414" w:type="dxa"/>
            <w:vMerge/>
            <w:tcBorders>
              <w:bottom w:val="single" w:sz="4" w:space="0" w:color="auto"/>
            </w:tcBorders>
            <w:tcMar>
              <w:left w:w="57" w:type="dxa"/>
              <w:right w:w="57" w:type="dxa"/>
            </w:tcMar>
          </w:tcPr>
          <w:p w14:paraId="42A21B59" w14:textId="77777777" w:rsidR="00B029A4" w:rsidRPr="00F36A7C" w:rsidRDefault="00B029A4" w:rsidP="00BC67D5">
            <w:pPr>
              <w:spacing w:line="300" w:lineRule="exact"/>
              <w:rPr>
                <w:rFonts w:ascii="ＭＳ 明朝" w:hAnsi="ＭＳ 明朝" w:cs="Arial"/>
                <w:bCs/>
                <w:color w:val="221E1F"/>
                <w:sz w:val="18"/>
                <w:szCs w:val="18"/>
                <w:bdr w:val="single" w:sz="4" w:space="0" w:color="auto"/>
              </w:rPr>
            </w:pPr>
          </w:p>
        </w:tc>
        <w:tc>
          <w:tcPr>
            <w:tcW w:w="1837" w:type="dxa"/>
            <w:vMerge/>
            <w:tcBorders>
              <w:bottom w:val="single" w:sz="4" w:space="0" w:color="auto"/>
            </w:tcBorders>
            <w:tcMar>
              <w:left w:w="57" w:type="dxa"/>
              <w:right w:w="57" w:type="dxa"/>
            </w:tcMar>
          </w:tcPr>
          <w:p w14:paraId="6000077D" w14:textId="77777777" w:rsidR="00B029A4" w:rsidRPr="00F36A7C" w:rsidRDefault="00B029A4" w:rsidP="00BC67D5">
            <w:pPr>
              <w:spacing w:line="300" w:lineRule="exact"/>
              <w:ind w:left="180" w:hangingChars="100" w:hanging="180"/>
              <w:rPr>
                <w:rFonts w:ascii="ＭＳ 明朝" w:hAnsi="ＭＳ 明朝"/>
                <w:sz w:val="18"/>
                <w:szCs w:val="18"/>
              </w:rPr>
            </w:pPr>
          </w:p>
        </w:tc>
        <w:tc>
          <w:tcPr>
            <w:tcW w:w="779" w:type="dxa"/>
            <w:tcBorders>
              <w:top w:val="nil"/>
              <w:bottom w:val="single" w:sz="4" w:space="0" w:color="auto"/>
            </w:tcBorders>
          </w:tcPr>
          <w:p w14:paraId="7C2C1E4C" w14:textId="77777777" w:rsidR="00B029A4" w:rsidRDefault="0091659A"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w:t>
            </w:r>
            <w:r w:rsidR="00B029A4">
              <w:rPr>
                <w:rFonts w:ascii="ＭＳ 明朝" w:hAnsi="ＭＳ 明朝" w:hint="eastAsia"/>
                <w:color w:val="221E1F"/>
                <w:kern w:val="0"/>
                <w:sz w:val="18"/>
                <w:szCs w:val="18"/>
              </w:rPr>
              <w:t>.</w:t>
            </w:r>
            <w:r>
              <w:rPr>
                <w:rFonts w:ascii="ＭＳ 明朝" w:hAnsi="ＭＳ 明朝" w:hint="eastAsia"/>
                <w:color w:val="221E1F"/>
                <w:kern w:val="0"/>
                <w:sz w:val="18"/>
                <w:szCs w:val="18"/>
              </w:rPr>
              <w:t>8</w:t>
            </w:r>
          </w:p>
          <w:p w14:paraId="43934C49" w14:textId="77777777" w:rsidR="00B029A4" w:rsidRPr="00954D90" w:rsidRDefault="00B029A4"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sidR="0091659A">
              <w:rPr>
                <w:rFonts w:ascii="ＭＳ 明朝" w:hAnsi="ＭＳ 明朝" w:hint="eastAsia"/>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081" w:type="dxa"/>
            <w:tcBorders>
              <w:top w:val="nil"/>
              <w:bottom w:val="single" w:sz="4" w:space="0" w:color="auto"/>
            </w:tcBorders>
            <w:tcMar>
              <w:left w:w="57" w:type="dxa"/>
              <w:right w:w="57" w:type="dxa"/>
            </w:tcMar>
          </w:tcPr>
          <w:p w14:paraId="04E25DF8"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sz w:val="18"/>
                <w:szCs w:val="18"/>
              </w:rPr>
              <w:t xml:space="preserve">２　</w:t>
            </w:r>
            <w:r w:rsidRPr="00F36A7C">
              <w:rPr>
                <w:rFonts w:ascii="ＭＳ 明朝" w:hAnsi="ＭＳ 明朝" w:hint="eastAsia"/>
                <w:color w:val="221E1F"/>
                <w:sz w:val="18"/>
                <w:szCs w:val="18"/>
                <w:bdr w:val="single" w:sz="4" w:space="0" w:color="auto"/>
                <w:shd w:val="pct15" w:color="auto" w:fill="FFFFFF"/>
              </w:rPr>
              <w:t>基</w:t>
            </w:r>
            <w:r w:rsidRPr="00F36A7C">
              <w:rPr>
                <w:rFonts w:ascii="ＭＳ 明朝" w:hAnsi="ＭＳ 明朝" w:hint="eastAsia"/>
                <w:color w:val="221E1F"/>
                <w:sz w:val="18"/>
                <w:szCs w:val="18"/>
              </w:rPr>
              <w:t>Ｐ</w:t>
            </w:r>
            <w:r w:rsidRPr="00F36A7C">
              <w:rPr>
                <w:rFonts w:ascii="ＭＳ 明朝" w:hAnsi="ＭＳ 明朝"/>
                <w:sz w:val="18"/>
                <w:szCs w:val="18"/>
              </w:rPr>
              <w:t>2</w:t>
            </w:r>
            <w:r>
              <w:rPr>
                <w:rFonts w:ascii="ＭＳ 明朝" w:hAnsi="ＭＳ 明朝" w:hint="eastAsia"/>
                <w:sz w:val="18"/>
                <w:szCs w:val="18"/>
              </w:rPr>
              <w:t>62～</w:t>
            </w:r>
            <w:r w:rsidRPr="00F36A7C">
              <w:rPr>
                <w:rFonts w:ascii="ＭＳ 明朝" w:hAnsi="ＭＳ 明朝"/>
                <w:sz w:val="18"/>
                <w:szCs w:val="18"/>
              </w:rPr>
              <w:t>「助</w:t>
            </w:r>
            <w:r>
              <w:rPr>
                <w:rFonts w:ascii="ＭＳ 明朝" w:hAnsi="ＭＳ 明朝"/>
                <w:sz w:val="18"/>
                <w:szCs w:val="18"/>
              </w:rPr>
              <w:t>詞」を読んで、助詞の種類や働きについて理解を深める。また、「</w:t>
            </w:r>
            <w:r w:rsidRPr="00F36A7C">
              <w:rPr>
                <w:rFonts w:ascii="ＭＳ 明朝" w:hAnsi="ＭＳ 明朝"/>
                <w:sz w:val="18"/>
                <w:szCs w:val="18"/>
              </w:rPr>
              <w:t>問題」１～２（Ｐ2</w:t>
            </w:r>
            <w:r>
              <w:rPr>
                <w:rFonts w:ascii="ＭＳ 明朝" w:hAnsi="ＭＳ 明朝" w:hint="eastAsia"/>
                <w:sz w:val="18"/>
                <w:szCs w:val="18"/>
              </w:rPr>
              <w:t>63</w:t>
            </w:r>
            <w:r w:rsidRPr="00F36A7C">
              <w:rPr>
                <w:rFonts w:ascii="ＭＳ 明朝" w:hAnsi="ＭＳ 明朝"/>
                <w:sz w:val="18"/>
                <w:szCs w:val="18"/>
              </w:rPr>
              <w:t>）に取り組む。</w:t>
            </w:r>
          </w:p>
        </w:tc>
        <w:tc>
          <w:tcPr>
            <w:tcW w:w="2825" w:type="dxa"/>
            <w:vMerge/>
            <w:tcBorders>
              <w:bottom w:val="single" w:sz="4" w:space="0" w:color="auto"/>
            </w:tcBorders>
            <w:tcMar>
              <w:left w:w="57" w:type="dxa"/>
              <w:right w:w="57" w:type="dxa"/>
            </w:tcMar>
          </w:tcPr>
          <w:p w14:paraId="7B3BB793" w14:textId="77777777" w:rsidR="00B029A4" w:rsidRPr="00F36A7C" w:rsidRDefault="00B029A4" w:rsidP="00BC67D5">
            <w:pPr>
              <w:spacing w:line="300" w:lineRule="exact"/>
              <w:ind w:left="180" w:hangingChars="100" w:hanging="180"/>
              <w:rPr>
                <w:rFonts w:ascii="ＭＳ 明朝" w:hAnsi="ＭＳ 明朝"/>
                <w:sz w:val="18"/>
                <w:szCs w:val="18"/>
              </w:rPr>
            </w:pPr>
          </w:p>
        </w:tc>
      </w:tr>
      <w:tr w:rsidR="00B029A4" w:rsidRPr="00F36A7C" w14:paraId="540D2867" w14:textId="77777777" w:rsidTr="00BC67D5">
        <w:trPr>
          <w:trHeight w:val="283"/>
        </w:trPr>
        <w:tc>
          <w:tcPr>
            <w:tcW w:w="421" w:type="dxa"/>
            <w:vMerge/>
            <w:tcBorders>
              <w:top w:val="nil"/>
              <w:bottom w:val="nil"/>
            </w:tcBorders>
            <w:tcMar>
              <w:left w:w="57" w:type="dxa"/>
              <w:right w:w="57" w:type="dxa"/>
            </w:tcMar>
          </w:tcPr>
          <w:p w14:paraId="0B0204C4" w14:textId="77777777" w:rsidR="00B029A4" w:rsidRPr="00F36A7C" w:rsidRDefault="00B029A4" w:rsidP="00BC67D5">
            <w:pPr>
              <w:widowControl/>
              <w:jc w:val="left"/>
              <w:rPr>
                <w:rFonts w:ascii="ＭＳ 明朝" w:hAnsi="ＭＳ 明朝"/>
                <w:sz w:val="18"/>
                <w:szCs w:val="18"/>
              </w:rPr>
            </w:pPr>
          </w:p>
        </w:tc>
        <w:tc>
          <w:tcPr>
            <w:tcW w:w="1131" w:type="dxa"/>
            <w:vMerge w:val="restart"/>
            <w:tcBorders>
              <w:top w:val="single" w:sz="4" w:space="0" w:color="auto"/>
            </w:tcBorders>
            <w:tcMar>
              <w:left w:w="57" w:type="dxa"/>
              <w:right w:w="57" w:type="dxa"/>
            </w:tcMar>
          </w:tcPr>
          <w:p w14:paraId="677D8A59"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言葉</w:t>
            </w:r>
          </w:p>
          <w:p w14:paraId="56316C8B" w14:textId="77777777" w:rsidR="00B029A4" w:rsidRPr="00F36A7C" w:rsidRDefault="00B029A4" w:rsidP="00BC67D5">
            <w:pPr>
              <w:spacing w:line="300" w:lineRule="exact"/>
              <w:rPr>
                <w:rFonts w:ascii="ＭＳ 明朝" w:hAnsi="ＭＳ 明朝"/>
                <w:sz w:val="18"/>
                <w:szCs w:val="18"/>
              </w:rPr>
            </w:pPr>
            <w:r>
              <w:rPr>
                <w:rFonts w:ascii="ＭＳ 明朝" w:hAnsi="ＭＳ 明朝" w:cs="Arial"/>
                <w:color w:val="221E1F"/>
                <w:kern w:val="0"/>
                <w:sz w:val="18"/>
                <w:szCs w:val="18"/>
              </w:rPr>
              <w:t>〈漢字道場〉</w:t>
            </w:r>
          </w:p>
        </w:tc>
        <w:tc>
          <w:tcPr>
            <w:tcW w:w="1412" w:type="dxa"/>
            <w:vMerge w:val="restart"/>
            <w:tcBorders>
              <w:top w:val="single" w:sz="4" w:space="0" w:color="auto"/>
            </w:tcBorders>
            <w:tcMar>
              <w:left w:w="57" w:type="dxa"/>
              <w:right w:w="57" w:type="dxa"/>
            </w:tcMar>
          </w:tcPr>
          <w:p w14:paraId="411E0622" w14:textId="77777777" w:rsidR="00B029A4" w:rsidRPr="00F36A7C" w:rsidRDefault="00B029A4" w:rsidP="00BC67D5">
            <w:pPr>
              <w:spacing w:line="300" w:lineRule="exact"/>
              <w:rPr>
                <w:rFonts w:ascii="ＭＳ 明朝" w:hAnsi="ＭＳ 明朝" w:cs="Arial"/>
                <w:bCs/>
                <w:color w:val="221E1F"/>
                <w:kern w:val="0"/>
                <w:sz w:val="18"/>
                <w:szCs w:val="18"/>
              </w:rPr>
            </w:pPr>
            <w:r w:rsidRPr="00F36A7C">
              <w:rPr>
                <w:rFonts w:ascii="ＭＳ 明朝" w:hAnsi="ＭＳ 明朝" w:cs="Arial"/>
                <w:bCs/>
                <w:color w:val="221E1F"/>
                <w:kern w:val="0"/>
                <w:sz w:val="18"/>
                <w:szCs w:val="18"/>
              </w:rPr>
              <w:t>同訓異字</w:t>
            </w:r>
          </w:p>
          <w:p w14:paraId="37DE26EF" w14:textId="77777777" w:rsidR="00B029A4" w:rsidRPr="00F36A7C" w:rsidRDefault="00B029A4" w:rsidP="00BC67D5">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1</w:t>
            </w:r>
            <w:r w:rsidRPr="00F36A7C">
              <w:rPr>
                <w:rFonts w:ascii="ＭＳ 明朝" w:hAnsi="ＭＳ 明朝" w:cs="Arial"/>
                <w:color w:val="221E1F"/>
                <w:kern w:val="0"/>
                <w:sz w:val="18"/>
                <w:szCs w:val="18"/>
              </w:rPr>
              <w:t>2</w:t>
            </w:r>
          </w:p>
          <w:p w14:paraId="60887DD5" w14:textId="77777777" w:rsidR="00B029A4" w:rsidRPr="00F36A7C" w:rsidRDefault="00B029A4" w:rsidP="00BC67D5">
            <w:pPr>
              <w:spacing w:line="300" w:lineRule="exact"/>
              <w:jc w:val="right"/>
              <w:rPr>
                <w:rFonts w:ascii="ＭＳ 明朝" w:hAnsi="ＭＳ 明朝"/>
                <w:bCs/>
                <w:sz w:val="18"/>
                <w:szCs w:val="18"/>
              </w:rPr>
            </w:pPr>
            <w:r w:rsidRPr="00F36A7C">
              <w:rPr>
                <w:rFonts w:ascii="ＭＳ 明朝" w:hAnsi="ＭＳ 明朝" w:cs="Arial"/>
                <w:color w:val="221E1F"/>
                <w:kern w:val="0"/>
                <w:sz w:val="18"/>
                <w:szCs w:val="18"/>
              </w:rPr>
              <w:t>1時間</w:t>
            </w:r>
          </w:p>
        </w:tc>
        <w:tc>
          <w:tcPr>
            <w:tcW w:w="1414" w:type="dxa"/>
            <w:vMerge w:val="restart"/>
            <w:tcBorders>
              <w:top w:val="single" w:sz="4" w:space="0" w:color="auto"/>
            </w:tcBorders>
            <w:tcMar>
              <w:left w:w="57" w:type="dxa"/>
              <w:right w:w="57" w:type="dxa"/>
            </w:tcMar>
          </w:tcPr>
          <w:p w14:paraId="6F503A81" w14:textId="77777777" w:rsidR="00B029A4" w:rsidRPr="00740C11"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Pr>
                <w:rFonts w:ascii="ＭＳ 明朝" w:hAnsi="ＭＳ 明朝" w:cs="Arial" w:hint="eastAsia"/>
                <w:color w:val="221E1F"/>
                <w:kern w:val="0"/>
                <w:sz w:val="18"/>
                <w:szCs w:val="18"/>
              </w:rPr>
              <w:t>イ（イ</w:t>
            </w:r>
            <w:r w:rsidRPr="00F36A7C">
              <w:rPr>
                <w:rFonts w:ascii="ＭＳ 明朝" w:hAnsi="ＭＳ 明朝" w:cs="Arial" w:hint="eastAsia"/>
                <w:color w:val="221E1F"/>
                <w:kern w:val="0"/>
                <w:sz w:val="18"/>
                <w:szCs w:val="18"/>
              </w:rPr>
              <w:t>）</w:t>
            </w:r>
          </w:p>
          <w:p w14:paraId="73E156CE"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ウ（ア）</w:t>
            </w:r>
          </w:p>
          <w:p w14:paraId="26CC0510" w14:textId="77777777" w:rsidR="00B029A4" w:rsidRPr="00F36A7C" w:rsidRDefault="00B029A4" w:rsidP="00BC67D5">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sz w:val="18"/>
                <w:szCs w:val="18"/>
              </w:rPr>
              <w:t>ウ（イ）</w:t>
            </w:r>
          </w:p>
        </w:tc>
        <w:tc>
          <w:tcPr>
            <w:tcW w:w="1837" w:type="dxa"/>
            <w:vMerge w:val="restart"/>
            <w:tcBorders>
              <w:top w:val="single" w:sz="4" w:space="0" w:color="auto"/>
            </w:tcBorders>
            <w:tcMar>
              <w:left w:w="57" w:type="dxa"/>
              <w:right w:w="57" w:type="dxa"/>
            </w:tcMar>
          </w:tcPr>
          <w:p w14:paraId="7BEB03C3" w14:textId="77777777" w:rsidR="00B029A4" w:rsidRPr="00F36A7C" w:rsidRDefault="00B029A4" w:rsidP="00BC67D5">
            <w:pPr>
              <w:spacing w:line="300" w:lineRule="exact"/>
              <w:ind w:left="180" w:hangingChars="100" w:hanging="180"/>
              <w:rPr>
                <w:rFonts w:ascii="ＭＳ 明朝" w:hAnsi="ＭＳ 明朝"/>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同訓異字を</w:t>
            </w:r>
            <w:r>
              <w:rPr>
                <w:rFonts w:ascii="ＭＳ 明朝" w:hAnsi="ＭＳ 明朝" w:hint="eastAsia"/>
                <w:color w:val="221E1F"/>
                <w:kern w:val="0"/>
                <w:sz w:val="18"/>
                <w:szCs w:val="18"/>
              </w:rPr>
              <w:t>理解し、適切に</w:t>
            </w:r>
            <w:r w:rsidRPr="00F36A7C">
              <w:rPr>
                <w:rFonts w:ascii="ＭＳ 明朝" w:hAnsi="ＭＳ 明朝"/>
                <w:color w:val="221E1F"/>
                <w:kern w:val="0"/>
                <w:sz w:val="18"/>
                <w:szCs w:val="18"/>
              </w:rPr>
              <w:t>使い分ける。</w:t>
            </w:r>
          </w:p>
        </w:tc>
        <w:tc>
          <w:tcPr>
            <w:tcW w:w="779" w:type="dxa"/>
            <w:tcBorders>
              <w:top w:val="single" w:sz="4" w:space="0" w:color="auto"/>
              <w:bottom w:val="nil"/>
            </w:tcBorders>
          </w:tcPr>
          <w:p w14:paraId="01FC3E97" w14:textId="77777777" w:rsidR="00B029A4" w:rsidRDefault="00B029A4"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44F9C5F3" w14:textId="77777777" w:rsidR="00B029A4" w:rsidRPr="00954D90" w:rsidRDefault="00B029A4"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081" w:type="dxa"/>
            <w:tcBorders>
              <w:top w:val="single" w:sz="4" w:space="0" w:color="auto"/>
              <w:bottom w:val="nil"/>
            </w:tcBorders>
            <w:tcMar>
              <w:left w:w="57" w:type="dxa"/>
              <w:right w:w="57" w:type="dxa"/>
            </w:tcMar>
          </w:tcPr>
          <w:p w14:paraId="3D2BE3BB" w14:textId="77777777" w:rsidR="00B029A4" w:rsidRPr="00AB12C3"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１　「用言の同訓異字」「体言の同訓異字」（Ｐ</w:t>
            </w:r>
            <w:r>
              <w:rPr>
                <w:rFonts w:ascii="ＭＳ 明朝" w:hAnsi="ＭＳ 明朝"/>
                <w:color w:val="221E1F"/>
                <w:kern w:val="0"/>
                <w:sz w:val="18"/>
                <w:szCs w:val="18"/>
              </w:rPr>
              <w:t>1</w:t>
            </w:r>
            <w:r>
              <w:rPr>
                <w:rFonts w:ascii="ＭＳ 明朝" w:hAnsi="ＭＳ 明朝" w:hint="eastAsia"/>
                <w:color w:val="221E1F"/>
                <w:kern w:val="0"/>
                <w:sz w:val="18"/>
                <w:szCs w:val="18"/>
              </w:rPr>
              <w:t>1</w:t>
            </w:r>
            <w:r w:rsidRPr="00F36A7C">
              <w:rPr>
                <w:rFonts w:ascii="ＭＳ 明朝" w:hAnsi="ＭＳ 明朝"/>
                <w:color w:val="221E1F"/>
                <w:kern w:val="0"/>
                <w:sz w:val="18"/>
                <w:szCs w:val="18"/>
              </w:rPr>
              <w:t>2～</w:t>
            </w:r>
            <w:r>
              <w:rPr>
                <w:rFonts w:ascii="ＭＳ 明朝" w:hAnsi="ＭＳ 明朝"/>
                <w:color w:val="221E1F"/>
                <w:kern w:val="0"/>
                <w:sz w:val="18"/>
                <w:szCs w:val="18"/>
              </w:rPr>
              <w:t>1</w:t>
            </w:r>
            <w:r>
              <w:rPr>
                <w:rFonts w:ascii="ＭＳ 明朝" w:hAnsi="ＭＳ 明朝" w:hint="eastAsia"/>
                <w:color w:val="221E1F"/>
                <w:kern w:val="0"/>
                <w:sz w:val="18"/>
                <w:szCs w:val="18"/>
              </w:rPr>
              <w:t>1</w:t>
            </w:r>
            <w:r w:rsidRPr="00F36A7C">
              <w:rPr>
                <w:rFonts w:ascii="ＭＳ 明朝" w:hAnsi="ＭＳ 明朝"/>
                <w:color w:val="221E1F"/>
                <w:kern w:val="0"/>
                <w:sz w:val="18"/>
                <w:szCs w:val="18"/>
              </w:rPr>
              <w:t>3</w:t>
            </w:r>
            <w:r>
              <w:rPr>
                <w:rFonts w:ascii="ＭＳ 明朝" w:hAnsi="ＭＳ 明朝"/>
                <w:color w:val="221E1F"/>
                <w:kern w:val="0"/>
                <w:sz w:val="18"/>
                <w:szCs w:val="18"/>
              </w:rPr>
              <w:t>）を読んで、動詞</w:t>
            </w:r>
            <w:r>
              <w:rPr>
                <w:rFonts w:ascii="ＭＳ 明朝" w:hAnsi="ＭＳ 明朝" w:hint="eastAsia"/>
                <w:color w:val="221E1F"/>
                <w:kern w:val="0"/>
                <w:sz w:val="18"/>
                <w:szCs w:val="18"/>
              </w:rPr>
              <w:t>や体言</w:t>
            </w:r>
            <w:r>
              <w:rPr>
                <w:rFonts w:ascii="ＭＳ 明朝" w:hAnsi="ＭＳ 明朝"/>
                <w:color w:val="221E1F"/>
                <w:kern w:val="0"/>
                <w:sz w:val="18"/>
                <w:szCs w:val="18"/>
              </w:rPr>
              <w:t>には同訓異字があることを知</w:t>
            </w:r>
            <w:r w:rsidRPr="00F36A7C">
              <w:rPr>
                <w:rFonts w:ascii="ＭＳ 明朝" w:hAnsi="ＭＳ 明朝"/>
                <w:color w:val="221E1F"/>
                <w:kern w:val="0"/>
                <w:sz w:val="18"/>
                <w:szCs w:val="18"/>
              </w:rPr>
              <w:t>る。</w:t>
            </w:r>
          </w:p>
        </w:tc>
        <w:tc>
          <w:tcPr>
            <w:tcW w:w="2825" w:type="dxa"/>
            <w:vMerge w:val="restart"/>
            <w:tcBorders>
              <w:top w:val="single" w:sz="4" w:space="0" w:color="auto"/>
            </w:tcBorders>
            <w:tcMar>
              <w:left w:w="57" w:type="dxa"/>
              <w:right w:w="57" w:type="dxa"/>
            </w:tcMar>
          </w:tcPr>
          <w:p w14:paraId="57CC4F5B" w14:textId="77777777" w:rsidR="00B029A4" w:rsidRPr="00F36A7C" w:rsidRDefault="00B029A4" w:rsidP="00BC67D5">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□用言と体言の同訓異字を理解し、文脈に応じて</w:t>
            </w:r>
            <w:r>
              <w:rPr>
                <w:rFonts w:ascii="ＭＳ 明朝" w:hAnsi="ＭＳ 明朝" w:hint="eastAsia"/>
                <w:sz w:val="18"/>
                <w:szCs w:val="18"/>
              </w:rPr>
              <w:t>適切に</w:t>
            </w:r>
            <w:r w:rsidRPr="00F36A7C">
              <w:rPr>
                <w:rFonts w:ascii="ＭＳ 明朝" w:hAnsi="ＭＳ 明朝" w:hint="eastAsia"/>
                <w:sz w:val="18"/>
                <w:szCs w:val="18"/>
              </w:rPr>
              <w:t>使い分けている。</w:t>
            </w:r>
            <w:r>
              <w:rPr>
                <w:rFonts w:ascii="ＭＳ 明朝" w:hAnsi="ＭＳ 明朝" w:hint="eastAsia"/>
                <w:sz w:val="18"/>
                <w:szCs w:val="18"/>
              </w:rPr>
              <w:t>〔１～２〕</w:t>
            </w:r>
          </w:p>
        </w:tc>
      </w:tr>
      <w:tr w:rsidR="00B029A4" w:rsidRPr="00F36A7C" w14:paraId="72462C4B" w14:textId="77777777" w:rsidTr="00BC67D5">
        <w:trPr>
          <w:trHeight w:val="283"/>
        </w:trPr>
        <w:tc>
          <w:tcPr>
            <w:tcW w:w="421" w:type="dxa"/>
            <w:vMerge/>
            <w:tcBorders>
              <w:top w:val="nil"/>
              <w:bottom w:val="single" w:sz="4" w:space="0" w:color="auto"/>
            </w:tcBorders>
            <w:tcMar>
              <w:left w:w="57" w:type="dxa"/>
              <w:right w:w="57" w:type="dxa"/>
            </w:tcMar>
          </w:tcPr>
          <w:p w14:paraId="17D3E929" w14:textId="77777777" w:rsidR="00B029A4" w:rsidRPr="00F36A7C" w:rsidRDefault="00B029A4" w:rsidP="00BC67D5">
            <w:pPr>
              <w:widowControl/>
              <w:jc w:val="left"/>
              <w:rPr>
                <w:rFonts w:ascii="ＭＳ 明朝" w:hAnsi="ＭＳ 明朝"/>
                <w:sz w:val="18"/>
                <w:szCs w:val="18"/>
              </w:rPr>
            </w:pPr>
          </w:p>
        </w:tc>
        <w:tc>
          <w:tcPr>
            <w:tcW w:w="1131" w:type="dxa"/>
            <w:vMerge/>
            <w:tcBorders>
              <w:bottom w:val="single" w:sz="4" w:space="0" w:color="auto"/>
            </w:tcBorders>
            <w:tcMar>
              <w:left w:w="57" w:type="dxa"/>
              <w:right w:w="57" w:type="dxa"/>
            </w:tcMar>
          </w:tcPr>
          <w:p w14:paraId="37A49965" w14:textId="77777777" w:rsidR="00B029A4" w:rsidRPr="00F36A7C" w:rsidRDefault="00B029A4" w:rsidP="00BC67D5">
            <w:pPr>
              <w:spacing w:line="300" w:lineRule="exact"/>
              <w:rPr>
                <w:rFonts w:ascii="ＭＳ 明朝" w:hAnsi="ＭＳ 明朝" w:cs="Arial"/>
                <w:color w:val="221E1F"/>
                <w:kern w:val="0"/>
                <w:sz w:val="18"/>
                <w:szCs w:val="18"/>
              </w:rPr>
            </w:pPr>
          </w:p>
        </w:tc>
        <w:tc>
          <w:tcPr>
            <w:tcW w:w="1412" w:type="dxa"/>
            <w:vMerge/>
            <w:tcMar>
              <w:left w:w="57" w:type="dxa"/>
              <w:right w:w="57" w:type="dxa"/>
            </w:tcMar>
          </w:tcPr>
          <w:p w14:paraId="409D86D1" w14:textId="77777777" w:rsidR="00B029A4" w:rsidRPr="00F36A7C" w:rsidRDefault="00B029A4" w:rsidP="00BC67D5">
            <w:pPr>
              <w:spacing w:line="300" w:lineRule="exact"/>
              <w:rPr>
                <w:rFonts w:ascii="ＭＳ 明朝" w:hAnsi="ＭＳ 明朝" w:cs="Arial"/>
                <w:bCs/>
                <w:color w:val="221E1F"/>
                <w:kern w:val="0"/>
                <w:sz w:val="18"/>
                <w:szCs w:val="18"/>
              </w:rPr>
            </w:pPr>
          </w:p>
        </w:tc>
        <w:tc>
          <w:tcPr>
            <w:tcW w:w="1414" w:type="dxa"/>
            <w:vMerge/>
            <w:tcMar>
              <w:left w:w="57" w:type="dxa"/>
              <w:right w:w="57" w:type="dxa"/>
            </w:tcMar>
          </w:tcPr>
          <w:p w14:paraId="7649D292" w14:textId="77777777" w:rsidR="00B029A4" w:rsidRPr="00F36A7C" w:rsidRDefault="00B029A4" w:rsidP="00BC67D5">
            <w:pPr>
              <w:spacing w:line="300" w:lineRule="exact"/>
              <w:rPr>
                <w:rFonts w:ascii="ＭＳ 明朝" w:hAnsi="ＭＳ 明朝" w:cs="Arial"/>
                <w:bCs/>
                <w:color w:val="221E1F"/>
                <w:sz w:val="18"/>
                <w:szCs w:val="18"/>
                <w:bdr w:val="single" w:sz="4" w:space="0" w:color="auto" w:frame="1"/>
              </w:rPr>
            </w:pPr>
          </w:p>
        </w:tc>
        <w:tc>
          <w:tcPr>
            <w:tcW w:w="1837" w:type="dxa"/>
            <w:vMerge/>
            <w:tcMar>
              <w:left w:w="57" w:type="dxa"/>
              <w:right w:w="57" w:type="dxa"/>
            </w:tcMar>
          </w:tcPr>
          <w:p w14:paraId="0920124B"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p>
        </w:tc>
        <w:tc>
          <w:tcPr>
            <w:tcW w:w="779" w:type="dxa"/>
            <w:tcBorders>
              <w:top w:val="nil"/>
              <w:bottom w:val="single" w:sz="4" w:space="0" w:color="auto"/>
            </w:tcBorders>
            <w:shd w:val="clear" w:color="auto" w:fill="DEEAF6" w:themeFill="accent1" w:themeFillTint="33"/>
          </w:tcPr>
          <w:p w14:paraId="2E6A8669" w14:textId="77777777" w:rsidR="00B029A4" w:rsidRDefault="00B029A4" w:rsidP="00BC67D5">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47B348B4" w14:textId="77777777" w:rsidR="00B029A4" w:rsidRDefault="00B029A4" w:rsidP="00BC67D5">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081" w:type="dxa"/>
            <w:tcBorders>
              <w:top w:val="nil"/>
              <w:bottom w:val="single" w:sz="4" w:space="0" w:color="auto"/>
            </w:tcBorders>
            <w:shd w:val="clear" w:color="auto" w:fill="DEEAF6" w:themeFill="accent1" w:themeFillTint="33"/>
            <w:tcMar>
              <w:left w:w="57" w:type="dxa"/>
              <w:right w:w="57" w:type="dxa"/>
            </w:tcMar>
          </w:tcPr>
          <w:p w14:paraId="43F90412" w14:textId="77777777" w:rsidR="00B029A4" w:rsidRPr="00F36A7C" w:rsidRDefault="00B029A4" w:rsidP="00BC67D5">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２　</w:t>
            </w:r>
            <w:r>
              <w:rPr>
                <w:rFonts w:ascii="ＭＳ 明朝" w:hAnsi="ＭＳ 明朝"/>
                <w:color w:val="221E1F"/>
                <w:kern w:val="0"/>
                <w:sz w:val="18"/>
                <w:szCs w:val="18"/>
              </w:rPr>
              <w:t>「</w:t>
            </w:r>
            <w:r>
              <w:rPr>
                <w:rFonts w:ascii="ＭＳ 明朝" w:hAnsi="ＭＳ 明朝" w:hint="eastAsia"/>
                <w:color w:val="221E1F"/>
                <w:kern w:val="0"/>
                <w:sz w:val="18"/>
                <w:szCs w:val="18"/>
              </w:rPr>
              <w:t>問題</w:t>
            </w:r>
            <w:r>
              <w:rPr>
                <w:rFonts w:ascii="ＭＳ 明朝" w:hAnsi="ＭＳ 明朝"/>
                <w:color w:val="221E1F"/>
                <w:kern w:val="0"/>
                <w:sz w:val="18"/>
                <w:szCs w:val="18"/>
              </w:rPr>
              <w:t>」</w:t>
            </w:r>
            <w:r>
              <w:rPr>
                <w:rFonts w:ascii="ＭＳ 明朝" w:hAnsi="ＭＳ 明朝" w:hint="eastAsia"/>
                <w:color w:val="221E1F"/>
                <w:kern w:val="0"/>
                <w:sz w:val="18"/>
                <w:szCs w:val="18"/>
              </w:rPr>
              <w:t>①～</w:t>
            </w:r>
            <w:r w:rsidRPr="00F36A7C">
              <w:rPr>
                <w:rFonts w:ascii="ＭＳ 明朝" w:hAnsi="ＭＳ 明朝" w:cs="ＭＳ 明朝"/>
                <w:color w:val="221E1F"/>
                <w:kern w:val="0"/>
                <w:sz w:val="18"/>
                <w:szCs w:val="18"/>
              </w:rPr>
              <w:t>③</w:t>
            </w:r>
            <w:r w:rsidRPr="00F36A7C">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1</w:t>
            </w:r>
            <w:r w:rsidRPr="00F36A7C">
              <w:rPr>
                <w:rFonts w:ascii="ＭＳ 明朝" w:hAnsi="ＭＳ 明朝"/>
                <w:color w:val="221E1F"/>
                <w:kern w:val="0"/>
                <w:sz w:val="18"/>
                <w:szCs w:val="18"/>
              </w:rPr>
              <w:t>2～</w:t>
            </w:r>
            <w:r>
              <w:rPr>
                <w:rFonts w:ascii="ＭＳ 明朝" w:hAnsi="ＭＳ 明朝"/>
                <w:color w:val="221E1F"/>
                <w:kern w:val="0"/>
                <w:sz w:val="18"/>
                <w:szCs w:val="18"/>
              </w:rPr>
              <w:t>1</w:t>
            </w:r>
            <w:r>
              <w:rPr>
                <w:rFonts w:ascii="ＭＳ 明朝" w:hAnsi="ＭＳ 明朝" w:hint="eastAsia"/>
                <w:color w:val="221E1F"/>
                <w:kern w:val="0"/>
                <w:sz w:val="18"/>
                <w:szCs w:val="18"/>
              </w:rPr>
              <w:t>1</w:t>
            </w:r>
            <w:r w:rsidRPr="00F36A7C">
              <w:rPr>
                <w:rFonts w:ascii="ＭＳ 明朝" w:hAnsi="ＭＳ 明朝"/>
                <w:color w:val="221E1F"/>
                <w:kern w:val="0"/>
                <w:sz w:val="18"/>
                <w:szCs w:val="18"/>
              </w:rPr>
              <w:t>3</w:t>
            </w:r>
            <w:r>
              <w:rPr>
                <w:rFonts w:ascii="ＭＳ 明朝" w:hAnsi="ＭＳ 明朝"/>
                <w:color w:val="221E1F"/>
                <w:kern w:val="0"/>
                <w:sz w:val="18"/>
                <w:szCs w:val="18"/>
              </w:rPr>
              <w:t>）</w:t>
            </w:r>
            <w:r w:rsidRPr="00F36A7C">
              <w:rPr>
                <w:rFonts w:ascii="ＭＳ 明朝" w:hAnsi="ＭＳ 明朝"/>
                <w:color w:val="221E1F"/>
                <w:kern w:val="0"/>
                <w:sz w:val="18"/>
                <w:szCs w:val="18"/>
              </w:rPr>
              <w:t>への取り組みを通して、同訓異字を使い分ける。</w:t>
            </w:r>
          </w:p>
        </w:tc>
        <w:tc>
          <w:tcPr>
            <w:tcW w:w="2825" w:type="dxa"/>
            <w:vMerge/>
            <w:tcMar>
              <w:left w:w="57" w:type="dxa"/>
              <w:right w:w="57" w:type="dxa"/>
            </w:tcMar>
          </w:tcPr>
          <w:p w14:paraId="431E08D8" w14:textId="77777777" w:rsidR="00B029A4" w:rsidRPr="00F36A7C" w:rsidRDefault="00B029A4" w:rsidP="00BC67D5">
            <w:pPr>
              <w:spacing w:line="300" w:lineRule="exact"/>
              <w:ind w:left="180" w:hangingChars="100" w:hanging="180"/>
              <w:rPr>
                <w:rFonts w:ascii="ＭＳ 明朝" w:hAnsi="ＭＳ 明朝"/>
                <w:sz w:val="18"/>
                <w:szCs w:val="18"/>
              </w:rPr>
            </w:pPr>
          </w:p>
        </w:tc>
      </w:tr>
    </w:tbl>
    <w:p w14:paraId="091E33AF" w14:textId="77777777" w:rsidR="009327E1" w:rsidRDefault="009327E1" w:rsidP="009327E1">
      <w:pPr>
        <w:spacing w:line="300" w:lineRule="exact"/>
      </w:pPr>
      <w:r>
        <w:br w:type="page"/>
      </w:r>
    </w:p>
    <w:tbl>
      <w:tblPr>
        <w:tblW w:w="149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2267F4" w:rsidRPr="00841C69" w14:paraId="3F9E7554" w14:textId="77777777" w:rsidTr="008C626F">
        <w:tc>
          <w:tcPr>
            <w:tcW w:w="14950" w:type="dxa"/>
            <w:gridSpan w:val="8"/>
            <w:shd w:val="pct20" w:color="auto" w:fill="auto"/>
          </w:tcPr>
          <w:p w14:paraId="66B16C8E" w14:textId="77777777" w:rsidR="002267F4" w:rsidRPr="0004233E" w:rsidRDefault="002267F4" w:rsidP="00844A4F">
            <w:pPr>
              <w:spacing w:line="300" w:lineRule="exact"/>
              <w:ind w:left="180" w:hangingChars="100" w:hanging="180"/>
              <w:rPr>
                <w:rFonts w:ascii="ＭＳ ゴシック" w:eastAsia="ＭＳ ゴシック" w:hAnsi="ＭＳ ゴシック"/>
                <w:sz w:val="18"/>
                <w:szCs w:val="18"/>
              </w:rPr>
            </w:pPr>
            <w:r w:rsidRPr="0004233E">
              <w:rPr>
                <w:rFonts w:ascii="ＭＳ ゴシック" w:eastAsia="ＭＳ ゴシック" w:hAnsi="ＭＳ ゴシック" w:hint="eastAsia"/>
                <w:sz w:val="18"/>
                <w:szCs w:val="18"/>
              </w:rPr>
              <w:lastRenderedPageBreak/>
              <w:t>10～11月　（</w:t>
            </w:r>
            <w:r>
              <w:rPr>
                <w:rFonts w:ascii="ＭＳ ゴシック" w:eastAsia="ＭＳ ゴシック" w:hAnsi="ＭＳ ゴシック" w:hint="eastAsia"/>
                <w:sz w:val="18"/>
                <w:szCs w:val="18"/>
              </w:rPr>
              <w:t>18</w:t>
            </w:r>
            <w:r w:rsidRPr="0004233E">
              <w:rPr>
                <w:rFonts w:ascii="ＭＳ ゴシック" w:eastAsia="ＭＳ ゴシック" w:hAnsi="ＭＳ ゴシック" w:hint="eastAsia"/>
                <w:sz w:val="18"/>
                <w:szCs w:val="18"/>
              </w:rPr>
              <w:t>時間）</w:t>
            </w:r>
          </w:p>
        </w:tc>
      </w:tr>
      <w:tr w:rsidR="00FB62E1" w:rsidRPr="000B37BB" w14:paraId="4E0D996D" w14:textId="77777777" w:rsidTr="00E9220A">
        <w:tc>
          <w:tcPr>
            <w:tcW w:w="420" w:type="dxa"/>
            <w:shd w:val="pct20" w:color="auto" w:fill="auto"/>
            <w:tcMar>
              <w:left w:w="57" w:type="dxa"/>
              <w:right w:w="57" w:type="dxa"/>
            </w:tcMar>
          </w:tcPr>
          <w:p w14:paraId="3D07E704" w14:textId="77777777" w:rsidR="00FB62E1" w:rsidRPr="000B37BB" w:rsidRDefault="00FB62E1" w:rsidP="00FB62E1">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73365393" w14:textId="77777777" w:rsidR="00FB62E1" w:rsidRPr="000B37BB" w:rsidRDefault="00FB62E1" w:rsidP="00FB62E1">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領域</w:t>
            </w:r>
          </w:p>
          <w:p w14:paraId="0631276A" w14:textId="77777777" w:rsidR="00FB62E1" w:rsidRPr="000B37BB" w:rsidRDefault="00FB62E1" w:rsidP="00FB62E1">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0B37BB">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26C1CE79" w14:textId="77777777" w:rsidR="00FB62E1" w:rsidRPr="000B37BB" w:rsidRDefault="00FB62E1" w:rsidP="00FB62E1">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741ABDF0" w14:textId="77777777" w:rsidR="00FB62E1" w:rsidRPr="000B37BB" w:rsidRDefault="00FB62E1" w:rsidP="00FB62E1">
            <w:pPr>
              <w:spacing w:line="300" w:lineRule="exact"/>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40F5930E"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28174519"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1FC28EB9"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学習活動例</w:t>
            </w:r>
          </w:p>
          <w:p w14:paraId="05EA235B"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w:t>
            </w:r>
            <w:r w:rsidRPr="000B37BB">
              <w:rPr>
                <w:rFonts w:ascii="ＭＳ 明朝" w:hAnsi="ＭＳ 明朝" w:hint="eastAsia"/>
                <w:sz w:val="18"/>
                <w:szCs w:val="18"/>
              </w:rPr>
              <w:t>＊</w:t>
            </w:r>
            <w:r w:rsidRPr="000B37BB">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025B0CDD" w14:textId="77777777" w:rsidR="00FB62E1" w:rsidRDefault="00FB62E1" w:rsidP="00FB62E1">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評価規準例</w:t>
            </w:r>
          </w:p>
          <w:p w14:paraId="7A09339A"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E9220A" w:rsidRPr="000B37BB" w14:paraId="39B0FD57" w14:textId="77777777" w:rsidTr="00E9220A">
        <w:trPr>
          <w:trHeight w:val="283"/>
        </w:trPr>
        <w:tc>
          <w:tcPr>
            <w:tcW w:w="420" w:type="dxa"/>
            <w:vMerge w:val="restart"/>
            <w:tcMar>
              <w:left w:w="57" w:type="dxa"/>
              <w:right w:w="57" w:type="dxa"/>
            </w:tcMar>
          </w:tcPr>
          <w:p w14:paraId="7AC3CC87" w14:textId="77777777" w:rsidR="00E9220A" w:rsidRPr="000B37BB" w:rsidRDefault="00E9220A" w:rsidP="00E9220A">
            <w:pPr>
              <w:spacing w:line="300" w:lineRule="exact"/>
              <w:jc w:val="center"/>
              <w:rPr>
                <w:rFonts w:ascii="ＭＳ 明朝" w:hAnsi="ＭＳ 明朝"/>
                <w:sz w:val="18"/>
                <w:szCs w:val="18"/>
              </w:rPr>
            </w:pPr>
          </w:p>
        </w:tc>
        <w:tc>
          <w:tcPr>
            <w:tcW w:w="1134" w:type="dxa"/>
            <w:vMerge w:val="restart"/>
            <w:tcMar>
              <w:left w:w="57" w:type="dxa"/>
              <w:right w:w="57" w:type="dxa"/>
            </w:tcMar>
          </w:tcPr>
          <w:p w14:paraId="448A4064" w14:textId="77777777" w:rsidR="00E9220A" w:rsidRPr="000D12B2" w:rsidRDefault="00E9220A" w:rsidP="00E9220A">
            <w:pPr>
              <w:spacing w:line="300" w:lineRule="exact"/>
              <w:rPr>
                <w:rFonts w:ascii="ＭＳ 明朝" w:hAnsi="ＭＳ 明朝" w:cs="Arial"/>
                <w:color w:val="221E1F"/>
                <w:kern w:val="0"/>
                <w:sz w:val="18"/>
                <w:szCs w:val="18"/>
              </w:rPr>
            </w:pPr>
            <w:r w:rsidRPr="000D12B2">
              <w:rPr>
                <w:rFonts w:ascii="ＭＳ 明朝" w:hAnsi="ＭＳ 明朝" w:cs="Arial"/>
                <w:color w:val="221E1F"/>
                <w:kern w:val="0"/>
                <w:sz w:val="18"/>
                <w:szCs w:val="18"/>
              </w:rPr>
              <w:t>読む</w:t>
            </w:r>
          </w:p>
          <w:p w14:paraId="06D52528" w14:textId="77777777" w:rsidR="00E9220A" w:rsidRPr="000D12B2" w:rsidRDefault="00E9220A" w:rsidP="00E9220A">
            <w:pPr>
              <w:spacing w:line="300" w:lineRule="exact"/>
              <w:rPr>
                <w:rFonts w:ascii="ＭＳ 明朝" w:hAnsi="ＭＳ 明朝"/>
                <w:sz w:val="18"/>
                <w:szCs w:val="18"/>
              </w:rPr>
            </w:pPr>
            <w:r>
              <w:rPr>
                <w:rFonts w:ascii="ＭＳ 明朝" w:hAnsi="ＭＳ 明朝" w:cs="Arial"/>
                <w:color w:val="221E1F"/>
                <w:kern w:val="0"/>
                <w:sz w:val="18"/>
                <w:szCs w:val="18"/>
              </w:rPr>
              <w:t>〈</w:t>
            </w:r>
            <w:r w:rsidRPr="000D12B2">
              <w:rPr>
                <w:rFonts w:ascii="ＭＳ 明朝" w:hAnsi="ＭＳ 明朝" w:cs="Arial"/>
                <w:color w:val="221E1F"/>
                <w:kern w:val="0"/>
                <w:sz w:val="18"/>
                <w:szCs w:val="18"/>
              </w:rPr>
              <w:t>詩</w:t>
            </w:r>
            <w:r w:rsidRPr="000D12B2">
              <w:rPr>
                <w:rFonts w:ascii="ＭＳ 明朝" w:hAnsi="ＭＳ 明朝" w:cs="Arial" w:hint="eastAsia"/>
                <w:color w:val="221E1F"/>
                <w:kern w:val="0"/>
                <w:sz w:val="18"/>
                <w:szCs w:val="18"/>
              </w:rPr>
              <w:t>（日本語のしらべ）</w:t>
            </w:r>
            <w:r>
              <w:rPr>
                <w:rFonts w:ascii="ＭＳ 明朝" w:hAnsi="ＭＳ 明朝" w:cs="Arial"/>
                <w:color w:val="221E1F"/>
                <w:kern w:val="0"/>
                <w:sz w:val="18"/>
                <w:szCs w:val="18"/>
              </w:rPr>
              <w:t>〉</w:t>
            </w:r>
          </w:p>
        </w:tc>
        <w:tc>
          <w:tcPr>
            <w:tcW w:w="1417" w:type="dxa"/>
            <w:vMerge w:val="restart"/>
            <w:tcMar>
              <w:left w:w="57" w:type="dxa"/>
              <w:right w:w="57" w:type="dxa"/>
            </w:tcMar>
          </w:tcPr>
          <w:p w14:paraId="39FF276E" w14:textId="77777777" w:rsidR="00E9220A" w:rsidRPr="00F36A7C" w:rsidRDefault="00E9220A" w:rsidP="00E9220A">
            <w:pPr>
              <w:spacing w:line="300" w:lineRule="exact"/>
              <w:rPr>
                <w:rFonts w:ascii="ＭＳ 明朝" w:hAnsi="ＭＳ 明朝" w:cs="Arial"/>
                <w:bCs/>
                <w:color w:val="221E1F"/>
                <w:kern w:val="0"/>
                <w:sz w:val="18"/>
                <w:szCs w:val="18"/>
              </w:rPr>
            </w:pPr>
            <w:r w:rsidRPr="00F36A7C">
              <w:rPr>
                <w:rFonts w:ascii="ＭＳ 明朝" w:hAnsi="ＭＳ 明朝" w:cs="Arial"/>
                <w:bCs/>
                <w:color w:val="221E1F"/>
                <w:kern w:val="0"/>
                <w:sz w:val="18"/>
                <w:szCs w:val="18"/>
              </w:rPr>
              <w:t>落葉松</w:t>
            </w:r>
          </w:p>
          <w:p w14:paraId="0C986DC6" w14:textId="77777777" w:rsidR="00E9220A" w:rsidRPr="00F36A7C" w:rsidRDefault="00E9220A" w:rsidP="00E9220A">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Ｐ1</w:t>
            </w:r>
            <w:r>
              <w:rPr>
                <w:rFonts w:ascii="ＭＳ 明朝" w:hAnsi="ＭＳ 明朝" w:cs="Arial" w:hint="eastAsia"/>
                <w:color w:val="221E1F"/>
                <w:kern w:val="0"/>
                <w:sz w:val="18"/>
                <w:szCs w:val="18"/>
              </w:rPr>
              <w:t>14</w:t>
            </w:r>
          </w:p>
          <w:p w14:paraId="4EB7EAFE" w14:textId="77777777" w:rsidR="00E9220A" w:rsidRPr="00F36A7C" w:rsidRDefault="00E9220A" w:rsidP="00E9220A">
            <w:pPr>
              <w:spacing w:line="300" w:lineRule="exact"/>
              <w:jc w:val="right"/>
              <w:rPr>
                <w:rFonts w:ascii="ＭＳ 明朝" w:hAnsi="ＭＳ 明朝"/>
                <w:bCs/>
                <w:sz w:val="18"/>
                <w:szCs w:val="18"/>
              </w:rPr>
            </w:pPr>
            <w:r w:rsidRPr="00F36A7C">
              <w:rPr>
                <w:rFonts w:ascii="ＭＳ 明朝" w:hAnsi="ＭＳ 明朝" w:cs="Arial"/>
                <w:color w:val="221E1F"/>
                <w:kern w:val="0"/>
                <w:sz w:val="18"/>
                <w:szCs w:val="18"/>
              </w:rPr>
              <w:t>1時間</w:t>
            </w:r>
          </w:p>
        </w:tc>
        <w:tc>
          <w:tcPr>
            <w:tcW w:w="1417" w:type="dxa"/>
            <w:vMerge w:val="restart"/>
            <w:tcMar>
              <w:left w:w="57" w:type="dxa"/>
              <w:right w:w="57" w:type="dxa"/>
            </w:tcMar>
          </w:tcPr>
          <w:p w14:paraId="00BEF69B" w14:textId="77777777" w:rsidR="00E9220A" w:rsidRDefault="00E9220A" w:rsidP="00E9220A">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ア</w:t>
            </w:r>
          </w:p>
          <w:p w14:paraId="3907541A" w14:textId="77777777" w:rsidR="00E9220A" w:rsidRDefault="00E9220A" w:rsidP="00E9220A">
            <w:pPr>
              <w:spacing w:line="300" w:lineRule="exact"/>
              <w:rPr>
                <w:rFonts w:ascii="ＭＳ 明朝" w:hAnsi="ＭＳ 明朝" w:cs="Arial"/>
                <w:color w:val="221E1F"/>
                <w:kern w:val="0"/>
                <w:sz w:val="18"/>
                <w:szCs w:val="18"/>
              </w:rPr>
            </w:pPr>
          </w:p>
          <w:p w14:paraId="69324156" w14:textId="77777777" w:rsidR="00E9220A" w:rsidRDefault="00E9220A" w:rsidP="00E9220A">
            <w:pPr>
              <w:spacing w:line="300" w:lineRule="exact"/>
              <w:rPr>
                <w:rFonts w:ascii="ＭＳ 明朝" w:hAnsi="ＭＳ 明朝" w:cs="Arial"/>
                <w:color w:val="221E1F"/>
                <w:kern w:val="0"/>
                <w:sz w:val="18"/>
                <w:szCs w:val="18"/>
              </w:rPr>
            </w:pPr>
          </w:p>
          <w:p w14:paraId="48016805" w14:textId="77777777" w:rsidR="00E9220A" w:rsidRDefault="00E9220A" w:rsidP="00E9220A">
            <w:pPr>
              <w:spacing w:line="300" w:lineRule="exact"/>
              <w:rPr>
                <w:rFonts w:ascii="ＭＳ 明朝" w:hAnsi="ＭＳ 明朝" w:cs="Arial"/>
                <w:color w:val="221E1F"/>
                <w:kern w:val="0"/>
                <w:sz w:val="18"/>
                <w:szCs w:val="18"/>
              </w:rPr>
            </w:pPr>
          </w:p>
          <w:p w14:paraId="7900513E" w14:textId="77777777" w:rsidR="00E9220A" w:rsidRPr="009D1199" w:rsidRDefault="00E9220A" w:rsidP="00E9220A">
            <w:pPr>
              <w:spacing w:line="300" w:lineRule="exac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1C39B807" w14:textId="77777777" w:rsidR="00E9220A" w:rsidRPr="00F36A7C" w:rsidRDefault="00E9220A" w:rsidP="00E9220A">
            <w:pPr>
              <w:spacing w:line="300" w:lineRule="exact"/>
              <w:ind w:left="180" w:hangingChars="100" w:hanging="180"/>
              <w:rPr>
                <w:rFonts w:ascii="ＭＳ 明朝" w:hAnsi="ＭＳ 明朝"/>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詩に描かれた情景や心情を捉え、リズムを感じ取りながら朗読する。</w:t>
            </w:r>
          </w:p>
        </w:tc>
        <w:tc>
          <w:tcPr>
            <w:tcW w:w="782" w:type="dxa"/>
            <w:tcBorders>
              <w:bottom w:val="nil"/>
            </w:tcBorders>
            <w:shd w:val="clear" w:color="auto" w:fill="DEEAF6" w:themeFill="accent1" w:themeFillTint="33"/>
          </w:tcPr>
          <w:p w14:paraId="6D55ABCC" w14:textId="77777777" w:rsidR="00E9220A" w:rsidRDefault="00E9220A" w:rsidP="00E9220A">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0.2</w:t>
            </w:r>
          </w:p>
          <w:p w14:paraId="0AACA75A" w14:textId="77777777" w:rsidR="00E9220A" w:rsidRPr="00954D90" w:rsidRDefault="00E9220A" w:rsidP="00E9220A">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0分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1C9CCD16" w14:textId="77777777" w:rsidR="00E9220A" w:rsidRPr="00F36A7C" w:rsidRDefault="00E9220A" w:rsidP="00E9220A">
            <w:pPr>
              <w:spacing w:line="300" w:lineRule="exact"/>
              <w:rPr>
                <w:rFonts w:ascii="ＭＳ 明朝" w:hAnsi="ＭＳ 明朝"/>
                <w:color w:val="221E1F"/>
                <w:kern w:val="0"/>
                <w:sz w:val="18"/>
                <w:szCs w:val="18"/>
              </w:rPr>
            </w:pPr>
            <w:r w:rsidRPr="00F36A7C">
              <w:rPr>
                <w:rFonts w:ascii="ＭＳ 明朝" w:hAnsi="ＭＳ 明朝"/>
                <w:color w:val="221E1F"/>
                <w:kern w:val="0"/>
                <w:sz w:val="18"/>
                <w:szCs w:val="18"/>
              </w:rPr>
              <w:t>１　全文を通読し、内容を大まかにつかむ。</w:t>
            </w:r>
          </w:p>
          <w:p w14:paraId="467490F8" w14:textId="77777777" w:rsidR="00E9220A" w:rsidRPr="00E9220A" w:rsidRDefault="00E9220A" w:rsidP="00E9220A">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＊古語や文語文法による表現については、適宜、意味を確認する。</w:t>
            </w:r>
          </w:p>
        </w:tc>
        <w:tc>
          <w:tcPr>
            <w:tcW w:w="2835" w:type="dxa"/>
            <w:vMerge w:val="restart"/>
            <w:tcMar>
              <w:left w:w="57" w:type="dxa"/>
              <w:right w:w="57" w:type="dxa"/>
            </w:tcMar>
          </w:tcPr>
          <w:p w14:paraId="00EA5AFB" w14:textId="77777777" w:rsidR="00E9220A" w:rsidRPr="00F36A7C" w:rsidRDefault="00E9220A" w:rsidP="00E9220A">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□詩に描かれた情景や心情を捉え、五七調の文語詩のリズムを感じ取りながら朗読している。</w:t>
            </w:r>
            <w:r>
              <w:rPr>
                <w:rFonts w:ascii="ＭＳ 明朝" w:hAnsi="ＭＳ 明朝" w:hint="eastAsia"/>
                <w:sz w:val="18"/>
                <w:szCs w:val="18"/>
              </w:rPr>
              <w:t>〔２〕</w:t>
            </w:r>
          </w:p>
        </w:tc>
      </w:tr>
      <w:tr w:rsidR="00E9220A" w:rsidRPr="000B37BB" w14:paraId="16F48B4F" w14:textId="77777777" w:rsidTr="00AF126B">
        <w:trPr>
          <w:trHeight w:val="283"/>
        </w:trPr>
        <w:tc>
          <w:tcPr>
            <w:tcW w:w="420" w:type="dxa"/>
            <w:vMerge/>
            <w:tcBorders>
              <w:bottom w:val="single" w:sz="4" w:space="0" w:color="auto"/>
            </w:tcBorders>
            <w:tcMar>
              <w:left w:w="57" w:type="dxa"/>
              <w:right w:w="57" w:type="dxa"/>
            </w:tcMar>
          </w:tcPr>
          <w:p w14:paraId="55F3C840" w14:textId="77777777" w:rsidR="00E9220A" w:rsidRPr="000B37BB" w:rsidRDefault="00E9220A" w:rsidP="00E9220A">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045615CC" w14:textId="77777777" w:rsidR="00E9220A" w:rsidRPr="000D12B2" w:rsidRDefault="00E9220A" w:rsidP="00E9220A">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14:paraId="758EDEB7" w14:textId="77777777" w:rsidR="00E9220A" w:rsidRPr="00F36A7C" w:rsidRDefault="00E9220A" w:rsidP="00E9220A">
            <w:pPr>
              <w:spacing w:line="300" w:lineRule="exact"/>
              <w:rPr>
                <w:rFonts w:ascii="ＭＳ 明朝" w:hAnsi="ＭＳ 明朝" w:cs="Arial"/>
                <w:bCs/>
                <w:color w:val="221E1F"/>
                <w:kern w:val="0"/>
                <w:sz w:val="18"/>
                <w:szCs w:val="18"/>
              </w:rPr>
            </w:pPr>
          </w:p>
        </w:tc>
        <w:tc>
          <w:tcPr>
            <w:tcW w:w="1417" w:type="dxa"/>
            <w:vMerge/>
            <w:tcBorders>
              <w:bottom w:val="single" w:sz="4" w:space="0" w:color="auto"/>
            </w:tcBorders>
            <w:tcMar>
              <w:left w:w="57" w:type="dxa"/>
              <w:right w:w="57" w:type="dxa"/>
            </w:tcMar>
          </w:tcPr>
          <w:p w14:paraId="050307BF" w14:textId="77777777" w:rsidR="00E9220A" w:rsidRPr="00F36A7C" w:rsidRDefault="00E9220A" w:rsidP="00E9220A">
            <w:pPr>
              <w:spacing w:line="300" w:lineRule="exact"/>
              <w:rPr>
                <w:rFonts w:ascii="ＭＳ 明朝" w:hAnsi="ＭＳ 明朝" w:cs="Arial"/>
                <w:bCs/>
                <w:color w:val="221E1F"/>
                <w:kern w:val="0"/>
                <w:sz w:val="18"/>
                <w:szCs w:val="18"/>
                <w:bdr w:val="single" w:sz="4" w:space="0" w:color="auto"/>
              </w:rPr>
            </w:pPr>
          </w:p>
        </w:tc>
        <w:tc>
          <w:tcPr>
            <w:tcW w:w="1843" w:type="dxa"/>
            <w:vMerge/>
            <w:tcBorders>
              <w:bottom w:val="single" w:sz="4" w:space="0" w:color="auto"/>
            </w:tcBorders>
            <w:tcMar>
              <w:left w:w="57" w:type="dxa"/>
              <w:right w:w="57" w:type="dxa"/>
            </w:tcMar>
          </w:tcPr>
          <w:p w14:paraId="604CE833" w14:textId="77777777" w:rsidR="00E9220A" w:rsidRPr="00F36A7C" w:rsidRDefault="00E9220A" w:rsidP="00E9220A">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14:paraId="0174E71D" w14:textId="77777777" w:rsidR="00E9220A" w:rsidRDefault="00E9220A" w:rsidP="00E9220A">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0.8</w:t>
            </w:r>
          </w:p>
          <w:p w14:paraId="7CD2FD4D" w14:textId="77777777" w:rsidR="00E9220A" w:rsidRPr="00954D90" w:rsidRDefault="00E9220A" w:rsidP="00E9220A">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(40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454C74E6" w14:textId="77777777" w:rsidR="00E9220A" w:rsidRPr="00F36A7C" w:rsidRDefault="00E9220A" w:rsidP="00E9220A">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２　詩に描かれた情景や心情を捉え、リズムを感じ取りながら朗読する。</w:t>
            </w:r>
          </w:p>
          <w:p w14:paraId="212D7F96" w14:textId="77777777" w:rsidR="00E9220A" w:rsidRPr="00F36A7C" w:rsidRDefault="00E9220A" w:rsidP="00E9220A">
            <w:pPr>
              <w:spacing w:line="300" w:lineRule="exact"/>
              <w:rPr>
                <w:rFonts w:ascii="ＭＳ 明朝" w:hAnsi="ＭＳ 明朝"/>
                <w:color w:val="221E1F"/>
                <w:kern w:val="0"/>
                <w:sz w:val="18"/>
                <w:szCs w:val="18"/>
              </w:rPr>
            </w:pPr>
            <w:r w:rsidRPr="00F36A7C">
              <w:rPr>
                <w:rFonts w:ascii="ＭＳ 明朝" w:hAnsi="ＭＳ 明朝"/>
                <w:color w:val="221E1F"/>
                <w:kern w:val="0"/>
                <w:sz w:val="18"/>
                <w:szCs w:val="18"/>
              </w:rPr>
              <w:t>３　「詩人と作品」（Ｐ</w:t>
            </w:r>
            <w:r>
              <w:rPr>
                <w:rFonts w:ascii="ＭＳ 明朝" w:hAnsi="ＭＳ 明朝"/>
                <w:color w:val="221E1F"/>
                <w:kern w:val="0"/>
                <w:sz w:val="18"/>
                <w:szCs w:val="18"/>
              </w:rPr>
              <w:t>1</w:t>
            </w:r>
            <w:r>
              <w:rPr>
                <w:rFonts w:ascii="ＭＳ 明朝" w:hAnsi="ＭＳ 明朝" w:hint="eastAsia"/>
                <w:color w:val="221E1F"/>
                <w:kern w:val="0"/>
                <w:sz w:val="18"/>
                <w:szCs w:val="18"/>
              </w:rPr>
              <w:t>16</w:t>
            </w:r>
            <w:r w:rsidRPr="00F36A7C">
              <w:rPr>
                <w:rFonts w:ascii="ＭＳ 明朝" w:hAnsi="ＭＳ 明朝"/>
                <w:color w:val="221E1F"/>
                <w:kern w:val="0"/>
                <w:sz w:val="18"/>
                <w:szCs w:val="18"/>
              </w:rPr>
              <w:t>）を読み、北原白秋について知る。</w:t>
            </w:r>
          </w:p>
        </w:tc>
        <w:tc>
          <w:tcPr>
            <w:tcW w:w="2835" w:type="dxa"/>
            <w:vMerge/>
            <w:tcBorders>
              <w:bottom w:val="single" w:sz="4" w:space="0" w:color="auto"/>
            </w:tcBorders>
            <w:tcMar>
              <w:left w:w="57" w:type="dxa"/>
              <w:right w:w="57" w:type="dxa"/>
            </w:tcMar>
          </w:tcPr>
          <w:p w14:paraId="698463C6" w14:textId="77777777" w:rsidR="00E9220A" w:rsidRPr="00F36A7C" w:rsidRDefault="00E9220A" w:rsidP="00E9220A">
            <w:pPr>
              <w:spacing w:line="300" w:lineRule="exact"/>
              <w:ind w:left="180" w:hangingChars="100" w:hanging="180"/>
              <w:rPr>
                <w:rFonts w:ascii="ＭＳ 明朝" w:hAnsi="ＭＳ 明朝"/>
                <w:sz w:val="18"/>
                <w:szCs w:val="18"/>
              </w:rPr>
            </w:pPr>
          </w:p>
        </w:tc>
      </w:tr>
      <w:tr w:rsidR="006676BF" w:rsidRPr="000B37BB" w14:paraId="1B5FE591" w14:textId="77777777" w:rsidTr="00D35ACD">
        <w:trPr>
          <w:trHeight w:val="283"/>
        </w:trPr>
        <w:tc>
          <w:tcPr>
            <w:tcW w:w="420" w:type="dxa"/>
            <w:vMerge w:val="restart"/>
            <w:tcBorders>
              <w:top w:val="nil"/>
              <w:bottom w:val="nil"/>
            </w:tcBorders>
            <w:tcMar>
              <w:left w:w="57" w:type="dxa"/>
              <w:right w:w="57" w:type="dxa"/>
            </w:tcMar>
            <w:textDirection w:val="tbRlV"/>
          </w:tcPr>
          <w:p w14:paraId="3E910A26" w14:textId="77777777" w:rsidR="006676BF" w:rsidRPr="00F36A7C" w:rsidRDefault="006676BF" w:rsidP="006676BF">
            <w:pPr>
              <w:spacing w:line="300" w:lineRule="exact"/>
              <w:ind w:left="113" w:right="113"/>
              <w:rPr>
                <w:rFonts w:ascii="ＭＳ 明朝" w:hAnsi="ＭＳ 明朝"/>
                <w:sz w:val="18"/>
                <w:szCs w:val="18"/>
              </w:rPr>
            </w:pPr>
            <w:r>
              <w:rPr>
                <w:rFonts w:ascii="ＭＳ 明朝" w:hAnsi="ＭＳ 明朝" w:hint="eastAsia"/>
                <w:sz w:val="18"/>
                <w:szCs w:val="18"/>
              </w:rPr>
              <w:t>５　伝統文化を楽しむ</w:t>
            </w:r>
          </w:p>
        </w:tc>
        <w:tc>
          <w:tcPr>
            <w:tcW w:w="1134" w:type="dxa"/>
            <w:vMerge w:val="restart"/>
            <w:tcBorders>
              <w:top w:val="nil"/>
              <w:bottom w:val="nil"/>
            </w:tcBorders>
            <w:tcMar>
              <w:left w:w="57" w:type="dxa"/>
              <w:right w:w="57" w:type="dxa"/>
            </w:tcMar>
          </w:tcPr>
          <w:p w14:paraId="5D3F3356" w14:textId="77777777" w:rsidR="006676BF" w:rsidRPr="00F36A7C" w:rsidRDefault="006676BF" w:rsidP="00225DC1">
            <w:pPr>
              <w:spacing w:line="300" w:lineRule="exact"/>
              <w:rPr>
                <w:rFonts w:ascii="ＭＳ 明朝" w:hAnsi="ＭＳ 明朝"/>
                <w:sz w:val="18"/>
                <w:szCs w:val="18"/>
              </w:rPr>
            </w:pPr>
            <w:r w:rsidRPr="00F36A7C">
              <w:rPr>
                <w:rFonts w:ascii="ＭＳ 明朝" w:hAnsi="ＭＳ 明朝"/>
                <w:sz w:val="18"/>
                <w:szCs w:val="18"/>
              </w:rPr>
              <w:t>古典</w:t>
            </w:r>
          </w:p>
        </w:tc>
        <w:tc>
          <w:tcPr>
            <w:tcW w:w="1417" w:type="dxa"/>
            <w:tcBorders>
              <w:top w:val="nil"/>
              <w:bottom w:val="nil"/>
            </w:tcBorders>
            <w:tcMar>
              <w:left w:w="57" w:type="dxa"/>
              <w:right w:w="57" w:type="dxa"/>
            </w:tcMar>
          </w:tcPr>
          <w:p w14:paraId="5CA15AC8" w14:textId="77777777" w:rsidR="006676BF" w:rsidRPr="00F36A7C" w:rsidRDefault="006676BF" w:rsidP="00225DC1">
            <w:pPr>
              <w:spacing w:line="300" w:lineRule="exact"/>
              <w:rPr>
                <w:rFonts w:ascii="ＭＳ 明朝" w:hAnsi="ＭＳ 明朝"/>
                <w:bCs/>
                <w:sz w:val="18"/>
                <w:szCs w:val="18"/>
              </w:rPr>
            </w:pPr>
            <w:r w:rsidRPr="00F36A7C">
              <w:rPr>
                <w:rFonts w:ascii="ＭＳ 明朝" w:hAnsi="ＭＳ 明朝"/>
                <w:bCs/>
                <w:sz w:val="18"/>
                <w:szCs w:val="18"/>
              </w:rPr>
              <w:t>枕草子</w:t>
            </w:r>
            <w:r>
              <w:rPr>
                <w:rFonts w:ascii="ＭＳ 明朝" w:hAnsi="ＭＳ 明朝" w:hint="eastAsia"/>
                <w:bCs/>
                <w:sz w:val="18"/>
                <w:szCs w:val="18"/>
              </w:rPr>
              <w:t>・徒然草</w:t>
            </w:r>
          </w:p>
          <w:p w14:paraId="3524A41E" w14:textId="77777777" w:rsidR="006676BF" w:rsidRPr="00F36A7C" w:rsidRDefault="006676BF" w:rsidP="00225DC1">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11</w:t>
            </w:r>
            <w:r w:rsidRPr="00F36A7C">
              <w:rPr>
                <w:rFonts w:ascii="ＭＳ 明朝" w:hAnsi="ＭＳ 明朝"/>
                <w:sz w:val="18"/>
                <w:szCs w:val="18"/>
              </w:rPr>
              <w:t>8</w:t>
            </w:r>
          </w:p>
          <w:p w14:paraId="59B8D73B" w14:textId="77777777" w:rsidR="006676BF" w:rsidRPr="00F36A7C" w:rsidRDefault="006676BF" w:rsidP="00225DC1">
            <w:pPr>
              <w:spacing w:line="300" w:lineRule="exact"/>
              <w:jc w:val="right"/>
              <w:rPr>
                <w:rFonts w:ascii="ＭＳ 明朝" w:hAnsi="ＭＳ 明朝"/>
                <w:bCs/>
                <w:sz w:val="18"/>
                <w:szCs w:val="18"/>
              </w:rPr>
            </w:pPr>
            <w:r>
              <w:rPr>
                <w:rFonts w:ascii="ＭＳ 明朝" w:hAnsi="ＭＳ 明朝" w:hint="eastAsia"/>
                <w:sz w:val="18"/>
                <w:szCs w:val="18"/>
              </w:rPr>
              <w:t>4</w:t>
            </w:r>
            <w:r w:rsidRPr="00F36A7C">
              <w:rPr>
                <w:rFonts w:ascii="ＭＳ 明朝" w:hAnsi="ＭＳ 明朝"/>
                <w:sz w:val="18"/>
                <w:szCs w:val="18"/>
              </w:rPr>
              <w:t>時間</w:t>
            </w:r>
          </w:p>
        </w:tc>
        <w:tc>
          <w:tcPr>
            <w:tcW w:w="1417" w:type="dxa"/>
            <w:tcBorders>
              <w:top w:val="nil"/>
              <w:bottom w:val="nil"/>
            </w:tcBorders>
            <w:tcMar>
              <w:left w:w="57" w:type="dxa"/>
              <w:right w:w="57" w:type="dxa"/>
            </w:tcMar>
          </w:tcPr>
          <w:p w14:paraId="2325E573" w14:textId="77777777" w:rsidR="006676BF" w:rsidRDefault="006676BF" w:rsidP="00225DC1">
            <w:pPr>
              <w:spacing w:line="300" w:lineRule="exact"/>
              <w:rPr>
                <w:rFonts w:ascii="ＭＳ 明朝" w:hAnsi="ＭＳ 明朝" w:cs="Arial"/>
                <w:color w:val="221E1F"/>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sz w:val="18"/>
                <w:szCs w:val="18"/>
              </w:rPr>
              <w:t>ア（イ）</w:t>
            </w:r>
          </w:p>
          <w:p w14:paraId="7FE03FA5" w14:textId="77777777" w:rsidR="006676BF" w:rsidRDefault="006676BF" w:rsidP="00225DC1">
            <w:pPr>
              <w:spacing w:line="300" w:lineRule="exact"/>
              <w:rPr>
                <w:rFonts w:ascii="ＭＳ 明朝" w:hAnsi="ＭＳ 明朝" w:cs="Arial"/>
                <w:bCs/>
                <w:color w:val="221E1F"/>
                <w:kern w:val="0"/>
                <w:sz w:val="18"/>
                <w:szCs w:val="18"/>
                <w:bdr w:val="single" w:sz="4" w:space="0" w:color="auto"/>
              </w:rPr>
            </w:pPr>
          </w:p>
          <w:p w14:paraId="58F69919" w14:textId="77777777" w:rsidR="006676BF" w:rsidRDefault="006676BF" w:rsidP="00225DC1">
            <w:pPr>
              <w:spacing w:line="300" w:lineRule="exact"/>
              <w:rPr>
                <w:rFonts w:ascii="ＭＳ 明朝" w:hAnsi="ＭＳ 明朝" w:cs="Arial"/>
                <w:bCs/>
                <w:color w:val="221E1F"/>
                <w:kern w:val="0"/>
                <w:sz w:val="18"/>
                <w:szCs w:val="18"/>
                <w:bdr w:val="single" w:sz="4" w:space="0" w:color="auto"/>
              </w:rPr>
            </w:pPr>
          </w:p>
          <w:p w14:paraId="075C2D2D" w14:textId="77777777" w:rsidR="006676BF" w:rsidRDefault="006676BF" w:rsidP="00225DC1">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Ｂ</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ウ</w:t>
            </w:r>
          </w:p>
          <w:p w14:paraId="763DC9B2" w14:textId="77777777" w:rsidR="006676BF" w:rsidRDefault="006676BF" w:rsidP="00225DC1">
            <w:pPr>
              <w:spacing w:line="300" w:lineRule="exact"/>
              <w:rPr>
                <w:rFonts w:ascii="ＭＳ 明朝" w:hAnsi="ＭＳ 明朝" w:cs="Arial"/>
                <w:color w:val="221E1F"/>
                <w:kern w:val="0"/>
                <w:sz w:val="18"/>
                <w:szCs w:val="18"/>
              </w:rPr>
            </w:pPr>
          </w:p>
          <w:p w14:paraId="3B6FB444" w14:textId="77777777" w:rsidR="006676BF" w:rsidRPr="004B557F" w:rsidRDefault="006676BF" w:rsidP="00225DC1">
            <w:pPr>
              <w:spacing w:line="300" w:lineRule="exact"/>
              <w:rPr>
                <w:rFonts w:ascii="ＭＳ 明朝" w:hAnsi="ＭＳ 明朝" w:cs="Arial"/>
                <w:color w:val="221E1F"/>
                <w:kern w:val="0"/>
                <w:sz w:val="18"/>
                <w:szCs w:val="18"/>
              </w:rPr>
            </w:pPr>
          </w:p>
          <w:p w14:paraId="47635F42" w14:textId="77777777" w:rsidR="006676BF" w:rsidRDefault="006676BF" w:rsidP="00225DC1">
            <w:pPr>
              <w:spacing w:line="300" w:lineRule="exact"/>
              <w:rPr>
                <w:rFonts w:ascii="ＭＳ 明朝" w:hAnsi="ＭＳ 明朝" w:cs="Arial"/>
                <w:color w:val="221E1F"/>
                <w:sz w:val="18"/>
                <w:szCs w:val="18"/>
              </w:rPr>
            </w:pPr>
          </w:p>
          <w:p w14:paraId="4A4A368D" w14:textId="77777777" w:rsidR="006676BF" w:rsidRPr="004B557F" w:rsidRDefault="006676BF" w:rsidP="00225DC1">
            <w:pPr>
              <w:spacing w:line="300" w:lineRule="exact"/>
              <w:rPr>
                <w:rFonts w:ascii="ＭＳ 明朝" w:hAnsi="ＭＳ 明朝" w:cs="Arial"/>
                <w:color w:val="221E1F"/>
                <w:kern w:val="0"/>
                <w:sz w:val="18"/>
                <w:szCs w:val="18"/>
              </w:rPr>
            </w:pPr>
            <w:r>
              <w:rPr>
                <w:rFonts w:ascii="ＭＳ 明朝" w:hAnsi="ＭＳ 明朝" w:cs="Arial" w:hint="eastAsia"/>
                <w:color w:val="221E1F"/>
                <w:sz w:val="18"/>
                <w:szCs w:val="18"/>
              </w:rPr>
              <w:t>〔</w:t>
            </w: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エ</w:t>
            </w:r>
            <w:r>
              <w:rPr>
                <w:rFonts w:ascii="ＭＳ 明朝" w:hAnsi="ＭＳ 明朝" w:cs="Arial" w:hint="eastAsia"/>
                <w:color w:val="221E1F"/>
                <w:sz w:val="18"/>
                <w:szCs w:val="18"/>
              </w:rPr>
              <w:t>〕</w:t>
            </w:r>
          </w:p>
        </w:tc>
        <w:tc>
          <w:tcPr>
            <w:tcW w:w="1843" w:type="dxa"/>
            <w:tcBorders>
              <w:top w:val="nil"/>
              <w:bottom w:val="nil"/>
            </w:tcBorders>
            <w:tcMar>
              <w:left w:w="57" w:type="dxa"/>
              <w:right w:w="57" w:type="dxa"/>
            </w:tcMar>
          </w:tcPr>
          <w:p w14:paraId="1C1B9551" w14:textId="77777777" w:rsidR="006676BF" w:rsidRPr="00F36A7C" w:rsidRDefault="006676BF"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筆者のものの見方や考え方、表現の仕方を捉える。</w:t>
            </w:r>
          </w:p>
          <w:p w14:paraId="693C12F3" w14:textId="77777777" w:rsidR="006676BF" w:rsidRPr="00F36A7C" w:rsidRDefault="006676BF" w:rsidP="00225DC1">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Pr>
                <w:rFonts w:ascii="ＭＳ 明朝" w:hAnsi="ＭＳ 明朝" w:hint="eastAsia"/>
                <w:sz w:val="18"/>
                <w:szCs w:val="18"/>
              </w:rPr>
              <w:t>見聞きしたことや体験したことをもとに、表現を工夫して随筆を書く</w:t>
            </w:r>
            <w:r w:rsidRPr="00F36A7C">
              <w:rPr>
                <w:rFonts w:ascii="ＭＳ 明朝" w:hAnsi="ＭＳ 明朝"/>
                <w:sz w:val="18"/>
                <w:szCs w:val="18"/>
              </w:rPr>
              <w:t>。</w:t>
            </w:r>
          </w:p>
        </w:tc>
        <w:tc>
          <w:tcPr>
            <w:tcW w:w="782" w:type="dxa"/>
            <w:tcBorders>
              <w:top w:val="nil"/>
              <w:bottom w:val="nil"/>
            </w:tcBorders>
            <w:shd w:val="clear" w:color="auto" w:fill="auto"/>
          </w:tcPr>
          <w:p w14:paraId="40AFDBE7" w14:textId="0CF89356" w:rsidR="006676BF" w:rsidRPr="000B37BB" w:rsidRDefault="00D35ACD" w:rsidP="006E7EC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4</w:t>
            </w:r>
          </w:p>
        </w:tc>
        <w:tc>
          <w:tcPr>
            <w:tcW w:w="5102" w:type="dxa"/>
            <w:tcBorders>
              <w:top w:val="nil"/>
              <w:bottom w:val="nil"/>
            </w:tcBorders>
            <w:shd w:val="clear" w:color="auto" w:fill="auto"/>
            <w:tcMar>
              <w:left w:w="57" w:type="dxa"/>
              <w:right w:w="57" w:type="dxa"/>
            </w:tcMar>
          </w:tcPr>
          <w:p w14:paraId="35940EC6" w14:textId="77777777" w:rsidR="006676BF" w:rsidRPr="000B37BB" w:rsidRDefault="006676BF" w:rsidP="00225DC1">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118</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126</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1E85DD6D" w14:textId="77777777" w:rsidR="006676BF" w:rsidRPr="00EC13D7"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F36A7C">
              <w:rPr>
                <w:rFonts w:ascii="ＭＳ 明朝" w:hAnsi="ＭＳ 明朝"/>
                <w:sz w:val="18"/>
                <w:szCs w:val="18"/>
              </w:rPr>
              <w:t xml:space="preserve">　「枕草子</w:t>
            </w:r>
            <w:r>
              <w:rPr>
                <w:rFonts w:ascii="ＭＳ 明朝" w:hAnsi="ＭＳ 明朝" w:hint="eastAsia"/>
                <w:sz w:val="18"/>
                <w:szCs w:val="18"/>
              </w:rPr>
              <w:t>・徒然草</w:t>
            </w:r>
            <w:r w:rsidRPr="00F36A7C">
              <w:rPr>
                <w:rFonts w:ascii="ＭＳ 明朝" w:hAnsi="ＭＳ 明朝"/>
                <w:sz w:val="18"/>
                <w:szCs w:val="18"/>
              </w:rPr>
              <w:t>」の解説（Ｐ</w:t>
            </w:r>
            <w:r>
              <w:rPr>
                <w:rFonts w:ascii="ＭＳ 明朝" w:hAnsi="ＭＳ 明朝" w:hint="eastAsia"/>
                <w:sz w:val="18"/>
                <w:szCs w:val="18"/>
              </w:rPr>
              <w:t>118～121</w:t>
            </w:r>
            <w:r w:rsidRPr="00F36A7C">
              <w:rPr>
                <w:rFonts w:ascii="ＭＳ 明朝" w:hAnsi="ＭＳ 明朝"/>
                <w:sz w:val="18"/>
                <w:szCs w:val="18"/>
              </w:rPr>
              <w:t>）を読み、</w:t>
            </w:r>
            <w:r>
              <w:rPr>
                <w:rFonts w:ascii="ＭＳ 明朝" w:hAnsi="ＭＳ 明朝" w:hint="eastAsia"/>
                <w:sz w:val="18"/>
                <w:szCs w:val="18"/>
              </w:rPr>
              <w:t>二つの随筆</w:t>
            </w:r>
            <w:r>
              <w:rPr>
                <w:rFonts w:ascii="ＭＳ 明朝" w:hAnsi="ＭＳ 明朝"/>
                <w:sz w:val="18"/>
                <w:szCs w:val="18"/>
              </w:rPr>
              <w:t>作品</w:t>
            </w:r>
            <w:r>
              <w:rPr>
                <w:rFonts w:ascii="ＭＳ 明朝" w:hAnsi="ＭＳ 明朝" w:hint="eastAsia"/>
                <w:sz w:val="18"/>
                <w:szCs w:val="18"/>
              </w:rPr>
              <w:t>の序段に触れ、両作品の特徴を</w:t>
            </w:r>
            <w:r w:rsidRPr="00F36A7C">
              <w:rPr>
                <w:rFonts w:ascii="ＭＳ 明朝" w:hAnsi="ＭＳ 明朝"/>
                <w:sz w:val="18"/>
                <w:szCs w:val="18"/>
              </w:rPr>
              <w:t>知る。</w:t>
            </w:r>
          </w:p>
          <w:p w14:paraId="108C72E5" w14:textId="77777777" w:rsidR="006676BF" w:rsidRPr="00F36A7C"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３　「枕草子」の解説（Ｐ122）を読み、作品の成り立ちや概要を知る。そのうえで、</w:t>
            </w:r>
            <w:r>
              <w:rPr>
                <w:rFonts w:ascii="ＭＳ 明朝" w:hAnsi="ＭＳ 明朝"/>
                <w:sz w:val="18"/>
                <w:szCs w:val="18"/>
              </w:rPr>
              <w:t>「</w:t>
            </w:r>
            <w:r>
              <w:rPr>
                <w:rFonts w:ascii="ＭＳ 明朝" w:hAnsi="ＭＳ 明朝" w:hint="eastAsia"/>
                <w:sz w:val="18"/>
                <w:szCs w:val="18"/>
              </w:rPr>
              <w:t>九月ばかり、夜一夜降り明かしつる雨の</w:t>
            </w:r>
            <w:r w:rsidRPr="00F36A7C">
              <w:rPr>
                <w:rFonts w:ascii="ＭＳ 明朝" w:hAnsi="ＭＳ 明朝"/>
                <w:sz w:val="18"/>
                <w:szCs w:val="18"/>
              </w:rPr>
              <w:t>」（Ｐ</w:t>
            </w:r>
            <w:r>
              <w:rPr>
                <w:rFonts w:ascii="ＭＳ 明朝" w:hAnsi="ＭＳ 明朝" w:hint="eastAsia"/>
                <w:sz w:val="18"/>
                <w:szCs w:val="18"/>
              </w:rPr>
              <w:t>123</w:t>
            </w:r>
            <w:r w:rsidRPr="00F36A7C">
              <w:rPr>
                <w:rFonts w:ascii="ＭＳ 明朝" w:hAnsi="ＭＳ 明朝"/>
                <w:sz w:val="18"/>
                <w:szCs w:val="18"/>
              </w:rPr>
              <w:t>）を読み、内容を大まかにつかむ。</w:t>
            </w:r>
          </w:p>
          <w:p w14:paraId="77207BED" w14:textId="77777777" w:rsidR="006676BF"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F36A7C">
              <w:rPr>
                <w:rFonts w:ascii="ＭＳ 明朝" w:hAnsi="ＭＳ 明朝"/>
                <w:sz w:val="18"/>
                <w:szCs w:val="18"/>
              </w:rPr>
              <w:t xml:space="preserve">　「読み取る」設問</w:t>
            </w:r>
            <w:r w:rsidRPr="00F36A7C">
              <w:rPr>
                <w:rFonts w:ascii="ＭＳ 明朝" w:hAnsi="ＭＳ 明朝" w:cs="ＭＳ 明朝"/>
                <w:sz w:val="18"/>
                <w:szCs w:val="18"/>
              </w:rPr>
              <w:t>①</w:t>
            </w:r>
            <w:r w:rsidRPr="00F36A7C">
              <w:rPr>
                <w:rFonts w:ascii="ＭＳ 明朝" w:hAnsi="ＭＳ 明朝"/>
                <w:sz w:val="18"/>
                <w:szCs w:val="18"/>
              </w:rPr>
              <w:t>（Ｐ</w:t>
            </w:r>
            <w:r>
              <w:rPr>
                <w:rFonts w:ascii="ＭＳ 明朝" w:hAnsi="ＭＳ 明朝" w:hint="eastAsia"/>
                <w:sz w:val="18"/>
                <w:szCs w:val="18"/>
              </w:rPr>
              <w:t>126</w:t>
            </w:r>
            <w:r w:rsidRPr="00F36A7C">
              <w:rPr>
                <w:rFonts w:ascii="ＭＳ 明朝" w:hAnsi="ＭＳ 明朝"/>
                <w:sz w:val="18"/>
                <w:szCs w:val="18"/>
              </w:rPr>
              <w:t>）に取り組み、</w:t>
            </w:r>
            <w:r>
              <w:rPr>
                <w:rFonts w:ascii="ＭＳ 明朝" w:hAnsi="ＭＳ 明朝" w:hint="eastAsia"/>
                <w:sz w:val="18"/>
                <w:szCs w:val="18"/>
              </w:rPr>
              <w:t>筆者が「をかし」と感じたものを捉える</w:t>
            </w:r>
            <w:r w:rsidRPr="00F36A7C">
              <w:rPr>
                <w:rFonts w:ascii="ＭＳ 明朝" w:hAnsi="ＭＳ 明朝"/>
                <w:sz w:val="18"/>
                <w:szCs w:val="18"/>
              </w:rPr>
              <w:t>。</w:t>
            </w:r>
          </w:p>
          <w:p w14:paraId="343F30E7" w14:textId="77777777" w:rsidR="006676BF"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５　「徒然草」の解説（Ｐ124）を読み、作品の成り立ちや概要を知る。そのうえで、</w:t>
            </w:r>
            <w:r>
              <w:rPr>
                <w:rFonts w:ascii="ＭＳ 明朝" w:hAnsi="ＭＳ 明朝"/>
                <w:sz w:val="18"/>
                <w:szCs w:val="18"/>
              </w:rPr>
              <w:t>「</w:t>
            </w:r>
            <w:r>
              <w:rPr>
                <w:rFonts w:ascii="ＭＳ 明朝" w:hAnsi="ＭＳ 明朝" w:hint="eastAsia"/>
                <w:sz w:val="18"/>
                <w:szCs w:val="18"/>
              </w:rPr>
              <w:t>仁和寺にある法師</w:t>
            </w:r>
            <w:r w:rsidRPr="00F36A7C">
              <w:rPr>
                <w:rFonts w:ascii="ＭＳ 明朝" w:hAnsi="ＭＳ 明朝"/>
                <w:sz w:val="18"/>
                <w:szCs w:val="18"/>
              </w:rPr>
              <w:t>」（Ｐ</w:t>
            </w:r>
            <w:r>
              <w:rPr>
                <w:rFonts w:ascii="ＭＳ 明朝" w:hAnsi="ＭＳ 明朝" w:hint="eastAsia"/>
                <w:sz w:val="18"/>
                <w:szCs w:val="18"/>
              </w:rPr>
              <w:t>125</w:t>
            </w:r>
            <w:r w:rsidRPr="00F36A7C">
              <w:rPr>
                <w:rFonts w:ascii="ＭＳ 明朝" w:hAnsi="ＭＳ 明朝"/>
                <w:sz w:val="18"/>
                <w:szCs w:val="18"/>
              </w:rPr>
              <w:t>）を読み、内容を大まかにつかむ。</w:t>
            </w:r>
          </w:p>
          <w:p w14:paraId="7743E6DB" w14:textId="77777777" w:rsidR="006676BF" w:rsidRPr="00F36A7C"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 xml:space="preserve">６　</w:t>
            </w:r>
            <w:r w:rsidRPr="00F36A7C">
              <w:rPr>
                <w:rFonts w:ascii="ＭＳ 明朝" w:hAnsi="ＭＳ 明朝"/>
                <w:sz w:val="18"/>
                <w:szCs w:val="18"/>
              </w:rPr>
              <w:t>「読み取る」設問</w:t>
            </w:r>
            <w:r>
              <w:rPr>
                <w:rFonts w:ascii="ＭＳ 明朝" w:hAnsi="ＭＳ 明朝" w:cs="ＭＳ 明朝" w:hint="eastAsia"/>
                <w:sz w:val="18"/>
                <w:szCs w:val="18"/>
              </w:rPr>
              <w:t>②</w:t>
            </w:r>
            <w:r w:rsidRPr="00F36A7C">
              <w:rPr>
                <w:rFonts w:ascii="ＭＳ 明朝" w:hAnsi="ＭＳ 明朝"/>
                <w:sz w:val="18"/>
                <w:szCs w:val="18"/>
              </w:rPr>
              <w:t>（Ｐ</w:t>
            </w:r>
            <w:r>
              <w:rPr>
                <w:rFonts w:ascii="ＭＳ 明朝" w:hAnsi="ＭＳ 明朝" w:hint="eastAsia"/>
                <w:sz w:val="18"/>
                <w:szCs w:val="18"/>
              </w:rPr>
              <w:t>126</w:t>
            </w:r>
            <w:r w:rsidRPr="00F36A7C">
              <w:rPr>
                <w:rFonts w:ascii="ＭＳ 明朝" w:hAnsi="ＭＳ 明朝"/>
                <w:sz w:val="18"/>
                <w:szCs w:val="18"/>
              </w:rPr>
              <w:t>）に取り組み、</w:t>
            </w:r>
            <w:r>
              <w:rPr>
                <w:rFonts w:ascii="ＭＳ 明朝" w:hAnsi="ＭＳ 明朝"/>
                <w:sz w:val="18"/>
                <w:szCs w:val="18"/>
              </w:rPr>
              <w:t>作品に描かれた人物の言動</w:t>
            </w:r>
            <w:r>
              <w:rPr>
                <w:rFonts w:ascii="ＭＳ 明朝" w:hAnsi="ＭＳ 明朝" w:hint="eastAsia"/>
                <w:sz w:val="18"/>
                <w:szCs w:val="18"/>
              </w:rPr>
              <w:t>を踏まえて、</w:t>
            </w:r>
            <w:r w:rsidRPr="00F36A7C">
              <w:rPr>
                <w:rFonts w:ascii="ＭＳ 明朝" w:hAnsi="ＭＳ 明朝"/>
                <w:sz w:val="18"/>
                <w:szCs w:val="18"/>
              </w:rPr>
              <w:t>筆者の考えを</w:t>
            </w:r>
            <w:r>
              <w:rPr>
                <w:rFonts w:ascii="ＭＳ 明朝" w:hAnsi="ＭＳ 明朝" w:hint="eastAsia"/>
                <w:sz w:val="18"/>
                <w:szCs w:val="18"/>
              </w:rPr>
              <w:t>捉える</w:t>
            </w:r>
            <w:r w:rsidRPr="00F36A7C">
              <w:rPr>
                <w:rFonts w:ascii="ＭＳ 明朝" w:hAnsi="ＭＳ 明朝"/>
                <w:sz w:val="18"/>
                <w:szCs w:val="18"/>
              </w:rPr>
              <w:t>。</w:t>
            </w:r>
          </w:p>
          <w:p w14:paraId="02FC50B4" w14:textId="77777777" w:rsidR="006676BF" w:rsidRPr="00F36A7C" w:rsidRDefault="006676BF" w:rsidP="00EC13D7">
            <w:pPr>
              <w:spacing w:line="300" w:lineRule="exact"/>
              <w:ind w:left="180" w:hangingChars="100" w:hanging="180"/>
              <w:rPr>
                <w:rFonts w:ascii="ＭＳ 明朝" w:hAnsi="ＭＳ 明朝"/>
                <w:sz w:val="18"/>
                <w:szCs w:val="18"/>
              </w:rPr>
            </w:pPr>
            <w:r w:rsidRPr="00F36A7C">
              <w:rPr>
                <w:rFonts w:ascii="ＭＳ 明朝" w:hAnsi="ＭＳ 明朝"/>
                <w:sz w:val="18"/>
                <w:szCs w:val="18"/>
              </w:rPr>
              <w:t>＊古典コラム「係り結び」の内容にも触れ、係り結びについて確認する。</w:t>
            </w:r>
          </w:p>
          <w:p w14:paraId="24B0C7A8" w14:textId="77777777" w:rsidR="006676BF"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７</w:t>
            </w:r>
            <w:r w:rsidRPr="00F36A7C">
              <w:rPr>
                <w:rFonts w:ascii="ＭＳ 明朝" w:hAnsi="ＭＳ 明朝"/>
                <w:sz w:val="18"/>
                <w:szCs w:val="18"/>
              </w:rPr>
              <w:t xml:space="preserve">　「考えを深める」設問</w:t>
            </w:r>
            <w:r>
              <w:rPr>
                <w:rFonts w:ascii="ＭＳ 明朝" w:hAnsi="ＭＳ 明朝" w:hint="eastAsia"/>
                <w:sz w:val="18"/>
                <w:szCs w:val="18"/>
              </w:rPr>
              <w:t>③</w:t>
            </w:r>
            <w:r w:rsidRPr="00F36A7C">
              <w:rPr>
                <w:rFonts w:ascii="ＭＳ 明朝" w:hAnsi="ＭＳ 明朝"/>
                <w:sz w:val="18"/>
                <w:szCs w:val="18"/>
              </w:rPr>
              <w:t>に取り組み、</w:t>
            </w:r>
            <w:r>
              <w:rPr>
                <w:rFonts w:ascii="ＭＳ 明朝" w:hAnsi="ＭＳ 明朝" w:hint="eastAsia"/>
                <w:sz w:val="18"/>
                <w:szCs w:val="18"/>
              </w:rPr>
              <w:t>「枕草子」と「徒然草」からよい表現やおもしろい目のつけどころを探して発表し合う。</w:t>
            </w:r>
          </w:p>
          <w:p w14:paraId="2CE84FB4" w14:textId="77777777" w:rsidR="006676BF" w:rsidRPr="00F36A7C" w:rsidRDefault="006676BF" w:rsidP="00EC13D7">
            <w:pPr>
              <w:spacing w:line="300" w:lineRule="exact"/>
              <w:ind w:left="180" w:hangingChars="100" w:hanging="180"/>
              <w:rPr>
                <w:rFonts w:ascii="ＭＳ 明朝" w:hAnsi="ＭＳ 明朝"/>
                <w:sz w:val="18"/>
                <w:szCs w:val="18"/>
              </w:rPr>
            </w:pPr>
            <w:r>
              <w:rPr>
                <w:rFonts w:ascii="ＭＳ 明朝" w:hAnsi="ＭＳ 明朝" w:hint="eastAsia"/>
                <w:sz w:val="18"/>
                <w:szCs w:val="18"/>
              </w:rPr>
              <w:t>８　「書く」設問④に取り組み、「枕草子」や「徒然草」に倣って、見聞きしたことや体験したことをもとに、短い随筆を書く。</w:t>
            </w:r>
          </w:p>
          <w:p w14:paraId="6746646F" w14:textId="77777777" w:rsidR="006676BF" w:rsidRDefault="006676BF" w:rsidP="00EC13D7">
            <w:pPr>
              <w:spacing w:line="300" w:lineRule="exact"/>
              <w:ind w:left="180" w:hangingChars="100" w:hanging="180"/>
              <w:rPr>
                <w:rFonts w:ascii="ＭＳ 明朝" w:hAnsi="ＭＳ 明朝"/>
                <w:sz w:val="18"/>
                <w:szCs w:val="18"/>
              </w:rPr>
            </w:pPr>
            <w:r w:rsidRPr="00F36A7C">
              <w:rPr>
                <w:rFonts w:ascii="ＭＳ 明朝" w:hAnsi="ＭＳ 明朝"/>
                <w:sz w:val="18"/>
                <w:szCs w:val="18"/>
              </w:rPr>
              <w:lastRenderedPageBreak/>
              <w:t>＊この学習材と併せて、</w:t>
            </w:r>
            <w:r w:rsidRPr="00F36A7C">
              <w:rPr>
                <w:rFonts w:ascii="ＭＳ 明朝" w:hAnsi="ＭＳ 明朝" w:hint="eastAsia"/>
                <w:color w:val="221E1F"/>
                <w:kern w:val="0"/>
                <w:sz w:val="18"/>
                <w:szCs w:val="18"/>
                <w:bdr w:val="single" w:sz="4" w:space="0" w:color="auto" w:frame="1"/>
                <w:shd w:val="pct15" w:color="auto" w:fill="FFFFFF"/>
              </w:rPr>
              <w:t>資</w:t>
            </w:r>
            <w:r w:rsidRPr="00F36A7C">
              <w:rPr>
                <w:rFonts w:ascii="ＭＳ 明朝" w:hAnsi="ＭＳ 明朝" w:hint="eastAsia"/>
                <w:color w:val="221E1F"/>
                <w:sz w:val="18"/>
                <w:szCs w:val="18"/>
              </w:rPr>
              <w:t>Ｐ</w:t>
            </w:r>
            <w:r w:rsidRPr="00F36A7C">
              <w:rPr>
                <w:rFonts w:ascii="ＭＳ 明朝" w:hAnsi="ＭＳ 明朝"/>
                <w:sz w:val="18"/>
                <w:szCs w:val="18"/>
              </w:rPr>
              <w:t>2</w:t>
            </w:r>
            <w:r>
              <w:rPr>
                <w:rFonts w:ascii="ＭＳ 明朝" w:hAnsi="ＭＳ 明朝" w:hint="eastAsia"/>
                <w:sz w:val="18"/>
                <w:szCs w:val="18"/>
              </w:rPr>
              <w:t>90～</w:t>
            </w:r>
            <w:r w:rsidRPr="00F36A7C">
              <w:rPr>
                <w:rFonts w:ascii="ＭＳ 明朝" w:hAnsi="ＭＳ 明朝"/>
                <w:sz w:val="18"/>
                <w:szCs w:val="18"/>
              </w:rPr>
              <w:t>「清少納言と紫式部」を読み、</w:t>
            </w:r>
            <w:r>
              <w:rPr>
                <w:rFonts w:ascii="ＭＳ 明朝" w:hAnsi="ＭＳ 明朝" w:hint="eastAsia"/>
                <w:sz w:val="18"/>
                <w:szCs w:val="18"/>
              </w:rPr>
              <w:t>「枕草子」</w:t>
            </w:r>
            <w:r w:rsidRPr="00F36A7C">
              <w:rPr>
                <w:rFonts w:ascii="ＭＳ 明朝" w:hAnsi="ＭＳ 明朝"/>
                <w:sz w:val="18"/>
                <w:szCs w:val="18"/>
              </w:rPr>
              <w:t>が成立した時代背景や筆者の人物像を</w:t>
            </w:r>
            <w:r>
              <w:rPr>
                <w:rFonts w:ascii="ＭＳ 明朝" w:hAnsi="ＭＳ 明朝" w:hint="eastAsia"/>
                <w:sz w:val="18"/>
                <w:szCs w:val="18"/>
              </w:rPr>
              <w:t>知る</w:t>
            </w:r>
            <w:r w:rsidRPr="00F36A7C">
              <w:rPr>
                <w:rFonts w:ascii="ＭＳ 明朝" w:hAnsi="ＭＳ 明朝"/>
                <w:sz w:val="18"/>
                <w:szCs w:val="18"/>
              </w:rPr>
              <w:t>のもよい。</w:t>
            </w:r>
          </w:p>
          <w:p w14:paraId="0C07A450" w14:textId="1287F16F" w:rsidR="006676BF" w:rsidRPr="00EC13D7" w:rsidRDefault="006676BF" w:rsidP="00EC13D7">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Borders>
              <w:top w:val="nil"/>
              <w:bottom w:val="nil"/>
            </w:tcBorders>
            <w:tcMar>
              <w:left w:w="57" w:type="dxa"/>
              <w:right w:w="57" w:type="dxa"/>
            </w:tcMar>
          </w:tcPr>
          <w:p w14:paraId="1C37577F" w14:textId="77777777" w:rsidR="006676BF" w:rsidRPr="00F36A7C" w:rsidRDefault="006676BF"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w:t>
            </w:r>
            <w:r>
              <w:rPr>
                <w:rFonts w:ascii="ＭＳ 明朝" w:hAnsi="ＭＳ 明朝" w:hint="eastAsia"/>
                <w:sz w:val="18"/>
                <w:szCs w:val="18"/>
              </w:rPr>
              <w:t>二つの随筆作品から、筆者のものの見方や考え方、表現の仕方を捉えている</w:t>
            </w:r>
            <w:r w:rsidRPr="00F36A7C">
              <w:rPr>
                <w:rFonts w:ascii="ＭＳ 明朝" w:hAnsi="ＭＳ 明朝" w:hint="eastAsia"/>
                <w:sz w:val="18"/>
                <w:szCs w:val="18"/>
              </w:rPr>
              <w:t>。</w:t>
            </w:r>
            <w:r>
              <w:rPr>
                <w:rFonts w:ascii="ＭＳ 明朝" w:hAnsi="ＭＳ 明朝" w:hint="eastAsia"/>
                <w:sz w:val="18"/>
                <w:szCs w:val="18"/>
              </w:rPr>
              <w:t>〔４、６～７〕</w:t>
            </w:r>
          </w:p>
          <w:p w14:paraId="12247317" w14:textId="77777777" w:rsidR="006676BF" w:rsidRPr="00F36A7C" w:rsidRDefault="006676BF" w:rsidP="00225DC1">
            <w:pPr>
              <w:spacing w:line="300" w:lineRule="exact"/>
              <w:ind w:left="180" w:hangingChars="100" w:hanging="180"/>
              <w:rPr>
                <w:rFonts w:ascii="ＭＳ 明朝" w:hAnsi="ＭＳ 明朝"/>
                <w:sz w:val="18"/>
                <w:szCs w:val="18"/>
              </w:rPr>
            </w:pPr>
            <w:r>
              <w:rPr>
                <w:rFonts w:ascii="ＭＳ 明朝" w:hAnsi="ＭＳ 明朝" w:hint="eastAsia"/>
                <w:sz w:val="18"/>
                <w:szCs w:val="18"/>
              </w:rPr>
              <w:t>□二つの随筆作品を参考にしながら、見聞きしたことや体験したことをもとに、表現を工夫して随筆を書いている</w:t>
            </w:r>
            <w:r w:rsidRPr="00F36A7C">
              <w:rPr>
                <w:rFonts w:ascii="ＭＳ 明朝" w:hAnsi="ＭＳ 明朝" w:hint="eastAsia"/>
                <w:sz w:val="18"/>
                <w:szCs w:val="18"/>
              </w:rPr>
              <w:t>。</w:t>
            </w:r>
            <w:r>
              <w:rPr>
                <w:rFonts w:ascii="ＭＳ 明朝" w:hAnsi="ＭＳ 明朝" w:hint="eastAsia"/>
                <w:sz w:val="18"/>
                <w:szCs w:val="18"/>
              </w:rPr>
              <w:t>〔８〕</w:t>
            </w:r>
          </w:p>
        </w:tc>
      </w:tr>
      <w:tr w:rsidR="00D35ACD" w:rsidRPr="000B37BB" w14:paraId="39130EA8" w14:textId="77777777" w:rsidTr="00D35ACD">
        <w:trPr>
          <w:trHeight w:val="283"/>
        </w:trPr>
        <w:tc>
          <w:tcPr>
            <w:tcW w:w="420" w:type="dxa"/>
            <w:vMerge/>
            <w:tcBorders>
              <w:top w:val="nil"/>
              <w:bottom w:val="nil"/>
            </w:tcBorders>
            <w:tcMar>
              <w:left w:w="57" w:type="dxa"/>
              <w:right w:w="57" w:type="dxa"/>
            </w:tcMar>
          </w:tcPr>
          <w:p w14:paraId="284402C1" w14:textId="77777777" w:rsidR="00D35ACD" w:rsidRPr="000B37BB" w:rsidRDefault="00D35ACD" w:rsidP="00225DC1">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542A69B3" w14:textId="77777777" w:rsidR="00D35ACD" w:rsidRPr="000B37BB" w:rsidRDefault="00D35ACD" w:rsidP="00225DC1">
            <w:pPr>
              <w:spacing w:line="300" w:lineRule="exact"/>
              <w:rPr>
                <w:rFonts w:ascii="ＭＳ 明朝" w:hAnsi="ＭＳ 明朝" w:cs="Arial"/>
                <w:color w:val="221E1F"/>
                <w:sz w:val="18"/>
                <w:szCs w:val="18"/>
              </w:rPr>
            </w:pPr>
          </w:p>
        </w:tc>
        <w:tc>
          <w:tcPr>
            <w:tcW w:w="1417" w:type="dxa"/>
            <w:tcBorders>
              <w:top w:val="single" w:sz="4" w:space="0" w:color="auto"/>
            </w:tcBorders>
            <w:tcMar>
              <w:left w:w="57" w:type="dxa"/>
              <w:right w:w="57" w:type="dxa"/>
            </w:tcMar>
          </w:tcPr>
          <w:p w14:paraId="7A25CBB8" w14:textId="77777777" w:rsidR="00D35ACD" w:rsidRPr="00F36A7C" w:rsidRDefault="00D35ACD" w:rsidP="00225DC1">
            <w:pPr>
              <w:spacing w:line="300" w:lineRule="exact"/>
              <w:rPr>
                <w:rFonts w:ascii="ＭＳ 明朝" w:hAnsi="ＭＳ 明朝"/>
                <w:bCs/>
                <w:sz w:val="18"/>
                <w:szCs w:val="18"/>
              </w:rPr>
            </w:pPr>
            <w:r w:rsidRPr="00F36A7C">
              <w:rPr>
                <w:rFonts w:ascii="ＭＳ 明朝" w:hAnsi="ＭＳ 明朝"/>
                <w:bCs/>
                <w:sz w:val="18"/>
                <w:szCs w:val="18"/>
              </w:rPr>
              <w:t>平家物語</w:t>
            </w:r>
          </w:p>
          <w:p w14:paraId="17054DEE" w14:textId="77777777" w:rsidR="00D35ACD" w:rsidRPr="00F36A7C" w:rsidRDefault="00D35ACD" w:rsidP="00225DC1">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128</w:t>
            </w:r>
          </w:p>
          <w:p w14:paraId="418B4F25" w14:textId="77777777" w:rsidR="00D35ACD" w:rsidRPr="00F36A7C" w:rsidRDefault="00D35ACD" w:rsidP="00225DC1">
            <w:pPr>
              <w:spacing w:line="300" w:lineRule="exact"/>
              <w:jc w:val="right"/>
              <w:rPr>
                <w:rFonts w:ascii="ＭＳ 明朝" w:hAnsi="ＭＳ 明朝"/>
                <w:bCs/>
                <w:sz w:val="18"/>
                <w:szCs w:val="18"/>
              </w:rPr>
            </w:pPr>
            <w:r w:rsidRPr="00F36A7C">
              <w:rPr>
                <w:rFonts w:ascii="ＭＳ 明朝" w:hAnsi="ＭＳ 明朝"/>
                <w:sz w:val="18"/>
                <w:szCs w:val="18"/>
              </w:rPr>
              <w:t>4時間</w:t>
            </w:r>
          </w:p>
        </w:tc>
        <w:tc>
          <w:tcPr>
            <w:tcW w:w="1417" w:type="dxa"/>
            <w:tcBorders>
              <w:top w:val="single" w:sz="4" w:space="0" w:color="auto"/>
            </w:tcBorders>
            <w:tcMar>
              <w:left w:w="57" w:type="dxa"/>
              <w:right w:w="57" w:type="dxa"/>
            </w:tcMar>
          </w:tcPr>
          <w:p w14:paraId="18681450" w14:textId="77777777" w:rsidR="00D35ACD" w:rsidRPr="00F36A7C" w:rsidRDefault="00D35ACD" w:rsidP="00225DC1">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ア（ア）</w:t>
            </w:r>
          </w:p>
          <w:p w14:paraId="6BDFFAAE" w14:textId="77777777" w:rsidR="00D35ACD" w:rsidRPr="00F36A7C" w:rsidRDefault="00D35ACD" w:rsidP="00225DC1">
            <w:pPr>
              <w:spacing w:line="300" w:lineRule="exact"/>
              <w:rPr>
                <w:rFonts w:ascii="ＭＳ 明朝" w:hAnsi="ＭＳ 明朝" w:cs="Arial"/>
                <w:color w:val="221E1F"/>
                <w:kern w:val="0"/>
                <w:sz w:val="18"/>
                <w:szCs w:val="18"/>
              </w:rPr>
            </w:pPr>
          </w:p>
          <w:p w14:paraId="0AA0D934" w14:textId="77777777" w:rsidR="00D35ACD" w:rsidRDefault="00D35ACD" w:rsidP="00225DC1">
            <w:pPr>
              <w:spacing w:line="300" w:lineRule="exact"/>
              <w:rPr>
                <w:rFonts w:ascii="ＭＳ 明朝" w:hAnsi="ＭＳ 明朝" w:cs="Arial"/>
                <w:color w:val="221E1F"/>
                <w:kern w:val="0"/>
                <w:sz w:val="18"/>
                <w:szCs w:val="18"/>
              </w:rPr>
            </w:pPr>
          </w:p>
          <w:p w14:paraId="57B95A42" w14:textId="77777777" w:rsidR="00D35ACD" w:rsidRPr="00F36A7C" w:rsidRDefault="00D35ACD" w:rsidP="00225DC1">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エ</w:t>
            </w:r>
          </w:p>
          <w:p w14:paraId="7CC882EB" w14:textId="77777777" w:rsidR="00D35ACD" w:rsidRDefault="00D35ACD" w:rsidP="00225DC1">
            <w:pPr>
              <w:spacing w:line="300" w:lineRule="exact"/>
              <w:rPr>
                <w:rFonts w:ascii="ＭＳ 明朝" w:hAnsi="ＭＳ 明朝" w:cs="Arial"/>
                <w:color w:val="221E1F"/>
                <w:sz w:val="18"/>
                <w:szCs w:val="18"/>
              </w:rPr>
            </w:pPr>
          </w:p>
          <w:p w14:paraId="3353759F" w14:textId="77777777" w:rsidR="00D35ACD" w:rsidRDefault="00D35ACD" w:rsidP="00225DC1">
            <w:pPr>
              <w:spacing w:line="300" w:lineRule="exact"/>
              <w:rPr>
                <w:rFonts w:ascii="ＭＳ 明朝" w:hAnsi="ＭＳ 明朝" w:cs="Arial"/>
                <w:color w:val="221E1F"/>
                <w:sz w:val="18"/>
                <w:szCs w:val="18"/>
              </w:rPr>
            </w:pPr>
          </w:p>
          <w:p w14:paraId="23D41F2B" w14:textId="77777777" w:rsidR="00D35ACD" w:rsidRDefault="00D35ACD" w:rsidP="00225DC1">
            <w:pPr>
              <w:spacing w:line="300" w:lineRule="exact"/>
              <w:rPr>
                <w:rFonts w:ascii="ＭＳ 明朝" w:hAnsi="ＭＳ 明朝" w:cs="Arial"/>
                <w:color w:val="221E1F"/>
                <w:sz w:val="18"/>
                <w:szCs w:val="18"/>
              </w:rPr>
            </w:pPr>
          </w:p>
          <w:p w14:paraId="1BBC7643" w14:textId="77777777" w:rsidR="00D35ACD" w:rsidRPr="006D1622" w:rsidRDefault="00D35ACD" w:rsidP="00225DC1">
            <w:pPr>
              <w:spacing w:line="300" w:lineRule="exact"/>
              <w:rPr>
                <w:rFonts w:ascii="ＭＳ 明朝" w:hAnsi="ＭＳ 明朝" w:cs="Arial"/>
                <w:color w:val="221E1F"/>
                <w:kern w:val="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tcBorders>
              <w:top w:val="single" w:sz="4" w:space="0" w:color="auto"/>
            </w:tcBorders>
            <w:tcMar>
              <w:left w:w="57" w:type="dxa"/>
              <w:right w:w="57" w:type="dxa"/>
            </w:tcMar>
          </w:tcPr>
          <w:p w14:paraId="2811A050" w14:textId="77777777" w:rsidR="00D35ACD" w:rsidRPr="00F36A7C" w:rsidRDefault="00D35ACD"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表現の特徴</w:t>
            </w:r>
            <w:r>
              <w:rPr>
                <w:rFonts w:ascii="ＭＳ 明朝" w:hAnsi="ＭＳ 明朝" w:hint="eastAsia"/>
                <w:sz w:val="18"/>
                <w:szCs w:val="18"/>
              </w:rPr>
              <w:t>に注意</w:t>
            </w:r>
            <w:r>
              <w:rPr>
                <w:rFonts w:ascii="ＭＳ 明朝" w:hAnsi="ＭＳ 明朝"/>
                <w:sz w:val="18"/>
                <w:szCs w:val="18"/>
              </w:rPr>
              <w:t>して朗読し、</w:t>
            </w:r>
            <w:r>
              <w:rPr>
                <w:rFonts w:ascii="ＭＳ 明朝" w:hAnsi="ＭＳ 明朝" w:hint="eastAsia"/>
                <w:sz w:val="18"/>
                <w:szCs w:val="18"/>
              </w:rPr>
              <w:t>古典の世界を楽しむ。</w:t>
            </w:r>
          </w:p>
          <w:p w14:paraId="473FEAD7" w14:textId="77777777" w:rsidR="00D35ACD" w:rsidRPr="004875E9" w:rsidRDefault="00D35ACD"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描かれた状況や心情を読み取り</w:t>
            </w:r>
            <w:r>
              <w:rPr>
                <w:rFonts w:ascii="ＭＳ 明朝" w:hAnsi="ＭＳ 明朝"/>
                <w:sz w:val="18"/>
                <w:szCs w:val="18"/>
              </w:rPr>
              <w:t>、</w:t>
            </w:r>
            <w:r w:rsidRPr="00F36A7C">
              <w:rPr>
                <w:rFonts w:ascii="ＭＳ 明朝" w:hAnsi="ＭＳ 明朝"/>
                <w:sz w:val="18"/>
                <w:szCs w:val="18"/>
              </w:rPr>
              <w:t>武士の</w:t>
            </w:r>
            <w:r>
              <w:rPr>
                <w:rFonts w:ascii="ＭＳ 明朝" w:hAnsi="ＭＳ 明朝" w:hint="eastAsia"/>
                <w:sz w:val="18"/>
                <w:szCs w:val="18"/>
              </w:rPr>
              <w:t>価値観や</w:t>
            </w:r>
            <w:r>
              <w:rPr>
                <w:rFonts w:ascii="ＭＳ 明朝" w:hAnsi="ＭＳ 明朝"/>
                <w:sz w:val="18"/>
                <w:szCs w:val="18"/>
              </w:rPr>
              <w:t>生き方</w:t>
            </w:r>
            <w:r>
              <w:rPr>
                <w:rFonts w:ascii="ＭＳ 明朝" w:hAnsi="ＭＳ 明朝" w:hint="eastAsia"/>
                <w:sz w:val="18"/>
                <w:szCs w:val="18"/>
              </w:rPr>
              <w:t>に</w:t>
            </w:r>
            <w:r>
              <w:rPr>
                <w:rFonts w:ascii="ＭＳ 明朝" w:hAnsi="ＭＳ 明朝"/>
                <w:sz w:val="18"/>
                <w:szCs w:val="18"/>
              </w:rPr>
              <w:t>ついて</w:t>
            </w:r>
            <w:r>
              <w:rPr>
                <w:rFonts w:ascii="ＭＳ 明朝" w:hAnsi="ＭＳ 明朝" w:hint="eastAsia"/>
                <w:sz w:val="18"/>
                <w:szCs w:val="18"/>
              </w:rPr>
              <w:t>考える</w:t>
            </w:r>
            <w:r w:rsidRPr="00F36A7C">
              <w:rPr>
                <w:rFonts w:ascii="ＭＳ 明朝" w:hAnsi="ＭＳ 明朝"/>
                <w:sz w:val="18"/>
                <w:szCs w:val="18"/>
              </w:rPr>
              <w:t>。</w:t>
            </w:r>
          </w:p>
        </w:tc>
        <w:tc>
          <w:tcPr>
            <w:tcW w:w="782" w:type="dxa"/>
            <w:tcBorders>
              <w:top w:val="single" w:sz="4" w:space="0" w:color="auto"/>
            </w:tcBorders>
            <w:shd w:val="clear" w:color="auto" w:fill="auto"/>
          </w:tcPr>
          <w:p w14:paraId="7A210268" w14:textId="32A81B51" w:rsidR="00D35ACD" w:rsidRPr="000B37BB" w:rsidRDefault="00D35ACD" w:rsidP="006E7EC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4</w:t>
            </w:r>
          </w:p>
        </w:tc>
        <w:tc>
          <w:tcPr>
            <w:tcW w:w="5102" w:type="dxa"/>
            <w:tcBorders>
              <w:top w:val="single" w:sz="4" w:space="0" w:color="auto"/>
            </w:tcBorders>
            <w:shd w:val="clear" w:color="auto" w:fill="auto"/>
            <w:tcMar>
              <w:left w:w="57" w:type="dxa"/>
              <w:right w:w="57" w:type="dxa"/>
            </w:tcMar>
          </w:tcPr>
          <w:p w14:paraId="5F665AD9" w14:textId="77777777" w:rsidR="00D35ACD" w:rsidRDefault="00D35ACD" w:rsidP="00225DC1">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128</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141</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74B81577" w14:textId="77777777" w:rsidR="00D35ACD" w:rsidRDefault="00D35ACD" w:rsidP="006E7EC6">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F36A7C">
              <w:rPr>
                <w:rFonts w:ascii="ＭＳ 明朝" w:hAnsi="ＭＳ 明朝"/>
                <w:sz w:val="18"/>
                <w:szCs w:val="18"/>
              </w:rPr>
              <w:t xml:space="preserve">　「平家物語」の解説（Ｐ</w:t>
            </w:r>
            <w:r>
              <w:rPr>
                <w:rFonts w:ascii="ＭＳ 明朝" w:hAnsi="ＭＳ 明朝" w:hint="eastAsia"/>
                <w:sz w:val="18"/>
                <w:szCs w:val="18"/>
              </w:rPr>
              <w:t>128</w:t>
            </w:r>
            <w:r w:rsidRPr="00F36A7C">
              <w:rPr>
                <w:rFonts w:ascii="ＭＳ 明朝" w:hAnsi="ＭＳ 明朝"/>
                <w:sz w:val="18"/>
                <w:szCs w:val="18"/>
              </w:rPr>
              <w:t>）を読み、作品の成り立ちや概要を知る。</w:t>
            </w:r>
          </w:p>
          <w:p w14:paraId="551C5FE1" w14:textId="77777777" w:rsidR="00D35ACD" w:rsidRDefault="00D35ACD"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F36A7C">
              <w:rPr>
                <w:rFonts w:ascii="ＭＳ 明朝" w:hAnsi="ＭＳ 明朝"/>
                <w:sz w:val="18"/>
                <w:szCs w:val="18"/>
              </w:rPr>
              <w:t xml:space="preserve">　「</w:t>
            </w:r>
            <w:r>
              <w:rPr>
                <w:rFonts w:ascii="ＭＳ 明朝" w:hAnsi="ＭＳ 明朝" w:hint="eastAsia"/>
                <w:sz w:val="18"/>
                <w:szCs w:val="18"/>
              </w:rPr>
              <w:t>祇園</w:t>
            </w:r>
            <w:r>
              <w:rPr>
                <w:rFonts w:ascii="ＭＳ 明朝" w:hAnsi="ＭＳ 明朝"/>
                <w:sz w:val="18"/>
                <w:szCs w:val="18"/>
              </w:rPr>
              <w:t>精舎」</w:t>
            </w:r>
            <w:r>
              <w:rPr>
                <w:rFonts w:ascii="ＭＳ 明朝" w:hAnsi="ＭＳ 明朝" w:hint="eastAsia"/>
                <w:sz w:val="18"/>
                <w:szCs w:val="18"/>
              </w:rPr>
              <w:t>（Ｐ129～130）を読み、そこに</w:t>
            </w:r>
            <w:r>
              <w:rPr>
                <w:rFonts w:ascii="ＭＳ 明朝" w:hAnsi="ＭＳ 明朝"/>
                <w:sz w:val="18"/>
                <w:szCs w:val="18"/>
              </w:rPr>
              <w:t>表された人生観</w:t>
            </w:r>
            <w:r>
              <w:rPr>
                <w:rFonts w:ascii="ＭＳ 明朝" w:hAnsi="ＭＳ 明朝" w:hint="eastAsia"/>
                <w:sz w:val="18"/>
                <w:szCs w:val="18"/>
              </w:rPr>
              <w:t>に触れる。</w:t>
            </w:r>
          </w:p>
          <w:p w14:paraId="53DA6739" w14:textId="77777777" w:rsidR="00D35ACD" w:rsidRPr="00601DCD" w:rsidRDefault="00D35ACD"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t>＊更に、</w:t>
            </w:r>
            <w:r>
              <w:rPr>
                <w:rFonts w:ascii="ＭＳ 明朝" w:hAnsi="ＭＳ 明朝"/>
                <w:sz w:val="18"/>
                <w:szCs w:val="18"/>
              </w:rPr>
              <w:t>作品の背景となる</w:t>
            </w:r>
            <w:r>
              <w:rPr>
                <w:rFonts w:ascii="ＭＳ 明朝" w:hAnsi="ＭＳ 明朝" w:hint="eastAsia"/>
                <w:sz w:val="18"/>
                <w:szCs w:val="18"/>
              </w:rPr>
              <w:t>「</w:t>
            </w:r>
            <w:r>
              <w:rPr>
                <w:rFonts w:ascii="ＭＳ 明朝" w:hAnsi="ＭＳ 明朝"/>
                <w:sz w:val="18"/>
                <w:szCs w:val="18"/>
              </w:rPr>
              <w:t>源平の</w:t>
            </w:r>
            <w:r>
              <w:rPr>
                <w:rFonts w:ascii="ＭＳ 明朝" w:hAnsi="ＭＳ 明朝" w:hint="eastAsia"/>
                <w:sz w:val="18"/>
                <w:szCs w:val="18"/>
              </w:rPr>
              <w:t>合戦」（Ｐ131～134）や、平清盛など「主な登場人物」（Ｐ135）、作品中のエピソードの一つである「敦盛の最期」</w:t>
            </w:r>
            <w:r>
              <w:rPr>
                <w:rFonts w:ascii="ＭＳ 明朝" w:hAnsi="ＭＳ 明朝"/>
                <w:sz w:val="18"/>
                <w:szCs w:val="18"/>
              </w:rPr>
              <w:t>（</w:t>
            </w:r>
            <w:r>
              <w:rPr>
                <w:rFonts w:ascii="ＭＳ 明朝" w:hAnsi="ＭＳ 明朝" w:hint="eastAsia"/>
                <w:sz w:val="18"/>
                <w:szCs w:val="18"/>
              </w:rPr>
              <w:t>Ｐ136</w:t>
            </w:r>
            <w:r>
              <w:rPr>
                <w:rFonts w:ascii="ＭＳ 明朝" w:hAnsi="ＭＳ 明朝"/>
                <w:sz w:val="18"/>
                <w:szCs w:val="18"/>
              </w:rPr>
              <w:t>）につい</w:t>
            </w:r>
            <w:r>
              <w:rPr>
                <w:rFonts w:ascii="ＭＳ 明朝" w:hAnsi="ＭＳ 明朝" w:hint="eastAsia"/>
                <w:sz w:val="18"/>
                <w:szCs w:val="18"/>
              </w:rPr>
              <w:t>て知るのもよい</w:t>
            </w:r>
            <w:r w:rsidRPr="00F36A7C">
              <w:rPr>
                <w:rFonts w:ascii="ＭＳ 明朝" w:hAnsi="ＭＳ 明朝"/>
                <w:sz w:val="18"/>
                <w:szCs w:val="18"/>
              </w:rPr>
              <w:t>。</w:t>
            </w:r>
          </w:p>
          <w:p w14:paraId="7CB6D7A3" w14:textId="77777777" w:rsidR="00D35ACD" w:rsidRPr="00F36A7C" w:rsidRDefault="00D35ACD" w:rsidP="006E7EC6">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F36A7C">
              <w:rPr>
                <w:rFonts w:ascii="ＭＳ 明朝" w:hAnsi="ＭＳ 明朝"/>
                <w:sz w:val="18"/>
                <w:szCs w:val="18"/>
              </w:rPr>
              <w:t xml:space="preserve">　「那須与一」（Ｐ</w:t>
            </w:r>
            <w:r>
              <w:rPr>
                <w:rFonts w:ascii="ＭＳ 明朝" w:hAnsi="ＭＳ 明朝" w:hint="eastAsia"/>
                <w:sz w:val="18"/>
                <w:szCs w:val="18"/>
              </w:rPr>
              <w:t>137</w:t>
            </w:r>
            <w:r w:rsidRPr="00F36A7C">
              <w:rPr>
                <w:rFonts w:ascii="ＭＳ 明朝" w:hAnsi="ＭＳ 明朝"/>
                <w:sz w:val="18"/>
                <w:szCs w:val="18"/>
              </w:rPr>
              <w:t>～</w:t>
            </w:r>
            <w:r>
              <w:rPr>
                <w:rFonts w:ascii="ＭＳ 明朝" w:hAnsi="ＭＳ 明朝" w:hint="eastAsia"/>
                <w:sz w:val="18"/>
                <w:szCs w:val="18"/>
              </w:rPr>
              <w:t>13</w:t>
            </w:r>
            <w:r w:rsidRPr="00F36A7C">
              <w:rPr>
                <w:rFonts w:ascii="ＭＳ 明朝" w:hAnsi="ＭＳ 明朝"/>
                <w:sz w:val="18"/>
                <w:szCs w:val="18"/>
              </w:rPr>
              <w:t>9）を読み、内容を大まかにつかむ。</w:t>
            </w:r>
          </w:p>
          <w:p w14:paraId="0D7B7191" w14:textId="77777777" w:rsidR="00D35ACD" w:rsidRPr="00F36A7C" w:rsidRDefault="00D35ACD" w:rsidP="006E7EC6">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F36A7C">
              <w:rPr>
                <w:rFonts w:ascii="ＭＳ 明朝" w:hAnsi="ＭＳ 明朝"/>
                <w:sz w:val="18"/>
                <w:szCs w:val="18"/>
              </w:rPr>
              <w:t xml:space="preserve">　「読み取る」設問</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②</w:t>
            </w:r>
            <w:r>
              <w:rPr>
                <w:rFonts w:ascii="ＭＳ 明朝" w:hAnsi="ＭＳ 明朝" w:cs="ＭＳ 明朝" w:hint="eastAsia"/>
                <w:sz w:val="18"/>
                <w:szCs w:val="18"/>
              </w:rPr>
              <w:t>（Ｐ141）</w:t>
            </w:r>
            <w:r w:rsidRPr="00F36A7C">
              <w:rPr>
                <w:rFonts w:ascii="ＭＳ 明朝" w:hAnsi="ＭＳ 明朝"/>
                <w:sz w:val="18"/>
                <w:szCs w:val="18"/>
              </w:rPr>
              <w:t>に取り組み、表現の特徴に注意して古文を朗読し、場面の状況や登場人物の心情を読み取る。</w:t>
            </w:r>
          </w:p>
          <w:p w14:paraId="53C08A23" w14:textId="77777777" w:rsidR="00D35ACD" w:rsidRPr="00F36A7C" w:rsidRDefault="00D35ACD" w:rsidP="006E7EC6">
            <w:pPr>
              <w:spacing w:line="300" w:lineRule="exact"/>
              <w:ind w:left="180" w:hangingChars="100" w:hanging="180"/>
              <w:rPr>
                <w:rFonts w:ascii="ＭＳ 明朝" w:hAnsi="ＭＳ 明朝"/>
                <w:sz w:val="18"/>
                <w:szCs w:val="18"/>
              </w:rPr>
            </w:pPr>
            <w:r w:rsidRPr="00F36A7C">
              <w:rPr>
                <w:rFonts w:ascii="ＭＳ 明朝" w:hAnsi="ＭＳ 明朝"/>
                <w:sz w:val="18"/>
                <w:szCs w:val="18"/>
              </w:rPr>
              <w:t>＊古典コラム「文体を味わう」を適宜参照し、表現の特徴を確認する。</w:t>
            </w:r>
          </w:p>
          <w:p w14:paraId="1C803EFA" w14:textId="77777777" w:rsidR="00D35ACD" w:rsidRDefault="00D35ACD" w:rsidP="006E7EC6">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Pr="00F36A7C">
              <w:rPr>
                <w:rFonts w:ascii="ＭＳ 明朝" w:hAnsi="ＭＳ 明朝"/>
                <w:sz w:val="18"/>
                <w:szCs w:val="18"/>
              </w:rPr>
              <w:t xml:space="preserve">　「弓流」（Ｐ</w:t>
            </w:r>
            <w:r>
              <w:rPr>
                <w:rFonts w:ascii="ＭＳ 明朝" w:hAnsi="ＭＳ 明朝"/>
                <w:sz w:val="18"/>
                <w:szCs w:val="18"/>
              </w:rPr>
              <w:t>1</w:t>
            </w:r>
            <w:r>
              <w:rPr>
                <w:rFonts w:ascii="ＭＳ 明朝" w:hAnsi="ＭＳ 明朝" w:hint="eastAsia"/>
                <w:sz w:val="18"/>
                <w:szCs w:val="18"/>
              </w:rPr>
              <w:t>40</w:t>
            </w:r>
            <w:r>
              <w:rPr>
                <w:rFonts w:ascii="ＭＳ 明朝" w:hAnsi="ＭＳ 明朝"/>
                <w:sz w:val="18"/>
                <w:szCs w:val="18"/>
              </w:rPr>
              <w:t>）を読</w:t>
            </w:r>
            <w:r>
              <w:rPr>
                <w:rFonts w:ascii="ＭＳ 明朝" w:hAnsi="ＭＳ 明朝" w:hint="eastAsia"/>
                <w:sz w:val="18"/>
                <w:szCs w:val="18"/>
              </w:rPr>
              <w:t>み、内容を大まかにつかむ。</w:t>
            </w:r>
          </w:p>
          <w:p w14:paraId="7EFCC3A0" w14:textId="77777777" w:rsidR="00D35ACD" w:rsidRDefault="00D35ACD" w:rsidP="006E7EC6">
            <w:pPr>
              <w:spacing w:line="300" w:lineRule="exact"/>
              <w:ind w:left="180" w:hangingChars="100" w:hanging="180"/>
              <w:rPr>
                <w:rFonts w:ascii="ＭＳ 明朝" w:hAnsi="ＭＳ 明朝"/>
                <w:sz w:val="18"/>
                <w:szCs w:val="18"/>
              </w:rPr>
            </w:pPr>
            <w:r>
              <w:rPr>
                <w:rFonts w:ascii="ＭＳ 明朝" w:hAnsi="ＭＳ 明朝" w:hint="eastAsia"/>
                <w:sz w:val="18"/>
                <w:szCs w:val="18"/>
              </w:rPr>
              <w:t xml:space="preserve">７　</w:t>
            </w:r>
            <w:r w:rsidRPr="00F36A7C">
              <w:rPr>
                <w:rFonts w:ascii="ＭＳ 明朝" w:hAnsi="ＭＳ 明朝"/>
                <w:sz w:val="18"/>
                <w:szCs w:val="18"/>
              </w:rPr>
              <w:t>「考えを深める」設問</w:t>
            </w:r>
            <w:r>
              <w:rPr>
                <w:rFonts w:ascii="ＭＳ 明朝" w:hAnsi="ＭＳ 明朝" w:hint="eastAsia"/>
                <w:sz w:val="18"/>
                <w:szCs w:val="18"/>
              </w:rPr>
              <w:t>③</w:t>
            </w:r>
            <w:r>
              <w:rPr>
                <w:rFonts w:ascii="ＭＳ 明朝" w:hAnsi="ＭＳ 明朝"/>
                <w:sz w:val="18"/>
                <w:szCs w:val="18"/>
              </w:rPr>
              <w:t>に取り組み、当時の武士の</w:t>
            </w:r>
            <w:r>
              <w:rPr>
                <w:rFonts w:ascii="ＭＳ 明朝" w:hAnsi="ＭＳ 明朝" w:hint="eastAsia"/>
                <w:sz w:val="18"/>
                <w:szCs w:val="18"/>
              </w:rPr>
              <w:t>価値観や</w:t>
            </w:r>
            <w:r>
              <w:rPr>
                <w:rFonts w:ascii="ＭＳ 明朝" w:hAnsi="ＭＳ 明朝"/>
                <w:sz w:val="18"/>
                <w:szCs w:val="18"/>
              </w:rPr>
              <w:t>生き方について考えたことを</w:t>
            </w:r>
            <w:r>
              <w:rPr>
                <w:rFonts w:ascii="ＭＳ 明朝" w:hAnsi="ＭＳ 明朝" w:hint="eastAsia"/>
                <w:sz w:val="18"/>
                <w:szCs w:val="18"/>
              </w:rPr>
              <w:t>まとめる</w:t>
            </w:r>
            <w:r w:rsidRPr="00F36A7C">
              <w:rPr>
                <w:rFonts w:ascii="ＭＳ 明朝" w:hAnsi="ＭＳ 明朝"/>
                <w:sz w:val="18"/>
                <w:szCs w:val="18"/>
              </w:rPr>
              <w:t>。</w:t>
            </w:r>
          </w:p>
          <w:p w14:paraId="3C971913" w14:textId="41E9C3EA" w:rsidR="00D35ACD" w:rsidRPr="00601DCD" w:rsidRDefault="00D35ACD" w:rsidP="006E7EC6">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Borders>
              <w:top w:val="single" w:sz="4" w:space="0" w:color="auto"/>
            </w:tcBorders>
            <w:tcMar>
              <w:left w:w="57" w:type="dxa"/>
              <w:right w:w="57" w:type="dxa"/>
            </w:tcMar>
          </w:tcPr>
          <w:p w14:paraId="0BA9BBAE" w14:textId="77777777" w:rsidR="00D35ACD" w:rsidRPr="00F36A7C" w:rsidRDefault="00D35ACD"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□助詞を付けない表現や、七五調、対句、擬音語など、表現の特徴に注意して朗読している。</w:t>
            </w:r>
            <w:r>
              <w:rPr>
                <w:rFonts w:ascii="ＭＳ 明朝" w:hAnsi="ＭＳ 明朝" w:hint="eastAsia"/>
                <w:sz w:val="18"/>
                <w:szCs w:val="18"/>
              </w:rPr>
              <w:t>〔５の①〕</w:t>
            </w:r>
          </w:p>
          <w:p w14:paraId="0991CA85" w14:textId="77777777" w:rsidR="00D35ACD" w:rsidRPr="00F36A7C" w:rsidRDefault="00D35ACD"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□与一の置かれていた状況や気持ちを捉えるとともに、当時の武士の生き方</w:t>
            </w:r>
            <w:r>
              <w:rPr>
                <w:rFonts w:ascii="ＭＳ 明朝" w:hAnsi="ＭＳ 明朝" w:hint="eastAsia"/>
                <w:sz w:val="18"/>
                <w:szCs w:val="18"/>
              </w:rPr>
              <w:t>について</w:t>
            </w:r>
            <w:r w:rsidRPr="00F36A7C">
              <w:rPr>
                <w:rFonts w:ascii="ＭＳ 明朝" w:hAnsi="ＭＳ 明朝" w:hint="eastAsia"/>
                <w:sz w:val="18"/>
                <w:szCs w:val="18"/>
              </w:rPr>
              <w:t>読み取り、考えたことをまとめている。</w:t>
            </w:r>
            <w:r>
              <w:rPr>
                <w:rFonts w:ascii="ＭＳ 明朝" w:hAnsi="ＭＳ 明朝" w:hint="eastAsia"/>
                <w:sz w:val="18"/>
                <w:szCs w:val="18"/>
              </w:rPr>
              <w:t>〔５の②、７〕</w:t>
            </w:r>
          </w:p>
        </w:tc>
      </w:tr>
      <w:tr w:rsidR="001103E4" w:rsidRPr="000B37BB" w14:paraId="681B082C" w14:textId="77777777" w:rsidTr="001103E4">
        <w:trPr>
          <w:trHeight w:val="283"/>
        </w:trPr>
        <w:tc>
          <w:tcPr>
            <w:tcW w:w="420" w:type="dxa"/>
            <w:vMerge/>
            <w:tcBorders>
              <w:top w:val="nil"/>
              <w:bottom w:val="nil"/>
            </w:tcBorders>
            <w:tcMar>
              <w:left w:w="57" w:type="dxa"/>
              <w:right w:w="57" w:type="dxa"/>
            </w:tcMar>
          </w:tcPr>
          <w:p w14:paraId="42372EC3" w14:textId="77777777" w:rsidR="001103E4" w:rsidRPr="000B37BB" w:rsidRDefault="001103E4" w:rsidP="00225DC1">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5A09C5FB" w14:textId="77777777" w:rsidR="001103E4" w:rsidRPr="001E7C84" w:rsidRDefault="001103E4" w:rsidP="00225DC1">
            <w:pPr>
              <w:spacing w:line="300" w:lineRule="exact"/>
              <w:rPr>
                <w:rFonts w:ascii="Arial" w:eastAsia="ＭＳ Ｐゴシック" w:hAnsi="Arial" w:cs="Arial"/>
                <w:color w:val="221E1F"/>
                <w:kern w:val="0"/>
                <w:sz w:val="17"/>
                <w:szCs w:val="17"/>
              </w:rPr>
            </w:pPr>
          </w:p>
        </w:tc>
        <w:tc>
          <w:tcPr>
            <w:tcW w:w="1417" w:type="dxa"/>
            <w:tcBorders>
              <w:top w:val="nil"/>
              <w:bottom w:val="nil"/>
            </w:tcBorders>
            <w:tcMar>
              <w:left w:w="57" w:type="dxa"/>
              <w:right w:w="57" w:type="dxa"/>
            </w:tcMar>
          </w:tcPr>
          <w:p w14:paraId="43FD118A" w14:textId="77777777" w:rsidR="001103E4" w:rsidRPr="00F36A7C" w:rsidRDefault="001103E4" w:rsidP="00225DC1">
            <w:pPr>
              <w:spacing w:line="300" w:lineRule="exact"/>
              <w:rPr>
                <w:rFonts w:ascii="ＭＳ 明朝" w:hAnsi="ＭＳ 明朝"/>
                <w:bCs/>
                <w:sz w:val="18"/>
                <w:szCs w:val="18"/>
              </w:rPr>
            </w:pPr>
            <w:r w:rsidRPr="00F36A7C">
              <w:rPr>
                <w:rFonts w:ascii="ＭＳ 明朝" w:hAnsi="ＭＳ 明朝"/>
                <w:bCs/>
                <w:sz w:val="18"/>
                <w:szCs w:val="18"/>
              </w:rPr>
              <w:t>漢詩</w:t>
            </w:r>
          </w:p>
          <w:p w14:paraId="5E96AF6D" w14:textId="77777777" w:rsidR="001103E4" w:rsidRPr="00F36A7C" w:rsidRDefault="001103E4" w:rsidP="00225DC1">
            <w:pPr>
              <w:spacing w:line="300" w:lineRule="exact"/>
              <w:jc w:val="right"/>
              <w:rPr>
                <w:rFonts w:ascii="ＭＳ 明朝" w:hAnsi="ＭＳ 明朝"/>
                <w:sz w:val="18"/>
                <w:szCs w:val="18"/>
              </w:rPr>
            </w:pPr>
            <w:r w:rsidRPr="00F36A7C">
              <w:rPr>
                <w:rFonts w:ascii="ＭＳ 明朝" w:hAnsi="ＭＳ 明朝"/>
                <w:sz w:val="18"/>
                <w:szCs w:val="18"/>
              </w:rPr>
              <w:t>Ｐ1</w:t>
            </w:r>
            <w:r>
              <w:rPr>
                <w:rFonts w:ascii="ＭＳ 明朝" w:hAnsi="ＭＳ 明朝" w:hint="eastAsia"/>
                <w:sz w:val="18"/>
                <w:szCs w:val="18"/>
              </w:rPr>
              <w:t>42</w:t>
            </w:r>
          </w:p>
          <w:p w14:paraId="55D4CFB3" w14:textId="77777777" w:rsidR="001103E4" w:rsidRPr="00F36A7C" w:rsidRDefault="001103E4" w:rsidP="00225DC1">
            <w:pPr>
              <w:spacing w:line="300" w:lineRule="exact"/>
              <w:jc w:val="right"/>
              <w:rPr>
                <w:rFonts w:ascii="ＭＳ 明朝" w:hAnsi="ＭＳ 明朝"/>
                <w:bCs/>
                <w:sz w:val="18"/>
                <w:szCs w:val="18"/>
              </w:rPr>
            </w:pPr>
            <w:r>
              <w:rPr>
                <w:rFonts w:ascii="ＭＳ 明朝" w:hAnsi="ＭＳ 明朝" w:hint="eastAsia"/>
                <w:sz w:val="18"/>
                <w:szCs w:val="18"/>
              </w:rPr>
              <w:t>3</w:t>
            </w:r>
            <w:r w:rsidRPr="00F36A7C">
              <w:rPr>
                <w:rFonts w:ascii="ＭＳ 明朝" w:hAnsi="ＭＳ 明朝"/>
                <w:sz w:val="18"/>
                <w:szCs w:val="18"/>
              </w:rPr>
              <w:t>時間</w:t>
            </w:r>
          </w:p>
        </w:tc>
        <w:tc>
          <w:tcPr>
            <w:tcW w:w="1417" w:type="dxa"/>
            <w:tcBorders>
              <w:top w:val="nil"/>
              <w:bottom w:val="nil"/>
            </w:tcBorders>
            <w:tcMar>
              <w:left w:w="57" w:type="dxa"/>
              <w:right w:w="57" w:type="dxa"/>
            </w:tcMar>
          </w:tcPr>
          <w:p w14:paraId="6030DD78" w14:textId="77777777" w:rsidR="001103E4" w:rsidRPr="00F36A7C" w:rsidRDefault="001103E4" w:rsidP="00225DC1">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ア（ア）</w:t>
            </w:r>
          </w:p>
          <w:p w14:paraId="4DAD1D75" w14:textId="77777777" w:rsidR="001103E4" w:rsidRPr="00F36A7C" w:rsidRDefault="001103E4" w:rsidP="00225DC1">
            <w:pPr>
              <w:spacing w:line="300" w:lineRule="exact"/>
              <w:rPr>
                <w:rFonts w:ascii="ＭＳ 明朝" w:hAnsi="ＭＳ 明朝" w:cs="Arial"/>
                <w:color w:val="221E1F"/>
                <w:kern w:val="0"/>
                <w:sz w:val="18"/>
                <w:szCs w:val="18"/>
              </w:rPr>
            </w:pPr>
          </w:p>
          <w:p w14:paraId="054FFBAE" w14:textId="77777777" w:rsidR="001103E4" w:rsidRPr="00F36A7C" w:rsidRDefault="001103E4" w:rsidP="00225DC1">
            <w:pPr>
              <w:spacing w:line="300" w:lineRule="exact"/>
              <w:rPr>
                <w:rFonts w:ascii="ＭＳ 明朝" w:hAnsi="ＭＳ 明朝" w:cs="Arial"/>
                <w:color w:val="221E1F"/>
                <w:kern w:val="0"/>
                <w:sz w:val="18"/>
                <w:szCs w:val="18"/>
              </w:rPr>
            </w:pPr>
          </w:p>
          <w:p w14:paraId="68770472" w14:textId="77777777" w:rsidR="001103E4" w:rsidRPr="00EB678F" w:rsidRDefault="001103E4" w:rsidP="00225DC1">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Pr>
                <w:rFonts w:ascii="ＭＳ 明朝" w:hAnsi="ＭＳ 明朝" w:cs="Arial" w:hint="eastAsia"/>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ウ</w:t>
            </w:r>
          </w:p>
        </w:tc>
        <w:tc>
          <w:tcPr>
            <w:tcW w:w="1843" w:type="dxa"/>
            <w:tcBorders>
              <w:top w:val="nil"/>
              <w:bottom w:val="nil"/>
            </w:tcBorders>
            <w:tcMar>
              <w:left w:w="57" w:type="dxa"/>
              <w:right w:w="57" w:type="dxa"/>
            </w:tcMar>
          </w:tcPr>
          <w:p w14:paraId="38F27922" w14:textId="77777777" w:rsidR="001103E4" w:rsidRPr="00F36A7C" w:rsidRDefault="001103E4"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表現の特徴</w:t>
            </w:r>
            <w:r>
              <w:rPr>
                <w:rFonts w:ascii="ＭＳ 明朝" w:hAnsi="ＭＳ 明朝" w:hint="eastAsia"/>
                <w:sz w:val="18"/>
                <w:szCs w:val="18"/>
              </w:rPr>
              <w:t>に注意して</w:t>
            </w:r>
            <w:r>
              <w:rPr>
                <w:rFonts w:ascii="ＭＳ 明朝" w:hAnsi="ＭＳ 明朝"/>
                <w:sz w:val="18"/>
                <w:szCs w:val="18"/>
              </w:rPr>
              <w:t>朗読し</w:t>
            </w:r>
            <w:r>
              <w:rPr>
                <w:rFonts w:ascii="ＭＳ 明朝" w:hAnsi="ＭＳ 明朝" w:hint="eastAsia"/>
                <w:sz w:val="18"/>
                <w:szCs w:val="18"/>
              </w:rPr>
              <w:t>、漢詩を味わう</w:t>
            </w:r>
            <w:r w:rsidRPr="00F36A7C">
              <w:rPr>
                <w:rFonts w:ascii="ＭＳ 明朝" w:hAnsi="ＭＳ 明朝"/>
                <w:sz w:val="18"/>
                <w:szCs w:val="18"/>
              </w:rPr>
              <w:t>。</w:t>
            </w:r>
          </w:p>
          <w:p w14:paraId="491DE086" w14:textId="77777777" w:rsidR="001103E4" w:rsidRPr="00F36A7C" w:rsidRDefault="001103E4" w:rsidP="00225DC1">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Pr>
                <w:rFonts w:ascii="ＭＳ 明朝" w:hAnsi="ＭＳ 明朝" w:hint="eastAsia"/>
                <w:sz w:val="18"/>
                <w:szCs w:val="18"/>
              </w:rPr>
              <w:t>情景を描いた表現の効果について考える。</w:t>
            </w:r>
          </w:p>
        </w:tc>
        <w:tc>
          <w:tcPr>
            <w:tcW w:w="782" w:type="dxa"/>
            <w:tcBorders>
              <w:top w:val="nil"/>
              <w:bottom w:val="nil"/>
            </w:tcBorders>
            <w:shd w:val="clear" w:color="auto" w:fill="auto"/>
          </w:tcPr>
          <w:p w14:paraId="1A3B3FFC" w14:textId="1611731C" w:rsidR="001103E4" w:rsidRPr="000B37BB" w:rsidRDefault="001103E4" w:rsidP="006E7EC6">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tc>
        <w:tc>
          <w:tcPr>
            <w:tcW w:w="5102" w:type="dxa"/>
            <w:tcBorders>
              <w:top w:val="nil"/>
              <w:bottom w:val="nil"/>
            </w:tcBorders>
            <w:shd w:val="clear" w:color="auto" w:fill="auto"/>
            <w:tcMar>
              <w:left w:w="57" w:type="dxa"/>
              <w:right w:w="57" w:type="dxa"/>
            </w:tcMar>
          </w:tcPr>
          <w:p w14:paraId="6E126F13" w14:textId="77777777" w:rsidR="001103E4" w:rsidRDefault="001103E4" w:rsidP="00225DC1">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142</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145</w:t>
            </w:r>
            <w:r w:rsidRPr="000B37BB">
              <w:rPr>
                <w:rFonts w:ascii="ＭＳ 明朝" w:hAnsi="ＭＳ 明朝"/>
                <w:color w:val="221E1F"/>
                <w:sz w:val="18"/>
                <w:szCs w:val="18"/>
              </w:rPr>
              <w:t>）</w:t>
            </w:r>
            <w:r w:rsidRPr="000B37BB">
              <w:rPr>
                <w:rFonts w:ascii="ＭＳ 明朝" w:hAnsi="ＭＳ 明朝"/>
                <w:sz w:val="18"/>
                <w:szCs w:val="18"/>
              </w:rPr>
              <w:t>を見て、学習目標を確認し、学習の見通しを持つ。</w:t>
            </w:r>
          </w:p>
          <w:p w14:paraId="080B2972" w14:textId="77777777" w:rsidR="001103E4" w:rsidRPr="00601DCD" w:rsidRDefault="001103E4"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F36A7C">
              <w:rPr>
                <w:rFonts w:ascii="ＭＳ 明朝" w:hAnsi="ＭＳ 明朝"/>
                <w:sz w:val="18"/>
                <w:szCs w:val="18"/>
              </w:rPr>
              <w:t xml:space="preserve">　</w:t>
            </w:r>
            <w:r>
              <w:rPr>
                <w:rFonts w:ascii="ＭＳ 明朝" w:hAnsi="ＭＳ 明朝" w:hint="eastAsia"/>
                <w:sz w:val="18"/>
                <w:szCs w:val="18"/>
              </w:rPr>
              <w:t>「</w:t>
            </w:r>
            <w:r w:rsidRPr="00F36A7C">
              <w:rPr>
                <w:rFonts w:ascii="ＭＳ 明朝" w:hAnsi="ＭＳ 明朝"/>
                <w:sz w:val="18"/>
                <w:szCs w:val="18"/>
              </w:rPr>
              <w:t>漢詩</w:t>
            </w:r>
            <w:r>
              <w:rPr>
                <w:rFonts w:ascii="ＭＳ 明朝" w:hAnsi="ＭＳ 明朝" w:hint="eastAsia"/>
                <w:sz w:val="18"/>
                <w:szCs w:val="18"/>
              </w:rPr>
              <w:t>」</w:t>
            </w:r>
            <w:r w:rsidRPr="00F36A7C">
              <w:rPr>
                <w:rFonts w:ascii="ＭＳ 明朝" w:hAnsi="ＭＳ 明朝"/>
                <w:sz w:val="18"/>
                <w:szCs w:val="18"/>
              </w:rPr>
              <w:t>の解説（Ｐ</w:t>
            </w:r>
            <w:r>
              <w:rPr>
                <w:rFonts w:ascii="ＭＳ 明朝" w:hAnsi="ＭＳ 明朝"/>
                <w:sz w:val="18"/>
                <w:szCs w:val="18"/>
              </w:rPr>
              <w:t>1</w:t>
            </w:r>
            <w:r>
              <w:rPr>
                <w:rFonts w:ascii="ＭＳ 明朝" w:hAnsi="ＭＳ 明朝" w:hint="eastAsia"/>
                <w:sz w:val="18"/>
                <w:szCs w:val="18"/>
              </w:rPr>
              <w:t>42</w:t>
            </w:r>
            <w:r w:rsidRPr="00F36A7C">
              <w:rPr>
                <w:rFonts w:ascii="ＭＳ 明朝" w:hAnsi="ＭＳ 明朝"/>
                <w:sz w:val="18"/>
                <w:szCs w:val="18"/>
              </w:rPr>
              <w:t>）を読み、漢詩や代表的な詩人について知る。</w:t>
            </w:r>
          </w:p>
          <w:p w14:paraId="2F41BA41" w14:textId="77777777" w:rsidR="001103E4" w:rsidRPr="00F36A7C" w:rsidRDefault="001103E4"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F36A7C">
              <w:rPr>
                <w:rFonts w:ascii="ＭＳ 明朝" w:hAnsi="ＭＳ 明朝"/>
                <w:sz w:val="18"/>
                <w:szCs w:val="18"/>
              </w:rPr>
              <w:t xml:space="preserve">　「黄鶴楼にて孟浩然の広陵に之くを送る」（Ｐ</w:t>
            </w:r>
            <w:r>
              <w:rPr>
                <w:rFonts w:ascii="ＭＳ 明朝" w:hAnsi="ＭＳ 明朝"/>
                <w:sz w:val="18"/>
                <w:szCs w:val="18"/>
              </w:rPr>
              <w:t>1</w:t>
            </w:r>
            <w:r>
              <w:rPr>
                <w:rFonts w:ascii="ＭＳ 明朝" w:hAnsi="ＭＳ 明朝" w:hint="eastAsia"/>
                <w:sz w:val="18"/>
                <w:szCs w:val="18"/>
              </w:rPr>
              <w:t>43</w:t>
            </w:r>
            <w:r w:rsidRPr="00F36A7C">
              <w:rPr>
                <w:rFonts w:ascii="ＭＳ 明朝" w:hAnsi="ＭＳ 明朝"/>
                <w:sz w:val="18"/>
                <w:szCs w:val="18"/>
              </w:rPr>
              <w:t>）を読み、内容を大まかにつかむ。</w:t>
            </w:r>
          </w:p>
          <w:p w14:paraId="0793202A" w14:textId="77777777" w:rsidR="001103E4" w:rsidRPr="00F36A7C" w:rsidRDefault="001103E4"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４</w:t>
            </w:r>
            <w:r w:rsidRPr="00F36A7C">
              <w:rPr>
                <w:rFonts w:ascii="ＭＳ 明朝" w:hAnsi="ＭＳ 明朝"/>
                <w:sz w:val="18"/>
                <w:szCs w:val="18"/>
              </w:rPr>
              <w:t xml:space="preserve">　「読み取る」設問</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③</w:t>
            </w:r>
            <w:r w:rsidRPr="00F36A7C">
              <w:rPr>
                <w:rFonts w:ascii="ＭＳ 明朝" w:hAnsi="ＭＳ 明朝"/>
                <w:sz w:val="18"/>
                <w:szCs w:val="18"/>
              </w:rPr>
              <w:t>（Ｐ1</w:t>
            </w:r>
            <w:r>
              <w:rPr>
                <w:rFonts w:ascii="ＭＳ 明朝" w:hAnsi="ＭＳ 明朝" w:hint="eastAsia"/>
                <w:sz w:val="18"/>
                <w:szCs w:val="18"/>
              </w:rPr>
              <w:t>45</w:t>
            </w:r>
            <w:r w:rsidRPr="00F36A7C">
              <w:rPr>
                <w:rFonts w:ascii="ＭＳ 明朝" w:hAnsi="ＭＳ 明朝"/>
                <w:sz w:val="18"/>
                <w:szCs w:val="18"/>
              </w:rPr>
              <w:t>）に取り組み、朗読・暗唱を通して漢詩を味わい、漢詩に描かれている情景・心情や、表現上の特徴を捉える。</w:t>
            </w:r>
          </w:p>
          <w:p w14:paraId="3245A8DA" w14:textId="77777777" w:rsidR="001103E4" w:rsidRPr="00F36A7C" w:rsidRDefault="001103E4" w:rsidP="00601DCD">
            <w:pPr>
              <w:spacing w:line="300" w:lineRule="exact"/>
              <w:ind w:left="180" w:hangingChars="100" w:hanging="180"/>
              <w:rPr>
                <w:rFonts w:ascii="ＭＳ 明朝" w:hAnsi="ＭＳ 明朝"/>
                <w:sz w:val="18"/>
                <w:szCs w:val="18"/>
              </w:rPr>
            </w:pPr>
            <w:r w:rsidRPr="00F36A7C">
              <w:rPr>
                <w:rFonts w:ascii="ＭＳ 明朝" w:hAnsi="ＭＳ 明朝"/>
                <w:sz w:val="18"/>
                <w:szCs w:val="18"/>
              </w:rPr>
              <w:t>＊古典コラム「漢詩の形式」を適宜参照し、漢詩の形式を確認する。</w:t>
            </w:r>
            <w:bookmarkStart w:id="0" w:name="_GoBack"/>
            <w:bookmarkEnd w:id="0"/>
          </w:p>
          <w:p w14:paraId="356B7283" w14:textId="77777777" w:rsidR="001103E4" w:rsidRPr="00F36A7C" w:rsidRDefault="001103E4"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Pr="00F36A7C">
              <w:rPr>
                <w:rFonts w:ascii="ＭＳ 明朝" w:hAnsi="ＭＳ 明朝"/>
                <w:sz w:val="18"/>
                <w:szCs w:val="18"/>
              </w:rPr>
              <w:t xml:space="preserve">　「考えを深める」設問</w:t>
            </w:r>
            <w:r>
              <w:rPr>
                <w:rFonts w:ascii="ＭＳ 明朝" w:hAnsi="ＭＳ 明朝" w:hint="eastAsia"/>
                <w:sz w:val="18"/>
                <w:szCs w:val="18"/>
              </w:rPr>
              <w:t>④</w:t>
            </w:r>
            <w:r w:rsidRPr="00F36A7C">
              <w:rPr>
                <w:rFonts w:ascii="ＭＳ 明朝" w:hAnsi="ＭＳ 明朝"/>
                <w:sz w:val="18"/>
                <w:szCs w:val="18"/>
              </w:rPr>
              <w:t>に取り組み、情景描写の効果について考え、話し合う。</w:t>
            </w:r>
          </w:p>
          <w:p w14:paraId="7614D1B8" w14:textId="77777777" w:rsidR="001103E4" w:rsidRPr="00F36A7C" w:rsidRDefault="001103E4" w:rsidP="00601DCD">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Pr="00F36A7C">
              <w:rPr>
                <w:rFonts w:ascii="ＭＳ 明朝" w:hAnsi="ＭＳ 明朝"/>
                <w:sz w:val="18"/>
                <w:szCs w:val="18"/>
              </w:rPr>
              <w:t xml:space="preserve">　「春望」（Ｐ</w:t>
            </w:r>
            <w:r>
              <w:rPr>
                <w:rFonts w:ascii="ＭＳ 明朝" w:hAnsi="ＭＳ 明朝"/>
                <w:sz w:val="18"/>
                <w:szCs w:val="18"/>
              </w:rPr>
              <w:t>1</w:t>
            </w:r>
            <w:r>
              <w:rPr>
                <w:rFonts w:ascii="ＭＳ 明朝" w:hAnsi="ＭＳ 明朝" w:hint="eastAsia"/>
                <w:sz w:val="18"/>
                <w:szCs w:val="18"/>
              </w:rPr>
              <w:t>44</w:t>
            </w:r>
            <w:r>
              <w:rPr>
                <w:rFonts w:ascii="ＭＳ 明朝" w:hAnsi="ＭＳ 明朝"/>
                <w:sz w:val="18"/>
                <w:szCs w:val="18"/>
              </w:rPr>
              <w:t>）についても、</w:t>
            </w:r>
            <w:r>
              <w:rPr>
                <w:rFonts w:ascii="ＭＳ 明朝" w:hAnsi="ＭＳ 明朝" w:hint="eastAsia"/>
                <w:sz w:val="18"/>
                <w:szCs w:val="18"/>
              </w:rPr>
              <w:t>３</w:t>
            </w:r>
            <w:r>
              <w:rPr>
                <w:rFonts w:ascii="ＭＳ 明朝" w:hAnsi="ＭＳ 明朝"/>
                <w:sz w:val="18"/>
                <w:szCs w:val="18"/>
              </w:rPr>
              <w:t>～</w:t>
            </w:r>
            <w:r>
              <w:rPr>
                <w:rFonts w:ascii="ＭＳ 明朝" w:hAnsi="ＭＳ 明朝" w:hint="eastAsia"/>
                <w:sz w:val="18"/>
                <w:szCs w:val="18"/>
              </w:rPr>
              <w:t>５</w:t>
            </w:r>
            <w:r w:rsidRPr="00F36A7C">
              <w:rPr>
                <w:rFonts w:ascii="ＭＳ 明朝" w:hAnsi="ＭＳ 明朝"/>
                <w:sz w:val="18"/>
                <w:szCs w:val="18"/>
              </w:rPr>
              <w:t>の手順で学習する。</w:t>
            </w:r>
          </w:p>
          <w:p w14:paraId="17BE80A6" w14:textId="77777777" w:rsidR="001103E4" w:rsidRDefault="001103E4" w:rsidP="00601DCD">
            <w:pPr>
              <w:spacing w:line="300" w:lineRule="exact"/>
              <w:ind w:left="180" w:hangingChars="100" w:hanging="180"/>
              <w:rPr>
                <w:rFonts w:ascii="ＭＳ 明朝" w:hAnsi="ＭＳ 明朝"/>
                <w:sz w:val="18"/>
                <w:szCs w:val="18"/>
              </w:rPr>
            </w:pPr>
            <w:r w:rsidRPr="00F36A7C">
              <w:rPr>
                <w:rFonts w:ascii="ＭＳ 明朝" w:hAnsi="ＭＳ 明朝"/>
                <w:sz w:val="18"/>
                <w:szCs w:val="18"/>
              </w:rPr>
              <w:t>＊この学習材と併せて、</w:t>
            </w:r>
            <w:r w:rsidRPr="00F36A7C">
              <w:rPr>
                <w:rFonts w:ascii="ＭＳ 明朝" w:hAnsi="ＭＳ 明朝" w:hint="eastAsia"/>
                <w:color w:val="221E1F"/>
                <w:kern w:val="0"/>
                <w:sz w:val="18"/>
                <w:szCs w:val="18"/>
                <w:bdr w:val="single" w:sz="4" w:space="0" w:color="auto" w:frame="1"/>
                <w:shd w:val="pct15" w:color="auto" w:fill="FFFFFF"/>
              </w:rPr>
              <w:t>資</w:t>
            </w:r>
            <w:r w:rsidRPr="00F36A7C">
              <w:rPr>
                <w:rFonts w:ascii="ＭＳ 明朝" w:hAnsi="ＭＳ 明朝" w:hint="eastAsia"/>
                <w:color w:val="221E1F"/>
                <w:sz w:val="18"/>
                <w:szCs w:val="18"/>
              </w:rPr>
              <w:t>Ｐ</w:t>
            </w:r>
            <w:r>
              <w:rPr>
                <w:rFonts w:ascii="ＭＳ 明朝" w:hAnsi="ＭＳ 明朝"/>
                <w:sz w:val="18"/>
                <w:szCs w:val="18"/>
              </w:rPr>
              <w:t>2</w:t>
            </w:r>
            <w:r w:rsidRPr="00F36A7C">
              <w:rPr>
                <w:rFonts w:ascii="ＭＳ 明朝" w:hAnsi="ＭＳ 明朝" w:hint="eastAsia"/>
                <w:sz w:val="18"/>
                <w:szCs w:val="18"/>
              </w:rPr>
              <w:t>9</w:t>
            </w:r>
            <w:r>
              <w:rPr>
                <w:rFonts w:ascii="ＭＳ 明朝" w:hAnsi="ＭＳ 明朝" w:hint="eastAsia"/>
                <w:sz w:val="18"/>
                <w:szCs w:val="18"/>
              </w:rPr>
              <w:t>3～</w:t>
            </w:r>
            <w:r w:rsidRPr="00F36A7C">
              <w:rPr>
                <w:rFonts w:ascii="ＭＳ 明朝" w:hAnsi="ＭＳ 明朝"/>
                <w:sz w:val="18"/>
                <w:szCs w:val="18"/>
              </w:rPr>
              <w:t>「漢詩の世界」を読み、漢詩の味わい方を学ぶのもよい。</w:t>
            </w:r>
          </w:p>
          <w:p w14:paraId="543C2583" w14:textId="025A1D13" w:rsidR="001103E4" w:rsidRPr="00601DCD" w:rsidRDefault="001103E4" w:rsidP="00601DCD">
            <w:pPr>
              <w:spacing w:line="300" w:lineRule="exact"/>
              <w:ind w:left="180" w:hangingChars="100" w:hanging="180"/>
              <w:rPr>
                <w:rFonts w:ascii="ＭＳ 明朝" w:hAnsi="ＭＳ 明朝"/>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tcBorders>
              <w:top w:val="nil"/>
              <w:bottom w:val="nil"/>
            </w:tcBorders>
            <w:tcMar>
              <w:left w:w="57" w:type="dxa"/>
              <w:right w:w="57" w:type="dxa"/>
            </w:tcMar>
          </w:tcPr>
          <w:p w14:paraId="2277E4F0" w14:textId="77777777" w:rsidR="001103E4" w:rsidRPr="00F36A7C" w:rsidRDefault="001103E4"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□漢詩の形式を理解し、対句などの特徴的な表現に注意して朗読・暗唱している。</w:t>
            </w:r>
            <w:r>
              <w:rPr>
                <w:rFonts w:ascii="ＭＳ 明朝" w:hAnsi="ＭＳ 明朝" w:hint="eastAsia"/>
                <w:sz w:val="18"/>
                <w:szCs w:val="18"/>
              </w:rPr>
              <w:t>〔４の①、③〕</w:t>
            </w:r>
          </w:p>
          <w:p w14:paraId="6C969690" w14:textId="77777777" w:rsidR="001103E4" w:rsidRPr="00F36A7C" w:rsidRDefault="001103E4"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□描かれている情景や作者の心情を捉えるとともに、自然を表す表現の効果に</w:t>
            </w:r>
            <w:r>
              <w:rPr>
                <w:rFonts w:ascii="ＭＳ 明朝" w:hAnsi="ＭＳ 明朝" w:hint="eastAsia"/>
                <w:sz w:val="18"/>
                <w:szCs w:val="18"/>
              </w:rPr>
              <w:t>ついて気づいたこ</w:t>
            </w:r>
            <w:r>
              <w:rPr>
                <w:rFonts w:ascii="ＭＳ 明朝" w:hAnsi="ＭＳ 明朝" w:hint="eastAsia"/>
                <w:sz w:val="18"/>
                <w:szCs w:val="18"/>
              </w:rPr>
              <w:lastRenderedPageBreak/>
              <w:t>とを挙げている。〔４の②、５〕</w:t>
            </w:r>
          </w:p>
        </w:tc>
      </w:tr>
      <w:tr w:rsidR="00A27B71" w:rsidRPr="000B37BB" w14:paraId="1AFDC1FB" w14:textId="77777777" w:rsidTr="001103E4">
        <w:trPr>
          <w:trHeight w:val="283"/>
        </w:trPr>
        <w:tc>
          <w:tcPr>
            <w:tcW w:w="420" w:type="dxa"/>
            <w:vMerge/>
            <w:tcBorders>
              <w:top w:val="nil"/>
              <w:bottom w:val="nil"/>
            </w:tcBorders>
            <w:tcMar>
              <w:left w:w="57" w:type="dxa"/>
              <w:right w:w="57" w:type="dxa"/>
            </w:tcMar>
          </w:tcPr>
          <w:p w14:paraId="7B28C8EF" w14:textId="77777777" w:rsidR="00A27B71" w:rsidRPr="000B37BB" w:rsidRDefault="00A27B71" w:rsidP="00A27B71">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66B1768D" w14:textId="77777777" w:rsidR="00A27B71" w:rsidRPr="00F36A7C" w:rsidRDefault="00A27B71" w:rsidP="00A27B71">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書く</w:t>
            </w:r>
          </w:p>
          <w:p w14:paraId="411DF7A2" w14:textId="77777777" w:rsidR="00A27B71" w:rsidRPr="00F36A7C" w:rsidRDefault="00A27B71" w:rsidP="00A27B71">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通信・手紙</w:t>
            </w:r>
            <w:r>
              <w:rPr>
                <w:rFonts w:ascii="ＭＳ 明朝" w:hAnsi="ＭＳ 明朝" w:cs="Arial"/>
                <w:color w:val="221E1F"/>
                <w:kern w:val="0"/>
                <w:sz w:val="18"/>
                <w:szCs w:val="18"/>
              </w:rPr>
              <w:t>〉</w:t>
            </w:r>
          </w:p>
        </w:tc>
        <w:tc>
          <w:tcPr>
            <w:tcW w:w="1417" w:type="dxa"/>
            <w:vMerge w:val="restart"/>
            <w:tcBorders>
              <w:top w:val="single" w:sz="4" w:space="0" w:color="auto"/>
            </w:tcBorders>
            <w:tcMar>
              <w:left w:w="57" w:type="dxa"/>
              <w:right w:w="57" w:type="dxa"/>
            </w:tcMar>
          </w:tcPr>
          <w:p w14:paraId="35B1D7B8" w14:textId="77777777" w:rsidR="00A27B71" w:rsidRPr="00F36A7C" w:rsidRDefault="00A27B71" w:rsidP="00A27B71">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rPr>
              <w:t>依頼状</w:t>
            </w:r>
            <w:r w:rsidRPr="00F36A7C">
              <w:rPr>
                <w:rFonts w:ascii="ＭＳ 明朝" w:hAnsi="ＭＳ 明朝" w:cs="Arial"/>
                <w:color w:val="221E1F"/>
                <w:kern w:val="0"/>
                <w:sz w:val="18"/>
                <w:szCs w:val="18"/>
              </w:rPr>
              <w:t>やお</w:t>
            </w:r>
            <w:r w:rsidRPr="00F36A7C">
              <w:rPr>
                <w:rFonts w:ascii="ＭＳ 明朝" w:hAnsi="ＭＳ 明朝" w:cs="Arial"/>
                <w:bCs/>
                <w:color w:val="221E1F"/>
                <w:kern w:val="0"/>
                <w:sz w:val="18"/>
                <w:szCs w:val="18"/>
              </w:rPr>
              <w:t>礼状</w:t>
            </w:r>
            <w:r w:rsidRPr="00F36A7C">
              <w:rPr>
                <w:rFonts w:ascii="ＭＳ 明朝" w:hAnsi="ＭＳ 明朝" w:cs="Arial"/>
                <w:color w:val="221E1F"/>
                <w:kern w:val="0"/>
                <w:sz w:val="18"/>
                <w:szCs w:val="18"/>
              </w:rPr>
              <w:t>を</w:t>
            </w:r>
            <w:r w:rsidRPr="00F36A7C">
              <w:rPr>
                <w:rFonts w:ascii="ＭＳ 明朝" w:hAnsi="ＭＳ 明朝" w:cs="Arial"/>
                <w:bCs/>
                <w:color w:val="221E1F"/>
                <w:kern w:val="0"/>
                <w:sz w:val="18"/>
                <w:szCs w:val="18"/>
              </w:rPr>
              <w:t>書</w:t>
            </w:r>
            <w:r w:rsidRPr="00F36A7C">
              <w:rPr>
                <w:rFonts w:ascii="ＭＳ 明朝" w:hAnsi="ＭＳ 明朝" w:cs="Arial"/>
                <w:color w:val="221E1F"/>
                <w:kern w:val="0"/>
                <w:sz w:val="18"/>
                <w:szCs w:val="18"/>
              </w:rPr>
              <w:t>こう</w:t>
            </w:r>
          </w:p>
          <w:p w14:paraId="02AD8DD5" w14:textId="77777777" w:rsidR="00A27B71" w:rsidRPr="00F36A7C" w:rsidRDefault="00A27B71" w:rsidP="00A27B71">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Ｐ14</w:t>
            </w:r>
            <w:r>
              <w:rPr>
                <w:rFonts w:ascii="ＭＳ 明朝" w:hAnsi="ＭＳ 明朝" w:cs="Arial" w:hint="eastAsia"/>
                <w:color w:val="221E1F"/>
                <w:kern w:val="0"/>
                <w:sz w:val="18"/>
                <w:szCs w:val="18"/>
              </w:rPr>
              <w:t>6</w:t>
            </w:r>
          </w:p>
          <w:p w14:paraId="5726CBA4" w14:textId="77777777" w:rsidR="00A27B71" w:rsidRPr="00F36A7C" w:rsidRDefault="00A27B71" w:rsidP="00A27B71">
            <w:pPr>
              <w:spacing w:line="300" w:lineRule="exact"/>
              <w:jc w:val="right"/>
              <w:rPr>
                <w:rFonts w:ascii="ＭＳ 明朝" w:hAnsi="ＭＳ 明朝" w:cs="Arial"/>
                <w:bCs/>
                <w:color w:val="221E1F"/>
                <w:kern w:val="0"/>
                <w:sz w:val="18"/>
                <w:szCs w:val="18"/>
              </w:rPr>
            </w:pPr>
            <w:r w:rsidRPr="00F36A7C">
              <w:rPr>
                <w:rFonts w:ascii="ＭＳ 明朝" w:hAnsi="ＭＳ 明朝" w:cs="Arial"/>
                <w:color w:val="221E1F"/>
                <w:kern w:val="0"/>
                <w:sz w:val="18"/>
                <w:szCs w:val="18"/>
              </w:rPr>
              <w:t>3時間</w:t>
            </w:r>
          </w:p>
        </w:tc>
        <w:tc>
          <w:tcPr>
            <w:tcW w:w="1417" w:type="dxa"/>
            <w:vMerge w:val="restart"/>
            <w:tcBorders>
              <w:top w:val="single" w:sz="4" w:space="0" w:color="auto"/>
            </w:tcBorders>
            <w:tcMar>
              <w:left w:w="57" w:type="dxa"/>
              <w:right w:w="57" w:type="dxa"/>
            </w:tcMar>
          </w:tcPr>
          <w:p w14:paraId="065F3351" w14:textId="77777777" w:rsidR="00A27B71" w:rsidRPr="00F36A7C" w:rsidRDefault="00A27B71" w:rsidP="00A27B71">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Ｂ</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エ</w:t>
            </w:r>
          </w:p>
          <w:p w14:paraId="0D4061A7" w14:textId="77777777" w:rsidR="00A27B71" w:rsidRPr="00F36A7C" w:rsidRDefault="00A27B71" w:rsidP="00A27B71">
            <w:pPr>
              <w:spacing w:line="300" w:lineRule="exact"/>
              <w:rPr>
                <w:rFonts w:ascii="ＭＳ 明朝" w:hAnsi="ＭＳ 明朝" w:cs="Arial"/>
                <w:color w:val="221E1F"/>
                <w:kern w:val="0"/>
                <w:sz w:val="18"/>
                <w:szCs w:val="18"/>
              </w:rPr>
            </w:pPr>
          </w:p>
          <w:p w14:paraId="79EEF21F" w14:textId="77777777" w:rsidR="00A27B71" w:rsidRPr="00F36A7C" w:rsidRDefault="00A27B71" w:rsidP="00A27B71">
            <w:pPr>
              <w:spacing w:line="300" w:lineRule="exact"/>
              <w:rPr>
                <w:rFonts w:ascii="ＭＳ 明朝" w:hAnsi="ＭＳ 明朝" w:cs="Arial"/>
                <w:color w:val="221E1F"/>
                <w:kern w:val="0"/>
                <w:sz w:val="18"/>
                <w:szCs w:val="18"/>
              </w:rPr>
            </w:pPr>
          </w:p>
          <w:p w14:paraId="5ECB80C7" w14:textId="77777777" w:rsidR="00A27B71" w:rsidRDefault="00A27B71" w:rsidP="00A27B71">
            <w:pPr>
              <w:spacing w:line="300" w:lineRule="exact"/>
              <w:rPr>
                <w:rFonts w:ascii="ＭＳ 明朝" w:hAnsi="ＭＳ 明朝" w:cs="Arial"/>
                <w:color w:val="221E1F"/>
                <w:kern w:val="0"/>
                <w:sz w:val="18"/>
                <w:szCs w:val="18"/>
              </w:rPr>
            </w:pPr>
          </w:p>
          <w:p w14:paraId="40183353" w14:textId="77777777" w:rsidR="00A27B71" w:rsidRPr="00F36A7C" w:rsidRDefault="00A27B71" w:rsidP="00A27B71">
            <w:pPr>
              <w:spacing w:line="300" w:lineRule="exact"/>
              <w:rPr>
                <w:rFonts w:ascii="ＭＳ 明朝" w:hAnsi="ＭＳ 明朝" w:cs="Arial"/>
                <w:color w:val="221E1F"/>
                <w:kern w:val="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オ</w:t>
            </w:r>
            <w:r w:rsidRPr="00D1186F">
              <w:rPr>
                <w:rFonts w:ascii="ＭＳ 明朝" w:hAnsi="ＭＳ 明朝" w:cs="Arial" w:hint="eastAsia"/>
                <w:color w:val="221E1F"/>
                <w:sz w:val="18"/>
                <w:szCs w:val="18"/>
              </w:rPr>
              <w:t>）〕</w:t>
            </w:r>
          </w:p>
          <w:p w14:paraId="7B75D99B" w14:textId="77777777" w:rsidR="00A27B71" w:rsidRPr="00F36A7C" w:rsidRDefault="00A27B71" w:rsidP="00A27B71">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Ｂ</w:t>
            </w:r>
            <w:r w:rsidRPr="00F36A7C">
              <w:rPr>
                <w:rFonts w:ascii="ＭＳ 明朝" w:hAnsi="ＭＳ 明朝" w:cs="ＭＳ ゴシック"/>
                <w:color w:val="221E1F"/>
                <w:kern w:val="0"/>
                <w:sz w:val="18"/>
                <w:szCs w:val="18"/>
              </w:rPr>
              <w:t>⑵</w:t>
            </w:r>
            <w:r w:rsidRPr="00F36A7C">
              <w:rPr>
                <w:rFonts w:ascii="ＭＳ 明朝" w:hAnsi="ＭＳ 明朝" w:cs="Arial"/>
                <w:color w:val="221E1F"/>
                <w:kern w:val="0"/>
                <w:sz w:val="18"/>
                <w:szCs w:val="18"/>
              </w:rPr>
              <w:t>ウ</w:t>
            </w:r>
          </w:p>
        </w:tc>
        <w:tc>
          <w:tcPr>
            <w:tcW w:w="1843" w:type="dxa"/>
            <w:vMerge w:val="restart"/>
            <w:tcBorders>
              <w:top w:val="single" w:sz="4" w:space="0" w:color="auto"/>
            </w:tcBorders>
            <w:tcMar>
              <w:left w:w="57" w:type="dxa"/>
              <w:right w:w="57" w:type="dxa"/>
            </w:tcMar>
          </w:tcPr>
          <w:p w14:paraId="732A0312" w14:textId="77777777" w:rsidR="00A27B71" w:rsidRPr="004B5D59" w:rsidRDefault="00A27B71" w:rsidP="00A27B71">
            <w:pPr>
              <w:spacing w:line="300" w:lineRule="exact"/>
              <w:ind w:left="180" w:hangingChars="100" w:hanging="180"/>
              <w:rPr>
                <w:rFonts w:ascii="ＭＳ 明朝" w:hAnsi="ＭＳ 明朝"/>
                <w:color w:val="221E1F"/>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書いた文章を読み返し、語句や文の使い方などに注意して推敲する。</w:t>
            </w:r>
          </w:p>
        </w:tc>
        <w:tc>
          <w:tcPr>
            <w:tcW w:w="782" w:type="dxa"/>
            <w:tcBorders>
              <w:top w:val="single" w:sz="4" w:space="0" w:color="auto"/>
              <w:bottom w:val="nil"/>
            </w:tcBorders>
            <w:shd w:val="clear" w:color="auto" w:fill="DEEAF6" w:themeFill="accent1" w:themeFillTint="33"/>
          </w:tcPr>
          <w:p w14:paraId="2DC4BBCE" w14:textId="77777777" w:rsidR="00A27B71" w:rsidRPr="00954D90" w:rsidRDefault="00A27B71" w:rsidP="00A27B7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14:paraId="6F65A7D2" w14:textId="77777777" w:rsidR="00A27B71" w:rsidRPr="00F36A7C" w:rsidRDefault="00A27B71" w:rsidP="00A27B7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１　学習目標（Ｐ</w:t>
            </w:r>
            <w:r>
              <w:rPr>
                <w:rFonts w:ascii="ＭＳ 明朝" w:hAnsi="ＭＳ 明朝" w:hint="eastAsia"/>
                <w:sz w:val="18"/>
                <w:szCs w:val="18"/>
              </w:rPr>
              <w:t>1</w:t>
            </w:r>
            <w:r w:rsidRPr="00F36A7C">
              <w:rPr>
                <w:rFonts w:ascii="ＭＳ 明朝" w:hAnsi="ＭＳ 明朝" w:hint="eastAsia"/>
                <w:sz w:val="18"/>
                <w:szCs w:val="18"/>
              </w:rPr>
              <w:t>4</w:t>
            </w:r>
            <w:r>
              <w:rPr>
                <w:rFonts w:ascii="ＭＳ 明朝" w:hAnsi="ＭＳ 明朝" w:hint="eastAsia"/>
                <w:sz w:val="18"/>
                <w:szCs w:val="18"/>
              </w:rPr>
              <w:t>6</w:t>
            </w:r>
            <w:r w:rsidRPr="00F36A7C">
              <w:rPr>
                <w:rFonts w:ascii="ＭＳ 明朝" w:hAnsi="ＭＳ 明朝" w:hint="eastAsia"/>
                <w:sz w:val="18"/>
                <w:szCs w:val="18"/>
              </w:rPr>
              <w:t>）を確認し、学習の見通しを持つ。</w:t>
            </w:r>
          </w:p>
          <w:p w14:paraId="29E42943" w14:textId="77777777" w:rsidR="00A27B71" w:rsidRPr="00F36A7C" w:rsidRDefault="00A27B71" w:rsidP="00A27B7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２　手順①（Ｐ</w:t>
            </w:r>
            <w:r>
              <w:rPr>
                <w:rFonts w:ascii="ＭＳ 明朝" w:hAnsi="ＭＳ 明朝" w:hint="eastAsia"/>
                <w:sz w:val="18"/>
                <w:szCs w:val="18"/>
              </w:rPr>
              <w:t>1</w:t>
            </w:r>
            <w:r w:rsidRPr="00F36A7C">
              <w:rPr>
                <w:rFonts w:ascii="ＭＳ 明朝" w:hAnsi="ＭＳ 明朝" w:hint="eastAsia"/>
                <w:sz w:val="18"/>
                <w:szCs w:val="18"/>
              </w:rPr>
              <w:t>4</w:t>
            </w:r>
            <w:r>
              <w:rPr>
                <w:rFonts w:ascii="ＭＳ 明朝" w:hAnsi="ＭＳ 明朝" w:hint="eastAsia"/>
                <w:sz w:val="18"/>
                <w:szCs w:val="18"/>
              </w:rPr>
              <w:t>6）に取り組み</w:t>
            </w:r>
            <w:r w:rsidRPr="00F36A7C">
              <w:rPr>
                <w:rFonts w:ascii="ＭＳ 明朝" w:hAnsi="ＭＳ 明朝" w:hint="eastAsia"/>
                <w:sz w:val="18"/>
                <w:szCs w:val="18"/>
              </w:rPr>
              <w:t>、</w:t>
            </w:r>
            <w:r>
              <w:rPr>
                <w:rFonts w:ascii="ＭＳ 明朝" w:hAnsi="ＭＳ 明朝" w:hint="eastAsia"/>
                <w:sz w:val="18"/>
                <w:szCs w:val="18"/>
              </w:rPr>
              <w:t>手紙の書き方を理解したうえで、</w:t>
            </w:r>
            <w:r w:rsidRPr="00F36A7C">
              <w:rPr>
                <w:rFonts w:ascii="ＭＳ 明朝" w:hAnsi="ＭＳ 明朝" w:hint="eastAsia"/>
                <w:sz w:val="18"/>
                <w:szCs w:val="18"/>
              </w:rPr>
              <w:t>職場体験の依頼状</w:t>
            </w:r>
            <w:r>
              <w:rPr>
                <w:rFonts w:ascii="ＭＳ 明朝" w:hAnsi="ＭＳ 明朝" w:hint="eastAsia"/>
                <w:sz w:val="18"/>
                <w:szCs w:val="18"/>
              </w:rPr>
              <w:t>を推敲する</w:t>
            </w:r>
            <w:r w:rsidRPr="00F36A7C">
              <w:rPr>
                <w:rFonts w:ascii="ＭＳ 明朝" w:hAnsi="ＭＳ 明朝" w:hint="eastAsia"/>
                <w:sz w:val="18"/>
                <w:szCs w:val="18"/>
              </w:rPr>
              <w:t>。</w:t>
            </w:r>
          </w:p>
          <w:p w14:paraId="310FC07D" w14:textId="77777777" w:rsidR="00A27B71" w:rsidRDefault="00A27B71" w:rsidP="00A27B7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＊「言葉の力　手紙を推敲する」（Ｐ</w:t>
            </w:r>
            <w:r>
              <w:rPr>
                <w:rFonts w:ascii="ＭＳ 明朝" w:hAnsi="ＭＳ 明朝" w:hint="eastAsia"/>
                <w:sz w:val="18"/>
                <w:szCs w:val="18"/>
              </w:rPr>
              <w:t>1</w:t>
            </w:r>
            <w:r w:rsidRPr="00F36A7C">
              <w:rPr>
                <w:rFonts w:ascii="ＭＳ 明朝" w:hAnsi="ＭＳ 明朝" w:hint="eastAsia"/>
                <w:sz w:val="18"/>
                <w:szCs w:val="18"/>
              </w:rPr>
              <w:t>4</w:t>
            </w:r>
            <w:r>
              <w:rPr>
                <w:rFonts w:ascii="ＭＳ 明朝" w:hAnsi="ＭＳ 明朝" w:hint="eastAsia"/>
                <w:sz w:val="18"/>
                <w:szCs w:val="18"/>
              </w:rPr>
              <w:t>6</w:t>
            </w:r>
            <w:r w:rsidRPr="00F36A7C">
              <w:rPr>
                <w:rFonts w:ascii="ＭＳ 明朝" w:hAnsi="ＭＳ 明朝" w:hint="eastAsia"/>
                <w:sz w:val="18"/>
                <w:szCs w:val="18"/>
              </w:rPr>
              <w:t>）を読んで、手紙を推敲する際のポイントを確かめる。</w:t>
            </w:r>
          </w:p>
          <w:p w14:paraId="44584A62" w14:textId="77777777" w:rsidR="00A27B71" w:rsidRPr="00601DCD" w:rsidRDefault="00A27B71" w:rsidP="00A27B7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＊手紙の形式については、</w:t>
            </w:r>
            <w:r w:rsidRPr="00F36A7C">
              <w:rPr>
                <w:rFonts w:ascii="ＭＳ 明朝" w:hAnsi="ＭＳ 明朝" w:hint="eastAsia"/>
                <w:color w:val="221E1F"/>
                <w:sz w:val="18"/>
                <w:szCs w:val="18"/>
                <w:bdr w:val="single" w:sz="4" w:space="0" w:color="auto"/>
                <w:shd w:val="pct15" w:color="auto" w:fill="FFFFFF"/>
              </w:rPr>
              <w:t>資</w:t>
            </w:r>
            <w:r w:rsidRPr="00F36A7C">
              <w:rPr>
                <w:rFonts w:ascii="ＭＳ 明朝" w:hAnsi="ＭＳ 明朝" w:hint="eastAsia"/>
                <w:color w:val="221E1F"/>
                <w:sz w:val="18"/>
                <w:szCs w:val="18"/>
              </w:rPr>
              <w:t>Ｐ</w:t>
            </w:r>
            <w:r>
              <w:rPr>
                <w:rFonts w:ascii="ＭＳ 明朝" w:hAnsi="ＭＳ 明朝" w:hint="eastAsia"/>
                <w:color w:val="221E1F"/>
                <w:kern w:val="0"/>
                <w:sz w:val="18"/>
                <w:szCs w:val="18"/>
              </w:rPr>
              <w:t>3</w:t>
            </w:r>
            <w:r w:rsidRPr="00F36A7C">
              <w:rPr>
                <w:rFonts w:ascii="ＭＳ 明朝" w:hAnsi="ＭＳ 明朝" w:hint="eastAsia"/>
                <w:color w:val="221E1F"/>
                <w:kern w:val="0"/>
                <w:sz w:val="18"/>
                <w:szCs w:val="18"/>
              </w:rPr>
              <w:t>0</w:t>
            </w:r>
            <w:r>
              <w:rPr>
                <w:rFonts w:ascii="ＭＳ 明朝" w:hAnsi="ＭＳ 明朝" w:hint="eastAsia"/>
                <w:color w:val="221E1F"/>
                <w:kern w:val="0"/>
                <w:sz w:val="18"/>
                <w:szCs w:val="18"/>
              </w:rPr>
              <w:t>4～</w:t>
            </w:r>
            <w:r w:rsidRPr="00F36A7C">
              <w:rPr>
                <w:rFonts w:ascii="ＭＳ 明朝" w:hAnsi="ＭＳ 明朝"/>
                <w:color w:val="221E1F"/>
                <w:kern w:val="0"/>
                <w:sz w:val="18"/>
                <w:szCs w:val="18"/>
              </w:rPr>
              <w:t>「</w:t>
            </w:r>
            <w:r w:rsidRPr="00F36A7C">
              <w:rPr>
                <w:rFonts w:ascii="ＭＳ 明朝" w:hAnsi="ＭＳ 明朝" w:hint="eastAsia"/>
                <w:color w:val="221E1F"/>
                <w:kern w:val="0"/>
                <w:sz w:val="18"/>
                <w:szCs w:val="18"/>
              </w:rPr>
              <w:t>手紙の書き方</w:t>
            </w:r>
            <w:r w:rsidRPr="00F36A7C">
              <w:rPr>
                <w:rFonts w:ascii="ＭＳ 明朝" w:hAnsi="ＭＳ 明朝"/>
                <w:color w:val="221E1F"/>
                <w:kern w:val="0"/>
                <w:sz w:val="18"/>
                <w:szCs w:val="18"/>
              </w:rPr>
              <w:t>」を</w:t>
            </w:r>
            <w:r w:rsidRPr="00F36A7C">
              <w:rPr>
                <w:rFonts w:ascii="ＭＳ 明朝" w:hAnsi="ＭＳ 明朝" w:hint="eastAsia"/>
                <w:color w:val="221E1F"/>
                <w:kern w:val="0"/>
                <w:sz w:val="18"/>
                <w:szCs w:val="18"/>
              </w:rPr>
              <w:t>見て確認する</w:t>
            </w:r>
            <w:r w:rsidRPr="00F36A7C">
              <w:rPr>
                <w:rFonts w:ascii="ＭＳ 明朝" w:hAnsi="ＭＳ 明朝"/>
                <w:color w:val="221E1F"/>
                <w:kern w:val="0"/>
                <w:sz w:val="18"/>
                <w:szCs w:val="18"/>
              </w:rPr>
              <w:t>。</w:t>
            </w:r>
          </w:p>
        </w:tc>
        <w:tc>
          <w:tcPr>
            <w:tcW w:w="2835" w:type="dxa"/>
            <w:vMerge w:val="restart"/>
            <w:tcBorders>
              <w:top w:val="single" w:sz="4" w:space="0" w:color="auto"/>
            </w:tcBorders>
            <w:tcMar>
              <w:left w:w="57" w:type="dxa"/>
              <w:right w:w="57" w:type="dxa"/>
            </w:tcMar>
          </w:tcPr>
          <w:p w14:paraId="0A2A7CAD" w14:textId="77777777" w:rsidR="00A27B71" w:rsidRPr="00F36A7C" w:rsidRDefault="00A27B71" w:rsidP="00A27B7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□手紙文を読み返し、手紙の形式や、伝える情報の漏れ、言葉遣いの適切さなどに注意して推敲している。</w:t>
            </w:r>
            <w:r>
              <w:rPr>
                <w:rFonts w:ascii="ＭＳ 明朝" w:hAnsi="ＭＳ 明朝" w:hint="eastAsia"/>
                <w:sz w:val="18"/>
                <w:szCs w:val="18"/>
              </w:rPr>
              <w:t>〔２～３〕</w:t>
            </w:r>
          </w:p>
        </w:tc>
      </w:tr>
      <w:tr w:rsidR="00A27B71" w:rsidRPr="000B37BB" w14:paraId="5EAB993E" w14:textId="77777777" w:rsidTr="00AF126B">
        <w:trPr>
          <w:trHeight w:val="283"/>
        </w:trPr>
        <w:tc>
          <w:tcPr>
            <w:tcW w:w="420" w:type="dxa"/>
            <w:vMerge/>
            <w:tcBorders>
              <w:top w:val="nil"/>
              <w:bottom w:val="nil"/>
            </w:tcBorders>
            <w:tcMar>
              <w:left w:w="57" w:type="dxa"/>
              <w:right w:w="57" w:type="dxa"/>
            </w:tcMar>
          </w:tcPr>
          <w:p w14:paraId="14077874" w14:textId="77777777" w:rsidR="00A27B71" w:rsidRPr="000B37BB" w:rsidRDefault="00A27B71" w:rsidP="00A27B71">
            <w:pPr>
              <w:spacing w:line="300" w:lineRule="exact"/>
              <w:jc w:val="center"/>
              <w:rPr>
                <w:rFonts w:ascii="ＭＳ 明朝" w:hAnsi="ＭＳ 明朝"/>
                <w:sz w:val="18"/>
                <w:szCs w:val="18"/>
              </w:rPr>
            </w:pPr>
          </w:p>
        </w:tc>
        <w:tc>
          <w:tcPr>
            <w:tcW w:w="1134" w:type="dxa"/>
            <w:vMerge/>
            <w:tcMar>
              <w:left w:w="57" w:type="dxa"/>
              <w:right w:w="57" w:type="dxa"/>
            </w:tcMar>
          </w:tcPr>
          <w:p w14:paraId="7DA4AB71" w14:textId="77777777" w:rsidR="00A27B71" w:rsidRPr="00F36A7C" w:rsidRDefault="00A27B71" w:rsidP="00A27B71">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3151FBD2" w14:textId="77777777" w:rsidR="00A27B71" w:rsidRPr="00F36A7C" w:rsidRDefault="00A27B71" w:rsidP="00A27B71">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14:paraId="3136852D" w14:textId="77777777" w:rsidR="00A27B71" w:rsidRPr="00F36A7C" w:rsidRDefault="00A27B71" w:rsidP="00A27B71">
            <w:pPr>
              <w:spacing w:line="300" w:lineRule="exac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14:paraId="139FD9AE" w14:textId="77777777" w:rsidR="00A27B71" w:rsidRPr="00F36A7C" w:rsidRDefault="00A27B71" w:rsidP="00A27B71">
            <w:pPr>
              <w:spacing w:line="300" w:lineRule="exact"/>
              <w:ind w:left="180" w:hangingChars="100" w:hanging="180"/>
              <w:rPr>
                <w:rFonts w:ascii="ＭＳ 明朝" w:hAnsi="ＭＳ 明朝"/>
                <w:color w:val="221E1F"/>
                <w:kern w:val="0"/>
                <w:sz w:val="18"/>
                <w:szCs w:val="18"/>
              </w:rPr>
            </w:pPr>
          </w:p>
        </w:tc>
        <w:tc>
          <w:tcPr>
            <w:tcW w:w="782" w:type="dxa"/>
            <w:tcBorders>
              <w:top w:val="nil"/>
            </w:tcBorders>
          </w:tcPr>
          <w:p w14:paraId="766EA2E0" w14:textId="77777777" w:rsidR="00A27B71" w:rsidRPr="00954D90" w:rsidRDefault="00A27B71" w:rsidP="00A27B7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tc>
        <w:tc>
          <w:tcPr>
            <w:tcW w:w="5102" w:type="dxa"/>
            <w:tcBorders>
              <w:top w:val="nil"/>
            </w:tcBorders>
            <w:tcMar>
              <w:left w:w="57" w:type="dxa"/>
              <w:right w:w="57" w:type="dxa"/>
            </w:tcMar>
          </w:tcPr>
          <w:p w14:paraId="0D6B7433" w14:textId="6CEB8E75" w:rsidR="00A27B71" w:rsidRPr="00601DCD" w:rsidRDefault="00A27B71" w:rsidP="00A27B71">
            <w:pPr>
              <w:spacing w:line="300" w:lineRule="exact"/>
              <w:ind w:left="180" w:hangingChars="100" w:hanging="180"/>
              <w:rPr>
                <w:rFonts w:ascii="ＭＳ 明朝" w:hAnsi="ＭＳ 明朝"/>
                <w:sz w:val="18"/>
                <w:szCs w:val="18"/>
              </w:rPr>
            </w:pPr>
            <w:r>
              <w:rPr>
                <w:rFonts w:ascii="ＭＳ 明朝" w:hAnsi="ＭＳ 明朝" w:hint="eastAsia"/>
                <w:sz w:val="18"/>
                <w:szCs w:val="18"/>
              </w:rPr>
              <w:t>３　手順</w:t>
            </w:r>
            <w:r w:rsidRPr="00F36A7C">
              <w:rPr>
                <w:rFonts w:ascii="ＭＳ 明朝" w:hAnsi="ＭＳ 明朝" w:hint="eastAsia"/>
                <w:sz w:val="18"/>
                <w:szCs w:val="18"/>
              </w:rPr>
              <w:t>②（Ｐ</w:t>
            </w:r>
            <w:r>
              <w:rPr>
                <w:rFonts w:ascii="ＭＳ 明朝" w:hAnsi="ＭＳ 明朝" w:hint="eastAsia"/>
                <w:sz w:val="18"/>
                <w:szCs w:val="18"/>
              </w:rPr>
              <w:t>147）に取り組み</w:t>
            </w:r>
            <w:r w:rsidRPr="00F36A7C">
              <w:rPr>
                <w:rFonts w:ascii="ＭＳ 明朝" w:hAnsi="ＭＳ 明朝" w:hint="eastAsia"/>
                <w:sz w:val="18"/>
                <w:szCs w:val="18"/>
              </w:rPr>
              <w:t>、</w:t>
            </w:r>
            <w:r w:rsidR="00FB56F2">
              <w:rPr>
                <w:rFonts w:ascii="ＭＳ 明朝" w:hAnsi="ＭＳ 明朝" w:hint="eastAsia"/>
                <w:sz w:val="18"/>
                <w:szCs w:val="18"/>
              </w:rPr>
              <w:t>手紙の書き方を確認したうえで、</w:t>
            </w:r>
            <w:r w:rsidRPr="00F36A7C">
              <w:rPr>
                <w:rFonts w:ascii="ＭＳ 明朝" w:hAnsi="ＭＳ 明朝" w:hint="eastAsia"/>
                <w:sz w:val="18"/>
                <w:szCs w:val="18"/>
              </w:rPr>
              <w:t>職場体験のお礼状を書く。</w:t>
            </w:r>
          </w:p>
        </w:tc>
        <w:tc>
          <w:tcPr>
            <w:tcW w:w="2835" w:type="dxa"/>
            <w:vMerge/>
            <w:tcMar>
              <w:left w:w="57" w:type="dxa"/>
              <w:right w:w="57" w:type="dxa"/>
            </w:tcMar>
          </w:tcPr>
          <w:p w14:paraId="6E556FB6" w14:textId="77777777" w:rsidR="00A27B71" w:rsidRPr="00F36A7C" w:rsidRDefault="00A27B71" w:rsidP="00A27B71">
            <w:pPr>
              <w:spacing w:line="300" w:lineRule="exact"/>
              <w:ind w:left="180" w:hangingChars="100" w:hanging="180"/>
              <w:rPr>
                <w:rFonts w:ascii="ＭＳ 明朝" w:hAnsi="ＭＳ 明朝"/>
                <w:sz w:val="18"/>
                <w:szCs w:val="18"/>
              </w:rPr>
            </w:pPr>
          </w:p>
        </w:tc>
      </w:tr>
      <w:tr w:rsidR="00AA3C61" w:rsidRPr="000B37BB" w14:paraId="03E7CE14" w14:textId="77777777" w:rsidTr="00D60803">
        <w:tc>
          <w:tcPr>
            <w:tcW w:w="420" w:type="dxa"/>
            <w:vMerge/>
            <w:tcBorders>
              <w:top w:val="nil"/>
              <w:bottom w:val="nil"/>
            </w:tcBorders>
            <w:tcMar>
              <w:left w:w="57" w:type="dxa"/>
              <w:right w:w="57" w:type="dxa"/>
            </w:tcMar>
          </w:tcPr>
          <w:p w14:paraId="7822D0BD" w14:textId="77777777" w:rsidR="00AA3C61" w:rsidRPr="000B37BB" w:rsidRDefault="00AA3C61" w:rsidP="00225DC1">
            <w:pPr>
              <w:spacing w:line="300" w:lineRule="exact"/>
              <w:jc w:val="center"/>
              <w:rPr>
                <w:rFonts w:ascii="ＭＳ 明朝" w:hAnsi="ＭＳ 明朝"/>
                <w:sz w:val="18"/>
                <w:szCs w:val="18"/>
              </w:rPr>
            </w:pPr>
          </w:p>
        </w:tc>
        <w:tc>
          <w:tcPr>
            <w:tcW w:w="1134" w:type="dxa"/>
            <w:tcBorders>
              <w:top w:val="single" w:sz="4" w:space="0" w:color="auto"/>
              <w:bottom w:val="single" w:sz="4" w:space="0" w:color="auto"/>
            </w:tcBorders>
            <w:tcMar>
              <w:left w:w="57" w:type="dxa"/>
              <w:right w:w="57" w:type="dxa"/>
            </w:tcMar>
          </w:tcPr>
          <w:p w14:paraId="6AAECE1B" w14:textId="77777777" w:rsidR="00AA3C61" w:rsidRPr="00F36A7C" w:rsidRDefault="00AA3C61" w:rsidP="00225DC1">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言葉</w:t>
            </w:r>
          </w:p>
          <w:p w14:paraId="4F25CDEE" w14:textId="77777777" w:rsidR="00AA3C61" w:rsidRPr="00F36A7C" w:rsidRDefault="00AA3C61" w:rsidP="00225DC1">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〈日本語探検〉</w:t>
            </w:r>
          </w:p>
        </w:tc>
        <w:tc>
          <w:tcPr>
            <w:tcW w:w="1417" w:type="dxa"/>
            <w:tcBorders>
              <w:top w:val="single" w:sz="4" w:space="0" w:color="auto"/>
              <w:bottom w:val="single" w:sz="4" w:space="0" w:color="auto"/>
            </w:tcBorders>
            <w:tcMar>
              <w:left w:w="57" w:type="dxa"/>
              <w:right w:w="57" w:type="dxa"/>
            </w:tcMar>
          </w:tcPr>
          <w:p w14:paraId="785A016B" w14:textId="77777777" w:rsidR="00AA3C61" w:rsidRPr="00F36A7C" w:rsidRDefault="00AA3C61" w:rsidP="00225DC1">
            <w:pPr>
              <w:spacing w:line="300" w:lineRule="exact"/>
              <w:rPr>
                <w:rFonts w:ascii="ＭＳ 明朝" w:hAnsi="ＭＳ 明朝" w:cs="Arial"/>
                <w:bCs/>
                <w:color w:val="221E1F"/>
                <w:kern w:val="0"/>
                <w:sz w:val="18"/>
                <w:szCs w:val="18"/>
              </w:rPr>
            </w:pPr>
            <w:r w:rsidRPr="00F36A7C">
              <w:rPr>
                <w:rFonts w:ascii="ＭＳ 明朝" w:hAnsi="ＭＳ 明朝" w:cs="Arial"/>
                <w:bCs/>
                <w:color w:val="221E1F"/>
                <w:kern w:val="0"/>
                <w:sz w:val="18"/>
                <w:szCs w:val="18"/>
              </w:rPr>
              <w:t>話</w:t>
            </w:r>
            <w:r w:rsidRPr="00F36A7C">
              <w:rPr>
                <w:rFonts w:ascii="ＭＳ 明朝" w:hAnsi="ＭＳ 明朝" w:cs="Arial"/>
                <w:color w:val="221E1F"/>
                <w:kern w:val="0"/>
                <w:sz w:val="18"/>
                <w:szCs w:val="18"/>
              </w:rPr>
              <w:t>し</w:t>
            </w:r>
            <w:r w:rsidRPr="00F36A7C">
              <w:rPr>
                <w:rFonts w:ascii="ＭＳ 明朝" w:hAnsi="ＭＳ 明朝" w:cs="Arial"/>
                <w:bCs/>
                <w:color w:val="221E1F"/>
                <w:kern w:val="0"/>
                <w:sz w:val="18"/>
                <w:szCs w:val="18"/>
              </w:rPr>
              <w:t>言葉</w:t>
            </w:r>
            <w:r w:rsidRPr="00F36A7C">
              <w:rPr>
                <w:rFonts w:ascii="ＭＳ 明朝" w:hAnsi="ＭＳ 明朝" w:cs="Arial"/>
                <w:color w:val="221E1F"/>
                <w:kern w:val="0"/>
                <w:sz w:val="18"/>
                <w:szCs w:val="18"/>
              </w:rPr>
              <w:t>と</w:t>
            </w:r>
            <w:r w:rsidRPr="00F36A7C">
              <w:rPr>
                <w:rFonts w:ascii="ＭＳ 明朝" w:hAnsi="ＭＳ 明朝" w:cs="Arial"/>
                <w:bCs/>
                <w:color w:val="221E1F"/>
                <w:kern w:val="0"/>
                <w:sz w:val="18"/>
                <w:szCs w:val="18"/>
              </w:rPr>
              <w:t>書</w:t>
            </w:r>
            <w:r w:rsidRPr="00F36A7C">
              <w:rPr>
                <w:rFonts w:ascii="ＭＳ 明朝" w:hAnsi="ＭＳ 明朝" w:cs="Arial"/>
                <w:color w:val="221E1F"/>
                <w:kern w:val="0"/>
                <w:sz w:val="18"/>
                <w:szCs w:val="18"/>
              </w:rPr>
              <w:t>き</w:t>
            </w:r>
            <w:r w:rsidRPr="00F36A7C">
              <w:rPr>
                <w:rFonts w:ascii="ＭＳ 明朝" w:hAnsi="ＭＳ 明朝" w:cs="Arial"/>
                <w:bCs/>
                <w:color w:val="221E1F"/>
                <w:kern w:val="0"/>
                <w:sz w:val="18"/>
                <w:szCs w:val="18"/>
              </w:rPr>
              <w:t>言葉</w:t>
            </w:r>
          </w:p>
          <w:p w14:paraId="2FF55D88" w14:textId="77777777" w:rsidR="00AA3C61" w:rsidRPr="00F36A7C" w:rsidRDefault="00AA3C61" w:rsidP="00225DC1">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Ｐ1</w:t>
            </w:r>
            <w:r>
              <w:rPr>
                <w:rFonts w:ascii="ＭＳ 明朝" w:hAnsi="ＭＳ 明朝" w:cs="Arial" w:hint="eastAsia"/>
                <w:color w:val="221E1F"/>
                <w:kern w:val="0"/>
                <w:sz w:val="18"/>
                <w:szCs w:val="18"/>
              </w:rPr>
              <w:t>48</w:t>
            </w:r>
          </w:p>
          <w:p w14:paraId="73120764" w14:textId="77777777" w:rsidR="00AA3C61" w:rsidRPr="00F36A7C" w:rsidRDefault="00AA3C61" w:rsidP="00225DC1">
            <w:pPr>
              <w:spacing w:line="300" w:lineRule="exact"/>
              <w:jc w:val="right"/>
              <w:rPr>
                <w:rFonts w:ascii="ＭＳ 明朝" w:hAnsi="ＭＳ 明朝" w:cs="Arial"/>
                <w:bCs/>
                <w:color w:val="221E1F"/>
                <w:kern w:val="0"/>
                <w:sz w:val="18"/>
                <w:szCs w:val="18"/>
              </w:rPr>
            </w:pPr>
            <w:r w:rsidRPr="00F36A7C">
              <w:rPr>
                <w:rFonts w:ascii="ＭＳ 明朝" w:hAnsi="ＭＳ 明朝" w:cs="Arial"/>
                <w:color w:val="221E1F"/>
                <w:kern w:val="0"/>
                <w:sz w:val="18"/>
                <w:szCs w:val="18"/>
              </w:rPr>
              <w:t>1時間</w:t>
            </w:r>
          </w:p>
        </w:tc>
        <w:tc>
          <w:tcPr>
            <w:tcW w:w="1417" w:type="dxa"/>
            <w:tcBorders>
              <w:top w:val="single" w:sz="4" w:space="0" w:color="auto"/>
              <w:bottom w:val="single" w:sz="4" w:space="0" w:color="auto"/>
            </w:tcBorders>
            <w:tcMar>
              <w:left w:w="57" w:type="dxa"/>
              <w:right w:w="57" w:type="dxa"/>
            </w:tcMar>
          </w:tcPr>
          <w:p w14:paraId="15B27121" w14:textId="77777777" w:rsidR="00AA3C61" w:rsidRPr="00F36A7C" w:rsidRDefault="00AA3C61" w:rsidP="00225DC1">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イ（ア）</w:t>
            </w:r>
          </w:p>
          <w:p w14:paraId="79AAC4BE" w14:textId="77777777" w:rsidR="00AA3C61" w:rsidRPr="00F36A7C" w:rsidRDefault="00AA3C61" w:rsidP="00225DC1">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sz w:val="18"/>
                <w:szCs w:val="18"/>
              </w:rPr>
              <w:t>イ（オ）</w:t>
            </w:r>
          </w:p>
        </w:tc>
        <w:tc>
          <w:tcPr>
            <w:tcW w:w="1843" w:type="dxa"/>
            <w:tcBorders>
              <w:top w:val="single" w:sz="4" w:space="0" w:color="auto"/>
              <w:bottom w:val="single" w:sz="4" w:space="0" w:color="auto"/>
            </w:tcBorders>
            <w:tcMar>
              <w:left w:w="57" w:type="dxa"/>
              <w:right w:w="57" w:type="dxa"/>
            </w:tcMar>
          </w:tcPr>
          <w:p w14:paraId="274AB159" w14:textId="77777777" w:rsidR="00AA3C61" w:rsidRPr="00F36A7C" w:rsidRDefault="00AA3C61" w:rsidP="00225DC1">
            <w:pPr>
              <w:spacing w:line="300" w:lineRule="exact"/>
              <w:ind w:left="180" w:hangingChars="100" w:hanging="180"/>
              <w:rPr>
                <w:rFonts w:ascii="ＭＳ 明朝" w:hAnsi="ＭＳ 明朝" w:cs="ＭＳ Ｐゴシック"/>
                <w:color w:val="000000"/>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話し言葉と書き言葉の特徴について理解する。</w:t>
            </w:r>
          </w:p>
        </w:tc>
        <w:tc>
          <w:tcPr>
            <w:tcW w:w="782" w:type="dxa"/>
            <w:tcBorders>
              <w:top w:val="single" w:sz="4" w:space="0" w:color="auto"/>
              <w:bottom w:val="single" w:sz="4" w:space="0" w:color="auto"/>
            </w:tcBorders>
          </w:tcPr>
          <w:p w14:paraId="778274C7" w14:textId="77777777" w:rsidR="00AA3C61" w:rsidRPr="00F36A7C" w:rsidRDefault="00AA3C61" w:rsidP="006E7EC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single" w:sz="4" w:space="0" w:color="auto"/>
              <w:bottom w:val="single" w:sz="4" w:space="0" w:color="auto"/>
            </w:tcBorders>
            <w:tcMar>
              <w:left w:w="57" w:type="dxa"/>
              <w:right w:w="57" w:type="dxa"/>
            </w:tcMar>
          </w:tcPr>
          <w:p w14:paraId="62C6E124" w14:textId="77777777" w:rsidR="00AA3C61" w:rsidRPr="00F36A7C" w:rsidRDefault="00AA3C61" w:rsidP="00225DC1">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１　学習材（Ｐ</w:t>
            </w:r>
            <w:r>
              <w:rPr>
                <w:rFonts w:ascii="ＭＳ 明朝" w:hAnsi="ＭＳ 明朝"/>
                <w:color w:val="221E1F"/>
                <w:kern w:val="0"/>
                <w:sz w:val="18"/>
                <w:szCs w:val="18"/>
              </w:rPr>
              <w:t>1</w:t>
            </w:r>
            <w:r>
              <w:rPr>
                <w:rFonts w:ascii="ＭＳ 明朝" w:hAnsi="ＭＳ 明朝" w:hint="eastAsia"/>
                <w:color w:val="221E1F"/>
                <w:kern w:val="0"/>
                <w:sz w:val="18"/>
                <w:szCs w:val="18"/>
              </w:rPr>
              <w:t>48</w:t>
            </w:r>
            <w:r w:rsidRPr="00F36A7C">
              <w:rPr>
                <w:rFonts w:ascii="ＭＳ 明朝" w:hAnsi="ＭＳ 明朝"/>
                <w:color w:val="221E1F"/>
                <w:kern w:val="0"/>
                <w:sz w:val="18"/>
                <w:szCs w:val="18"/>
              </w:rPr>
              <w:t>～</w:t>
            </w:r>
            <w:r>
              <w:rPr>
                <w:rFonts w:ascii="ＭＳ 明朝" w:hAnsi="ＭＳ 明朝"/>
                <w:color w:val="221E1F"/>
                <w:kern w:val="0"/>
                <w:sz w:val="18"/>
                <w:szCs w:val="18"/>
              </w:rPr>
              <w:t>1</w:t>
            </w:r>
            <w:r>
              <w:rPr>
                <w:rFonts w:ascii="ＭＳ 明朝" w:hAnsi="ＭＳ 明朝" w:hint="eastAsia"/>
                <w:color w:val="221E1F"/>
                <w:kern w:val="0"/>
                <w:sz w:val="18"/>
                <w:szCs w:val="18"/>
              </w:rPr>
              <w:t>49</w:t>
            </w:r>
            <w:r w:rsidRPr="00F36A7C">
              <w:rPr>
                <w:rFonts w:ascii="ＭＳ 明朝" w:hAnsi="ＭＳ 明朝"/>
                <w:color w:val="221E1F"/>
                <w:kern w:val="0"/>
                <w:sz w:val="18"/>
                <w:szCs w:val="18"/>
              </w:rPr>
              <w:t>）を読んで、話し言葉と書き言葉の違いや、それぞれの特徴について理解する。適宜、漢字を確認する。</w:t>
            </w:r>
          </w:p>
          <w:p w14:paraId="02B7FCD2" w14:textId="77777777" w:rsidR="00AA3C61" w:rsidRPr="00F36A7C" w:rsidRDefault="00AA3C61" w:rsidP="00225DC1">
            <w:pPr>
              <w:spacing w:line="300" w:lineRule="exact"/>
              <w:ind w:left="180" w:hangingChars="100" w:hanging="180"/>
              <w:rPr>
                <w:rFonts w:ascii="ＭＳ 明朝" w:hAnsi="ＭＳ 明朝" w:cs="ＭＳ Ｐゴシック"/>
                <w:color w:val="000000"/>
                <w:kern w:val="0"/>
                <w:sz w:val="18"/>
                <w:szCs w:val="18"/>
              </w:rPr>
            </w:pPr>
            <w:r>
              <w:rPr>
                <w:rFonts w:ascii="ＭＳ 明朝" w:hAnsi="ＭＳ 明朝"/>
                <w:color w:val="221E1F"/>
                <w:kern w:val="0"/>
                <w:sz w:val="18"/>
                <w:szCs w:val="18"/>
              </w:rPr>
              <w:t>２　「</w:t>
            </w:r>
            <w:r>
              <w:rPr>
                <w:rFonts w:ascii="ＭＳ 明朝" w:hAnsi="ＭＳ 明朝" w:hint="eastAsia"/>
                <w:color w:val="221E1F"/>
                <w:kern w:val="0"/>
                <w:sz w:val="18"/>
                <w:szCs w:val="18"/>
              </w:rPr>
              <w:t>問題</w:t>
            </w:r>
            <w:r w:rsidRPr="00F36A7C">
              <w:rPr>
                <w:rFonts w:ascii="ＭＳ 明朝" w:hAnsi="ＭＳ 明朝"/>
                <w:color w:val="221E1F"/>
                <w:kern w:val="0"/>
                <w:sz w:val="18"/>
                <w:szCs w:val="18"/>
              </w:rPr>
              <w:t>」</w:t>
            </w:r>
            <w:r w:rsidRPr="00F36A7C">
              <w:rPr>
                <w:rFonts w:ascii="ＭＳ 明朝" w:hAnsi="ＭＳ 明朝" w:cs="ＭＳ 明朝"/>
                <w:color w:val="221E1F"/>
                <w:kern w:val="0"/>
                <w:sz w:val="18"/>
                <w:szCs w:val="18"/>
              </w:rPr>
              <w:t>①</w:t>
            </w:r>
            <w:r w:rsidRPr="00F36A7C">
              <w:rPr>
                <w:rFonts w:ascii="ＭＳ 明朝" w:hAnsi="ＭＳ 明朝"/>
                <w:color w:val="221E1F"/>
                <w:kern w:val="0"/>
                <w:sz w:val="18"/>
                <w:szCs w:val="18"/>
              </w:rPr>
              <w:t>～</w:t>
            </w:r>
            <w:r w:rsidRPr="00F36A7C">
              <w:rPr>
                <w:rFonts w:ascii="ＭＳ 明朝" w:hAnsi="ＭＳ 明朝" w:cs="ＭＳ 明朝"/>
                <w:color w:val="221E1F"/>
                <w:kern w:val="0"/>
                <w:sz w:val="18"/>
                <w:szCs w:val="18"/>
              </w:rPr>
              <w:t>②</w:t>
            </w:r>
            <w:r w:rsidRPr="00F36A7C">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49</w:t>
            </w:r>
            <w:r w:rsidRPr="00F36A7C">
              <w:rPr>
                <w:rFonts w:ascii="ＭＳ 明朝" w:hAnsi="ＭＳ 明朝"/>
                <w:color w:val="221E1F"/>
                <w:kern w:val="0"/>
                <w:sz w:val="18"/>
                <w:szCs w:val="18"/>
              </w:rPr>
              <w:t>）に取り組む。</w:t>
            </w:r>
          </w:p>
        </w:tc>
        <w:tc>
          <w:tcPr>
            <w:tcW w:w="2835" w:type="dxa"/>
            <w:tcBorders>
              <w:top w:val="single" w:sz="4" w:space="0" w:color="auto"/>
              <w:bottom w:val="single" w:sz="4" w:space="0" w:color="auto"/>
            </w:tcBorders>
            <w:tcMar>
              <w:left w:w="57" w:type="dxa"/>
              <w:right w:w="57" w:type="dxa"/>
            </w:tcMar>
          </w:tcPr>
          <w:p w14:paraId="676AB67D" w14:textId="77777777" w:rsidR="00AA3C61" w:rsidRPr="00F36A7C" w:rsidRDefault="00AA3C61" w:rsidP="00225DC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□話し言葉と書き言葉の違いや、それぞれの特徴について理解している。</w:t>
            </w:r>
            <w:r>
              <w:rPr>
                <w:rFonts w:ascii="ＭＳ 明朝" w:hAnsi="ＭＳ 明朝" w:hint="eastAsia"/>
                <w:sz w:val="18"/>
                <w:szCs w:val="18"/>
              </w:rPr>
              <w:t>〔１～２〕</w:t>
            </w:r>
          </w:p>
        </w:tc>
      </w:tr>
      <w:tr w:rsidR="00353980" w:rsidRPr="000B37BB" w14:paraId="25FEE610" w14:textId="77777777" w:rsidTr="006476EC">
        <w:trPr>
          <w:trHeight w:val="283"/>
        </w:trPr>
        <w:tc>
          <w:tcPr>
            <w:tcW w:w="420" w:type="dxa"/>
            <w:vMerge/>
            <w:tcBorders>
              <w:top w:val="nil"/>
              <w:bottom w:val="nil"/>
            </w:tcBorders>
            <w:tcMar>
              <w:left w:w="57" w:type="dxa"/>
              <w:right w:w="57" w:type="dxa"/>
            </w:tcMar>
          </w:tcPr>
          <w:p w14:paraId="6ED998A0" w14:textId="77777777" w:rsidR="00353980" w:rsidRPr="000B37BB" w:rsidRDefault="00353980" w:rsidP="00353980">
            <w:pPr>
              <w:spacing w:line="300" w:lineRule="exact"/>
              <w:jc w:val="center"/>
              <w:rPr>
                <w:rFonts w:ascii="ＭＳ 明朝" w:hAnsi="ＭＳ 明朝"/>
                <w:sz w:val="18"/>
                <w:szCs w:val="18"/>
              </w:rPr>
            </w:pPr>
          </w:p>
        </w:tc>
        <w:tc>
          <w:tcPr>
            <w:tcW w:w="1134" w:type="dxa"/>
            <w:vMerge w:val="restart"/>
            <w:tcBorders>
              <w:top w:val="single" w:sz="4" w:space="0" w:color="auto"/>
              <w:bottom w:val="single" w:sz="4" w:space="0" w:color="auto"/>
            </w:tcBorders>
            <w:tcMar>
              <w:left w:w="57" w:type="dxa"/>
              <w:right w:w="57" w:type="dxa"/>
            </w:tcMar>
          </w:tcPr>
          <w:p w14:paraId="2CC11748" w14:textId="77777777" w:rsidR="00353980" w:rsidRPr="00F36A7C" w:rsidRDefault="00353980" w:rsidP="00353980">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言葉</w:t>
            </w:r>
          </w:p>
          <w:p w14:paraId="06A6E107" w14:textId="77777777" w:rsidR="00353980" w:rsidRPr="00F36A7C" w:rsidRDefault="00353980" w:rsidP="00353980">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〈文法の窓〉</w:t>
            </w:r>
          </w:p>
        </w:tc>
        <w:tc>
          <w:tcPr>
            <w:tcW w:w="1417" w:type="dxa"/>
            <w:vMerge w:val="restart"/>
            <w:tcBorders>
              <w:top w:val="single" w:sz="4" w:space="0" w:color="auto"/>
              <w:bottom w:val="single" w:sz="4" w:space="0" w:color="auto"/>
            </w:tcBorders>
            <w:tcMar>
              <w:left w:w="57" w:type="dxa"/>
              <w:right w:w="57" w:type="dxa"/>
            </w:tcMar>
          </w:tcPr>
          <w:p w14:paraId="4B13820A" w14:textId="77777777" w:rsidR="00353980" w:rsidRPr="00F36A7C" w:rsidRDefault="00353980" w:rsidP="00353980">
            <w:pPr>
              <w:spacing w:line="300" w:lineRule="exact"/>
              <w:rPr>
                <w:rFonts w:ascii="ＭＳ 明朝" w:hAnsi="ＭＳ 明朝" w:cs="Arial"/>
                <w:bCs/>
                <w:color w:val="221E1F"/>
                <w:kern w:val="0"/>
                <w:sz w:val="18"/>
                <w:szCs w:val="18"/>
              </w:rPr>
            </w:pPr>
            <w:r w:rsidRPr="00F36A7C">
              <w:rPr>
                <w:rFonts w:ascii="ＭＳ 明朝" w:hAnsi="ＭＳ 明朝" w:cs="Arial"/>
                <w:bCs/>
                <w:color w:val="221E1F"/>
                <w:kern w:val="0"/>
                <w:sz w:val="18"/>
                <w:szCs w:val="18"/>
              </w:rPr>
              <w:t>助動詞</w:t>
            </w:r>
            <w:r w:rsidRPr="00354F33">
              <w:rPr>
                <w:rFonts w:ascii="ＭＳ 明朝" w:hAnsi="ＭＳ 明朝" w:cs="Arial" w:hint="eastAsia"/>
                <w:bCs/>
                <w:color w:val="221E1F"/>
                <w:w w:val="200"/>
                <w:kern w:val="0"/>
                <w:sz w:val="18"/>
                <w:szCs w:val="18"/>
              </w:rPr>
              <w:t>―</w:t>
            </w:r>
            <w:r>
              <w:rPr>
                <w:rFonts w:ascii="ＭＳ 明朝" w:hAnsi="ＭＳ 明朝" w:cs="Arial" w:hint="eastAsia"/>
                <w:bCs/>
                <w:color w:val="221E1F"/>
                <w:kern w:val="0"/>
                <w:sz w:val="18"/>
                <w:szCs w:val="18"/>
              </w:rPr>
              <w:t>絵と助動詞を合わせよう</w:t>
            </w:r>
          </w:p>
          <w:p w14:paraId="467091D3" w14:textId="77777777" w:rsidR="00353980" w:rsidRPr="00F36A7C" w:rsidRDefault="00353980" w:rsidP="00353980">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50</w:t>
            </w:r>
          </w:p>
          <w:p w14:paraId="67971D79" w14:textId="77777777" w:rsidR="00353980" w:rsidRPr="00F36A7C" w:rsidRDefault="00353980" w:rsidP="00353980">
            <w:pPr>
              <w:spacing w:line="300" w:lineRule="exact"/>
              <w:jc w:val="right"/>
              <w:rPr>
                <w:rFonts w:ascii="ＭＳ 明朝" w:hAnsi="ＭＳ 明朝" w:cs="Arial"/>
                <w:bCs/>
                <w:color w:val="221E1F"/>
                <w:kern w:val="0"/>
                <w:sz w:val="18"/>
                <w:szCs w:val="18"/>
              </w:rPr>
            </w:pPr>
            <w:r w:rsidRPr="00F36A7C">
              <w:rPr>
                <w:rFonts w:ascii="ＭＳ 明朝" w:hAnsi="ＭＳ 明朝" w:cs="Arial"/>
                <w:color w:val="221E1F"/>
                <w:kern w:val="0"/>
                <w:sz w:val="18"/>
                <w:szCs w:val="18"/>
              </w:rPr>
              <w:t>2時間</w:t>
            </w:r>
          </w:p>
        </w:tc>
        <w:tc>
          <w:tcPr>
            <w:tcW w:w="1417" w:type="dxa"/>
            <w:vMerge w:val="restart"/>
            <w:tcBorders>
              <w:top w:val="single" w:sz="4" w:space="0" w:color="auto"/>
              <w:bottom w:val="single" w:sz="4" w:space="0" w:color="auto"/>
            </w:tcBorders>
            <w:tcMar>
              <w:left w:w="57" w:type="dxa"/>
              <w:right w:w="57" w:type="dxa"/>
            </w:tcMar>
          </w:tcPr>
          <w:p w14:paraId="2B529249" w14:textId="77777777" w:rsidR="00353980" w:rsidRPr="00F36A7C" w:rsidRDefault="00353980" w:rsidP="00353980">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cs="Arial"/>
                <w:color w:val="221E1F"/>
                <w:kern w:val="0"/>
                <w:sz w:val="18"/>
                <w:szCs w:val="18"/>
              </w:rPr>
              <w:t>イ</w:t>
            </w:r>
            <w:r w:rsidRPr="00F36A7C">
              <w:rPr>
                <w:rFonts w:ascii="ＭＳ 明朝" w:hAnsi="ＭＳ 明朝" w:cs="Arial" w:hint="eastAsia"/>
                <w:color w:val="221E1F"/>
                <w:kern w:val="0"/>
                <w:sz w:val="18"/>
                <w:szCs w:val="18"/>
              </w:rPr>
              <w:t>（</w:t>
            </w:r>
            <w:r w:rsidRPr="00F36A7C">
              <w:rPr>
                <w:rFonts w:ascii="ＭＳ 明朝" w:hAnsi="ＭＳ 明朝" w:cs="Arial"/>
                <w:color w:val="221E1F"/>
                <w:kern w:val="0"/>
                <w:sz w:val="18"/>
                <w:szCs w:val="18"/>
              </w:rPr>
              <w:t>エ</w:t>
            </w:r>
            <w:r w:rsidRPr="00F36A7C">
              <w:rPr>
                <w:rFonts w:ascii="ＭＳ 明朝" w:hAnsi="ＭＳ 明朝" w:cs="Arial" w:hint="eastAsia"/>
                <w:color w:val="221E1F"/>
                <w:kern w:val="0"/>
                <w:sz w:val="18"/>
                <w:szCs w:val="18"/>
              </w:rPr>
              <w:t>）</w:t>
            </w:r>
          </w:p>
        </w:tc>
        <w:tc>
          <w:tcPr>
            <w:tcW w:w="1843" w:type="dxa"/>
            <w:vMerge w:val="restart"/>
            <w:tcBorders>
              <w:top w:val="single" w:sz="4" w:space="0" w:color="auto"/>
              <w:bottom w:val="single" w:sz="4" w:space="0" w:color="auto"/>
            </w:tcBorders>
            <w:tcMar>
              <w:left w:w="57" w:type="dxa"/>
              <w:right w:w="57" w:type="dxa"/>
            </w:tcMar>
          </w:tcPr>
          <w:p w14:paraId="19C2C081" w14:textId="77777777" w:rsidR="00353980" w:rsidRPr="00F36A7C" w:rsidRDefault="00353980" w:rsidP="00353980">
            <w:pPr>
              <w:spacing w:line="300" w:lineRule="exact"/>
              <w:ind w:left="180" w:hangingChars="100" w:hanging="180"/>
              <w:rPr>
                <w:rFonts w:ascii="ＭＳ 明朝" w:hAnsi="ＭＳ 明朝"/>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助動詞の種類や意味について理解する。</w:t>
            </w:r>
          </w:p>
        </w:tc>
        <w:tc>
          <w:tcPr>
            <w:tcW w:w="782" w:type="dxa"/>
            <w:tcBorders>
              <w:top w:val="single" w:sz="4" w:space="0" w:color="auto"/>
              <w:bottom w:val="nil"/>
            </w:tcBorders>
            <w:shd w:val="clear" w:color="auto" w:fill="DEEAF6" w:themeFill="accent1" w:themeFillTint="33"/>
          </w:tcPr>
          <w:p w14:paraId="5F5FE15D" w14:textId="77777777" w:rsidR="00353980" w:rsidRDefault="00353980" w:rsidP="00353980">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w:t>
            </w:r>
            <w:r w:rsidR="0091659A">
              <w:rPr>
                <w:rFonts w:ascii="ＭＳ 明朝" w:hAnsi="ＭＳ 明朝" w:hint="eastAsia"/>
                <w:color w:val="221E1F"/>
                <w:kern w:val="0"/>
                <w:sz w:val="18"/>
                <w:szCs w:val="18"/>
              </w:rPr>
              <w:t>3</w:t>
            </w:r>
          </w:p>
          <w:p w14:paraId="7C559814" w14:textId="77777777" w:rsidR="00353980" w:rsidRPr="00954D90" w:rsidRDefault="00353980" w:rsidP="00353980">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1</w:t>
            </w:r>
            <w:r w:rsidR="00835830">
              <w:rPr>
                <w:rFonts w:ascii="ＭＳ 明朝" w:hAnsi="ＭＳ 明朝" w:hint="eastAsia"/>
                <w:color w:val="221E1F"/>
                <w:kern w:val="0"/>
                <w:sz w:val="18"/>
                <w:szCs w:val="18"/>
              </w:rPr>
              <w:t>5</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bottom w:val="nil"/>
            </w:tcBorders>
            <w:shd w:val="clear" w:color="auto" w:fill="DEEAF6" w:themeFill="accent1" w:themeFillTint="33"/>
            <w:tcMar>
              <w:left w:w="57" w:type="dxa"/>
              <w:right w:w="57" w:type="dxa"/>
            </w:tcMar>
          </w:tcPr>
          <w:p w14:paraId="7AB83BA9" w14:textId="77777777" w:rsidR="00353980" w:rsidRPr="00F36A7C" w:rsidRDefault="00353980" w:rsidP="00353980">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１　学習材（Ｐ1</w:t>
            </w:r>
            <w:r>
              <w:rPr>
                <w:rFonts w:ascii="ＭＳ 明朝" w:hAnsi="ＭＳ 明朝" w:hint="eastAsia"/>
                <w:color w:val="221E1F"/>
                <w:kern w:val="0"/>
                <w:sz w:val="18"/>
                <w:szCs w:val="18"/>
              </w:rPr>
              <w:t>50</w:t>
            </w:r>
            <w:r>
              <w:rPr>
                <w:rFonts w:ascii="ＭＳ 明朝" w:hAnsi="ＭＳ 明朝"/>
                <w:color w:val="221E1F"/>
                <w:kern w:val="0"/>
                <w:sz w:val="18"/>
                <w:szCs w:val="18"/>
              </w:rPr>
              <w:t>）を読んで、</w:t>
            </w:r>
            <w:r>
              <w:rPr>
                <w:rFonts w:ascii="ＭＳ 明朝" w:hAnsi="ＭＳ 明朝" w:hint="eastAsia"/>
                <w:color w:val="221E1F"/>
                <w:kern w:val="0"/>
                <w:sz w:val="18"/>
                <w:szCs w:val="18"/>
              </w:rPr>
              <w:t>示されたイラストと助動詞の組み合わせを考える</w:t>
            </w:r>
            <w:r>
              <w:rPr>
                <w:rFonts w:ascii="ＭＳ 明朝" w:hAnsi="ＭＳ 明朝"/>
                <w:color w:val="221E1F"/>
                <w:kern w:val="0"/>
                <w:sz w:val="18"/>
                <w:szCs w:val="18"/>
              </w:rPr>
              <w:t>。また、「</w:t>
            </w:r>
            <w:r>
              <w:rPr>
                <w:rFonts w:ascii="ＭＳ 明朝" w:hAnsi="ＭＳ 明朝" w:hint="eastAsia"/>
                <w:color w:val="221E1F"/>
                <w:kern w:val="0"/>
                <w:sz w:val="18"/>
                <w:szCs w:val="18"/>
              </w:rPr>
              <w:t>考えよう</w:t>
            </w:r>
            <w:r w:rsidRPr="00F36A7C">
              <w:rPr>
                <w:rFonts w:ascii="ＭＳ 明朝" w:hAnsi="ＭＳ 明朝"/>
                <w:color w:val="221E1F"/>
                <w:kern w:val="0"/>
                <w:sz w:val="18"/>
                <w:szCs w:val="18"/>
              </w:rPr>
              <w:t>」に取り組む。</w:t>
            </w:r>
          </w:p>
          <w:p w14:paraId="08D5C11A" w14:textId="77777777" w:rsidR="00353980" w:rsidRPr="00AA3C61" w:rsidRDefault="00353980" w:rsidP="00353980">
            <w:pPr>
              <w:spacing w:line="300" w:lineRule="exact"/>
              <w:ind w:left="180" w:hangingChars="100" w:hanging="180"/>
              <w:rPr>
                <w:rFonts w:ascii="ＭＳ 明朝" w:hAnsi="ＭＳ 明朝"/>
                <w:color w:val="221E1F"/>
                <w:sz w:val="18"/>
                <w:szCs w:val="18"/>
              </w:rPr>
            </w:pPr>
            <w:r>
              <w:rPr>
                <w:rFonts w:ascii="ＭＳ 明朝" w:hAnsi="ＭＳ 明朝" w:hint="eastAsia"/>
                <w:color w:val="221E1F"/>
                <w:sz w:val="18"/>
                <w:szCs w:val="18"/>
              </w:rPr>
              <w:t>＊</w:t>
            </w:r>
            <w:r w:rsidRPr="00E77A38">
              <w:rPr>
                <w:rFonts w:ascii="ＭＳ 明朝" w:hAnsi="ＭＳ 明朝" w:hint="eastAsia"/>
                <w:sz w:val="18"/>
                <w:szCs w:val="20"/>
                <w:bdr w:val="single" w:sz="4" w:space="0" w:color="auto"/>
                <w:shd w:val="pct15" w:color="auto" w:fill="FFFFFF"/>
              </w:rPr>
              <w:t>Ｄ</w:t>
            </w:r>
            <w:r>
              <w:rPr>
                <w:rFonts w:ascii="ＭＳ 明朝" w:hAnsi="ＭＳ 明朝" w:hint="eastAsia"/>
                <w:color w:val="221E1F"/>
                <w:sz w:val="18"/>
                <w:szCs w:val="18"/>
              </w:rPr>
              <w:t>この学習材には、関連するデジタルコンテンツが用意されているので、適宜利用するとよい。</w:t>
            </w:r>
          </w:p>
        </w:tc>
        <w:tc>
          <w:tcPr>
            <w:tcW w:w="2835" w:type="dxa"/>
            <w:vMerge w:val="restart"/>
            <w:tcBorders>
              <w:bottom w:val="single" w:sz="4" w:space="0" w:color="auto"/>
            </w:tcBorders>
            <w:tcMar>
              <w:left w:w="57" w:type="dxa"/>
              <w:right w:w="57" w:type="dxa"/>
            </w:tcMar>
          </w:tcPr>
          <w:p w14:paraId="0B5DBBEB" w14:textId="77777777" w:rsidR="00353980" w:rsidRPr="00F36A7C" w:rsidRDefault="00353980" w:rsidP="00353980">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□助動詞の働きを知り、さまざまな種類の助動詞がそれぞれ異なる意味を持つことを理解している。</w:t>
            </w:r>
            <w:r>
              <w:rPr>
                <w:rFonts w:ascii="ＭＳ 明朝" w:hAnsi="ＭＳ 明朝" w:hint="eastAsia"/>
                <w:sz w:val="18"/>
                <w:szCs w:val="18"/>
              </w:rPr>
              <w:t>〔１～２〕</w:t>
            </w:r>
          </w:p>
        </w:tc>
      </w:tr>
      <w:tr w:rsidR="00353980" w:rsidRPr="000B37BB" w14:paraId="3EABE254" w14:textId="77777777" w:rsidTr="00D60803">
        <w:trPr>
          <w:trHeight w:val="283"/>
        </w:trPr>
        <w:tc>
          <w:tcPr>
            <w:tcW w:w="420" w:type="dxa"/>
            <w:vMerge/>
            <w:tcBorders>
              <w:top w:val="nil"/>
              <w:bottom w:val="single" w:sz="4" w:space="0" w:color="auto"/>
            </w:tcBorders>
            <w:tcMar>
              <w:left w:w="57" w:type="dxa"/>
              <w:right w:w="57" w:type="dxa"/>
            </w:tcMar>
          </w:tcPr>
          <w:p w14:paraId="3ECCB66D" w14:textId="77777777" w:rsidR="00353980" w:rsidRPr="000B37BB" w:rsidRDefault="00353980" w:rsidP="00353980">
            <w:pPr>
              <w:spacing w:line="300" w:lineRule="exact"/>
              <w:jc w:val="center"/>
              <w:rPr>
                <w:rFonts w:ascii="ＭＳ 明朝" w:hAnsi="ＭＳ 明朝"/>
                <w:sz w:val="18"/>
                <w:szCs w:val="18"/>
              </w:rPr>
            </w:pPr>
          </w:p>
        </w:tc>
        <w:tc>
          <w:tcPr>
            <w:tcW w:w="1134" w:type="dxa"/>
            <w:vMerge/>
            <w:tcBorders>
              <w:top w:val="single" w:sz="4" w:space="0" w:color="auto"/>
              <w:bottom w:val="single" w:sz="4" w:space="0" w:color="auto"/>
            </w:tcBorders>
            <w:tcMar>
              <w:left w:w="57" w:type="dxa"/>
              <w:right w:w="57" w:type="dxa"/>
            </w:tcMar>
          </w:tcPr>
          <w:p w14:paraId="4E7F396E" w14:textId="77777777" w:rsidR="00353980" w:rsidRPr="00F36A7C" w:rsidRDefault="00353980" w:rsidP="00353980">
            <w:pPr>
              <w:spacing w:line="300" w:lineRule="exact"/>
              <w:rPr>
                <w:rFonts w:ascii="ＭＳ 明朝" w:hAnsi="ＭＳ 明朝" w:cs="Arial"/>
                <w:color w:val="221E1F"/>
                <w:kern w:val="0"/>
                <w:sz w:val="18"/>
                <w:szCs w:val="18"/>
              </w:rPr>
            </w:pPr>
          </w:p>
        </w:tc>
        <w:tc>
          <w:tcPr>
            <w:tcW w:w="1417" w:type="dxa"/>
            <w:vMerge/>
            <w:tcBorders>
              <w:top w:val="single" w:sz="4" w:space="0" w:color="auto"/>
              <w:bottom w:val="single" w:sz="4" w:space="0" w:color="auto"/>
            </w:tcBorders>
            <w:tcMar>
              <w:left w:w="57" w:type="dxa"/>
              <w:right w:w="57" w:type="dxa"/>
            </w:tcMar>
          </w:tcPr>
          <w:p w14:paraId="01CB15E5" w14:textId="77777777" w:rsidR="00353980" w:rsidRPr="00F36A7C" w:rsidRDefault="00353980" w:rsidP="00353980">
            <w:pPr>
              <w:spacing w:line="300" w:lineRule="exact"/>
              <w:rPr>
                <w:rFonts w:ascii="ＭＳ 明朝" w:hAnsi="ＭＳ 明朝" w:cs="Arial"/>
                <w:bCs/>
                <w:color w:val="221E1F"/>
                <w:kern w:val="0"/>
                <w:sz w:val="18"/>
                <w:szCs w:val="18"/>
              </w:rPr>
            </w:pPr>
          </w:p>
        </w:tc>
        <w:tc>
          <w:tcPr>
            <w:tcW w:w="1417" w:type="dxa"/>
            <w:vMerge/>
            <w:tcBorders>
              <w:top w:val="single" w:sz="4" w:space="0" w:color="auto"/>
              <w:bottom w:val="single" w:sz="4" w:space="0" w:color="auto"/>
            </w:tcBorders>
            <w:tcMar>
              <w:left w:w="57" w:type="dxa"/>
              <w:right w:w="57" w:type="dxa"/>
            </w:tcMar>
          </w:tcPr>
          <w:p w14:paraId="67139901" w14:textId="77777777" w:rsidR="00353980" w:rsidRPr="00F36A7C" w:rsidRDefault="00353980" w:rsidP="00353980">
            <w:pPr>
              <w:spacing w:line="300" w:lineRule="exact"/>
              <w:rPr>
                <w:rFonts w:ascii="ＭＳ 明朝" w:hAnsi="ＭＳ 明朝" w:cs="Arial"/>
                <w:bCs/>
                <w:color w:val="221E1F"/>
                <w:sz w:val="18"/>
                <w:szCs w:val="18"/>
                <w:bdr w:val="single" w:sz="4" w:space="0" w:color="auto"/>
              </w:rPr>
            </w:pPr>
          </w:p>
        </w:tc>
        <w:tc>
          <w:tcPr>
            <w:tcW w:w="1843" w:type="dxa"/>
            <w:vMerge/>
            <w:tcBorders>
              <w:top w:val="single" w:sz="4" w:space="0" w:color="auto"/>
              <w:bottom w:val="single" w:sz="4" w:space="0" w:color="auto"/>
            </w:tcBorders>
            <w:tcMar>
              <w:left w:w="57" w:type="dxa"/>
              <w:right w:w="57" w:type="dxa"/>
            </w:tcMar>
          </w:tcPr>
          <w:p w14:paraId="75E198A6" w14:textId="77777777" w:rsidR="00353980" w:rsidRPr="00F36A7C" w:rsidRDefault="00353980" w:rsidP="00353980">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14:paraId="6AAA0E9D" w14:textId="77777777" w:rsidR="00353980" w:rsidRDefault="0091659A" w:rsidP="00353980">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r w:rsidR="00353980">
              <w:rPr>
                <w:rFonts w:ascii="ＭＳ 明朝" w:hAnsi="ＭＳ 明朝" w:hint="eastAsia"/>
                <w:color w:val="221E1F"/>
                <w:kern w:val="0"/>
                <w:sz w:val="18"/>
                <w:szCs w:val="18"/>
              </w:rPr>
              <w:t>.</w:t>
            </w:r>
            <w:r>
              <w:rPr>
                <w:rFonts w:ascii="ＭＳ 明朝" w:hAnsi="ＭＳ 明朝" w:hint="eastAsia"/>
                <w:color w:val="221E1F"/>
                <w:kern w:val="0"/>
                <w:sz w:val="18"/>
                <w:szCs w:val="18"/>
              </w:rPr>
              <w:t>7</w:t>
            </w:r>
          </w:p>
          <w:p w14:paraId="18FF960C" w14:textId="77777777" w:rsidR="00353980" w:rsidRPr="00954D90" w:rsidRDefault="00353980" w:rsidP="00353980">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sidR="0091659A">
              <w:rPr>
                <w:rFonts w:ascii="ＭＳ 明朝" w:hAnsi="ＭＳ 明朝" w:hint="eastAsia"/>
                <w:color w:val="221E1F"/>
                <w:kern w:val="0"/>
                <w:sz w:val="18"/>
                <w:szCs w:val="18"/>
              </w:rPr>
              <w:t>85</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202C0B40" w14:textId="77777777" w:rsidR="00353980" w:rsidRPr="00F36A7C" w:rsidRDefault="00353980" w:rsidP="00353980">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２　</w:t>
            </w:r>
            <w:r w:rsidRPr="00F36A7C">
              <w:rPr>
                <w:rFonts w:ascii="ＭＳ 明朝" w:hAnsi="ＭＳ 明朝" w:hint="eastAsia"/>
                <w:color w:val="221E1F"/>
                <w:sz w:val="18"/>
                <w:szCs w:val="18"/>
                <w:bdr w:val="single" w:sz="4" w:space="0" w:color="auto"/>
                <w:shd w:val="pct15" w:color="auto" w:fill="FFFFFF"/>
              </w:rPr>
              <w:t>基</w:t>
            </w:r>
            <w:r w:rsidRPr="00F36A7C">
              <w:rPr>
                <w:rFonts w:ascii="ＭＳ 明朝" w:hAnsi="ＭＳ 明朝" w:hint="eastAsia"/>
                <w:color w:val="221E1F"/>
                <w:sz w:val="18"/>
                <w:szCs w:val="18"/>
              </w:rPr>
              <w:t>Ｐ</w:t>
            </w:r>
            <w:r>
              <w:rPr>
                <w:rFonts w:ascii="ＭＳ 明朝" w:hAnsi="ＭＳ 明朝"/>
                <w:color w:val="221E1F"/>
                <w:kern w:val="0"/>
                <w:sz w:val="18"/>
                <w:szCs w:val="18"/>
              </w:rPr>
              <w:t>2</w:t>
            </w:r>
            <w:r>
              <w:rPr>
                <w:rFonts w:ascii="ＭＳ 明朝" w:hAnsi="ＭＳ 明朝" w:hint="eastAsia"/>
                <w:color w:val="221E1F"/>
                <w:kern w:val="0"/>
                <w:sz w:val="18"/>
                <w:szCs w:val="18"/>
              </w:rPr>
              <w:t>64～</w:t>
            </w:r>
            <w:r w:rsidRPr="00F36A7C">
              <w:rPr>
                <w:rFonts w:ascii="ＭＳ 明朝" w:hAnsi="ＭＳ 明朝"/>
                <w:color w:val="221E1F"/>
                <w:kern w:val="0"/>
                <w:sz w:val="18"/>
                <w:szCs w:val="18"/>
              </w:rPr>
              <w:t>「助動詞</w:t>
            </w:r>
            <w:r>
              <w:rPr>
                <w:rFonts w:ascii="ＭＳ 明朝" w:hAnsi="ＭＳ 明朝"/>
                <w:color w:val="221E1F"/>
                <w:kern w:val="0"/>
                <w:sz w:val="18"/>
                <w:szCs w:val="18"/>
              </w:rPr>
              <w:t>」を読</w:t>
            </w:r>
            <w:r>
              <w:rPr>
                <w:rFonts w:ascii="ＭＳ 明朝" w:hAnsi="ＭＳ 明朝" w:hint="eastAsia"/>
                <w:color w:val="221E1F"/>
                <w:kern w:val="0"/>
                <w:sz w:val="18"/>
                <w:szCs w:val="18"/>
              </w:rPr>
              <w:t>み</w:t>
            </w:r>
            <w:r>
              <w:rPr>
                <w:rFonts w:ascii="ＭＳ 明朝" w:hAnsi="ＭＳ 明朝"/>
                <w:color w:val="221E1F"/>
                <w:kern w:val="0"/>
                <w:sz w:val="18"/>
                <w:szCs w:val="18"/>
              </w:rPr>
              <w:t>、助動詞の種類や意味について理解を深める。また、「</w:t>
            </w:r>
            <w:r w:rsidRPr="00F36A7C">
              <w:rPr>
                <w:rFonts w:ascii="ＭＳ 明朝" w:hAnsi="ＭＳ 明朝"/>
                <w:color w:val="221E1F"/>
                <w:kern w:val="0"/>
                <w:sz w:val="18"/>
                <w:szCs w:val="18"/>
              </w:rPr>
              <w:t>問題」１～３（Ｐ</w:t>
            </w:r>
            <w:r>
              <w:rPr>
                <w:rFonts w:ascii="ＭＳ 明朝" w:hAnsi="ＭＳ 明朝"/>
                <w:color w:val="221E1F"/>
                <w:kern w:val="0"/>
                <w:sz w:val="18"/>
                <w:szCs w:val="18"/>
              </w:rPr>
              <w:t>2</w:t>
            </w:r>
            <w:r>
              <w:rPr>
                <w:rFonts w:ascii="ＭＳ 明朝" w:hAnsi="ＭＳ 明朝" w:hint="eastAsia"/>
                <w:color w:val="221E1F"/>
                <w:kern w:val="0"/>
                <w:sz w:val="18"/>
                <w:szCs w:val="18"/>
              </w:rPr>
              <w:t>67</w:t>
            </w:r>
            <w:r w:rsidRPr="00F36A7C">
              <w:rPr>
                <w:rFonts w:ascii="ＭＳ 明朝" w:hAnsi="ＭＳ 明朝"/>
                <w:color w:val="221E1F"/>
                <w:kern w:val="0"/>
                <w:sz w:val="18"/>
                <w:szCs w:val="18"/>
              </w:rPr>
              <w:t>）に取り組む。</w:t>
            </w:r>
          </w:p>
        </w:tc>
        <w:tc>
          <w:tcPr>
            <w:tcW w:w="2835" w:type="dxa"/>
            <w:vMerge/>
            <w:tcBorders>
              <w:top w:val="single" w:sz="4" w:space="0" w:color="auto"/>
              <w:bottom w:val="single" w:sz="4" w:space="0" w:color="auto"/>
            </w:tcBorders>
            <w:tcMar>
              <w:left w:w="57" w:type="dxa"/>
              <w:right w:w="57" w:type="dxa"/>
            </w:tcMar>
          </w:tcPr>
          <w:p w14:paraId="54B85544" w14:textId="77777777" w:rsidR="00353980" w:rsidRPr="00F36A7C" w:rsidRDefault="00353980" w:rsidP="00353980">
            <w:pPr>
              <w:spacing w:line="300" w:lineRule="exact"/>
              <w:ind w:left="180" w:hangingChars="100" w:hanging="180"/>
              <w:rPr>
                <w:rFonts w:ascii="ＭＳ 明朝" w:hAnsi="ＭＳ 明朝"/>
                <w:sz w:val="18"/>
                <w:szCs w:val="18"/>
              </w:rPr>
            </w:pPr>
          </w:p>
        </w:tc>
      </w:tr>
    </w:tbl>
    <w:p w14:paraId="63167513" w14:textId="77777777" w:rsidR="009327E1" w:rsidRDefault="009327E1" w:rsidP="00C125D9">
      <w:pPr>
        <w:spacing w:line="260" w:lineRule="exact"/>
      </w:pPr>
      <w:r>
        <w:br w:type="page"/>
      </w:r>
    </w:p>
    <w:tbl>
      <w:tblPr>
        <w:tblW w:w="14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1"/>
        <w:gridCol w:w="1134"/>
        <w:gridCol w:w="1417"/>
        <w:gridCol w:w="1417"/>
        <w:gridCol w:w="1843"/>
        <w:gridCol w:w="782"/>
        <w:gridCol w:w="5102"/>
        <w:gridCol w:w="2835"/>
      </w:tblGrid>
      <w:tr w:rsidR="001107A7" w:rsidRPr="00F36A7C" w14:paraId="7173E45F" w14:textId="77777777" w:rsidTr="008C626F">
        <w:tc>
          <w:tcPr>
            <w:tcW w:w="14951" w:type="dxa"/>
            <w:gridSpan w:val="8"/>
            <w:shd w:val="pct20" w:color="auto" w:fill="auto"/>
          </w:tcPr>
          <w:p w14:paraId="6F963B75" w14:textId="77777777" w:rsidR="001107A7" w:rsidRPr="00F36A7C" w:rsidRDefault="001107A7" w:rsidP="00203396">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11～12月　（10時間）</w:t>
            </w:r>
          </w:p>
        </w:tc>
      </w:tr>
      <w:tr w:rsidR="00FB62E1" w:rsidRPr="00F36A7C" w14:paraId="2CADECF7" w14:textId="77777777" w:rsidTr="008C626F">
        <w:tc>
          <w:tcPr>
            <w:tcW w:w="421" w:type="dxa"/>
            <w:shd w:val="pct20" w:color="auto" w:fill="auto"/>
            <w:tcMar>
              <w:left w:w="57" w:type="dxa"/>
              <w:right w:w="57" w:type="dxa"/>
            </w:tcMar>
          </w:tcPr>
          <w:p w14:paraId="060D0DDF" w14:textId="77777777" w:rsidR="00FB62E1" w:rsidRPr="00F36A7C" w:rsidRDefault="00FB62E1" w:rsidP="00FB62E1">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3DD9D324" w14:textId="77777777" w:rsidR="00FB62E1" w:rsidRPr="00F36A7C" w:rsidRDefault="00FB62E1" w:rsidP="00FB62E1">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領域</w:t>
            </w:r>
          </w:p>
          <w:p w14:paraId="6885EF95" w14:textId="77777777" w:rsidR="00FB62E1" w:rsidRPr="00F36A7C" w:rsidRDefault="00FB62E1" w:rsidP="00FB62E1">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6A7C">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7545095B" w14:textId="77777777" w:rsidR="00FB62E1" w:rsidRPr="00F36A7C" w:rsidRDefault="00FB62E1" w:rsidP="00FB62E1">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7484ED47" w14:textId="77777777" w:rsidR="00FB62E1" w:rsidRPr="00F36A7C" w:rsidRDefault="00FB62E1" w:rsidP="00FB62E1">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2A8FBB80"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6718D6F8"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3EFBCE25" w14:textId="77777777" w:rsidR="00FB62E1" w:rsidRPr="00F36A7C" w:rsidRDefault="00FB62E1" w:rsidP="00FB62E1">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学習活動例</w:t>
            </w:r>
          </w:p>
          <w:p w14:paraId="5D204A6A" w14:textId="77777777" w:rsidR="00FB62E1" w:rsidRPr="00F36A7C" w:rsidRDefault="00FB62E1" w:rsidP="00FB62E1">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w:t>
            </w:r>
            <w:r w:rsidRPr="00F36A7C">
              <w:rPr>
                <w:rFonts w:ascii="ＭＳ 明朝" w:hAnsi="ＭＳ 明朝" w:hint="eastAsia"/>
                <w:sz w:val="18"/>
                <w:szCs w:val="18"/>
              </w:rPr>
              <w:t>＊</w:t>
            </w:r>
            <w:r w:rsidRPr="00F36A7C">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3AD3B0B4" w14:textId="77777777" w:rsidR="00FB62E1"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14:paraId="662ECE51" w14:textId="77777777" w:rsidR="00FB62E1" w:rsidRPr="00F36A7C"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51276D" w:rsidRPr="00F36A7C" w14:paraId="638AB35F" w14:textId="77777777" w:rsidTr="0051276D">
        <w:trPr>
          <w:cantSplit/>
          <w:trHeight w:val="283"/>
        </w:trPr>
        <w:tc>
          <w:tcPr>
            <w:tcW w:w="421" w:type="dxa"/>
            <w:vMerge w:val="restart"/>
            <w:tcMar>
              <w:left w:w="57" w:type="dxa"/>
              <w:right w:w="57" w:type="dxa"/>
            </w:tcMar>
            <w:textDirection w:val="tbRlV"/>
          </w:tcPr>
          <w:p w14:paraId="27689D05" w14:textId="77777777" w:rsidR="0051276D" w:rsidRPr="00F36A7C" w:rsidRDefault="0051276D" w:rsidP="0051276D">
            <w:pPr>
              <w:spacing w:line="300" w:lineRule="exact"/>
              <w:ind w:left="113" w:right="113"/>
              <w:rPr>
                <w:rFonts w:ascii="ＭＳ 明朝" w:hAnsi="ＭＳ 明朝"/>
                <w:sz w:val="18"/>
                <w:szCs w:val="18"/>
              </w:rPr>
            </w:pPr>
            <w:r w:rsidRPr="00F36A7C">
              <w:rPr>
                <w:rFonts w:ascii="ＭＳ 明朝" w:hAnsi="ＭＳ 明朝" w:hint="eastAsia"/>
                <w:sz w:val="18"/>
                <w:szCs w:val="18"/>
              </w:rPr>
              <w:t>６</w:t>
            </w:r>
            <w:r>
              <w:rPr>
                <w:rFonts w:ascii="ＭＳ 明朝" w:hAnsi="ＭＳ 明朝" w:hint="eastAsia"/>
                <w:sz w:val="18"/>
                <w:szCs w:val="18"/>
              </w:rPr>
              <w:t xml:space="preserve">　描写を味わう</w:t>
            </w:r>
          </w:p>
        </w:tc>
        <w:tc>
          <w:tcPr>
            <w:tcW w:w="1134" w:type="dxa"/>
            <w:vMerge w:val="restart"/>
            <w:tcMar>
              <w:left w:w="57" w:type="dxa"/>
              <w:right w:w="57" w:type="dxa"/>
            </w:tcMar>
          </w:tcPr>
          <w:p w14:paraId="735C81C2" w14:textId="77777777" w:rsidR="0051276D" w:rsidRPr="00F36A7C" w:rsidRDefault="0051276D" w:rsidP="0051276D">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読む</w:t>
            </w:r>
          </w:p>
          <w:p w14:paraId="3EEAF17A" w14:textId="77777777" w:rsidR="0051276D" w:rsidRPr="00F36A7C" w:rsidRDefault="0051276D" w:rsidP="0051276D">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文学二</w:t>
            </w:r>
            <w:r>
              <w:rPr>
                <w:rFonts w:ascii="ＭＳ 明朝" w:hAnsi="ＭＳ 明朝" w:cs="Arial"/>
                <w:color w:val="221E1F"/>
                <w:kern w:val="0"/>
                <w:sz w:val="18"/>
                <w:szCs w:val="18"/>
              </w:rPr>
              <w:t>〉</w:t>
            </w:r>
          </w:p>
        </w:tc>
        <w:tc>
          <w:tcPr>
            <w:tcW w:w="1417" w:type="dxa"/>
            <w:vMerge w:val="restart"/>
            <w:tcMar>
              <w:left w:w="57" w:type="dxa"/>
              <w:right w:w="57" w:type="dxa"/>
            </w:tcMar>
          </w:tcPr>
          <w:p w14:paraId="563EB4DA" w14:textId="77777777" w:rsidR="0051276D" w:rsidRPr="00F36A7C" w:rsidRDefault="0051276D" w:rsidP="0051276D">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rPr>
              <w:t>走</w:t>
            </w:r>
            <w:r w:rsidRPr="00F36A7C">
              <w:rPr>
                <w:rFonts w:ascii="ＭＳ 明朝" w:hAnsi="ＭＳ 明朝" w:cs="Arial"/>
                <w:color w:val="221E1F"/>
                <w:kern w:val="0"/>
                <w:sz w:val="18"/>
                <w:szCs w:val="18"/>
              </w:rPr>
              <w:t>れメロス</w:t>
            </w:r>
          </w:p>
          <w:p w14:paraId="3EACFFBD" w14:textId="77777777" w:rsidR="0051276D" w:rsidRPr="00F36A7C" w:rsidRDefault="0051276D" w:rsidP="0051276D">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5</w:t>
            </w:r>
            <w:r w:rsidRPr="00F36A7C">
              <w:rPr>
                <w:rFonts w:ascii="ＭＳ 明朝" w:hAnsi="ＭＳ 明朝" w:cs="Arial"/>
                <w:color w:val="221E1F"/>
                <w:kern w:val="0"/>
                <w:sz w:val="18"/>
                <w:szCs w:val="18"/>
              </w:rPr>
              <w:t>2</w:t>
            </w:r>
          </w:p>
          <w:p w14:paraId="0DDBC8C2" w14:textId="77777777" w:rsidR="0051276D" w:rsidRPr="00F36A7C" w:rsidRDefault="0051276D" w:rsidP="0051276D">
            <w:pPr>
              <w:spacing w:line="300" w:lineRule="exact"/>
              <w:jc w:val="right"/>
              <w:rPr>
                <w:rFonts w:ascii="ＭＳ 明朝" w:hAnsi="ＭＳ 明朝" w:cs="Arial"/>
                <w:bCs/>
                <w:color w:val="221E1F"/>
                <w:kern w:val="0"/>
                <w:sz w:val="18"/>
                <w:szCs w:val="18"/>
              </w:rPr>
            </w:pPr>
            <w:r>
              <w:rPr>
                <w:rFonts w:ascii="ＭＳ 明朝" w:hAnsi="ＭＳ 明朝" w:cs="Arial" w:hint="eastAsia"/>
                <w:color w:val="221E1F"/>
                <w:kern w:val="0"/>
                <w:sz w:val="18"/>
                <w:szCs w:val="18"/>
              </w:rPr>
              <w:t>6</w:t>
            </w:r>
            <w:r w:rsidRPr="00F36A7C">
              <w:rPr>
                <w:rFonts w:ascii="ＭＳ 明朝" w:hAnsi="ＭＳ 明朝" w:cs="Arial"/>
                <w:color w:val="221E1F"/>
                <w:kern w:val="0"/>
                <w:sz w:val="18"/>
                <w:szCs w:val="18"/>
              </w:rPr>
              <w:t>時間</w:t>
            </w:r>
          </w:p>
        </w:tc>
        <w:tc>
          <w:tcPr>
            <w:tcW w:w="1417" w:type="dxa"/>
            <w:vMerge w:val="restart"/>
            <w:tcMar>
              <w:left w:w="57" w:type="dxa"/>
              <w:right w:w="57" w:type="dxa"/>
            </w:tcMar>
          </w:tcPr>
          <w:p w14:paraId="43B17ED0" w14:textId="77777777" w:rsidR="0051276D" w:rsidRPr="00F36A7C" w:rsidRDefault="0051276D" w:rsidP="0051276D">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イ</w:t>
            </w:r>
          </w:p>
          <w:p w14:paraId="0B5ABE38" w14:textId="77777777" w:rsidR="0051276D" w:rsidRPr="00F36A7C" w:rsidRDefault="0051276D" w:rsidP="0051276D">
            <w:pPr>
              <w:spacing w:line="300" w:lineRule="exact"/>
              <w:rPr>
                <w:rFonts w:ascii="ＭＳ 明朝" w:hAnsi="ＭＳ 明朝" w:cs="Arial"/>
                <w:color w:val="221E1F"/>
                <w:kern w:val="0"/>
                <w:sz w:val="18"/>
                <w:szCs w:val="18"/>
              </w:rPr>
            </w:pPr>
          </w:p>
          <w:p w14:paraId="334016DA" w14:textId="77777777" w:rsidR="0051276D" w:rsidRDefault="0051276D" w:rsidP="0051276D">
            <w:pPr>
              <w:spacing w:line="300" w:lineRule="exact"/>
              <w:rPr>
                <w:rFonts w:ascii="ＭＳ 明朝" w:hAnsi="ＭＳ 明朝" w:cs="Arial"/>
                <w:color w:val="221E1F"/>
                <w:kern w:val="0"/>
                <w:sz w:val="18"/>
                <w:szCs w:val="18"/>
              </w:rPr>
            </w:pPr>
          </w:p>
          <w:p w14:paraId="3CB97EFD" w14:textId="77777777" w:rsidR="0051276D" w:rsidRPr="00F36A7C" w:rsidRDefault="0051276D" w:rsidP="0051276D">
            <w:pPr>
              <w:spacing w:line="300" w:lineRule="exact"/>
              <w:rPr>
                <w:rFonts w:ascii="ＭＳ 明朝" w:hAnsi="ＭＳ 明朝" w:cs="Arial"/>
                <w:color w:val="221E1F"/>
                <w:kern w:val="0"/>
                <w:sz w:val="18"/>
                <w:szCs w:val="18"/>
              </w:rPr>
            </w:pPr>
          </w:p>
          <w:p w14:paraId="334988ED" w14:textId="77777777" w:rsidR="0051276D" w:rsidRPr="00F36A7C" w:rsidRDefault="0051276D" w:rsidP="0051276D">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ウ</w:t>
            </w:r>
          </w:p>
          <w:p w14:paraId="2716BDD9" w14:textId="77777777" w:rsidR="0051276D" w:rsidRDefault="0051276D" w:rsidP="0051276D">
            <w:pPr>
              <w:spacing w:line="300" w:lineRule="exact"/>
              <w:rPr>
                <w:rFonts w:ascii="ＭＳ 明朝" w:hAnsi="ＭＳ 明朝" w:cs="Arial"/>
                <w:color w:val="221E1F"/>
                <w:kern w:val="0"/>
                <w:sz w:val="18"/>
                <w:szCs w:val="18"/>
              </w:rPr>
            </w:pPr>
          </w:p>
          <w:p w14:paraId="2E7DE7D4" w14:textId="77777777" w:rsidR="0051276D" w:rsidRPr="00F36A7C" w:rsidRDefault="0051276D" w:rsidP="0051276D">
            <w:pPr>
              <w:spacing w:line="300" w:lineRule="exact"/>
              <w:rPr>
                <w:rFonts w:ascii="ＭＳ 明朝" w:hAnsi="ＭＳ 明朝" w:cs="Arial"/>
                <w:color w:val="221E1F"/>
                <w:kern w:val="0"/>
                <w:sz w:val="18"/>
                <w:szCs w:val="18"/>
              </w:rPr>
            </w:pPr>
          </w:p>
          <w:p w14:paraId="2F337A1F" w14:textId="77777777" w:rsidR="0051276D" w:rsidRPr="00F36A7C" w:rsidRDefault="0051276D" w:rsidP="0051276D">
            <w:pPr>
              <w:spacing w:line="300" w:lineRule="exact"/>
              <w:rPr>
                <w:rFonts w:ascii="ＭＳ 明朝" w:hAnsi="ＭＳ 明朝" w:cs="Arial"/>
                <w:color w:val="221E1F"/>
                <w:kern w:val="0"/>
                <w:sz w:val="18"/>
                <w:szCs w:val="18"/>
              </w:rPr>
            </w:pPr>
          </w:p>
          <w:p w14:paraId="64E0C363" w14:textId="77777777" w:rsidR="0051276D" w:rsidRDefault="0051276D" w:rsidP="0051276D">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1DB49BC9" w14:textId="77777777" w:rsidR="0051276D" w:rsidRPr="00F36A7C" w:rsidRDefault="0051276D" w:rsidP="0051276D">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⑵</w:t>
            </w:r>
            <w:r w:rsidRPr="00F36A7C">
              <w:rPr>
                <w:rFonts w:ascii="ＭＳ 明朝" w:hAnsi="ＭＳ 明朝" w:cs="Arial"/>
                <w:color w:val="221E1F"/>
                <w:kern w:val="0"/>
                <w:sz w:val="18"/>
                <w:szCs w:val="18"/>
              </w:rPr>
              <w:t>ア</w:t>
            </w:r>
          </w:p>
        </w:tc>
        <w:tc>
          <w:tcPr>
            <w:tcW w:w="1843" w:type="dxa"/>
            <w:vMerge w:val="restart"/>
            <w:tcMar>
              <w:left w:w="57" w:type="dxa"/>
              <w:right w:w="57" w:type="dxa"/>
            </w:tcMar>
          </w:tcPr>
          <w:p w14:paraId="34C93A4C"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人物や情景の効果的な描写に着目して、作品を読み深める。</w:t>
            </w:r>
          </w:p>
          <w:p w14:paraId="26CE4C01" w14:textId="77777777" w:rsidR="0051276D" w:rsidRPr="00F36A7C" w:rsidRDefault="0051276D" w:rsidP="0051276D">
            <w:pPr>
              <w:spacing w:line="300" w:lineRule="exact"/>
              <w:ind w:left="180" w:hangingChars="100" w:hanging="180"/>
              <w:rPr>
                <w:rFonts w:ascii="ＭＳ 明朝" w:hAnsi="ＭＳ 明朝" w:cs="ＭＳ Ｐゴシック"/>
                <w:color w:val="000000"/>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場面の展開や表現の仕方について、自分の考えをまとめる。</w:t>
            </w:r>
          </w:p>
        </w:tc>
        <w:tc>
          <w:tcPr>
            <w:tcW w:w="782" w:type="dxa"/>
            <w:tcBorders>
              <w:bottom w:val="nil"/>
            </w:tcBorders>
            <w:shd w:val="clear" w:color="auto" w:fill="DEEAF6" w:themeFill="accent1" w:themeFillTint="33"/>
          </w:tcPr>
          <w:p w14:paraId="53468666" w14:textId="77777777" w:rsidR="0051276D" w:rsidRPr="00954D90" w:rsidRDefault="0051276D"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539ECE32"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１　</w:t>
            </w:r>
            <w:r>
              <w:rPr>
                <w:rFonts w:ascii="ＭＳ 明朝" w:hAnsi="ＭＳ 明朝" w:hint="eastAsia"/>
                <w:color w:val="221E1F"/>
                <w:sz w:val="18"/>
                <w:szCs w:val="18"/>
              </w:rPr>
              <w:t>タイトル下</w:t>
            </w:r>
            <w:r w:rsidRPr="000B37BB">
              <w:rPr>
                <w:rFonts w:ascii="ＭＳ 明朝" w:hAnsi="ＭＳ 明朝"/>
                <w:color w:val="221E1F"/>
                <w:sz w:val="18"/>
                <w:szCs w:val="18"/>
              </w:rPr>
              <w:t>（Ｐ</w:t>
            </w:r>
            <w:r>
              <w:rPr>
                <w:rFonts w:ascii="ＭＳ 明朝" w:hAnsi="ＭＳ 明朝" w:hint="eastAsia"/>
                <w:color w:val="221E1F"/>
                <w:sz w:val="18"/>
                <w:szCs w:val="18"/>
              </w:rPr>
              <w:t>152</w:t>
            </w:r>
            <w:r>
              <w:rPr>
                <w:rFonts w:ascii="ＭＳ 明朝" w:hAnsi="ＭＳ 明朝"/>
                <w:color w:val="221E1F"/>
                <w:sz w:val="18"/>
                <w:szCs w:val="18"/>
              </w:rPr>
              <w:t>）や「</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169</w:t>
            </w:r>
            <w:r w:rsidRPr="000B37BB">
              <w:rPr>
                <w:rFonts w:ascii="ＭＳ 明朝" w:hAnsi="ＭＳ 明朝"/>
                <w:color w:val="221E1F"/>
                <w:sz w:val="18"/>
                <w:szCs w:val="18"/>
              </w:rPr>
              <w:t>）</w:t>
            </w:r>
            <w:r w:rsidRPr="00F36A7C">
              <w:rPr>
                <w:rFonts w:ascii="ＭＳ 明朝" w:hAnsi="ＭＳ 明朝"/>
                <w:color w:val="221E1F"/>
                <w:kern w:val="0"/>
                <w:sz w:val="18"/>
                <w:szCs w:val="18"/>
              </w:rPr>
              <w:t>を見て、学習目標を確認し、学習の見通しを持つ。</w:t>
            </w:r>
          </w:p>
          <w:p w14:paraId="0E593786" w14:textId="77777777" w:rsidR="0051276D" w:rsidRPr="00972525" w:rsidRDefault="0051276D" w:rsidP="0051276D">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２　全文を通読し、内容を大まかにつかむ。適宜、漢字や語句を確認する。</w:t>
            </w:r>
          </w:p>
        </w:tc>
        <w:tc>
          <w:tcPr>
            <w:tcW w:w="2835" w:type="dxa"/>
            <w:vMerge w:val="restart"/>
            <w:tcMar>
              <w:left w:w="57" w:type="dxa"/>
              <w:right w:w="57" w:type="dxa"/>
            </w:tcMar>
          </w:tcPr>
          <w:p w14:paraId="0FB3BD9D" w14:textId="77777777" w:rsidR="0051276D" w:rsidRPr="00F36A7C" w:rsidRDefault="0051276D" w:rsidP="0051276D">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□場面ごとの人物や情景の効果的な描写に着目し、メロスと王の人物像や、考えの変化を捉えている。</w:t>
            </w:r>
            <w:r>
              <w:rPr>
                <w:rFonts w:ascii="ＭＳ 明朝" w:hAnsi="ＭＳ 明朝" w:hint="eastAsia"/>
                <w:sz w:val="18"/>
                <w:szCs w:val="18"/>
              </w:rPr>
              <w:t>〔３〕</w:t>
            </w:r>
          </w:p>
          <w:p w14:paraId="7D7DF0C5" w14:textId="77777777" w:rsidR="0051276D" w:rsidRPr="00F36A7C" w:rsidRDefault="0051276D" w:rsidP="0051276D">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□展開や表現の工夫について、具体的な箇所を指摘しながら、気づいたことや考えたことを挙げている。</w:t>
            </w:r>
            <w:r>
              <w:rPr>
                <w:rFonts w:ascii="ＭＳ 明朝" w:hAnsi="ＭＳ 明朝" w:hint="eastAsia"/>
                <w:sz w:val="18"/>
                <w:szCs w:val="18"/>
              </w:rPr>
              <w:t>〔４〕</w:t>
            </w:r>
          </w:p>
        </w:tc>
      </w:tr>
      <w:tr w:rsidR="0051276D" w:rsidRPr="00F36A7C" w14:paraId="6E219BB2" w14:textId="77777777" w:rsidTr="008C626F">
        <w:trPr>
          <w:cantSplit/>
          <w:trHeight w:val="283"/>
        </w:trPr>
        <w:tc>
          <w:tcPr>
            <w:tcW w:w="421" w:type="dxa"/>
            <w:vMerge/>
            <w:tcMar>
              <w:left w:w="57" w:type="dxa"/>
              <w:right w:w="57" w:type="dxa"/>
            </w:tcMar>
            <w:textDirection w:val="tbRlV"/>
          </w:tcPr>
          <w:p w14:paraId="5B101C73" w14:textId="77777777" w:rsidR="0051276D" w:rsidRPr="00F36A7C" w:rsidRDefault="0051276D" w:rsidP="0051276D">
            <w:pPr>
              <w:spacing w:line="300" w:lineRule="exact"/>
              <w:ind w:left="113" w:right="113"/>
              <w:rPr>
                <w:rFonts w:ascii="ＭＳ 明朝" w:hAnsi="ＭＳ 明朝"/>
                <w:sz w:val="18"/>
                <w:szCs w:val="18"/>
              </w:rPr>
            </w:pPr>
          </w:p>
        </w:tc>
        <w:tc>
          <w:tcPr>
            <w:tcW w:w="1134" w:type="dxa"/>
            <w:vMerge/>
            <w:tcMar>
              <w:left w:w="57" w:type="dxa"/>
              <w:right w:w="57" w:type="dxa"/>
            </w:tcMar>
          </w:tcPr>
          <w:p w14:paraId="142058EC" w14:textId="77777777" w:rsidR="0051276D" w:rsidRPr="00F36A7C" w:rsidRDefault="0051276D" w:rsidP="0051276D">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380013DA" w14:textId="77777777" w:rsidR="0051276D" w:rsidRPr="00F36A7C" w:rsidRDefault="0051276D" w:rsidP="0051276D">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14:paraId="76065BEC" w14:textId="77777777" w:rsidR="0051276D" w:rsidRPr="00F36A7C" w:rsidRDefault="0051276D" w:rsidP="0051276D">
            <w:pPr>
              <w:spacing w:line="300" w:lineRule="exac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14:paraId="6D0162BE"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14:paraId="69361685" w14:textId="77777777" w:rsidR="0051276D" w:rsidRDefault="0051276D"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3.7</w:t>
            </w:r>
          </w:p>
          <w:p w14:paraId="5B0AE420" w14:textId="77777777" w:rsidR="0051276D" w:rsidRDefault="0051276D"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(185分</w:t>
            </w:r>
            <w:r>
              <w:rPr>
                <w:rFonts w:ascii="ＭＳ 明朝" w:hAnsi="ＭＳ 明朝"/>
                <w:sz w:val="18"/>
                <w:szCs w:val="18"/>
              </w:rPr>
              <w:t>)</w:t>
            </w:r>
          </w:p>
          <w:p w14:paraId="4BDE8A79" w14:textId="77777777" w:rsidR="0051276D" w:rsidRDefault="0051276D" w:rsidP="0051276D">
            <w:pPr>
              <w:spacing w:line="300" w:lineRule="exact"/>
              <w:ind w:left="180" w:hangingChars="100" w:hanging="180"/>
              <w:jc w:val="center"/>
              <w:rPr>
                <w:rFonts w:ascii="ＭＳ 明朝" w:hAnsi="ＭＳ 明朝"/>
                <w:sz w:val="18"/>
                <w:szCs w:val="18"/>
              </w:rPr>
            </w:pPr>
          </w:p>
          <w:p w14:paraId="33731E8C" w14:textId="77777777" w:rsidR="0051276D" w:rsidRDefault="0051276D" w:rsidP="0051276D">
            <w:pPr>
              <w:spacing w:line="300" w:lineRule="exact"/>
              <w:ind w:left="180" w:hangingChars="100" w:hanging="180"/>
              <w:jc w:val="center"/>
              <w:rPr>
                <w:rFonts w:ascii="ＭＳ 明朝" w:hAnsi="ＭＳ 明朝"/>
                <w:sz w:val="18"/>
                <w:szCs w:val="18"/>
              </w:rPr>
            </w:pPr>
          </w:p>
          <w:p w14:paraId="6267AB7C" w14:textId="77777777" w:rsidR="0051276D" w:rsidRDefault="0051276D" w:rsidP="0051276D">
            <w:pPr>
              <w:spacing w:line="300" w:lineRule="exact"/>
              <w:ind w:left="180" w:hangingChars="100" w:hanging="180"/>
              <w:jc w:val="center"/>
              <w:rPr>
                <w:rFonts w:ascii="ＭＳ 明朝" w:hAnsi="ＭＳ 明朝"/>
                <w:sz w:val="18"/>
                <w:szCs w:val="18"/>
              </w:rPr>
            </w:pPr>
          </w:p>
          <w:p w14:paraId="3E2AB0F4" w14:textId="77777777" w:rsidR="0051276D" w:rsidRPr="00954D90" w:rsidRDefault="0051276D"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tcMar>
              <w:left w:w="57" w:type="dxa"/>
              <w:right w:w="57" w:type="dxa"/>
            </w:tcMar>
          </w:tcPr>
          <w:p w14:paraId="06D3529E"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３　「読み取る」設問</w:t>
            </w:r>
            <w:r w:rsidRPr="00F36A7C">
              <w:rPr>
                <w:rFonts w:ascii="ＭＳ 明朝" w:hAnsi="ＭＳ 明朝" w:cs="ＭＳ 明朝"/>
                <w:color w:val="221E1F"/>
                <w:kern w:val="0"/>
                <w:sz w:val="18"/>
                <w:szCs w:val="18"/>
              </w:rPr>
              <w:t>①</w:t>
            </w:r>
            <w:r w:rsidRPr="00F36A7C">
              <w:rPr>
                <w:rFonts w:ascii="ＭＳ 明朝" w:hAnsi="ＭＳ 明朝"/>
                <w:color w:val="221E1F"/>
                <w:kern w:val="0"/>
                <w:sz w:val="18"/>
                <w:szCs w:val="18"/>
              </w:rPr>
              <w:t>～</w:t>
            </w:r>
            <w:r w:rsidRPr="00F36A7C">
              <w:rPr>
                <w:rFonts w:ascii="ＭＳ 明朝" w:hAnsi="ＭＳ 明朝" w:cs="ＭＳ 明朝"/>
                <w:color w:val="221E1F"/>
                <w:kern w:val="0"/>
                <w:sz w:val="18"/>
                <w:szCs w:val="18"/>
              </w:rPr>
              <w:t>④</w:t>
            </w:r>
            <w:r w:rsidRPr="00F36A7C">
              <w:rPr>
                <w:rFonts w:ascii="ＭＳ 明朝" w:hAnsi="ＭＳ 明朝"/>
                <w:color w:val="221E1F"/>
                <w:kern w:val="0"/>
                <w:sz w:val="18"/>
                <w:szCs w:val="18"/>
              </w:rPr>
              <w:t>（Ｐ</w:t>
            </w:r>
            <w:r>
              <w:rPr>
                <w:rFonts w:ascii="ＭＳ 明朝" w:hAnsi="ＭＳ 明朝"/>
                <w:color w:val="221E1F"/>
                <w:kern w:val="0"/>
                <w:sz w:val="18"/>
                <w:szCs w:val="18"/>
              </w:rPr>
              <w:t>1</w:t>
            </w:r>
            <w:r>
              <w:rPr>
                <w:rFonts w:ascii="ＭＳ 明朝" w:hAnsi="ＭＳ 明朝" w:hint="eastAsia"/>
                <w:color w:val="221E1F"/>
                <w:kern w:val="0"/>
                <w:sz w:val="18"/>
                <w:szCs w:val="18"/>
              </w:rPr>
              <w:t>6</w:t>
            </w:r>
            <w:r w:rsidRPr="00F36A7C">
              <w:rPr>
                <w:rFonts w:ascii="ＭＳ 明朝" w:hAnsi="ＭＳ 明朝"/>
                <w:color w:val="221E1F"/>
                <w:kern w:val="0"/>
                <w:sz w:val="18"/>
                <w:szCs w:val="18"/>
              </w:rPr>
              <w:t>9）に取り組み、人物や情景の効果的な描写に着目して作品を読み深める。</w:t>
            </w:r>
          </w:p>
          <w:p w14:paraId="74151FEF" w14:textId="77777777" w:rsidR="0051276D" w:rsidRDefault="0051276D" w:rsidP="0051276D">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＊「言葉の力</w:t>
            </w:r>
            <w:r>
              <w:rPr>
                <w:rFonts w:ascii="ＭＳ 明朝" w:hAnsi="ＭＳ 明朝" w:hint="eastAsia"/>
                <w:color w:val="221E1F"/>
                <w:kern w:val="0"/>
                <w:sz w:val="18"/>
                <w:szCs w:val="18"/>
              </w:rPr>
              <w:t xml:space="preserve">　</w:t>
            </w:r>
            <w:r w:rsidRPr="00F36A7C">
              <w:rPr>
                <w:rFonts w:ascii="ＭＳ 明朝" w:hAnsi="ＭＳ 明朝"/>
                <w:color w:val="221E1F"/>
                <w:kern w:val="0"/>
                <w:sz w:val="18"/>
                <w:szCs w:val="18"/>
              </w:rPr>
              <w:t>人物像に着目する」を読んで、人物像について理解する。</w:t>
            </w:r>
          </w:p>
          <w:p w14:paraId="6976F7ED" w14:textId="77777777" w:rsidR="0051276D" w:rsidRPr="008A48B9" w:rsidRDefault="0051276D" w:rsidP="0051276D">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次の「人物像を捉える」（Ｐ171／</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48～）を扱う際に、関連を意識させるとよい。</w:t>
            </w:r>
          </w:p>
          <w:p w14:paraId="141232B7"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⑤</w:t>
            </w:r>
            <w:r w:rsidRPr="00F36A7C">
              <w:rPr>
                <w:rFonts w:ascii="ＭＳ 明朝" w:hAnsi="ＭＳ 明朝"/>
                <w:color w:val="221E1F"/>
                <w:kern w:val="0"/>
                <w:sz w:val="18"/>
                <w:szCs w:val="18"/>
              </w:rPr>
              <w:t>に取り組み、展開や表現の仕方の工夫について、気づいたことや考えたことを話し合う。</w:t>
            </w:r>
          </w:p>
        </w:tc>
        <w:tc>
          <w:tcPr>
            <w:tcW w:w="2835" w:type="dxa"/>
            <w:vMerge/>
            <w:tcMar>
              <w:left w:w="57" w:type="dxa"/>
              <w:right w:w="57" w:type="dxa"/>
            </w:tcMar>
          </w:tcPr>
          <w:p w14:paraId="19305460" w14:textId="77777777" w:rsidR="0051276D" w:rsidRPr="00F36A7C" w:rsidRDefault="0051276D" w:rsidP="0051276D">
            <w:pPr>
              <w:spacing w:line="300" w:lineRule="exact"/>
              <w:ind w:left="180" w:hangingChars="100" w:hanging="180"/>
              <w:rPr>
                <w:rFonts w:ascii="ＭＳ 明朝" w:hAnsi="ＭＳ 明朝"/>
                <w:sz w:val="18"/>
                <w:szCs w:val="18"/>
              </w:rPr>
            </w:pPr>
          </w:p>
        </w:tc>
      </w:tr>
      <w:tr w:rsidR="0051276D" w:rsidRPr="00F36A7C" w14:paraId="054D6813" w14:textId="77777777" w:rsidTr="0051276D">
        <w:trPr>
          <w:cantSplit/>
          <w:trHeight w:val="283"/>
        </w:trPr>
        <w:tc>
          <w:tcPr>
            <w:tcW w:w="421" w:type="dxa"/>
            <w:vMerge/>
            <w:tcMar>
              <w:left w:w="57" w:type="dxa"/>
              <w:right w:w="57" w:type="dxa"/>
            </w:tcMar>
            <w:textDirection w:val="tbRlV"/>
          </w:tcPr>
          <w:p w14:paraId="1A5EFE0B" w14:textId="77777777" w:rsidR="0051276D" w:rsidRPr="00F36A7C" w:rsidRDefault="0051276D" w:rsidP="0051276D">
            <w:pPr>
              <w:spacing w:line="300" w:lineRule="exact"/>
              <w:ind w:left="113" w:right="113"/>
              <w:rPr>
                <w:rFonts w:ascii="ＭＳ 明朝" w:hAnsi="ＭＳ 明朝"/>
                <w:sz w:val="18"/>
                <w:szCs w:val="18"/>
              </w:rPr>
            </w:pPr>
          </w:p>
        </w:tc>
        <w:tc>
          <w:tcPr>
            <w:tcW w:w="1134" w:type="dxa"/>
            <w:vMerge/>
            <w:tcMar>
              <w:left w:w="57" w:type="dxa"/>
              <w:right w:w="57" w:type="dxa"/>
            </w:tcMar>
          </w:tcPr>
          <w:p w14:paraId="4944A192" w14:textId="77777777" w:rsidR="0051276D" w:rsidRPr="00F36A7C" w:rsidRDefault="0051276D" w:rsidP="0051276D">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68F73301" w14:textId="77777777" w:rsidR="0051276D" w:rsidRPr="00F36A7C" w:rsidRDefault="0051276D" w:rsidP="0051276D">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14:paraId="6E6CACD0" w14:textId="77777777" w:rsidR="0051276D" w:rsidRPr="00F36A7C" w:rsidRDefault="0051276D" w:rsidP="0051276D">
            <w:pPr>
              <w:spacing w:line="300" w:lineRule="exac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14:paraId="5A2EA6A4"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p>
        </w:tc>
        <w:tc>
          <w:tcPr>
            <w:tcW w:w="782" w:type="dxa"/>
            <w:tcBorders>
              <w:top w:val="nil"/>
            </w:tcBorders>
            <w:shd w:val="clear" w:color="auto" w:fill="DEEAF6" w:themeFill="accent1" w:themeFillTint="33"/>
          </w:tcPr>
          <w:p w14:paraId="4ABBBDD1" w14:textId="77777777" w:rsidR="0051276D" w:rsidRDefault="0051276D"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0.3</w:t>
            </w:r>
          </w:p>
          <w:p w14:paraId="1F6DC568" w14:textId="77777777" w:rsidR="0051276D" w:rsidRPr="00954D90" w:rsidRDefault="0051276D"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(15分</w:t>
            </w:r>
            <w:r>
              <w:rPr>
                <w:rFonts w:ascii="ＭＳ 明朝" w:hAnsi="ＭＳ 明朝"/>
                <w:sz w:val="18"/>
                <w:szCs w:val="18"/>
              </w:rPr>
              <w:t>)</w:t>
            </w:r>
          </w:p>
        </w:tc>
        <w:tc>
          <w:tcPr>
            <w:tcW w:w="5102" w:type="dxa"/>
            <w:tcBorders>
              <w:top w:val="nil"/>
            </w:tcBorders>
            <w:shd w:val="clear" w:color="auto" w:fill="DEEAF6" w:themeFill="accent1" w:themeFillTint="33"/>
            <w:tcMar>
              <w:left w:w="57" w:type="dxa"/>
              <w:right w:w="57" w:type="dxa"/>
            </w:tcMar>
          </w:tcPr>
          <w:p w14:paraId="513AEF63" w14:textId="77777777" w:rsidR="0051276D" w:rsidRDefault="0051276D" w:rsidP="0051276D">
            <w:pPr>
              <w:spacing w:line="300" w:lineRule="exact"/>
              <w:ind w:left="180" w:hangingChars="100" w:hanging="180"/>
              <w:rPr>
                <w:rFonts w:ascii="ＭＳ 明朝" w:hAnsi="ＭＳ 明朝"/>
                <w:color w:val="221E1F"/>
                <w:kern w:val="0"/>
                <w:sz w:val="18"/>
                <w:szCs w:val="18"/>
              </w:rPr>
            </w:pPr>
            <w:r>
              <w:rPr>
                <w:rFonts w:ascii="ＭＳ 明朝" w:hAnsi="ＭＳ 明朝" w:hint="eastAsia"/>
                <w:color w:val="221E1F"/>
                <w:kern w:val="0"/>
                <w:sz w:val="18"/>
                <w:szCs w:val="18"/>
              </w:rPr>
              <w:t>５　「広がる言葉／広がる漢字」（Ｐ170）に取り組み、語彙を増やし、漢字を確認する。</w:t>
            </w:r>
          </w:p>
          <w:p w14:paraId="5CFE832D" w14:textId="77777777" w:rsidR="0051276D" w:rsidRPr="00F36A7C" w:rsidRDefault="0051276D" w:rsidP="0051276D">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kern w:val="0"/>
                <w:sz w:val="18"/>
                <w:szCs w:val="18"/>
              </w:rPr>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Pr>
                <w:rFonts w:ascii="ＭＳ 明朝" w:hAnsi="ＭＳ 明朝" w:hint="eastAsia"/>
                <w:color w:val="221E1F"/>
                <w:kern w:val="0"/>
                <w:sz w:val="18"/>
                <w:szCs w:val="18"/>
              </w:rPr>
              <w:t>309～</w:t>
            </w:r>
            <w:r w:rsidRPr="000B37BB">
              <w:rPr>
                <w:rFonts w:ascii="ＭＳ 明朝" w:hAnsi="ＭＳ 明朝"/>
                <w:color w:val="221E1F"/>
                <w:kern w:val="0"/>
                <w:sz w:val="18"/>
                <w:szCs w:val="18"/>
              </w:rPr>
              <w:t>「</w:t>
            </w:r>
            <w:r>
              <w:rPr>
                <w:rFonts w:ascii="ＭＳ 明朝" w:hAnsi="ＭＳ 明朝" w:hint="eastAsia"/>
                <w:color w:val="221E1F"/>
                <w:kern w:val="0"/>
                <w:sz w:val="18"/>
                <w:szCs w:val="18"/>
              </w:rPr>
              <w:t>言葉を広げよう</w:t>
            </w:r>
            <w:r w:rsidRPr="00354F33">
              <w:rPr>
                <w:rFonts w:ascii="ＭＳ 明朝" w:hAnsi="ＭＳ 明朝" w:hint="eastAsia"/>
                <w:color w:val="221E1F"/>
                <w:w w:val="200"/>
                <w:kern w:val="0"/>
                <w:sz w:val="18"/>
                <w:szCs w:val="18"/>
              </w:rPr>
              <w:t>―</w:t>
            </w:r>
            <w:r>
              <w:rPr>
                <w:rFonts w:ascii="ＭＳ 明朝" w:hAnsi="ＭＳ 明朝" w:hint="eastAsia"/>
                <w:color w:val="221E1F"/>
                <w:kern w:val="0"/>
                <w:sz w:val="18"/>
                <w:szCs w:val="18"/>
              </w:rPr>
              <w:t>喜怒哀楽を表す言葉</w:t>
            </w:r>
            <w:r>
              <w:rPr>
                <w:rFonts w:ascii="ＭＳ 明朝" w:hAnsi="ＭＳ 明朝"/>
                <w:color w:val="221E1F"/>
                <w:kern w:val="0"/>
                <w:sz w:val="18"/>
                <w:szCs w:val="18"/>
              </w:rPr>
              <w:t>」を</w:t>
            </w:r>
            <w:r>
              <w:rPr>
                <w:rFonts w:ascii="ＭＳ 明朝" w:hAnsi="ＭＳ 明朝" w:hint="eastAsia"/>
                <w:color w:val="221E1F"/>
                <w:kern w:val="0"/>
                <w:sz w:val="18"/>
                <w:szCs w:val="18"/>
              </w:rPr>
              <w:t>見て</w:t>
            </w:r>
            <w:r w:rsidRPr="000B37BB">
              <w:rPr>
                <w:rFonts w:ascii="ＭＳ 明朝" w:hAnsi="ＭＳ 明朝"/>
                <w:color w:val="221E1F"/>
                <w:kern w:val="0"/>
                <w:sz w:val="18"/>
                <w:szCs w:val="18"/>
              </w:rPr>
              <w:t>、</w:t>
            </w:r>
            <w:r>
              <w:rPr>
                <w:rFonts w:ascii="ＭＳ 明朝" w:hAnsi="ＭＳ 明朝" w:hint="eastAsia"/>
                <w:color w:val="221E1F"/>
                <w:kern w:val="0"/>
                <w:sz w:val="18"/>
                <w:szCs w:val="18"/>
              </w:rPr>
              <w:t>語彙を増やすため</w:t>
            </w:r>
            <w:r w:rsidRPr="000B37BB">
              <w:rPr>
                <w:rFonts w:ascii="ＭＳ 明朝" w:hAnsi="ＭＳ 明朝"/>
                <w:color w:val="221E1F"/>
                <w:kern w:val="0"/>
                <w:sz w:val="18"/>
                <w:szCs w:val="18"/>
              </w:rPr>
              <w:t>の参考にする</w:t>
            </w:r>
            <w:r>
              <w:rPr>
                <w:rFonts w:ascii="ＭＳ 明朝" w:hAnsi="ＭＳ 明朝" w:hint="eastAsia"/>
                <w:color w:val="221E1F"/>
                <w:kern w:val="0"/>
                <w:sz w:val="18"/>
                <w:szCs w:val="18"/>
              </w:rPr>
              <w:t>と</w:t>
            </w:r>
            <w:r w:rsidRPr="000B37BB">
              <w:rPr>
                <w:rFonts w:ascii="ＭＳ 明朝" w:hAnsi="ＭＳ 明朝"/>
                <w:color w:val="221E1F"/>
                <w:kern w:val="0"/>
                <w:sz w:val="18"/>
                <w:szCs w:val="18"/>
              </w:rPr>
              <w:t>よい。</w:t>
            </w:r>
          </w:p>
        </w:tc>
        <w:tc>
          <w:tcPr>
            <w:tcW w:w="2835" w:type="dxa"/>
            <w:vMerge/>
            <w:tcMar>
              <w:left w:w="57" w:type="dxa"/>
              <w:right w:w="57" w:type="dxa"/>
            </w:tcMar>
          </w:tcPr>
          <w:p w14:paraId="2AFB49DD" w14:textId="77777777" w:rsidR="0051276D" w:rsidRPr="00F36A7C" w:rsidRDefault="0051276D" w:rsidP="0051276D">
            <w:pPr>
              <w:spacing w:line="300" w:lineRule="exact"/>
              <w:ind w:left="180" w:hangingChars="100" w:hanging="180"/>
              <w:rPr>
                <w:rFonts w:ascii="ＭＳ 明朝" w:hAnsi="ＭＳ 明朝"/>
                <w:sz w:val="18"/>
                <w:szCs w:val="18"/>
              </w:rPr>
            </w:pPr>
          </w:p>
        </w:tc>
      </w:tr>
      <w:tr w:rsidR="001107A7" w:rsidRPr="00F36A7C" w14:paraId="4AE33D35" w14:textId="77777777" w:rsidTr="008C626F">
        <w:tc>
          <w:tcPr>
            <w:tcW w:w="421" w:type="dxa"/>
            <w:vMerge/>
            <w:tcMar>
              <w:left w:w="57" w:type="dxa"/>
              <w:right w:w="57" w:type="dxa"/>
            </w:tcMar>
          </w:tcPr>
          <w:p w14:paraId="059E4AA4" w14:textId="77777777" w:rsidR="001107A7" w:rsidRPr="00F36A7C" w:rsidRDefault="001107A7" w:rsidP="008935AB">
            <w:pPr>
              <w:spacing w:line="300" w:lineRule="exact"/>
              <w:jc w:val="center"/>
              <w:rPr>
                <w:rFonts w:ascii="ＭＳ 明朝" w:hAnsi="ＭＳ 明朝"/>
                <w:sz w:val="18"/>
                <w:szCs w:val="18"/>
              </w:rPr>
            </w:pPr>
          </w:p>
        </w:tc>
        <w:tc>
          <w:tcPr>
            <w:tcW w:w="1134" w:type="dxa"/>
            <w:tcMar>
              <w:left w:w="57" w:type="dxa"/>
              <w:right w:w="57" w:type="dxa"/>
            </w:tcMar>
          </w:tcPr>
          <w:p w14:paraId="24A22FB9" w14:textId="77777777" w:rsidR="001107A7" w:rsidRDefault="001107A7" w:rsidP="008935AB">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7D0DA43F" w14:textId="77777777" w:rsidR="001107A7" w:rsidRPr="000B37BB" w:rsidRDefault="001107A7" w:rsidP="008935AB">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〈創造的な言葉の力／解釈する力〉</w:t>
            </w:r>
          </w:p>
        </w:tc>
        <w:tc>
          <w:tcPr>
            <w:tcW w:w="1417" w:type="dxa"/>
            <w:tcMar>
              <w:left w:w="57" w:type="dxa"/>
              <w:right w:w="57" w:type="dxa"/>
            </w:tcMar>
          </w:tcPr>
          <w:p w14:paraId="0F62EF23" w14:textId="77777777" w:rsidR="001107A7" w:rsidRPr="000B37BB" w:rsidRDefault="001107A7" w:rsidP="008935AB">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人物像を捉える</w:t>
            </w:r>
          </w:p>
          <w:p w14:paraId="617CDB11" w14:textId="77777777" w:rsidR="001107A7" w:rsidRPr="000B37BB" w:rsidRDefault="001107A7" w:rsidP="008935AB">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171</w:t>
            </w:r>
          </w:p>
          <w:p w14:paraId="0DED14B6" w14:textId="77777777" w:rsidR="001107A7" w:rsidRPr="000B37BB" w:rsidRDefault="001107A7" w:rsidP="008935AB">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Mar>
              <w:left w:w="57" w:type="dxa"/>
              <w:right w:w="57" w:type="dxa"/>
            </w:tcMar>
          </w:tcPr>
          <w:p w14:paraId="5B40556B" w14:textId="77777777" w:rsidR="001107A7" w:rsidRPr="00195A7A" w:rsidRDefault="001107A7" w:rsidP="008935AB">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Ｃ</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イ</w:t>
            </w:r>
          </w:p>
        </w:tc>
        <w:tc>
          <w:tcPr>
            <w:tcW w:w="1843" w:type="dxa"/>
            <w:tcMar>
              <w:left w:w="57" w:type="dxa"/>
              <w:right w:w="57" w:type="dxa"/>
            </w:tcMar>
          </w:tcPr>
          <w:p w14:paraId="4E19D8C4" w14:textId="77777777" w:rsidR="001107A7" w:rsidRPr="000B37BB" w:rsidRDefault="001107A7" w:rsidP="008935AB">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人物の言動の意味に注意して、人物像を捉える。</w:t>
            </w:r>
          </w:p>
        </w:tc>
        <w:tc>
          <w:tcPr>
            <w:tcW w:w="782" w:type="dxa"/>
          </w:tcPr>
          <w:p w14:paraId="509DAA73" w14:textId="77777777" w:rsidR="001107A7" w:rsidRPr="000B37BB" w:rsidRDefault="008527A2" w:rsidP="0051276D">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Mar>
              <w:left w:w="57" w:type="dxa"/>
              <w:right w:w="57" w:type="dxa"/>
            </w:tcMar>
          </w:tcPr>
          <w:p w14:paraId="4BA0D00C" w14:textId="77777777" w:rsidR="001107A7" w:rsidRPr="000B37BB" w:rsidRDefault="001107A7" w:rsidP="008935AB">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171</w:t>
            </w:r>
            <w:r w:rsidRPr="000B37BB">
              <w:rPr>
                <w:rFonts w:ascii="ＭＳ 明朝" w:hAnsi="ＭＳ 明朝"/>
                <w:color w:val="221E1F"/>
                <w:sz w:val="18"/>
                <w:szCs w:val="18"/>
              </w:rPr>
              <w:t>）を読んで、</w:t>
            </w:r>
            <w:r>
              <w:rPr>
                <w:rFonts w:ascii="ＭＳ 明朝" w:hAnsi="ＭＳ 明朝" w:hint="eastAsia"/>
                <w:color w:val="221E1F"/>
                <w:sz w:val="18"/>
                <w:szCs w:val="18"/>
              </w:rPr>
              <w:t>人物像について知り、例文をもとに人物像を捉える。</w:t>
            </w:r>
          </w:p>
          <w:p w14:paraId="735A4721" w14:textId="77777777" w:rsidR="001107A7" w:rsidRPr="00463542" w:rsidRDefault="001107A7" w:rsidP="008935AB">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48～</w:t>
            </w:r>
            <w:r>
              <w:rPr>
                <w:rFonts w:ascii="ＭＳ 明朝" w:hAnsi="ＭＳ 明朝"/>
                <w:color w:val="221E1F"/>
                <w:sz w:val="18"/>
                <w:szCs w:val="18"/>
              </w:rPr>
              <w:t>「</w:t>
            </w:r>
            <w:r>
              <w:rPr>
                <w:rFonts w:ascii="ＭＳ 明朝" w:hAnsi="ＭＳ 明朝" w:hint="eastAsia"/>
                <w:color w:val="221E1F"/>
                <w:sz w:val="18"/>
                <w:szCs w:val="18"/>
              </w:rPr>
              <w:t>人物像を捉える</w:t>
            </w:r>
            <w:r>
              <w:rPr>
                <w:rFonts w:ascii="ＭＳ 明朝" w:hAnsi="ＭＳ 明朝"/>
                <w:color w:val="221E1F"/>
                <w:sz w:val="18"/>
                <w:szCs w:val="18"/>
              </w:rPr>
              <w:t>」を読んで、</w:t>
            </w:r>
            <w:r>
              <w:rPr>
                <w:rFonts w:ascii="ＭＳ 明朝" w:hAnsi="ＭＳ 明朝" w:hint="eastAsia"/>
                <w:color w:val="221E1F"/>
                <w:sz w:val="18"/>
                <w:szCs w:val="18"/>
              </w:rPr>
              <w:t>人物像の捉え方や多面性に</w:t>
            </w:r>
            <w:r>
              <w:rPr>
                <w:rFonts w:ascii="ＭＳ 明朝" w:hAnsi="ＭＳ 明朝"/>
                <w:color w:val="221E1F"/>
                <w:sz w:val="18"/>
                <w:szCs w:val="18"/>
              </w:rPr>
              <w:t>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50</w:t>
            </w:r>
            <w:r w:rsidRPr="000B37BB">
              <w:rPr>
                <w:rFonts w:ascii="ＭＳ 明朝" w:hAnsi="ＭＳ 明朝"/>
                <w:color w:val="221E1F"/>
                <w:sz w:val="18"/>
                <w:szCs w:val="18"/>
              </w:rPr>
              <w:t>）に取り組む。</w:t>
            </w:r>
          </w:p>
        </w:tc>
        <w:tc>
          <w:tcPr>
            <w:tcW w:w="2835" w:type="dxa"/>
            <w:tcMar>
              <w:left w:w="57" w:type="dxa"/>
              <w:right w:w="57" w:type="dxa"/>
            </w:tcMar>
          </w:tcPr>
          <w:p w14:paraId="6967B6F8" w14:textId="77777777" w:rsidR="001107A7" w:rsidRPr="000B37BB" w:rsidRDefault="001107A7" w:rsidP="0049150C">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例文に示された人物の言動の意味に注意して、人物像を捉えている。〔１～２〕</w:t>
            </w:r>
          </w:p>
        </w:tc>
      </w:tr>
      <w:tr w:rsidR="001107A7" w:rsidRPr="00F36A7C" w14:paraId="06545FB3" w14:textId="77777777" w:rsidTr="008C626F">
        <w:tc>
          <w:tcPr>
            <w:tcW w:w="421" w:type="dxa"/>
            <w:vMerge/>
            <w:tcBorders>
              <w:bottom w:val="single" w:sz="4" w:space="0" w:color="auto"/>
            </w:tcBorders>
            <w:tcMar>
              <w:left w:w="57" w:type="dxa"/>
              <w:right w:w="57" w:type="dxa"/>
            </w:tcMar>
          </w:tcPr>
          <w:p w14:paraId="0AAFF06D" w14:textId="77777777" w:rsidR="001107A7" w:rsidRPr="00F36A7C" w:rsidRDefault="001107A7" w:rsidP="00203396">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1AA734BB" w14:textId="77777777" w:rsidR="001107A7" w:rsidRPr="00F36A7C" w:rsidRDefault="001107A7" w:rsidP="00483D61">
            <w:pPr>
              <w:spacing w:line="300" w:lineRule="exact"/>
              <w:rPr>
                <w:rFonts w:ascii="ＭＳ 明朝" w:hAnsi="ＭＳ 明朝"/>
                <w:sz w:val="18"/>
                <w:szCs w:val="18"/>
              </w:rPr>
            </w:pPr>
            <w:r w:rsidRPr="00F36A7C">
              <w:rPr>
                <w:rFonts w:ascii="ＭＳ 明朝" w:hAnsi="ＭＳ 明朝"/>
                <w:sz w:val="18"/>
                <w:szCs w:val="18"/>
              </w:rPr>
              <w:t>言葉</w:t>
            </w:r>
          </w:p>
          <w:p w14:paraId="1B9EA714" w14:textId="77777777" w:rsidR="001107A7" w:rsidRPr="00F36A7C" w:rsidRDefault="001107A7" w:rsidP="00483D61">
            <w:pPr>
              <w:spacing w:line="300" w:lineRule="exact"/>
              <w:rPr>
                <w:rFonts w:ascii="ＭＳ 明朝" w:hAnsi="ＭＳ 明朝"/>
                <w:sz w:val="18"/>
                <w:szCs w:val="18"/>
              </w:rPr>
            </w:pPr>
            <w:r>
              <w:rPr>
                <w:rFonts w:ascii="ＭＳ 明朝" w:hAnsi="ＭＳ 明朝"/>
                <w:sz w:val="18"/>
                <w:szCs w:val="18"/>
              </w:rPr>
              <w:t>〈日本語探検〉</w:t>
            </w:r>
          </w:p>
        </w:tc>
        <w:tc>
          <w:tcPr>
            <w:tcW w:w="1417" w:type="dxa"/>
            <w:tcBorders>
              <w:bottom w:val="single" w:sz="4" w:space="0" w:color="auto"/>
            </w:tcBorders>
            <w:tcMar>
              <w:left w:w="57" w:type="dxa"/>
              <w:right w:w="57" w:type="dxa"/>
            </w:tcMar>
          </w:tcPr>
          <w:p w14:paraId="307C6622" w14:textId="77777777" w:rsidR="001107A7" w:rsidRPr="00F36A7C" w:rsidRDefault="001107A7" w:rsidP="00483D61">
            <w:pPr>
              <w:spacing w:line="300" w:lineRule="exact"/>
              <w:rPr>
                <w:rFonts w:ascii="ＭＳ 明朝" w:hAnsi="ＭＳ 明朝"/>
                <w:bCs/>
                <w:sz w:val="18"/>
                <w:szCs w:val="18"/>
              </w:rPr>
            </w:pPr>
            <w:r w:rsidRPr="00F36A7C">
              <w:rPr>
                <w:rFonts w:ascii="ＭＳ 明朝" w:hAnsi="ＭＳ 明朝"/>
                <w:bCs/>
                <w:sz w:val="18"/>
                <w:szCs w:val="18"/>
              </w:rPr>
              <w:t>類義語・対義語</w:t>
            </w:r>
          </w:p>
          <w:p w14:paraId="2F670536" w14:textId="77777777" w:rsidR="001107A7" w:rsidRPr="00F36A7C" w:rsidRDefault="001107A7" w:rsidP="00483D61">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172</w:t>
            </w:r>
          </w:p>
          <w:p w14:paraId="1E3FC0CF" w14:textId="77777777" w:rsidR="001107A7" w:rsidRPr="00F36A7C" w:rsidRDefault="001107A7" w:rsidP="00483D61">
            <w:pPr>
              <w:spacing w:line="300" w:lineRule="exact"/>
              <w:jc w:val="right"/>
              <w:rPr>
                <w:rFonts w:ascii="ＭＳ 明朝" w:hAnsi="ＭＳ 明朝"/>
                <w:bCs/>
                <w:sz w:val="18"/>
                <w:szCs w:val="18"/>
              </w:rPr>
            </w:pPr>
            <w:r w:rsidRPr="00F36A7C">
              <w:rPr>
                <w:rFonts w:ascii="ＭＳ 明朝" w:hAnsi="ＭＳ 明朝"/>
                <w:sz w:val="18"/>
                <w:szCs w:val="18"/>
              </w:rPr>
              <w:t>1時間</w:t>
            </w:r>
          </w:p>
        </w:tc>
        <w:tc>
          <w:tcPr>
            <w:tcW w:w="1417" w:type="dxa"/>
            <w:tcBorders>
              <w:bottom w:val="single" w:sz="4" w:space="0" w:color="auto"/>
            </w:tcBorders>
            <w:tcMar>
              <w:left w:w="57" w:type="dxa"/>
              <w:right w:w="57" w:type="dxa"/>
            </w:tcMar>
          </w:tcPr>
          <w:p w14:paraId="0ED49706" w14:textId="77777777" w:rsidR="001107A7" w:rsidRPr="00F36A7C" w:rsidRDefault="001107A7" w:rsidP="00483D61">
            <w:pPr>
              <w:spacing w:line="300" w:lineRule="exact"/>
              <w:rPr>
                <w:rFonts w:ascii="ＭＳ 明朝" w:hAnsi="ＭＳ 明朝"/>
                <w:sz w:val="18"/>
                <w:szCs w:val="18"/>
              </w:rPr>
            </w:pPr>
            <w:r w:rsidRPr="00F36A7C">
              <w:rPr>
                <w:rFonts w:ascii="ＭＳ 明朝" w:hAnsi="ＭＳ 明朝" w:cs="Arial" w:hint="eastAsia"/>
                <w:bCs/>
                <w:color w:val="221E1F"/>
                <w:sz w:val="18"/>
                <w:szCs w:val="18"/>
                <w:bdr w:val="single" w:sz="4" w:space="0" w:color="auto"/>
              </w:rPr>
              <w:t>伝・国</w:t>
            </w:r>
            <w:r w:rsidRPr="00F36A7C">
              <w:rPr>
                <w:rFonts w:ascii="ＭＳ 明朝" w:hAnsi="ＭＳ 明朝" w:hint="eastAsia"/>
                <w:sz w:val="18"/>
                <w:szCs w:val="18"/>
              </w:rPr>
              <w:t>イ（イ）</w:t>
            </w:r>
          </w:p>
        </w:tc>
        <w:tc>
          <w:tcPr>
            <w:tcW w:w="1843" w:type="dxa"/>
            <w:tcBorders>
              <w:bottom w:val="single" w:sz="4" w:space="0" w:color="auto"/>
            </w:tcBorders>
            <w:tcMar>
              <w:left w:w="57" w:type="dxa"/>
              <w:right w:w="57" w:type="dxa"/>
            </w:tcMar>
          </w:tcPr>
          <w:p w14:paraId="0CB28225" w14:textId="77777777" w:rsidR="001107A7" w:rsidRPr="00F36A7C" w:rsidRDefault="001107A7" w:rsidP="00483D61">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類義語や対義語について理解する。</w:t>
            </w:r>
          </w:p>
        </w:tc>
        <w:tc>
          <w:tcPr>
            <w:tcW w:w="782" w:type="dxa"/>
            <w:tcBorders>
              <w:bottom w:val="single" w:sz="4" w:space="0" w:color="auto"/>
            </w:tcBorders>
          </w:tcPr>
          <w:p w14:paraId="37378B6D" w14:textId="77777777" w:rsidR="001107A7" w:rsidRPr="00F36A7C" w:rsidRDefault="008527A2" w:rsidP="0051276D">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single" w:sz="4" w:space="0" w:color="auto"/>
            </w:tcBorders>
            <w:tcMar>
              <w:left w:w="57" w:type="dxa"/>
              <w:right w:w="57" w:type="dxa"/>
            </w:tcMar>
          </w:tcPr>
          <w:p w14:paraId="68ECA119" w14:textId="77777777" w:rsidR="001107A7" w:rsidRPr="00F36A7C" w:rsidRDefault="001107A7" w:rsidP="00483D61">
            <w:pPr>
              <w:spacing w:line="300" w:lineRule="exact"/>
              <w:ind w:left="180" w:hangingChars="100" w:hanging="180"/>
              <w:rPr>
                <w:rFonts w:ascii="ＭＳ 明朝" w:hAnsi="ＭＳ 明朝"/>
                <w:sz w:val="18"/>
                <w:szCs w:val="18"/>
              </w:rPr>
            </w:pPr>
            <w:r w:rsidRPr="00F36A7C">
              <w:rPr>
                <w:rFonts w:ascii="ＭＳ 明朝" w:hAnsi="ＭＳ 明朝"/>
                <w:sz w:val="18"/>
                <w:szCs w:val="18"/>
              </w:rPr>
              <w:t>１　学習材（Ｐ</w:t>
            </w:r>
            <w:r>
              <w:rPr>
                <w:rFonts w:ascii="ＭＳ 明朝" w:hAnsi="ＭＳ 明朝" w:hint="eastAsia"/>
                <w:sz w:val="18"/>
                <w:szCs w:val="18"/>
              </w:rPr>
              <w:t>172</w:t>
            </w:r>
            <w:r w:rsidRPr="00F36A7C">
              <w:rPr>
                <w:rFonts w:ascii="ＭＳ 明朝" w:hAnsi="ＭＳ 明朝"/>
                <w:sz w:val="18"/>
                <w:szCs w:val="18"/>
              </w:rPr>
              <w:t>～</w:t>
            </w:r>
            <w:r>
              <w:rPr>
                <w:rFonts w:ascii="ＭＳ 明朝" w:hAnsi="ＭＳ 明朝" w:hint="eastAsia"/>
                <w:sz w:val="18"/>
                <w:szCs w:val="18"/>
              </w:rPr>
              <w:t>173</w:t>
            </w:r>
            <w:r w:rsidRPr="00F36A7C">
              <w:rPr>
                <w:rFonts w:ascii="ＭＳ 明朝" w:hAnsi="ＭＳ 明朝"/>
                <w:sz w:val="18"/>
                <w:szCs w:val="18"/>
              </w:rPr>
              <w:t>）を読んで、類義語や対義語について理解する。適宜、漢字を確認する。</w:t>
            </w:r>
          </w:p>
          <w:p w14:paraId="58ED2761" w14:textId="77777777" w:rsidR="001107A7" w:rsidRPr="001107A7" w:rsidRDefault="001107A7" w:rsidP="001107A7">
            <w:pPr>
              <w:spacing w:line="300" w:lineRule="exact"/>
              <w:ind w:left="180" w:hangingChars="100" w:hanging="180"/>
              <w:rPr>
                <w:rFonts w:ascii="ＭＳ 明朝" w:hAnsi="ＭＳ 明朝"/>
                <w:sz w:val="18"/>
                <w:szCs w:val="18"/>
              </w:rPr>
            </w:pPr>
            <w:r>
              <w:rPr>
                <w:rFonts w:ascii="ＭＳ 明朝" w:hAnsi="ＭＳ 明朝"/>
                <w:sz w:val="18"/>
                <w:szCs w:val="18"/>
              </w:rPr>
              <w:t>２　「</w:t>
            </w:r>
            <w:r>
              <w:rPr>
                <w:rFonts w:ascii="ＭＳ 明朝" w:hAnsi="ＭＳ 明朝" w:hint="eastAsia"/>
                <w:sz w:val="18"/>
                <w:szCs w:val="18"/>
              </w:rPr>
              <w:t>問題</w:t>
            </w:r>
            <w:r w:rsidRPr="00F36A7C">
              <w:rPr>
                <w:rFonts w:ascii="ＭＳ 明朝" w:hAnsi="ＭＳ 明朝"/>
                <w:sz w:val="18"/>
                <w:szCs w:val="18"/>
              </w:rPr>
              <w:t>」</w:t>
            </w:r>
            <w:r w:rsidRPr="00F36A7C">
              <w:rPr>
                <w:rFonts w:ascii="ＭＳ 明朝" w:hAnsi="ＭＳ 明朝" w:cs="ＭＳ 明朝"/>
                <w:sz w:val="18"/>
                <w:szCs w:val="18"/>
              </w:rPr>
              <w:t>①</w:t>
            </w:r>
            <w:r w:rsidRPr="00F36A7C">
              <w:rPr>
                <w:rFonts w:ascii="ＭＳ 明朝" w:hAnsi="ＭＳ 明朝"/>
                <w:sz w:val="18"/>
                <w:szCs w:val="18"/>
              </w:rPr>
              <w:t>～</w:t>
            </w:r>
            <w:r w:rsidRPr="00F36A7C">
              <w:rPr>
                <w:rFonts w:ascii="ＭＳ 明朝" w:hAnsi="ＭＳ 明朝" w:cs="ＭＳ 明朝"/>
                <w:sz w:val="18"/>
                <w:szCs w:val="18"/>
              </w:rPr>
              <w:t>②</w:t>
            </w:r>
            <w:r w:rsidRPr="00F36A7C">
              <w:rPr>
                <w:rFonts w:ascii="ＭＳ 明朝" w:hAnsi="ＭＳ 明朝"/>
                <w:sz w:val="18"/>
                <w:szCs w:val="18"/>
              </w:rPr>
              <w:t>（Ｐ</w:t>
            </w:r>
            <w:r>
              <w:rPr>
                <w:rFonts w:ascii="ＭＳ 明朝" w:hAnsi="ＭＳ 明朝" w:hint="eastAsia"/>
                <w:sz w:val="18"/>
                <w:szCs w:val="18"/>
              </w:rPr>
              <w:t>173</w:t>
            </w:r>
            <w:r w:rsidRPr="00F36A7C">
              <w:rPr>
                <w:rFonts w:ascii="ＭＳ 明朝" w:hAnsi="ＭＳ 明朝"/>
                <w:sz w:val="18"/>
                <w:szCs w:val="18"/>
              </w:rPr>
              <w:t>）に取り組む。</w:t>
            </w:r>
          </w:p>
        </w:tc>
        <w:tc>
          <w:tcPr>
            <w:tcW w:w="2835" w:type="dxa"/>
            <w:tcBorders>
              <w:bottom w:val="single" w:sz="4" w:space="0" w:color="auto"/>
            </w:tcBorders>
            <w:tcMar>
              <w:left w:w="57" w:type="dxa"/>
              <w:right w:w="57" w:type="dxa"/>
            </w:tcMar>
          </w:tcPr>
          <w:p w14:paraId="1D0C9247" w14:textId="77777777" w:rsidR="001107A7" w:rsidRPr="00F36A7C" w:rsidRDefault="001107A7"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□類義語と対義語について理解している。</w:t>
            </w:r>
            <w:r>
              <w:rPr>
                <w:rFonts w:ascii="ＭＳ 明朝" w:hAnsi="ＭＳ 明朝" w:hint="eastAsia"/>
                <w:sz w:val="18"/>
                <w:szCs w:val="18"/>
              </w:rPr>
              <w:t>〔１～２〕</w:t>
            </w:r>
          </w:p>
        </w:tc>
      </w:tr>
      <w:tr w:rsidR="008527A2" w:rsidRPr="00F36A7C" w14:paraId="1A0711EB" w14:textId="77777777" w:rsidTr="008527A2">
        <w:trPr>
          <w:trHeight w:val="283"/>
        </w:trPr>
        <w:tc>
          <w:tcPr>
            <w:tcW w:w="421" w:type="dxa"/>
            <w:vMerge w:val="restart"/>
            <w:tcBorders>
              <w:top w:val="nil"/>
              <w:bottom w:val="nil"/>
            </w:tcBorders>
            <w:tcMar>
              <w:left w:w="57" w:type="dxa"/>
              <w:right w:w="57" w:type="dxa"/>
            </w:tcMar>
          </w:tcPr>
          <w:p w14:paraId="6DE80874" w14:textId="77777777" w:rsidR="008527A2" w:rsidRPr="00F36A7C" w:rsidRDefault="008527A2" w:rsidP="008527A2">
            <w:pPr>
              <w:spacing w:line="300" w:lineRule="exact"/>
              <w:jc w:val="center"/>
              <w:rPr>
                <w:rFonts w:ascii="ＭＳ 明朝" w:hAnsi="ＭＳ 明朝"/>
                <w:sz w:val="18"/>
                <w:szCs w:val="18"/>
              </w:rPr>
            </w:pPr>
          </w:p>
        </w:tc>
        <w:tc>
          <w:tcPr>
            <w:tcW w:w="1134" w:type="dxa"/>
            <w:vMerge w:val="restart"/>
            <w:tcBorders>
              <w:top w:val="nil"/>
              <w:bottom w:val="nil"/>
            </w:tcBorders>
            <w:tcMar>
              <w:left w:w="57" w:type="dxa"/>
              <w:right w:w="57" w:type="dxa"/>
            </w:tcMar>
          </w:tcPr>
          <w:p w14:paraId="79992D58" w14:textId="77777777" w:rsidR="008527A2" w:rsidRPr="00F36A7C" w:rsidRDefault="008527A2" w:rsidP="008527A2">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読む</w:t>
            </w:r>
          </w:p>
          <w:p w14:paraId="046D75B2" w14:textId="77777777" w:rsidR="008527A2" w:rsidRPr="00F36A7C" w:rsidRDefault="008527A2" w:rsidP="008527A2">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読書</w:t>
            </w:r>
            <w:r>
              <w:rPr>
                <w:rFonts w:ascii="ＭＳ 明朝" w:hAnsi="ＭＳ 明朝" w:cs="Arial"/>
                <w:color w:val="221E1F"/>
                <w:kern w:val="0"/>
                <w:sz w:val="18"/>
                <w:szCs w:val="18"/>
              </w:rPr>
              <w:t>〉</w:t>
            </w:r>
          </w:p>
        </w:tc>
        <w:tc>
          <w:tcPr>
            <w:tcW w:w="1417" w:type="dxa"/>
            <w:vMerge w:val="restart"/>
            <w:tcBorders>
              <w:top w:val="nil"/>
              <w:bottom w:val="nil"/>
            </w:tcBorders>
            <w:tcMar>
              <w:left w:w="57" w:type="dxa"/>
              <w:right w:w="57" w:type="dxa"/>
            </w:tcMar>
          </w:tcPr>
          <w:p w14:paraId="7648D05A" w14:textId="77777777" w:rsidR="008527A2" w:rsidRPr="00F36A7C" w:rsidRDefault="008527A2" w:rsidP="008527A2">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歴史の物差し</w:t>
            </w:r>
            <w:r w:rsidRPr="00354F33">
              <w:rPr>
                <w:rFonts w:ascii="ＭＳ 明朝" w:hAnsi="ＭＳ 明朝" w:cs="Arial" w:hint="eastAsia"/>
                <w:bCs/>
                <w:color w:val="221E1F"/>
                <w:w w:val="200"/>
                <w:kern w:val="0"/>
                <w:sz w:val="18"/>
                <w:szCs w:val="18"/>
              </w:rPr>
              <w:t>―</w:t>
            </w:r>
            <w:r>
              <w:rPr>
                <w:rFonts w:ascii="ＭＳ 明朝" w:hAnsi="ＭＳ 明朝" w:cs="Arial" w:hint="eastAsia"/>
                <w:bCs/>
                <w:color w:val="221E1F"/>
                <w:kern w:val="0"/>
                <w:sz w:val="18"/>
                <w:szCs w:val="18"/>
              </w:rPr>
              <w:t>水月湖の年縞</w:t>
            </w:r>
          </w:p>
          <w:p w14:paraId="626E10B8" w14:textId="77777777" w:rsidR="008527A2" w:rsidRPr="00F36A7C" w:rsidRDefault="008527A2" w:rsidP="008527A2">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color w:val="221E1F"/>
                <w:kern w:val="0"/>
                <w:sz w:val="18"/>
                <w:szCs w:val="18"/>
              </w:rPr>
              <w:t>1</w:t>
            </w:r>
            <w:r>
              <w:rPr>
                <w:rFonts w:ascii="ＭＳ 明朝" w:hAnsi="ＭＳ 明朝" w:cs="Arial" w:hint="eastAsia"/>
                <w:color w:val="221E1F"/>
                <w:kern w:val="0"/>
                <w:sz w:val="18"/>
                <w:szCs w:val="18"/>
              </w:rPr>
              <w:t>74</w:t>
            </w:r>
          </w:p>
          <w:p w14:paraId="33843EC8" w14:textId="77777777" w:rsidR="008527A2" w:rsidRPr="00F36A7C" w:rsidRDefault="008527A2" w:rsidP="008527A2">
            <w:pPr>
              <w:spacing w:line="300" w:lineRule="exact"/>
              <w:jc w:val="right"/>
              <w:rPr>
                <w:rFonts w:ascii="ＭＳ 明朝" w:hAnsi="ＭＳ 明朝" w:cs="Arial"/>
                <w:bCs/>
                <w:color w:val="221E1F"/>
                <w:kern w:val="0"/>
                <w:sz w:val="18"/>
                <w:szCs w:val="18"/>
              </w:rPr>
            </w:pPr>
            <w:r>
              <w:rPr>
                <w:rFonts w:ascii="ＭＳ 明朝" w:hAnsi="ＭＳ 明朝" w:cs="Arial" w:hint="eastAsia"/>
                <w:color w:val="221E1F"/>
                <w:kern w:val="0"/>
                <w:sz w:val="18"/>
                <w:szCs w:val="18"/>
              </w:rPr>
              <w:lastRenderedPageBreak/>
              <w:t>2</w:t>
            </w:r>
            <w:r w:rsidRPr="00F36A7C">
              <w:rPr>
                <w:rFonts w:ascii="ＭＳ 明朝" w:hAnsi="ＭＳ 明朝" w:cs="Arial"/>
                <w:color w:val="221E1F"/>
                <w:kern w:val="0"/>
                <w:sz w:val="18"/>
                <w:szCs w:val="18"/>
              </w:rPr>
              <w:t>時間</w:t>
            </w:r>
          </w:p>
        </w:tc>
        <w:tc>
          <w:tcPr>
            <w:tcW w:w="1417" w:type="dxa"/>
            <w:vMerge w:val="restart"/>
            <w:tcBorders>
              <w:top w:val="nil"/>
              <w:bottom w:val="nil"/>
            </w:tcBorders>
            <w:tcMar>
              <w:left w:w="57" w:type="dxa"/>
              <w:right w:w="57" w:type="dxa"/>
            </w:tcMar>
          </w:tcPr>
          <w:p w14:paraId="7369539F" w14:textId="77777777" w:rsidR="008527A2" w:rsidRDefault="008527A2" w:rsidP="008527A2">
            <w:pPr>
              <w:spacing w:line="300" w:lineRule="exac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lastRenderedPageBreak/>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sidRPr="00F36A7C">
              <w:rPr>
                <w:rFonts w:ascii="ＭＳ 明朝" w:hAnsi="ＭＳ 明朝" w:cs="Arial"/>
                <w:color w:val="221E1F"/>
                <w:kern w:val="0"/>
                <w:sz w:val="18"/>
                <w:szCs w:val="18"/>
              </w:rPr>
              <w:t>オ</w:t>
            </w:r>
          </w:p>
          <w:p w14:paraId="2AB9FA37" w14:textId="77777777" w:rsidR="008527A2" w:rsidRDefault="008527A2" w:rsidP="008527A2">
            <w:pPr>
              <w:spacing w:line="300" w:lineRule="exact"/>
              <w:rPr>
                <w:rFonts w:ascii="ＭＳ 明朝" w:hAnsi="ＭＳ 明朝" w:cs="Arial"/>
                <w:color w:val="221E1F"/>
                <w:kern w:val="0"/>
                <w:sz w:val="18"/>
                <w:szCs w:val="18"/>
              </w:rPr>
            </w:pPr>
          </w:p>
          <w:p w14:paraId="3BC0E8C5" w14:textId="77777777" w:rsidR="008527A2" w:rsidRDefault="008527A2" w:rsidP="008527A2">
            <w:pPr>
              <w:spacing w:line="300" w:lineRule="exact"/>
              <w:rPr>
                <w:rFonts w:ascii="ＭＳ 明朝" w:hAnsi="ＭＳ 明朝" w:cs="Arial"/>
                <w:color w:val="221E1F"/>
                <w:kern w:val="0"/>
                <w:sz w:val="18"/>
                <w:szCs w:val="18"/>
              </w:rPr>
            </w:pPr>
          </w:p>
          <w:p w14:paraId="72AEB0C5" w14:textId="77777777" w:rsidR="008527A2" w:rsidRDefault="008527A2" w:rsidP="008527A2">
            <w:pPr>
              <w:spacing w:line="300" w:lineRule="exact"/>
              <w:rPr>
                <w:rFonts w:ascii="ＭＳ 明朝" w:hAnsi="ＭＳ 明朝" w:cs="Arial"/>
                <w:color w:val="221E1F"/>
                <w:kern w:val="0"/>
                <w:sz w:val="18"/>
                <w:szCs w:val="18"/>
              </w:rPr>
            </w:pPr>
          </w:p>
          <w:p w14:paraId="32C0624A" w14:textId="77777777" w:rsidR="008527A2" w:rsidRDefault="008527A2" w:rsidP="008527A2">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lastRenderedPageBreak/>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ア</w:t>
            </w:r>
            <w:r w:rsidRPr="00D1186F">
              <w:rPr>
                <w:rFonts w:ascii="ＭＳ 明朝" w:hAnsi="ＭＳ 明朝" w:cs="Arial" w:hint="eastAsia"/>
                <w:color w:val="221E1F"/>
                <w:sz w:val="18"/>
                <w:szCs w:val="18"/>
              </w:rPr>
              <w:t>）〕</w:t>
            </w:r>
          </w:p>
          <w:p w14:paraId="198779F1" w14:textId="77777777" w:rsidR="008527A2" w:rsidRPr="00F36A7C" w:rsidRDefault="008527A2" w:rsidP="008527A2">
            <w:pPr>
              <w:spacing w:line="300" w:lineRule="exact"/>
              <w:rPr>
                <w:rFonts w:ascii="ＭＳ 明朝" w:hAnsi="ＭＳ 明朝" w:cs="Arial"/>
                <w:bCs/>
                <w:color w:val="221E1F"/>
                <w:sz w:val="18"/>
                <w:szCs w:val="18"/>
                <w:bdr w:val="single" w:sz="4" w:space="0" w:color="auto"/>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⑵</w:t>
            </w:r>
            <w:r>
              <w:rPr>
                <w:rFonts w:ascii="ＭＳ 明朝" w:hAnsi="ＭＳ 明朝" w:cs="Arial" w:hint="eastAsia"/>
                <w:color w:val="221E1F"/>
                <w:kern w:val="0"/>
                <w:sz w:val="18"/>
                <w:szCs w:val="18"/>
              </w:rPr>
              <w:t>ウ</w:t>
            </w:r>
          </w:p>
        </w:tc>
        <w:tc>
          <w:tcPr>
            <w:tcW w:w="1843" w:type="dxa"/>
            <w:vMerge w:val="restart"/>
            <w:tcBorders>
              <w:top w:val="nil"/>
              <w:bottom w:val="nil"/>
            </w:tcBorders>
            <w:tcMar>
              <w:left w:w="57" w:type="dxa"/>
              <w:right w:w="57" w:type="dxa"/>
            </w:tcMar>
          </w:tcPr>
          <w:p w14:paraId="7D5DC9D8" w14:textId="77777777" w:rsidR="008527A2" w:rsidRPr="00F36A7C" w:rsidRDefault="008527A2" w:rsidP="008527A2">
            <w:pPr>
              <w:spacing w:line="300" w:lineRule="exact"/>
              <w:ind w:left="180" w:hangingChars="100" w:hanging="180"/>
              <w:rPr>
                <w:rFonts w:ascii="ＭＳ 明朝" w:hAnsi="ＭＳ 明朝" w:cs="ＭＳ Ｐゴシック"/>
                <w:color w:val="000000"/>
                <w:kern w:val="0"/>
                <w:sz w:val="18"/>
                <w:szCs w:val="18"/>
              </w:rPr>
            </w:pPr>
            <w:r w:rsidRPr="00F36A7C">
              <w:rPr>
                <w:rFonts w:ascii="ＭＳ 明朝" w:hAnsi="ＭＳ 明朝" w:hint="eastAsia"/>
                <w:color w:val="221E1F"/>
                <w:kern w:val="0"/>
                <w:sz w:val="18"/>
                <w:szCs w:val="18"/>
              </w:rPr>
              <w:lastRenderedPageBreak/>
              <w:t>・</w:t>
            </w:r>
            <w:r>
              <w:rPr>
                <w:rFonts w:ascii="ＭＳ 明朝" w:hAnsi="ＭＳ 明朝" w:hint="eastAsia"/>
                <w:color w:val="221E1F"/>
                <w:kern w:val="0"/>
                <w:sz w:val="18"/>
                <w:szCs w:val="18"/>
              </w:rPr>
              <w:t>複数の情報源から情報を得て、比べながら自分の考えをまとめる。</w:t>
            </w:r>
          </w:p>
        </w:tc>
        <w:tc>
          <w:tcPr>
            <w:tcW w:w="782" w:type="dxa"/>
            <w:tcBorders>
              <w:top w:val="nil"/>
              <w:bottom w:val="nil"/>
            </w:tcBorders>
            <w:shd w:val="clear" w:color="auto" w:fill="DEEAF6" w:themeFill="accent1" w:themeFillTint="33"/>
          </w:tcPr>
          <w:p w14:paraId="1215659F" w14:textId="77777777" w:rsidR="008527A2" w:rsidRPr="000B37BB" w:rsidRDefault="008527A2" w:rsidP="008527A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shd w:val="clear" w:color="auto" w:fill="DEEAF6" w:themeFill="accent1" w:themeFillTint="33"/>
            <w:tcMar>
              <w:left w:w="57" w:type="dxa"/>
              <w:right w:w="57" w:type="dxa"/>
            </w:tcMar>
          </w:tcPr>
          <w:p w14:paraId="59E84BDE" w14:textId="77777777" w:rsidR="008527A2" w:rsidRPr="000B37BB" w:rsidRDefault="008527A2" w:rsidP="008527A2">
            <w:pPr>
              <w:spacing w:line="300" w:lineRule="exact"/>
              <w:ind w:left="180" w:hangingChars="100" w:hanging="180"/>
              <w:rPr>
                <w:rFonts w:ascii="ＭＳ 明朝" w:hAnsi="ＭＳ 明朝"/>
                <w:sz w:val="18"/>
                <w:szCs w:val="18"/>
              </w:rPr>
            </w:pPr>
            <w:r w:rsidRPr="000B37BB">
              <w:rPr>
                <w:rFonts w:ascii="ＭＳ 明朝" w:hAnsi="ＭＳ 明朝"/>
                <w:sz w:val="18"/>
                <w:szCs w:val="18"/>
              </w:rPr>
              <w:t>１　「</w:t>
            </w:r>
            <w:r>
              <w:rPr>
                <w:rFonts w:ascii="ＭＳ 明朝" w:hAnsi="ＭＳ 明朝" w:hint="eastAsia"/>
                <w:sz w:val="18"/>
                <w:szCs w:val="18"/>
              </w:rPr>
              <w:t>本で世界を広げよう〈科学・歴史〉</w:t>
            </w:r>
            <w:r w:rsidRPr="000B37BB">
              <w:rPr>
                <w:rFonts w:ascii="ＭＳ 明朝" w:hAnsi="ＭＳ 明朝"/>
                <w:sz w:val="18"/>
                <w:szCs w:val="18"/>
              </w:rPr>
              <w:t>」</w:t>
            </w:r>
            <w:r>
              <w:rPr>
                <w:rFonts w:ascii="ＭＳ 明朝" w:hAnsi="ＭＳ 明朝" w:hint="eastAsia"/>
                <w:sz w:val="18"/>
                <w:szCs w:val="18"/>
              </w:rPr>
              <w:t>のタイトル下</w:t>
            </w:r>
            <w:r w:rsidRPr="000B37BB">
              <w:rPr>
                <w:rFonts w:ascii="ＭＳ 明朝" w:hAnsi="ＭＳ 明朝"/>
                <w:sz w:val="18"/>
                <w:szCs w:val="18"/>
              </w:rPr>
              <w:t>（Ｐ</w:t>
            </w:r>
            <w:r>
              <w:rPr>
                <w:rFonts w:ascii="ＭＳ 明朝" w:hAnsi="ＭＳ 明朝" w:hint="eastAsia"/>
                <w:sz w:val="18"/>
                <w:szCs w:val="18"/>
              </w:rPr>
              <w:t>182</w:t>
            </w:r>
            <w:r w:rsidRPr="000B37BB">
              <w:rPr>
                <w:rFonts w:ascii="ＭＳ 明朝" w:hAnsi="ＭＳ 明朝"/>
                <w:sz w:val="18"/>
                <w:szCs w:val="18"/>
              </w:rPr>
              <w:t>）を見て、学習目標を確認し、学習の見通しを持つ。</w:t>
            </w:r>
          </w:p>
          <w:p w14:paraId="3FB36BF3" w14:textId="77777777" w:rsidR="008527A2" w:rsidRPr="006E3947" w:rsidRDefault="008527A2" w:rsidP="008527A2">
            <w:pPr>
              <w:spacing w:line="300" w:lineRule="exact"/>
              <w:ind w:left="180" w:hangingChars="100" w:hanging="180"/>
              <w:rPr>
                <w:rFonts w:ascii="ＭＳ 明朝" w:hAnsi="ＭＳ 明朝"/>
                <w:sz w:val="18"/>
                <w:szCs w:val="18"/>
              </w:rPr>
            </w:pPr>
            <w:r w:rsidRPr="000B37BB">
              <w:rPr>
                <w:rFonts w:ascii="ＭＳ 明朝" w:hAnsi="ＭＳ 明朝"/>
                <w:sz w:val="18"/>
                <w:szCs w:val="18"/>
              </w:rPr>
              <w:t>２</w:t>
            </w:r>
            <w:r>
              <w:rPr>
                <w:rFonts w:ascii="ＭＳ 明朝" w:hAnsi="ＭＳ 明朝"/>
                <w:sz w:val="18"/>
                <w:szCs w:val="18"/>
              </w:rPr>
              <w:t xml:space="preserve">　「</w:t>
            </w:r>
            <w:r>
              <w:rPr>
                <w:rFonts w:ascii="ＭＳ 明朝" w:hAnsi="ＭＳ 明朝" w:hint="eastAsia"/>
                <w:sz w:val="18"/>
                <w:szCs w:val="18"/>
              </w:rPr>
              <w:t>歴史の物差し</w:t>
            </w:r>
            <w:r w:rsidRPr="00354F33">
              <w:rPr>
                <w:rFonts w:ascii="ＭＳ 明朝" w:hAnsi="ＭＳ 明朝" w:hint="eastAsia"/>
                <w:w w:val="200"/>
                <w:sz w:val="18"/>
                <w:szCs w:val="18"/>
              </w:rPr>
              <w:t>―</w:t>
            </w:r>
            <w:r>
              <w:rPr>
                <w:rFonts w:ascii="ＭＳ 明朝" w:hAnsi="ＭＳ 明朝" w:hint="eastAsia"/>
                <w:sz w:val="18"/>
                <w:szCs w:val="18"/>
              </w:rPr>
              <w:t>水月湖の年縞</w:t>
            </w:r>
            <w:r w:rsidRPr="000B37BB">
              <w:rPr>
                <w:rFonts w:ascii="ＭＳ 明朝" w:hAnsi="ＭＳ 明朝"/>
                <w:sz w:val="18"/>
                <w:szCs w:val="18"/>
              </w:rPr>
              <w:t>」全文を通読し、</w:t>
            </w:r>
            <w:r>
              <w:rPr>
                <w:rFonts w:ascii="ＭＳ 明朝" w:hAnsi="ＭＳ 明朝" w:hint="eastAsia"/>
                <w:sz w:val="18"/>
                <w:szCs w:val="18"/>
              </w:rPr>
              <w:t>水月湖の「年縞」について</w:t>
            </w:r>
            <w:r w:rsidRPr="000B37BB">
              <w:rPr>
                <w:rFonts w:ascii="ＭＳ 明朝" w:hAnsi="ＭＳ 明朝"/>
                <w:sz w:val="18"/>
                <w:szCs w:val="18"/>
              </w:rPr>
              <w:t>、</w:t>
            </w:r>
            <w:r>
              <w:rPr>
                <w:rFonts w:ascii="ＭＳ 明朝" w:hAnsi="ＭＳ 明朝" w:hint="eastAsia"/>
                <w:sz w:val="18"/>
                <w:szCs w:val="18"/>
              </w:rPr>
              <w:t>分かったことや調べてみたいことをノ</w:t>
            </w:r>
            <w:r>
              <w:rPr>
                <w:rFonts w:ascii="ＭＳ 明朝" w:hAnsi="ＭＳ 明朝" w:hint="eastAsia"/>
                <w:sz w:val="18"/>
                <w:szCs w:val="18"/>
              </w:rPr>
              <w:lastRenderedPageBreak/>
              <w:t>ートにまとめる</w:t>
            </w:r>
            <w:r w:rsidRPr="000B37BB">
              <w:rPr>
                <w:rFonts w:ascii="ＭＳ 明朝" w:hAnsi="ＭＳ 明朝"/>
                <w:sz w:val="18"/>
                <w:szCs w:val="18"/>
              </w:rPr>
              <w:t>。適宜、漢字を確認する。</w:t>
            </w:r>
          </w:p>
        </w:tc>
        <w:tc>
          <w:tcPr>
            <w:tcW w:w="2835" w:type="dxa"/>
            <w:vMerge w:val="restart"/>
            <w:tcBorders>
              <w:top w:val="nil"/>
              <w:bottom w:val="nil"/>
            </w:tcBorders>
            <w:tcMar>
              <w:left w:w="57" w:type="dxa"/>
              <w:right w:w="57" w:type="dxa"/>
            </w:tcMar>
          </w:tcPr>
          <w:p w14:paraId="61411D1F" w14:textId="77777777" w:rsidR="008527A2" w:rsidRPr="00F36A7C" w:rsidRDefault="008527A2" w:rsidP="008527A2">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w:t>
            </w:r>
            <w:r>
              <w:rPr>
                <w:rFonts w:ascii="ＭＳ 明朝" w:hAnsi="ＭＳ 明朝" w:hint="eastAsia"/>
                <w:sz w:val="18"/>
                <w:szCs w:val="18"/>
              </w:rPr>
              <w:t>読んだ文章について、調べたことや話し合ったことを踏まえ、自分の考えをまとめている。〔３〕</w:t>
            </w:r>
          </w:p>
        </w:tc>
      </w:tr>
      <w:tr w:rsidR="008527A2" w:rsidRPr="00F36A7C" w14:paraId="213116E6" w14:textId="77777777" w:rsidTr="008C626F">
        <w:trPr>
          <w:trHeight w:val="283"/>
        </w:trPr>
        <w:tc>
          <w:tcPr>
            <w:tcW w:w="421" w:type="dxa"/>
            <w:vMerge/>
            <w:tcBorders>
              <w:top w:val="nil"/>
            </w:tcBorders>
            <w:tcMar>
              <w:left w:w="57" w:type="dxa"/>
              <w:right w:w="57" w:type="dxa"/>
            </w:tcMar>
          </w:tcPr>
          <w:p w14:paraId="1C472E2E" w14:textId="77777777" w:rsidR="008527A2" w:rsidRPr="00F36A7C" w:rsidRDefault="008527A2" w:rsidP="008527A2">
            <w:pPr>
              <w:spacing w:line="300" w:lineRule="exact"/>
              <w:jc w:val="center"/>
              <w:rPr>
                <w:rFonts w:ascii="ＭＳ 明朝" w:hAnsi="ＭＳ 明朝"/>
                <w:sz w:val="18"/>
                <w:szCs w:val="18"/>
              </w:rPr>
            </w:pPr>
          </w:p>
        </w:tc>
        <w:tc>
          <w:tcPr>
            <w:tcW w:w="1134" w:type="dxa"/>
            <w:vMerge/>
            <w:tcBorders>
              <w:top w:val="nil"/>
            </w:tcBorders>
            <w:tcMar>
              <w:left w:w="57" w:type="dxa"/>
              <w:right w:w="57" w:type="dxa"/>
            </w:tcMar>
          </w:tcPr>
          <w:p w14:paraId="71C34AF6" w14:textId="77777777" w:rsidR="008527A2" w:rsidRPr="00F36A7C" w:rsidRDefault="008527A2" w:rsidP="008527A2">
            <w:pPr>
              <w:spacing w:line="300" w:lineRule="exact"/>
              <w:rPr>
                <w:rFonts w:ascii="ＭＳ 明朝" w:hAnsi="ＭＳ 明朝" w:cs="Arial"/>
                <w:color w:val="221E1F"/>
                <w:kern w:val="0"/>
                <w:sz w:val="18"/>
                <w:szCs w:val="18"/>
              </w:rPr>
            </w:pPr>
          </w:p>
        </w:tc>
        <w:tc>
          <w:tcPr>
            <w:tcW w:w="1417" w:type="dxa"/>
            <w:vMerge/>
            <w:tcBorders>
              <w:top w:val="nil"/>
            </w:tcBorders>
            <w:tcMar>
              <w:left w:w="57" w:type="dxa"/>
              <w:right w:w="57" w:type="dxa"/>
            </w:tcMar>
          </w:tcPr>
          <w:p w14:paraId="6C1FBEAB" w14:textId="77777777" w:rsidR="008527A2" w:rsidRDefault="008527A2" w:rsidP="008527A2">
            <w:pPr>
              <w:spacing w:line="300" w:lineRule="exact"/>
              <w:rPr>
                <w:rFonts w:ascii="ＭＳ 明朝" w:hAnsi="ＭＳ 明朝" w:cs="Arial"/>
                <w:bCs/>
                <w:color w:val="221E1F"/>
                <w:kern w:val="0"/>
                <w:sz w:val="18"/>
                <w:szCs w:val="18"/>
              </w:rPr>
            </w:pPr>
          </w:p>
        </w:tc>
        <w:tc>
          <w:tcPr>
            <w:tcW w:w="1417" w:type="dxa"/>
            <w:vMerge/>
            <w:tcBorders>
              <w:top w:val="nil"/>
            </w:tcBorders>
            <w:tcMar>
              <w:left w:w="57" w:type="dxa"/>
              <w:right w:w="57" w:type="dxa"/>
            </w:tcMar>
          </w:tcPr>
          <w:p w14:paraId="18E29757" w14:textId="77777777" w:rsidR="008527A2" w:rsidRPr="00F36A7C" w:rsidRDefault="008527A2" w:rsidP="008527A2">
            <w:pPr>
              <w:spacing w:line="300" w:lineRule="exact"/>
              <w:rPr>
                <w:rFonts w:ascii="ＭＳ 明朝" w:hAnsi="ＭＳ 明朝" w:cs="Arial"/>
                <w:bCs/>
                <w:color w:val="221E1F"/>
                <w:kern w:val="0"/>
                <w:sz w:val="18"/>
                <w:szCs w:val="18"/>
                <w:bdr w:val="single" w:sz="4" w:space="0" w:color="auto"/>
              </w:rPr>
            </w:pPr>
          </w:p>
        </w:tc>
        <w:tc>
          <w:tcPr>
            <w:tcW w:w="1843" w:type="dxa"/>
            <w:vMerge/>
            <w:tcBorders>
              <w:top w:val="nil"/>
            </w:tcBorders>
            <w:tcMar>
              <w:left w:w="57" w:type="dxa"/>
              <w:right w:w="57" w:type="dxa"/>
            </w:tcMar>
          </w:tcPr>
          <w:p w14:paraId="47D4A9C4" w14:textId="77777777" w:rsidR="008527A2" w:rsidRPr="00F36A7C" w:rsidRDefault="008527A2" w:rsidP="008527A2">
            <w:pPr>
              <w:spacing w:line="300" w:lineRule="exact"/>
              <w:ind w:left="180" w:hangingChars="100" w:hanging="180"/>
              <w:rPr>
                <w:rFonts w:ascii="ＭＳ 明朝" w:hAnsi="ＭＳ 明朝"/>
                <w:color w:val="221E1F"/>
                <w:kern w:val="0"/>
                <w:sz w:val="18"/>
                <w:szCs w:val="18"/>
              </w:rPr>
            </w:pPr>
          </w:p>
        </w:tc>
        <w:tc>
          <w:tcPr>
            <w:tcW w:w="782" w:type="dxa"/>
            <w:tcBorders>
              <w:top w:val="nil"/>
              <w:bottom w:val="nil"/>
            </w:tcBorders>
          </w:tcPr>
          <w:p w14:paraId="448190C8" w14:textId="77777777" w:rsidR="008527A2" w:rsidRDefault="008527A2" w:rsidP="008527A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0.8</w:t>
            </w:r>
          </w:p>
          <w:p w14:paraId="399C148F" w14:textId="77777777" w:rsidR="008527A2" w:rsidRPr="000B37BB" w:rsidRDefault="008527A2" w:rsidP="008527A2">
            <w:pPr>
              <w:spacing w:line="300" w:lineRule="exact"/>
              <w:ind w:left="180" w:hangingChars="100" w:hanging="180"/>
              <w:jc w:val="center"/>
              <w:rPr>
                <w:rFonts w:ascii="ＭＳ 明朝" w:hAnsi="ＭＳ 明朝"/>
                <w:sz w:val="18"/>
                <w:szCs w:val="18"/>
              </w:rPr>
            </w:pPr>
            <w:r>
              <w:rPr>
                <w:rFonts w:ascii="ＭＳ 明朝" w:hAnsi="ＭＳ 明朝"/>
                <w:sz w:val="18"/>
                <w:szCs w:val="18"/>
              </w:rPr>
              <w:t>(40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nil"/>
            </w:tcBorders>
            <w:tcMar>
              <w:left w:w="57" w:type="dxa"/>
              <w:right w:w="57" w:type="dxa"/>
            </w:tcMar>
          </w:tcPr>
          <w:p w14:paraId="33CD8BDD" w14:textId="77777777" w:rsidR="008527A2" w:rsidRDefault="008527A2" w:rsidP="008527A2">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３　</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87</w:t>
            </w:r>
            <w:r w:rsidRPr="000B37BB">
              <w:rPr>
                <w:rFonts w:ascii="ＭＳ 明朝" w:hAnsi="ＭＳ 明朝"/>
                <w:sz w:val="18"/>
                <w:szCs w:val="18"/>
              </w:rPr>
              <w:t>「</w:t>
            </w:r>
            <w:r>
              <w:rPr>
                <w:rFonts w:ascii="ＭＳ 明朝" w:hAnsi="ＭＳ 明朝" w:hint="eastAsia"/>
                <w:sz w:val="18"/>
                <w:szCs w:val="18"/>
              </w:rPr>
              <w:t>読書活動を楽しもう</w:t>
            </w:r>
            <w:r w:rsidRPr="00354F33">
              <w:rPr>
                <w:rFonts w:ascii="ＭＳ 明朝" w:hAnsi="ＭＳ 明朝" w:hint="eastAsia"/>
                <w:w w:val="200"/>
                <w:sz w:val="18"/>
                <w:szCs w:val="18"/>
              </w:rPr>
              <w:t>―</w:t>
            </w:r>
            <w:r>
              <w:rPr>
                <w:rFonts w:ascii="ＭＳ 明朝" w:hAnsi="ＭＳ 明朝" w:hint="eastAsia"/>
                <w:sz w:val="18"/>
                <w:szCs w:val="18"/>
              </w:rPr>
              <w:t>ミニ読書会を開こう」を参考に、グループで「歴史の物差し</w:t>
            </w:r>
            <w:r w:rsidRPr="00354F33">
              <w:rPr>
                <w:rFonts w:ascii="ＭＳ 明朝" w:hAnsi="ＭＳ 明朝" w:hint="eastAsia"/>
                <w:w w:val="200"/>
                <w:sz w:val="18"/>
                <w:szCs w:val="18"/>
              </w:rPr>
              <w:t>―</w:t>
            </w:r>
            <w:r>
              <w:rPr>
                <w:rFonts w:ascii="ＭＳ 明朝" w:hAnsi="ＭＳ 明朝" w:hint="eastAsia"/>
                <w:sz w:val="18"/>
                <w:szCs w:val="18"/>
              </w:rPr>
              <w:t>水月湖の年縞」のミニ読書会を開く。</w:t>
            </w:r>
          </w:p>
          <w:p w14:paraId="6F7B75EC" w14:textId="77777777" w:rsidR="008527A2" w:rsidRPr="000B37BB" w:rsidRDefault="008527A2" w:rsidP="008527A2">
            <w:pPr>
              <w:spacing w:line="300" w:lineRule="exact"/>
              <w:ind w:left="180" w:hangingChars="100" w:hanging="180"/>
              <w:rPr>
                <w:rFonts w:ascii="ＭＳ 明朝" w:hAnsi="ＭＳ 明朝"/>
                <w:sz w:val="18"/>
                <w:szCs w:val="18"/>
              </w:rPr>
            </w:pPr>
            <w:r>
              <w:rPr>
                <w:rFonts w:ascii="ＭＳ 明朝" w:hAnsi="ＭＳ 明朝" w:hint="eastAsia"/>
                <w:sz w:val="18"/>
                <w:szCs w:val="18"/>
              </w:rPr>
              <w:t>＊水月湖の年縞に関して、本文と読み比べるための資料をあらかじめ用意しておくのもよい。</w:t>
            </w:r>
          </w:p>
        </w:tc>
        <w:tc>
          <w:tcPr>
            <w:tcW w:w="2835" w:type="dxa"/>
            <w:vMerge/>
            <w:tcBorders>
              <w:top w:val="nil"/>
            </w:tcBorders>
            <w:tcMar>
              <w:left w:w="57" w:type="dxa"/>
              <w:right w:w="57" w:type="dxa"/>
            </w:tcMar>
          </w:tcPr>
          <w:p w14:paraId="6E67DA5D" w14:textId="77777777" w:rsidR="008527A2" w:rsidRPr="00F36A7C" w:rsidRDefault="008527A2" w:rsidP="008527A2">
            <w:pPr>
              <w:spacing w:line="300" w:lineRule="exact"/>
              <w:ind w:left="180" w:hangingChars="100" w:hanging="180"/>
              <w:rPr>
                <w:rFonts w:ascii="ＭＳ 明朝" w:hAnsi="ＭＳ 明朝"/>
                <w:sz w:val="18"/>
                <w:szCs w:val="18"/>
              </w:rPr>
            </w:pPr>
          </w:p>
        </w:tc>
      </w:tr>
      <w:tr w:rsidR="008527A2" w:rsidRPr="00F36A7C" w14:paraId="76BCB56E" w14:textId="77777777" w:rsidTr="008527A2">
        <w:trPr>
          <w:trHeight w:val="283"/>
        </w:trPr>
        <w:tc>
          <w:tcPr>
            <w:tcW w:w="421" w:type="dxa"/>
            <w:vMerge/>
            <w:tcBorders>
              <w:bottom w:val="single" w:sz="4" w:space="0" w:color="auto"/>
            </w:tcBorders>
            <w:tcMar>
              <w:left w:w="57" w:type="dxa"/>
              <w:right w:w="57" w:type="dxa"/>
            </w:tcMar>
          </w:tcPr>
          <w:p w14:paraId="73484BCB" w14:textId="77777777" w:rsidR="008527A2" w:rsidRPr="00F36A7C" w:rsidRDefault="008527A2" w:rsidP="008527A2">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3790AD92" w14:textId="77777777" w:rsidR="008527A2" w:rsidRPr="00F36A7C" w:rsidRDefault="008527A2" w:rsidP="008527A2">
            <w:pPr>
              <w:spacing w:line="300" w:lineRule="exact"/>
              <w:rPr>
                <w:rFonts w:ascii="ＭＳ 明朝" w:hAnsi="ＭＳ 明朝" w:cs="Arial"/>
                <w:color w:val="221E1F"/>
                <w:kern w:val="0"/>
                <w:sz w:val="18"/>
                <w:szCs w:val="18"/>
              </w:rPr>
            </w:pPr>
          </w:p>
        </w:tc>
        <w:tc>
          <w:tcPr>
            <w:tcW w:w="1417" w:type="dxa"/>
            <w:vMerge/>
            <w:tcBorders>
              <w:bottom w:val="single" w:sz="4" w:space="0" w:color="auto"/>
            </w:tcBorders>
            <w:tcMar>
              <w:left w:w="57" w:type="dxa"/>
              <w:right w:w="57" w:type="dxa"/>
            </w:tcMar>
          </w:tcPr>
          <w:p w14:paraId="445F9993" w14:textId="77777777" w:rsidR="008527A2" w:rsidRDefault="008527A2" w:rsidP="008527A2">
            <w:pPr>
              <w:spacing w:line="300" w:lineRule="exact"/>
              <w:rPr>
                <w:rFonts w:ascii="ＭＳ 明朝" w:hAnsi="ＭＳ 明朝" w:cs="Arial"/>
                <w:bCs/>
                <w:color w:val="221E1F"/>
                <w:kern w:val="0"/>
                <w:sz w:val="18"/>
                <w:szCs w:val="18"/>
              </w:rPr>
            </w:pPr>
          </w:p>
        </w:tc>
        <w:tc>
          <w:tcPr>
            <w:tcW w:w="1417" w:type="dxa"/>
            <w:vMerge/>
            <w:tcBorders>
              <w:bottom w:val="single" w:sz="4" w:space="0" w:color="auto"/>
            </w:tcBorders>
            <w:tcMar>
              <w:left w:w="57" w:type="dxa"/>
              <w:right w:w="57" w:type="dxa"/>
            </w:tcMar>
          </w:tcPr>
          <w:p w14:paraId="22936695" w14:textId="77777777" w:rsidR="008527A2" w:rsidRPr="00F36A7C" w:rsidRDefault="008527A2" w:rsidP="008527A2">
            <w:pPr>
              <w:spacing w:line="300" w:lineRule="exact"/>
              <w:rPr>
                <w:rFonts w:ascii="ＭＳ 明朝" w:hAnsi="ＭＳ 明朝" w:cs="Arial"/>
                <w:bCs/>
                <w:color w:val="221E1F"/>
                <w:kern w:val="0"/>
                <w:sz w:val="18"/>
                <w:szCs w:val="18"/>
                <w:bdr w:val="single" w:sz="4" w:space="0" w:color="auto"/>
              </w:rPr>
            </w:pPr>
          </w:p>
        </w:tc>
        <w:tc>
          <w:tcPr>
            <w:tcW w:w="1843" w:type="dxa"/>
            <w:vMerge/>
            <w:tcBorders>
              <w:bottom w:val="single" w:sz="4" w:space="0" w:color="auto"/>
            </w:tcBorders>
            <w:tcMar>
              <w:left w:w="57" w:type="dxa"/>
              <w:right w:w="57" w:type="dxa"/>
            </w:tcMar>
          </w:tcPr>
          <w:p w14:paraId="0BD3353A" w14:textId="77777777" w:rsidR="008527A2" w:rsidRPr="00F36A7C" w:rsidRDefault="008527A2" w:rsidP="008527A2">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shd w:val="clear" w:color="auto" w:fill="DEEAF6" w:themeFill="accent1" w:themeFillTint="33"/>
          </w:tcPr>
          <w:p w14:paraId="40ADB668" w14:textId="77777777" w:rsidR="008527A2" w:rsidRDefault="008527A2" w:rsidP="008527A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0.2</w:t>
            </w:r>
          </w:p>
          <w:p w14:paraId="633B806E" w14:textId="77777777" w:rsidR="008527A2" w:rsidRDefault="008527A2" w:rsidP="008527A2">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w:t>
            </w:r>
            <w:r>
              <w:rPr>
                <w:rFonts w:ascii="ＭＳ 明朝" w:hAnsi="ＭＳ 明朝"/>
                <w:sz w:val="18"/>
                <w:szCs w:val="18"/>
              </w:rPr>
              <w:t>10</w:t>
            </w:r>
            <w:r>
              <w:rPr>
                <w:rFonts w:ascii="ＭＳ 明朝" w:hAnsi="ＭＳ 明朝" w:hint="eastAsia"/>
                <w:sz w:val="18"/>
                <w:szCs w:val="18"/>
              </w:rPr>
              <w:t>分</w:t>
            </w:r>
            <w:r>
              <w:rPr>
                <w:rFonts w:ascii="ＭＳ 明朝" w:hAnsi="ＭＳ 明朝"/>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7CBAF531" w14:textId="77777777" w:rsidR="008527A2" w:rsidRDefault="008527A2" w:rsidP="008527A2">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sz w:val="18"/>
                <w:szCs w:val="18"/>
              </w:rPr>
              <w:t xml:space="preserve">　「読書案内」（Ｐ</w:t>
            </w:r>
            <w:r>
              <w:rPr>
                <w:rFonts w:ascii="ＭＳ 明朝" w:hAnsi="ＭＳ 明朝" w:hint="eastAsia"/>
                <w:sz w:val="18"/>
                <w:szCs w:val="18"/>
              </w:rPr>
              <w:t>182～184</w:t>
            </w:r>
            <w:r w:rsidRPr="000B37BB">
              <w:rPr>
                <w:rFonts w:ascii="ＭＳ 明朝" w:hAnsi="ＭＳ 明朝"/>
                <w:sz w:val="18"/>
                <w:szCs w:val="18"/>
              </w:rPr>
              <w:t>）を読み、</w:t>
            </w:r>
            <w:r>
              <w:rPr>
                <w:rFonts w:ascii="ＭＳ 明朝" w:hAnsi="ＭＳ 明朝" w:hint="eastAsia"/>
                <w:sz w:val="18"/>
                <w:szCs w:val="18"/>
              </w:rPr>
              <w:t>今後の読書生活の参考にする。</w:t>
            </w:r>
          </w:p>
          <w:p w14:paraId="2B5D54F5" w14:textId="77777777" w:rsidR="008527A2" w:rsidRPr="006E3947" w:rsidRDefault="008527A2" w:rsidP="008527A2">
            <w:pPr>
              <w:spacing w:line="300" w:lineRule="exact"/>
              <w:ind w:left="180" w:hangingChars="100" w:hanging="180"/>
              <w:rPr>
                <w:rFonts w:ascii="ＭＳ 明朝" w:hAnsi="ＭＳ 明朝"/>
                <w:sz w:val="18"/>
                <w:szCs w:val="18"/>
              </w:rPr>
            </w:pPr>
            <w:r>
              <w:rPr>
                <w:rFonts w:ascii="ＭＳ 明朝" w:hAnsi="ＭＳ 明朝" w:hint="eastAsia"/>
                <w:sz w:val="18"/>
                <w:szCs w:val="18"/>
              </w:rPr>
              <w:t>＊「歴史の物差し</w:t>
            </w:r>
            <w:r w:rsidRPr="00354F33">
              <w:rPr>
                <w:rFonts w:ascii="ＭＳ 明朝" w:hAnsi="ＭＳ 明朝" w:hint="eastAsia"/>
                <w:w w:val="200"/>
                <w:sz w:val="18"/>
                <w:szCs w:val="18"/>
              </w:rPr>
              <w:t>―</w:t>
            </w:r>
            <w:r>
              <w:rPr>
                <w:rFonts w:ascii="ＭＳ 明朝" w:hAnsi="ＭＳ 明朝" w:hint="eastAsia"/>
                <w:sz w:val="18"/>
                <w:szCs w:val="18"/>
              </w:rPr>
              <w:t>水月湖の年縞」以外に、</w:t>
            </w:r>
            <w:r>
              <w:rPr>
                <w:rFonts w:ascii="ＭＳ 明朝" w:hAnsi="ＭＳ 明朝"/>
                <w:sz w:val="18"/>
                <w:szCs w:val="18"/>
              </w:rPr>
              <w:t>「読書案内」</w:t>
            </w:r>
            <w:r>
              <w:rPr>
                <w:rFonts w:ascii="ＭＳ 明朝" w:hAnsi="ＭＳ 明朝" w:hint="eastAsia"/>
                <w:sz w:val="18"/>
                <w:szCs w:val="18"/>
              </w:rPr>
              <w:t>などから、グループで本や作品を一つ選び、ミニ読書会を開くのもよい。</w:t>
            </w:r>
          </w:p>
        </w:tc>
        <w:tc>
          <w:tcPr>
            <w:tcW w:w="2835" w:type="dxa"/>
            <w:vMerge/>
            <w:tcBorders>
              <w:bottom w:val="single" w:sz="4" w:space="0" w:color="auto"/>
            </w:tcBorders>
            <w:tcMar>
              <w:left w:w="57" w:type="dxa"/>
              <w:right w:w="57" w:type="dxa"/>
            </w:tcMar>
          </w:tcPr>
          <w:p w14:paraId="36911418" w14:textId="77777777" w:rsidR="008527A2" w:rsidRPr="00F36A7C" w:rsidRDefault="008527A2" w:rsidP="008527A2">
            <w:pPr>
              <w:spacing w:line="300" w:lineRule="exact"/>
              <w:ind w:left="180" w:hangingChars="100" w:hanging="180"/>
              <w:rPr>
                <w:rFonts w:ascii="ＭＳ 明朝" w:hAnsi="ＭＳ 明朝"/>
                <w:sz w:val="18"/>
                <w:szCs w:val="18"/>
              </w:rPr>
            </w:pPr>
          </w:p>
        </w:tc>
      </w:tr>
    </w:tbl>
    <w:p w14:paraId="40893F90" w14:textId="77777777" w:rsidR="009327E1" w:rsidRDefault="009327E1" w:rsidP="009327E1">
      <w:pPr>
        <w:spacing w:line="300" w:lineRule="exact"/>
      </w:pPr>
      <w:r>
        <w:br w:type="page"/>
      </w:r>
    </w:p>
    <w:tbl>
      <w:tblPr>
        <w:tblW w:w="1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20"/>
        <w:gridCol w:w="1134"/>
        <w:gridCol w:w="1417"/>
        <w:gridCol w:w="1417"/>
        <w:gridCol w:w="1843"/>
        <w:gridCol w:w="782"/>
        <w:gridCol w:w="5102"/>
        <w:gridCol w:w="2835"/>
      </w:tblGrid>
      <w:tr w:rsidR="00B34A5F" w:rsidRPr="00F36A7C" w14:paraId="10E3B13A" w14:textId="77777777" w:rsidTr="008C626F">
        <w:tc>
          <w:tcPr>
            <w:tcW w:w="14950" w:type="dxa"/>
            <w:gridSpan w:val="8"/>
            <w:shd w:val="pct20" w:color="auto" w:fill="auto"/>
          </w:tcPr>
          <w:p w14:paraId="6C5841DD" w14:textId="77777777" w:rsidR="00B34A5F" w:rsidRPr="00F36A7C" w:rsidRDefault="00B34A5F" w:rsidP="00F047D5">
            <w:pPr>
              <w:spacing w:line="300" w:lineRule="exact"/>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１～３月　（27時間）</w:t>
            </w:r>
          </w:p>
        </w:tc>
      </w:tr>
      <w:tr w:rsidR="00FB62E1" w:rsidRPr="00F36A7C" w14:paraId="7924A1A8" w14:textId="77777777" w:rsidTr="00600CD7">
        <w:tc>
          <w:tcPr>
            <w:tcW w:w="420" w:type="dxa"/>
            <w:tcBorders>
              <w:bottom w:val="single" w:sz="4" w:space="0" w:color="auto"/>
            </w:tcBorders>
            <w:shd w:val="pct20" w:color="auto" w:fill="auto"/>
            <w:tcMar>
              <w:left w:w="57" w:type="dxa"/>
              <w:right w:w="57" w:type="dxa"/>
            </w:tcMar>
          </w:tcPr>
          <w:p w14:paraId="0A12ADF4" w14:textId="77777777" w:rsidR="00FB62E1" w:rsidRPr="00F36A7C" w:rsidRDefault="00FB62E1" w:rsidP="00FB62E1">
            <w:pPr>
              <w:spacing w:line="300" w:lineRule="exact"/>
              <w:jc w:val="center"/>
              <w:rPr>
                <w:rFonts w:ascii="ＭＳ ゴシック" w:eastAsia="ＭＳ ゴシック" w:hAnsi="ＭＳ ゴシック"/>
                <w:sz w:val="18"/>
                <w:szCs w:val="18"/>
              </w:rPr>
            </w:pPr>
          </w:p>
        </w:tc>
        <w:tc>
          <w:tcPr>
            <w:tcW w:w="1134" w:type="dxa"/>
            <w:shd w:val="pct20" w:color="auto" w:fill="auto"/>
            <w:tcMar>
              <w:left w:w="57" w:type="dxa"/>
              <w:right w:w="57" w:type="dxa"/>
            </w:tcMar>
            <w:vAlign w:val="center"/>
          </w:tcPr>
          <w:p w14:paraId="09A81FBE" w14:textId="77777777" w:rsidR="00FB62E1" w:rsidRPr="00F36A7C" w:rsidRDefault="00FB62E1" w:rsidP="00FB62E1">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領域</w:t>
            </w:r>
          </w:p>
          <w:p w14:paraId="11D6750C" w14:textId="77777777" w:rsidR="00FB62E1" w:rsidRPr="00F36A7C" w:rsidRDefault="00FB62E1" w:rsidP="00FB62E1">
            <w:pPr>
              <w:spacing w:line="30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F36A7C">
              <w:rPr>
                <w:rFonts w:ascii="ＭＳ ゴシック" w:eastAsia="ＭＳ ゴシック" w:hAnsi="ＭＳ ゴシック" w:hint="eastAsia"/>
                <w:sz w:val="18"/>
                <w:szCs w:val="18"/>
              </w:rPr>
              <w:t>系統</w:t>
            </w:r>
            <w:r>
              <w:rPr>
                <w:rFonts w:ascii="ＭＳ ゴシック" w:eastAsia="ＭＳ ゴシック" w:hAnsi="ＭＳ ゴシック" w:hint="eastAsia"/>
                <w:sz w:val="18"/>
                <w:szCs w:val="18"/>
              </w:rPr>
              <w:t>〉</w:t>
            </w:r>
          </w:p>
        </w:tc>
        <w:tc>
          <w:tcPr>
            <w:tcW w:w="1417" w:type="dxa"/>
            <w:shd w:val="pct20" w:color="auto" w:fill="auto"/>
            <w:tcMar>
              <w:left w:w="57" w:type="dxa"/>
              <w:right w:w="57" w:type="dxa"/>
            </w:tcMar>
            <w:vAlign w:val="center"/>
          </w:tcPr>
          <w:p w14:paraId="6B550999" w14:textId="77777777" w:rsidR="00FB62E1" w:rsidRPr="00F36A7C" w:rsidRDefault="00FB62E1" w:rsidP="00FB62E1">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学習材名・ページ数・配当時数</w:t>
            </w:r>
          </w:p>
        </w:tc>
        <w:tc>
          <w:tcPr>
            <w:tcW w:w="1417" w:type="dxa"/>
            <w:shd w:val="pct20" w:color="auto" w:fill="auto"/>
            <w:tcMar>
              <w:left w:w="57" w:type="dxa"/>
              <w:right w:w="57" w:type="dxa"/>
            </w:tcMar>
            <w:vAlign w:val="center"/>
          </w:tcPr>
          <w:p w14:paraId="385E3449" w14:textId="77777777" w:rsidR="00FB62E1" w:rsidRPr="00F36A7C" w:rsidRDefault="00FB62E1" w:rsidP="00FB62E1">
            <w:pPr>
              <w:spacing w:line="300" w:lineRule="exact"/>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学習指導要領との対応</w:t>
            </w:r>
          </w:p>
        </w:tc>
        <w:tc>
          <w:tcPr>
            <w:tcW w:w="1843" w:type="dxa"/>
            <w:shd w:val="pct20" w:color="auto" w:fill="auto"/>
            <w:tcMar>
              <w:left w:w="57" w:type="dxa"/>
              <w:right w:w="57" w:type="dxa"/>
            </w:tcMar>
            <w:vAlign w:val="center"/>
          </w:tcPr>
          <w:p w14:paraId="1108982F"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sidRPr="000B37BB">
              <w:rPr>
                <w:rFonts w:ascii="ＭＳ ゴシック" w:eastAsia="ＭＳ ゴシック" w:hAnsi="ＭＳ ゴシック" w:hint="eastAsia"/>
                <w:sz w:val="18"/>
                <w:szCs w:val="18"/>
              </w:rPr>
              <w:t>学習目標</w:t>
            </w:r>
          </w:p>
        </w:tc>
        <w:tc>
          <w:tcPr>
            <w:tcW w:w="782" w:type="dxa"/>
            <w:tcBorders>
              <w:bottom w:val="single" w:sz="4" w:space="0" w:color="auto"/>
            </w:tcBorders>
            <w:shd w:val="pct20" w:color="auto" w:fill="auto"/>
            <w:vAlign w:val="center"/>
          </w:tcPr>
          <w:p w14:paraId="11C2F761" w14:textId="77777777" w:rsidR="00FB62E1" w:rsidRPr="000B37BB"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配分</w:t>
            </w:r>
          </w:p>
        </w:tc>
        <w:tc>
          <w:tcPr>
            <w:tcW w:w="5102" w:type="dxa"/>
            <w:tcBorders>
              <w:bottom w:val="single" w:sz="4" w:space="0" w:color="auto"/>
            </w:tcBorders>
            <w:shd w:val="pct20" w:color="auto" w:fill="auto"/>
            <w:tcMar>
              <w:left w:w="57" w:type="dxa"/>
              <w:right w:w="57" w:type="dxa"/>
            </w:tcMar>
            <w:vAlign w:val="center"/>
          </w:tcPr>
          <w:p w14:paraId="7F98EF78" w14:textId="77777777" w:rsidR="00FB62E1" w:rsidRPr="00F36A7C" w:rsidRDefault="00FB62E1" w:rsidP="00FB62E1">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学習活動例</w:t>
            </w:r>
          </w:p>
          <w:p w14:paraId="2927C761" w14:textId="77777777" w:rsidR="00FB62E1" w:rsidRPr="00F36A7C" w:rsidRDefault="00FB62E1" w:rsidP="00FB62E1">
            <w:pPr>
              <w:spacing w:line="300" w:lineRule="exact"/>
              <w:ind w:left="180" w:hangingChars="100" w:hanging="180"/>
              <w:jc w:val="center"/>
              <w:rPr>
                <w:rFonts w:ascii="ＭＳ ゴシック" w:eastAsia="ＭＳ ゴシック" w:hAnsi="ＭＳ ゴシック"/>
                <w:sz w:val="18"/>
                <w:szCs w:val="18"/>
              </w:rPr>
            </w:pPr>
            <w:r w:rsidRPr="00F36A7C">
              <w:rPr>
                <w:rFonts w:ascii="ＭＳ ゴシック" w:eastAsia="ＭＳ ゴシック" w:hAnsi="ＭＳ ゴシック" w:hint="eastAsia"/>
                <w:sz w:val="18"/>
                <w:szCs w:val="18"/>
              </w:rPr>
              <w:t>（</w:t>
            </w:r>
            <w:r w:rsidRPr="00F36A7C">
              <w:rPr>
                <w:rFonts w:ascii="ＭＳ 明朝" w:hAnsi="ＭＳ 明朝" w:hint="eastAsia"/>
                <w:sz w:val="18"/>
                <w:szCs w:val="18"/>
              </w:rPr>
              <w:t>＊</w:t>
            </w:r>
            <w:r w:rsidRPr="00F36A7C">
              <w:rPr>
                <w:rFonts w:ascii="ＭＳ ゴシック" w:eastAsia="ＭＳ ゴシック" w:hAnsi="ＭＳ ゴシック" w:hint="eastAsia"/>
                <w:sz w:val="18"/>
                <w:szCs w:val="18"/>
              </w:rPr>
              <w:t>は指導上の留意点や別案）</w:t>
            </w:r>
          </w:p>
        </w:tc>
        <w:tc>
          <w:tcPr>
            <w:tcW w:w="2835" w:type="dxa"/>
            <w:shd w:val="pct20" w:color="auto" w:fill="auto"/>
            <w:tcMar>
              <w:left w:w="57" w:type="dxa"/>
              <w:right w:w="57" w:type="dxa"/>
            </w:tcMar>
            <w:vAlign w:val="center"/>
          </w:tcPr>
          <w:p w14:paraId="7618A695" w14:textId="77777777" w:rsidR="00FB62E1"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評価規準例</w:t>
            </w:r>
          </w:p>
          <w:p w14:paraId="2ABB93DF" w14:textId="77777777" w:rsidR="00FB62E1" w:rsidRPr="00F36A7C" w:rsidRDefault="00FB62E1" w:rsidP="00FB62E1">
            <w:pPr>
              <w:spacing w:line="300" w:lineRule="exact"/>
              <w:ind w:left="180" w:hangingChars="100" w:hanging="18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 〕は学習活動例との対応）</w:t>
            </w:r>
          </w:p>
        </w:tc>
      </w:tr>
      <w:tr w:rsidR="009C1E53" w:rsidRPr="00F36A7C" w14:paraId="709BB58E" w14:textId="77777777" w:rsidTr="00600CD7">
        <w:trPr>
          <w:cantSplit/>
          <w:trHeight w:val="283"/>
        </w:trPr>
        <w:tc>
          <w:tcPr>
            <w:tcW w:w="420" w:type="dxa"/>
            <w:vMerge w:val="restart"/>
            <w:tcBorders>
              <w:bottom w:val="nil"/>
            </w:tcBorders>
            <w:tcMar>
              <w:left w:w="57" w:type="dxa"/>
              <w:right w:w="57" w:type="dxa"/>
            </w:tcMar>
            <w:textDirection w:val="tbRlV"/>
          </w:tcPr>
          <w:p w14:paraId="0D5AAD75" w14:textId="77777777" w:rsidR="009C1E53" w:rsidRPr="00F36A7C" w:rsidRDefault="009C1E53" w:rsidP="00BA54CF">
            <w:pPr>
              <w:spacing w:line="300" w:lineRule="exact"/>
              <w:ind w:left="113" w:right="113"/>
              <w:rPr>
                <w:rFonts w:ascii="ＭＳ 明朝" w:hAnsi="ＭＳ 明朝"/>
                <w:sz w:val="18"/>
                <w:szCs w:val="18"/>
              </w:rPr>
            </w:pPr>
            <w:r w:rsidRPr="00F36A7C">
              <w:rPr>
                <w:rFonts w:ascii="ＭＳ 明朝" w:hAnsi="ＭＳ 明朝" w:hint="eastAsia"/>
                <w:sz w:val="18"/>
                <w:szCs w:val="18"/>
              </w:rPr>
              <w:t>７</w:t>
            </w:r>
            <w:r>
              <w:rPr>
                <w:rFonts w:ascii="ＭＳ 明朝" w:hAnsi="ＭＳ 明朝" w:hint="eastAsia"/>
                <w:sz w:val="18"/>
                <w:szCs w:val="18"/>
              </w:rPr>
              <w:t xml:space="preserve">　効果的に表現する</w:t>
            </w:r>
          </w:p>
        </w:tc>
        <w:tc>
          <w:tcPr>
            <w:tcW w:w="1134" w:type="dxa"/>
            <w:vMerge w:val="restart"/>
            <w:tcMar>
              <w:left w:w="57" w:type="dxa"/>
              <w:right w:w="57" w:type="dxa"/>
            </w:tcMar>
          </w:tcPr>
          <w:p w14:paraId="6ABD2C0E" w14:textId="77777777" w:rsidR="009C1E53" w:rsidRPr="00F36A7C" w:rsidRDefault="009C1E53" w:rsidP="00BA54CF">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読む</w:t>
            </w:r>
          </w:p>
          <w:p w14:paraId="76500B05" w14:textId="77777777" w:rsidR="009C1E53" w:rsidRPr="00F36A7C" w:rsidRDefault="009C1E53" w:rsidP="00BA54CF">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w:t>
            </w:r>
            <w:r w:rsidRPr="00F36A7C">
              <w:rPr>
                <w:rFonts w:ascii="ＭＳ 明朝" w:hAnsi="ＭＳ 明朝" w:cs="Arial"/>
                <w:color w:val="221E1F"/>
                <w:kern w:val="0"/>
                <w:sz w:val="18"/>
                <w:szCs w:val="18"/>
              </w:rPr>
              <w:t>言葉とメディア</w:t>
            </w:r>
            <w:r>
              <w:rPr>
                <w:rFonts w:ascii="ＭＳ 明朝" w:hAnsi="ＭＳ 明朝" w:cs="Arial"/>
                <w:color w:val="221E1F"/>
                <w:kern w:val="0"/>
                <w:sz w:val="18"/>
                <w:szCs w:val="18"/>
              </w:rPr>
              <w:t>〉</w:t>
            </w:r>
          </w:p>
        </w:tc>
        <w:tc>
          <w:tcPr>
            <w:tcW w:w="1417" w:type="dxa"/>
            <w:vMerge w:val="restart"/>
            <w:tcMar>
              <w:left w:w="57" w:type="dxa"/>
              <w:right w:w="57" w:type="dxa"/>
            </w:tcMar>
          </w:tcPr>
          <w:p w14:paraId="77C3BB45" w14:textId="77777777" w:rsidR="009C1E53" w:rsidRPr="00F36A7C" w:rsidRDefault="009C1E53" w:rsidP="00BA54CF">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「正しい」言葉は信じられるか</w:t>
            </w:r>
          </w:p>
          <w:p w14:paraId="2AF43B08" w14:textId="77777777" w:rsidR="009C1E53" w:rsidRPr="00F36A7C" w:rsidRDefault="009C1E53" w:rsidP="00BA54CF">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color w:val="221E1F"/>
                <w:kern w:val="0"/>
                <w:sz w:val="18"/>
                <w:szCs w:val="18"/>
              </w:rPr>
              <w:t>1</w:t>
            </w:r>
            <w:r w:rsidRPr="00F36A7C">
              <w:rPr>
                <w:rFonts w:ascii="ＭＳ 明朝" w:hAnsi="ＭＳ 明朝" w:cs="Arial"/>
                <w:color w:val="221E1F"/>
                <w:kern w:val="0"/>
                <w:sz w:val="18"/>
                <w:szCs w:val="18"/>
              </w:rPr>
              <w:t>8</w:t>
            </w:r>
            <w:r>
              <w:rPr>
                <w:rFonts w:ascii="ＭＳ 明朝" w:hAnsi="ＭＳ 明朝" w:cs="Arial" w:hint="eastAsia"/>
                <w:color w:val="221E1F"/>
                <w:kern w:val="0"/>
                <w:sz w:val="18"/>
                <w:szCs w:val="18"/>
              </w:rPr>
              <w:t>6</w:t>
            </w:r>
          </w:p>
          <w:p w14:paraId="76896A36" w14:textId="77777777" w:rsidR="009C1E53" w:rsidRPr="00F36A7C" w:rsidRDefault="009C1E53" w:rsidP="00BA54CF">
            <w:pPr>
              <w:spacing w:line="300" w:lineRule="exact"/>
              <w:jc w:val="right"/>
              <w:rPr>
                <w:rFonts w:ascii="ＭＳ 明朝" w:hAnsi="ＭＳ 明朝" w:cs="Arial"/>
                <w:bCs/>
                <w:color w:val="221E1F"/>
                <w:kern w:val="0"/>
                <w:sz w:val="18"/>
                <w:szCs w:val="18"/>
              </w:rPr>
            </w:pPr>
            <w:r>
              <w:rPr>
                <w:rFonts w:ascii="ＭＳ 明朝" w:hAnsi="ＭＳ 明朝" w:cs="Arial" w:hint="eastAsia"/>
                <w:color w:val="221E1F"/>
                <w:kern w:val="0"/>
                <w:sz w:val="18"/>
                <w:szCs w:val="18"/>
              </w:rPr>
              <w:t>3</w:t>
            </w:r>
            <w:r w:rsidRPr="00F36A7C">
              <w:rPr>
                <w:rFonts w:ascii="ＭＳ 明朝" w:hAnsi="ＭＳ 明朝" w:cs="Arial"/>
                <w:color w:val="221E1F"/>
                <w:kern w:val="0"/>
                <w:sz w:val="18"/>
                <w:szCs w:val="18"/>
              </w:rPr>
              <w:t>時間</w:t>
            </w:r>
          </w:p>
        </w:tc>
        <w:tc>
          <w:tcPr>
            <w:tcW w:w="1417" w:type="dxa"/>
            <w:vMerge w:val="restart"/>
            <w:tcMar>
              <w:left w:w="57" w:type="dxa"/>
              <w:right w:w="57" w:type="dxa"/>
            </w:tcMar>
          </w:tcPr>
          <w:p w14:paraId="10BC7E53" w14:textId="77777777" w:rsidR="009C1E53" w:rsidRPr="00F36A7C" w:rsidRDefault="009C1E53" w:rsidP="00BA54CF">
            <w:pPr>
              <w:spacing w:line="300" w:lineRule="exact"/>
              <w:jc w:val="left"/>
              <w:rPr>
                <w:rFonts w:ascii="ＭＳ 明朝" w:hAnsi="ＭＳ 明朝" w:cs="Arial"/>
                <w:color w:val="221E1F"/>
                <w:kern w:val="0"/>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⑴</w:t>
            </w:r>
            <w:r>
              <w:rPr>
                <w:rFonts w:ascii="ＭＳ 明朝" w:hAnsi="ＭＳ 明朝" w:cs="Arial" w:hint="eastAsia"/>
                <w:color w:val="221E1F"/>
                <w:kern w:val="0"/>
                <w:sz w:val="18"/>
                <w:szCs w:val="18"/>
              </w:rPr>
              <w:t>ウ</w:t>
            </w:r>
          </w:p>
          <w:p w14:paraId="2A46EE6D" w14:textId="77777777" w:rsidR="009C1E53" w:rsidRPr="00F36A7C" w:rsidRDefault="009C1E53" w:rsidP="00BA54CF">
            <w:pPr>
              <w:spacing w:line="300" w:lineRule="exact"/>
              <w:jc w:val="left"/>
              <w:rPr>
                <w:rFonts w:ascii="ＭＳ 明朝" w:hAnsi="ＭＳ 明朝" w:cs="Arial"/>
                <w:color w:val="221E1F"/>
                <w:kern w:val="0"/>
                <w:sz w:val="18"/>
                <w:szCs w:val="18"/>
              </w:rPr>
            </w:pPr>
          </w:p>
          <w:p w14:paraId="7E358EE1" w14:textId="77777777" w:rsidR="009C1E53" w:rsidRDefault="009C1E53" w:rsidP="00BA54CF">
            <w:pPr>
              <w:spacing w:line="300" w:lineRule="exact"/>
              <w:jc w:val="left"/>
              <w:rPr>
                <w:rFonts w:ascii="ＭＳ 明朝" w:hAnsi="ＭＳ 明朝" w:cs="Arial"/>
                <w:color w:val="221E1F"/>
                <w:kern w:val="0"/>
                <w:sz w:val="18"/>
                <w:szCs w:val="18"/>
              </w:rPr>
            </w:pPr>
          </w:p>
          <w:p w14:paraId="67B75249" w14:textId="77777777" w:rsidR="009C1E53" w:rsidRPr="00F36A7C" w:rsidRDefault="009C1E53" w:rsidP="00BA54CF">
            <w:pPr>
              <w:spacing w:line="300" w:lineRule="exact"/>
              <w:jc w:val="left"/>
              <w:rPr>
                <w:rFonts w:ascii="ＭＳ 明朝" w:hAnsi="ＭＳ 明朝" w:cs="Arial"/>
                <w:color w:val="221E1F"/>
                <w:kern w:val="0"/>
                <w:sz w:val="18"/>
                <w:szCs w:val="18"/>
              </w:rPr>
            </w:pPr>
          </w:p>
          <w:p w14:paraId="7EDCA0CB" w14:textId="77777777" w:rsidR="009C1E53" w:rsidRPr="00F36A7C" w:rsidRDefault="009C1E53" w:rsidP="00BA54CF">
            <w:pPr>
              <w:spacing w:line="300" w:lineRule="exact"/>
              <w:jc w:val="left"/>
              <w:rPr>
                <w:rFonts w:ascii="ＭＳ 明朝" w:hAnsi="ＭＳ 明朝" w:cs="Arial"/>
                <w:color w:val="221E1F"/>
                <w:kern w:val="0"/>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7111899F" w14:textId="77777777" w:rsidR="009C1E53" w:rsidRPr="00F36A7C" w:rsidRDefault="009C1E53" w:rsidP="00BA54CF">
            <w:pPr>
              <w:spacing w:line="300" w:lineRule="exact"/>
              <w:jc w:val="left"/>
              <w:rPr>
                <w:rFonts w:ascii="ＭＳ 明朝" w:hAnsi="ＭＳ 明朝" w:cs="ＭＳ Ｐゴシック"/>
                <w:color w:val="000000"/>
                <w:kern w:val="0"/>
                <w:sz w:val="18"/>
                <w:szCs w:val="18"/>
              </w:rPr>
            </w:pPr>
            <w:r w:rsidRPr="00F36A7C">
              <w:rPr>
                <w:rFonts w:ascii="ＭＳ 明朝" w:hAnsi="ＭＳ 明朝" w:cs="Arial"/>
                <w:bCs/>
                <w:color w:val="221E1F"/>
                <w:kern w:val="0"/>
                <w:sz w:val="18"/>
                <w:szCs w:val="18"/>
              </w:rPr>
              <w:fldChar w:fldCharType="begin"/>
            </w:r>
            <w:r w:rsidRPr="00F36A7C">
              <w:rPr>
                <w:rFonts w:ascii="ＭＳ 明朝" w:hAnsi="ＭＳ 明朝" w:cs="Arial"/>
                <w:bCs/>
                <w:color w:val="221E1F"/>
                <w:kern w:val="0"/>
                <w:sz w:val="18"/>
                <w:szCs w:val="18"/>
              </w:rPr>
              <w:instrText xml:space="preserve"> </w:instrText>
            </w:r>
            <w:r w:rsidRPr="00F36A7C">
              <w:rPr>
                <w:rFonts w:ascii="ＭＳ 明朝" w:hAnsi="ＭＳ 明朝" w:cs="Arial" w:hint="eastAsia"/>
                <w:bCs/>
                <w:color w:val="221E1F"/>
                <w:kern w:val="0"/>
                <w:sz w:val="18"/>
                <w:szCs w:val="18"/>
              </w:rPr>
              <w:instrText>eq \o\ac(</w:instrText>
            </w:r>
            <w:r w:rsidRPr="00F36A7C">
              <w:rPr>
                <w:rFonts w:ascii="ＭＳ 明朝" w:hAnsi="ＭＳ 明朝" w:cs="Arial" w:hint="eastAsia"/>
                <w:bCs/>
                <w:color w:val="221E1F"/>
                <w:kern w:val="0"/>
                <w:position w:val="-3"/>
                <w:sz w:val="27"/>
                <w:szCs w:val="18"/>
              </w:rPr>
              <w:instrText>○</w:instrText>
            </w:r>
            <w:r w:rsidRPr="00F36A7C">
              <w:rPr>
                <w:rFonts w:ascii="ＭＳ 明朝" w:hAnsi="ＭＳ 明朝" w:cs="Arial" w:hint="eastAsia"/>
                <w:bCs/>
                <w:color w:val="221E1F"/>
                <w:kern w:val="0"/>
                <w:sz w:val="18"/>
                <w:szCs w:val="18"/>
              </w:rPr>
              <w:instrText>,活)</w:instrText>
            </w:r>
            <w:r w:rsidRPr="00F36A7C">
              <w:rPr>
                <w:rFonts w:ascii="ＭＳ 明朝" w:hAnsi="ＭＳ 明朝" w:cs="Arial"/>
                <w:bCs/>
                <w:color w:val="221E1F"/>
                <w:kern w:val="0"/>
                <w:sz w:val="18"/>
                <w:szCs w:val="18"/>
              </w:rPr>
              <w:fldChar w:fldCharType="end"/>
            </w:r>
            <w:r w:rsidRPr="00F36A7C">
              <w:rPr>
                <w:rFonts w:ascii="ＭＳ 明朝" w:hAnsi="ＭＳ 明朝" w:cs="Arial"/>
                <w:color w:val="221E1F"/>
                <w:kern w:val="0"/>
                <w:sz w:val="18"/>
                <w:szCs w:val="18"/>
              </w:rPr>
              <w:t>Ｃ</w:t>
            </w:r>
            <w:r w:rsidRPr="00F36A7C">
              <w:rPr>
                <w:rFonts w:ascii="ＭＳ 明朝" w:hAnsi="ＭＳ 明朝" w:cs="ＭＳ ゴシック"/>
                <w:color w:val="221E1F"/>
                <w:kern w:val="0"/>
                <w:sz w:val="18"/>
                <w:szCs w:val="18"/>
              </w:rPr>
              <w:t>⑵</w:t>
            </w:r>
            <w:r w:rsidRPr="00F36A7C">
              <w:rPr>
                <w:rFonts w:ascii="ＭＳ 明朝" w:hAnsi="ＭＳ 明朝" w:cs="Arial"/>
                <w:color w:val="221E1F"/>
                <w:kern w:val="0"/>
                <w:sz w:val="18"/>
                <w:szCs w:val="18"/>
              </w:rPr>
              <w:t>ウ</w:t>
            </w:r>
          </w:p>
        </w:tc>
        <w:tc>
          <w:tcPr>
            <w:tcW w:w="1843" w:type="dxa"/>
            <w:vMerge w:val="restart"/>
            <w:tcMar>
              <w:left w:w="57" w:type="dxa"/>
              <w:right w:w="57" w:type="dxa"/>
            </w:tcMar>
          </w:tcPr>
          <w:p w14:paraId="48D99EF5" w14:textId="77777777" w:rsidR="009C1E53" w:rsidRPr="00F36A7C" w:rsidRDefault="009C1E53" w:rsidP="00BA54CF">
            <w:pPr>
              <w:spacing w:line="300" w:lineRule="exact"/>
              <w:ind w:left="180" w:hangingChars="100" w:hanging="180"/>
              <w:rPr>
                <w:rFonts w:ascii="ＭＳ 明朝" w:hAnsi="ＭＳ 明朝" w:cs="ＭＳ Ｐゴシック"/>
                <w:color w:val="000000"/>
                <w:kern w:val="0"/>
                <w:sz w:val="18"/>
                <w:szCs w:val="18"/>
              </w:rPr>
            </w:pPr>
            <w:r w:rsidRPr="00F36A7C">
              <w:rPr>
                <w:rFonts w:ascii="ＭＳ 明朝" w:hAnsi="ＭＳ 明朝" w:hint="eastAsia"/>
                <w:color w:val="221E1F"/>
                <w:kern w:val="0"/>
                <w:sz w:val="18"/>
                <w:szCs w:val="18"/>
              </w:rPr>
              <w:t>・</w:t>
            </w:r>
            <w:r>
              <w:rPr>
                <w:rFonts w:ascii="ＭＳ 明朝" w:hAnsi="ＭＳ 明朝" w:hint="eastAsia"/>
                <w:color w:val="221E1F"/>
                <w:kern w:val="0"/>
                <w:sz w:val="18"/>
                <w:szCs w:val="18"/>
              </w:rPr>
              <w:t>事実の述べ方による、読み手に与える印象の違いについて考える。</w:t>
            </w:r>
          </w:p>
        </w:tc>
        <w:tc>
          <w:tcPr>
            <w:tcW w:w="782" w:type="dxa"/>
            <w:tcBorders>
              <w:bottom w:val="nil"/>
            </w:tcBorders>
            <w:shd w:val="clear" w:color="auto" w:fill="DEEAF6" w:themeFill="accent1" w:themeFillTint="33"/>
          </w:tcPr>
          <w:p w14:paraId="5FB40321" w14:textId="77777777" w:rsidR="009C1E53" w:rsidRPr="000B37BB" w:rsidRDefault="009C1E53"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shd w:val="clear" w:color="auto" w:fill="DEEAF6" w:themeFill="accent1" w:themeFillTint="33"/>
            <w:tcMar>
              <w:left w:w="57" w:type="dxa"/>
              <w:right w:w="57" w:type="dxa"/>
            </w:tcMar>
          </w:tcPr>
          <w:p w14:paraId="17E8F8EF" w14:textId="77777777" w:rsidR="009C1E53" w:rsidRPr="00F36A7C" w:rsidRDefault="009C1E53" w:rsidP="00BA54CF">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１　</w:t>
            </w:r>
            <w:r>
              <w:rPr>
                <w:rFonts w:ascii="ＭＳ 明朝" w:hAnsi="ＭＳ 明朝"/>
                <w:color w:val="221E1F"/>
                <w:sz w:val="18"/>
                <w:szCs w:val="18"/>
              </w:rPr>
              <w:t>「</w:t>
            </w:r>
            <w:r>
              <w:rPr>
                <w:rFonts w:ascii="ＭＳ 明朝" w:hAnsi="ＭＳ 明朝" w:hint="eastAsia"/>
                <w:color w:val="221E1F"/>
                <w:sz w:val="18"/>
                <w:szCs w:val="18"/>
              </w:rPr>
              <w:t>てびき</w:t>
            </w:r>
            <w:r w:rsidRPr="000B37BB">
              <w:rPr>
                <w:rFonts w:ascii="ＭＳ 明朝" w:hAnsi="ＭＳ 明朝"/>
                <w:color w:val="221E1F"/>
                <w:sz w:val="18"/>
                <w:szCs w:val="18"/>
              </w:rPr>
              <w:t>」（Ｐ</w:t>
            </w:r>
            <w:r>
              <w:rPr>
                <w:rFonts w:ascii="ＭＳ 明朝" w:hAnsi="ＭＳ 明朝" w:hint="eastAsia"/>
                <w:color w:val="221E1F"/>
                <w:sz w:val="18"/>
                <w:szCs w:val="18"/>
              </w:rPr>
              <w:t>191</w:t>
            </w:r>
            <w:r w:rsidRPr="000B37BB">
              <w:rPr>
                <w:rFonts w:ascii="ＭＳ 明朝" w:hAnsi="ＭＳ 明朝"/>
                <w:color w:val="221E1F"/>
                <w:sz w:val="18"/>
                <w:szCs w:val="18"/>
              </w:rPr>
              <w:t>）</w:t>
            </w:r>
            <w:r w:rsidRPr="00F36A7C">
              <w:rPr>
                <w:rFonts w:ascii="ＭＳ 明朝" w:hAnsi="ＭＳ 明朝"/>
                <w:color w:val="221E1F"/>
                <w:kern w:val="0"/>
                <w:sz w:val="18"/>
                <w:szCs w:val="18"/>
              </w:rPr>
              <w:t>を見て、学習目標を確認し、学習の見通しを持つ。</w:t>
            </w:r>
          </w:p>
          <w:p w14:paraId="5FA2AA89" w14:textId="77777777" w:rsidR="009C1E53" w:rsidRPr="00B55BA9" w:rsidRDefault="009C1E53" w:rsidP="00BA54CF">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２　全文を通読し、内容を大まかにつかむ。適宜、漢字を確認する。</w:t>
            </w:r>
          </w:p>
        </w:tc>
        <w:tc>
          <w:tcPr>
            <w:tcW w:w="2835" w:type="dxa"/>
            <w:vMerge w:val="restart"/>
            <w:tcMar>
              <w:left w:w="57" w:type="dxa"/>
              <w:right w:w="57" w:type="dxa"/>
            </w:tcMar>
          </w:tcPr>
          <w:p w14:paraId="7E752F12" w14:textId="77777777" w:rsidR="009C1E53" w:rsidRPr="00F36A7C" w:rsidRDefault="009C1E53" w:rsidP="00BA54CF">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事実の述べ方による、読み手に与える印象の違いや、その理由について考え、理解している</w:t>
            </w:r>
            <w:r w:rsidRPr="00F36A7C">
              <w:rPr>
                <w:rFonts w:ascii="ＭＳ 明朝" w:hAnsi="ＭＳ 明朝" w:hint="eastAsia"/>
                <w:sz w:val="18"/>
                <w:szCs w:val="18"/>
              </w:rPr>
              <w:t>。</w:t>
            </w:r>
            <w:r>
              <w:rPr>
                <w:rFonts w:ascii="ＭＳ 明朝" w:hAnsi="ＭＳ 明朝" w:hint="eastAsia"/>
                <w:sz w:val="18"/>
                <w:szCs w:val="18"/>
              </w:rPr>
              <w:t>〔３～４〕</w:t>
            </w:r>
          </w:p>
        </w:tc>
      </w:tr>
      <w:tr w:rsidR="009C1E53" w:rsidRPr="00F36A7C" w14:paraId="62740A7F" w14:textId="77777777" w:rsidTr="00600CD7">
        <w:trPr>
          <w:cantSplit/>
          <w:trHeight w:val="283"/>
        </w:trPr>
        <w:tc>
          <w:tcPr>
            <w:tcW w:w="420" w:type="dxa"/>
            <w:vMerge/>
            <w:tcBorders>
              <w:top w:val="nil"/>
              <w:bottom w:val="nil"/>
            </w:tcBorders>
            <w:tcMar>
              <w:left w:w="57" w:type="dxa"/>
              <w:right w:w="57" w:type="dxa"/>
            </w:tcMar>
            <w:textDirection w:val="tbRlV"/>
          </w:tcPr>
          <w:p w14:paraId="2090F7B5" w14:textId="77777777" w:rsidR="009C1E53" w:rsidRPr="00F36A7C" w:rsidRDefault="009C1E53" w:rsidP="00BA54CF">
            <w:pPr>
              <w:spacing w:line="300" w:lineRule="exact"/>
              <w:ind w:left="113" w:right="113"/>
              <w:rPr>
                <w:rFonts w:ascii="ＭＳ 明朝" w:hAnsi="ＭＳ 明朝"/>
                <w:sz w:val="18"/>
                <w:szCs w:val="18"/>
              </w:rPr>
            </w:pPr>
          </w:p>
        </w:tc>
        <w:tc>
          <w:tcPr>
            <w:tcW w:w="1134" w:type="dxa"/>
            <w:vMerge/>
            <w:tcMar>
              <w:left w:w="57" w:type="dxa"/>
              <w:right w:w="57" w:type="dxa"/>
            </w:tcMar>
          </w:tcPr>
          <w:p w14:paraId="747B9C9D" w14:textId="77777777" w:rsidR="009C1E53" w:rsidRPr="00F36A7C" w:rsidRDefault="009C1E53" w:rsidP="00BA54CF">
            <w:pPr>
              <w:spacing w:line="300" w:lineRule="exact"/>
              <w:rPr>
                <w:rFonts w:ascii="ＭＳ 明朝" w:hAnsi="ＭＳ 明朝" w:cs="Arial"/>
                <w:color w:val="221E1F"/>
                <w:kern w:val="0"/>
                <w:sz w:val="18"/>
                <w:szCs w:val="18"/>
              </w:rPr>
            </w:pPr>
          </w:p>
        </w:tc>
        <w:tc>
          <w:tcPr>
            <w:tcW w:w="1417" w:type="dxa"/>
            <w:vMerge/>
            <w:tcMar>
              <w:left w:w="57" w:type="dxa"/>
              <w:right w:w="57" w:type="dxa"/>
            </w:tcMar>
          </w:tcPr>
          <w:p w14:paraId="45342646" w14:textId="77777777" w:rsidR="009C1E53" w:rsidRDefault="009C1E53" w:rsidP="00BA54CF">
            <w:pPr>
              <w:spacing w:line="300" w:lineRule="exact"/>
              <w:rPr>
                <w:rFonts w:ascii="ＭＳ 明朝" w:hAnsi="ＭＳ 明朝" w:cs="Arial"/>
                <w:bCs/>
                <w:color w:val="221E1F"/>
                <w:kern w:val="0"/>
                <w:sz w:val="18"/>
                <w:szCs w:val="18"/>
              </w:rPr>
            </w:pPr>
          </w:p>
        </w:tc>
        <w:tc>
          <w:tcPr>
            <w:tcW w:w="1417" w:type="dxa"/>
            <w:vMerge/>
            <w:tcMar>
              <w:left w:w="57" w:type="dxa"/>
              <w:right w:w="57" w:type="dxa"/>
            </w:tcMar>
          </w:tcPr>
          <w:p w14:paraId="7CAD335A" w14:textId="77777777" w:rsidR="009C1E53" w:rsidRPr="00F36A7C" w:rsidRDefault="009C1E53" w:rsidP="00BA54CF">
            <w:pPr>
              <w:spacing w:line="300" w:lineRule="exact"/>
              <w:jc w:val="left"/>
              <w:rPr>
                <w:rFonts w:ascii="ＭＳ 明朝" w:hAnsi="ＭＳ 明朝" w:cs="Arial"/>
                <w:bCs/>
                <w:color w:val="221E1F"/>
                <w:kern w:val="0"/>
                <w:sz w:val="18"/>
                <w:szCs w:val="18"/>
                <w:bdr w:val="single" w:sz="4" w:space="0" w:color="auto"/>
              </w:rPr>
            </w:pPr>
          </w:p>
        </w:tc>
        <w:tc>
          <w:tcPr>
            <w:tcW w:w="1843" w:type="dxa"/>
            <w:vMerge/>
            <w:tcMar>
              <w:left w:w="57" w:type="dxa"/>
              <w:right w:w="57" w:type="dxa"/>
            </w:tcMar>
          </w:tcPr>
          <w:p w14:paraId="1B98016D" w14:textId="77777777" w:rsidR="009C1E53" w:rsidRPr="00F36A7C" w:rsidRDefault="009C1E53" w:rsidP="00BA54CF">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tcPr>
          <w:p w14:paraId="317B84A5" w14:textId="77777777" w:rsidR="009C1E53" w:rsidRPr="000B37BB" w:rsidRDefault="009C1E53"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single" w:sz="4" w:space="0" w:color="auto"/>
            </w:tcBorders>
            <w:tcMar>
              <w:left w:w="57" w:type="dxa"/>
              <w:right w:w="57" w:type="dxa"/>
            </w:tcMar>
          </w:tcPr>
          <w:p w14:paraId="6A9C83CF" w14:textId="77777777" w:rsidR="009C1E53" w:rsidRPr="00F36A7C" w:rsidRDefault="009C1E53" w:rsidP="00BA54CF">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３　「読み取る」設問</w:t>
            </w:r>
            <w:r w:rsidRPr="00F36A7C">
              <w:rPr>
                <w:rFonts w:ascii="ＭＳ 明朝" w:hAnsi="ＭＳ 明朝" w:cs="ＭＳ 明朝"/>
                <w:color w:val="221E1F"/>
                <w:kern w:val="0"/>
                <w:sz w:val="18"/>
                <w:szCs w:val="18"/>
              </w:rPr>
              <w:t>①</w:t>
            </w:r>
            <w:r w:rsidRPr="00F36A7C">
              <w:rPr>
                <w:rFonts w:ascii="ＭＳ 明朝" w:hAnsi="ＭＳ 明朝"/>
                <w:color w:val="221E1F"/>
                <w:kern w:val="0"/>
                <w:sz w:val="18"/>
                <w:szCs w:val="18"/>
              </w:rPr>
              <w:t>～</w:t>
            </w:r>
            <w:r w:rsidRPr="00F36A7C">
              <w:rPr>
                <w:rFonts w:ascii="ＭＳ 明朝" w:hAnsi="ＭＳ 明朝" w:cs="ＭＳ 明朝"/>
                <w:color w:val="221E1F"/>
                <w:kern w:val="0"/>
                <w:sz w:val="18"/>
                <w:szCs w:val="18"/>
              </w:rPr>
              <w:t>②</w:t>
            </w:r>
            <w:r w:rsidRPr="00F36A7C">
              <w:rPr>
                <w:rFonts w:ascii="ＭＳ 明朝" w:hAnsi="ＭＳ 明朝"/>
                <w:color w:val="221E1F"/>
                <w:kern w:val="0"/>
                <w:sz w:val="18"/>
                <w:szCs w:val="18"/>
              </w:rPr>
              <w:t>（Ｐ1</w:t>
            </w:r>
            <w:r>
              <w:rPr>
                <w:rFonts w:ascii="ＭＳ 明朝" w:hAnsi="ＭＳ 明朝" w:hint="eastAsia"/>
                <w:color w:val="221E1F"/>
                <w:kern w:val="0"/>
                <w:sz w:val="18"/>
                <w:szCs w:val="18"/>
              </w:rPr>
              <w:t>91</w:t>
            </w:r>
            <w:r w:rsidRPr="00F36A7C">
              <w:rPr>
                <w:rFonts w:ascii="ＭＳ 明朝" w:hAnsi="ＭＳ 明朝"/>
                <w:color w:val="221E1F"/>
                <w:kern w:val="0"/>
                <w:sz w:val="18"/>
                <w:szCs w:val="18"/>
              </w:rPr>
              <w:t>）に取り組み、文章の内容を読み取る。</w:t>
            </w:r>
          </w:p>
          <w:p w14:paraId="11797C2F" w14:textId="77777777" w:rsidR="009C1E53" w:rsidRDefault="009C1E53" w:rsidP="00BA54CF">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４　「考えを深める」設問</w:t>
            </w:r>
            <w:r>
              <w:rPr>
                <w:rFonts w:ascii="ＭＳ 明朝" w:hAnsi="ＭＳ 明朝" w:hint="eastAsia"/>
                <w:color w:val="221E1F"/>
                <w:kern w:val="0"/>
                <w:sz w:val="18"/>
                <w:szCs w:val="18"/>
              </w:rPr>
              <w:t>③（Ｐ191～192）</w:t>
            </w:r>
            <w:r>
              <w:rPr>
                <w:rFonts w:ascii="ＭＳ 明朝" w:hAnsi="ＭＳ 明朝"/>
                <w:color w:val="221E1F"/>
                <w:kern w:val="0"/>
                <w:sz w:val="18"/>
                <w:szCs w:val="18"/>
              </w:rPr>
              <w:t>に取り組み、</w:t>
            </w:r>
            <w:r>
              <w:rPr>
                <w:rFonts w:ascii="ＭＳ 明朝" w:hAnsi="ＭＳ 明朝" w:hint="eastAsia"/>
                <w:color w:val="221E1F"/>
                <w:kern w:val="0"/>
                <w:sz w:val="18"/>
                <w:szCs w:val="18"/>
              </w:rPr>
              <w:t>複数</w:t>
            </w:r>
            <w:r w:rsidRPr="00F36A7C">
              <w:rPr>
                <w:rFonts w:ascii="ＭＳ 明朝" w:hAnsi="ＭＳ 明朝"/>
                <w:color w:val="221E1F"/>
                <w:kern w:val="0"/>
                <w:sz w:val="18"/>
                <w:szCs w:val="18"/>
              </w:rPr>
              <w:t>の記事を読み比べて、</w:t>
            </w:r>
            <w:r>
              <w:rPr>
                <w:rFonts w:ascii="ＭＳ 明朝" w:hAnsi="ＭＳ 明朝" w:hint="eastAsia"/>
                <w:color w:val="221E1F"/>
                <w:kern w:val="0"/>
                <w:sz w:val="18"/>
                <w:szCs w:val="18"/>
              </w:rPr>
              <w:t>印象の違いとその理由</w:t>
            </w:r>
            <w:r w:rsidRPr="00F36A7C">
              <w:rPr>
                <w:rFonts w:ascii="ＭＳ 明朝" w:hAnsi="ＭＳ 明朝"/>
                <w:color w:val="221E1F"/>
                <w:kern w:val="0"/>
                <w:sz w:val="18"/>
                <w:szCs w:val="18"/>
              </w:rPr>
              <w:t>について考える。</w:t>
            </w:r>
          </w:p>
          <w:p w14:paraId="7C9DE4B2" w14:textId="77777777" w:rsidR="009C1E53" w:rsidRPr="00F36A7C" w:rsidRDefault="009C1E53" w:rsidP="00BA54CF">
            <w:pPr>
              <w:spacing w:line="300" w:lineRule="exact"/>
              <w:ind w:left="180" w:hangingChars="100" w:hanging="180"/>
              <w:rPr>
                <w:rFonts w:ascii="ＭＳ 明朝" w:hAnsi="ＭＳ 明朝"/>
                <w:color w:val="221E1F"/>
                <w:kern w:val="0"/>
                <w:sz w:val="18"/>
                <w:szCs w:val="18"/>
              </w:rPr>
            </w:pPr>
            <w:r w:rsidRPr="000B37BB">
              <w:rPr>
                <w:rFonts w:ascii="ＭＳ 明朝" w:hAnsi="ＭＳ 明朝" w:hint="eastAsia"/>
                <w:sz w:val="18"/>
                <w:szCs w:val="18"/>
              </w:rPr>
              <w:t>＊「言葉の</w:t>
            </w:r>
            <w:r>
              <w:rPr>
                <w:rFonts w:ascii="ＭＳ 明朝" w:hAnsi="ＭＳ 明朝" w:hint="eastAsia"/>
                <w:sz w:val="18"/>
                <w:szCs w:val="18"/>
              </w:rPr>
              <w:t>力　事実と言葉の関係を意識する</w:t>
            </w:r>
            <w:r w:rsidRPr="000B37BB">
              <w:rPr>
                <w:rFonts w:ascii="ＭＳ 明朝" w:hAnsi="ＭＳ 明朝" w:hint="eastAsia"/>
                <w:sz w:val="18"/>
                <w:szCs w:val="18"/>
              </w:rPr>
              <w:t>」（Ｐ1</w:t>
            </w:r>
            <w:r>
              <w:rPr>
                <w:rFonts w:ascii="ＭＳ 明朝" w:hAnsi="ＭＳ 明朝" w:hint="eastAsia"/>
                <w:sz w:val="18"/>
                <w:szCs w:val="18"/>
              </w:rPr>
              <w:t>92）を読んで、事実と言葉の関係について理解する</w:t>
            </w:r>
            <w:r w:rsidRPr="000B37BB">
              <w:rPr>
                <w:rFonts w:ascii="ＭＳ 明朝" w:hAnsi="ＭＳ 明朝" w:hint="eastAsia"/>
                <w:sz w:val="18"/>
                <w:szCs w:val="18"/>
              </w:rPr>
              <w:t>。</w:t>
            </w:r>
          </w:p>
        </w:tc>
        <w:tc>
          <w:tcPr>
            <w:tcW w:w="2835" w:type="dxa"/>
            <w:vMerge/>
            <w:tcMar>
              <w:left w:w="57" w:type="dxa"/>
              <w:right w:w="57" w:type="dxa"/>
            </w:tcMar>
          </w:tcPr>
          <w:p w14:paraId="505B87C2" w14:textId="77777777" w:rsidR="009C1E53" w:rsidRPr="00F36A7C" w:rsidRDefault="009C1E53" w:rsidP="00BA54CF">
            <w:pPr>
              <w:spacing w:line="300" w:lineRule="exact"/>
              <w:ind w:left="180" w:hangingChars="100" w:hanging="180"/>
              <w:rPr>
                <w:rFonts w:ascii="ＭＳ 明朝" w:hAnsi="ＭＳ 明朝"/>
                <w:sz w:val="18"/>
                <w:szCs w:val="18"/>
              </w:rPr>
            </w:pPr>
          </w:p>
        </w:tc>
      </w:tr>
      <w:tr w:rsidR="009C1E53" w:rsidRPr="00F36A7C" w14:paraId="64F350E8" w14:textId="77777777" w:rsidTr="00600CD7">
        <w:trPr>
          <w:trHeight w:val="283"/>
        </w:trPr>
        <w:tc>
          <w:tcPr>
            <w:tcW w:w="420" w:type="dxa"/>
            <w:vMerge/>
            <w:tcBorders>
              <w:top w:val="nil"/>
              <w:bottom w:val="nil"/>
            </w:tcBorders>
            <w:tcMar>
              <w:left w:w="57" w:type="dxa"/>
              <w:right w:w="57" w:type="dxa"/>
            </w:tcMar>
          </w:tcPr>
          <w:p w14:paraId="18C38EFE" w14:textId="77777777" w:rsidR="009C1E53" w:rsidRPr="00F36A7C" w:rsidRDefault="009C1E53" w:rsidP="00BA54CF">
            <w:pPr>
              <w:spacing w:line="300" w:lineRule="exact"/>
              <w:jc w:val="center"/>
              <w:rPr>
                <w:rFonts w:ascii="ＭＳ 明朝" w:hAnsi="ＭＳ 明朝"/>
                <w:sz w:val="18"/>
                <w:szCs w:val="18"/>
              </w:rPr>
            </w:pPr>
          </w:p>
        </w:tc>
        <w:tc>
          <w:tcPr>
            <w:tcW w:w="1134" w:type="dxa"/>
            <w:vMerge w:val="restart"/>
            <w:tcMar>
              <w:left w:w="57" w:type="dxa"/>
              <w:right w:w="57" w:type="dxa"/>
            </w:tcMar>
          </w:tcPr>
          <w:p w14:paraId="21516C7C" w14:textId="77777777" w:rsidR="009C1E53" w:rsidRPr="000B37BB" w:rsidRDefault="009C1E53" w:rsidP="00BA54CF">
            <w:pPr>
              <w:spacing w:line="300" w:lineRule="exact"/>
              <w:rPr>
                <w:rFonts w:ascii="ＭＳ 明朝" w:hAnsi="ＭＳ 明朝"/>
                <w:sz w:val="18"/>
                <w:szCs w:val="18"/>
              </w:rPr>
            </w:pPr>
            <w:r>
              <w:rPr>
                <w:rFonts w:ascii="ＭＳ 明朝" w:hAnsi="ＭＳ 明朝" w:hint="eastAsia"/>
                <w:sz w:val="18"/>
                <w:szCs w:val="18"/>
              </w:rPr>
              <w:t>書く</w:t>
            </w:r>
          </w:p>
          <w:p w14:paraId="4BBB8C17" w14:textId="77777777" w:rsidR="009C1E53" w:rsidRPr="000B37BB" w:rsidRDefault="009C1E53" w:rsidP="00BA54CF">
            <w:pPr>
              <w:spacing w:line="300" w:lineRule="exact"/>
              <w:rPr>
                <w:rFonts w:ascii="ＭＳ 明朝" w:hAnsi="ＭＳ 明朝"/>
                <w:sz w:val="18"/>
                <w:szCs w:val="18"/>
              </w:rPr>
            </w:pPr>
            <w:r>
              <w:rPr>
                <w:rFonts w:ascii="ＭＳ 明朝" w:hAnsi="ＭＳ 明朝" w:hint="eastAsia"/>
                <w:sz w:val="18"/>
                <w:szCs w:val="18"/>
              </w:rPr>
              <w:t>〈情報発信〉</w:t>
            </w:r>
          </w:p>
        </w:tc>
        <w:tc>
          <w:tcPr>
            <w:tcW w:w="1417" w:type="dxa"/>
            <w:vMerge w:val="restart"/>
            <w:tcMar>
              <w:left w:w="57" w:type="dxa"/>
              <w:right w:w="57" w:type="dxa"/>
            </w:tcMar>
          </w:tcPr>
          <w:p w14:paraId="74FA2D49" w14:textId="77777777" w:rsidR="009C1E53" w:rsidRPr="000B37BB" w:rsidRDefault="009C1E53" w:rsidP="00BA54CF">
            <w:pPr>
              <w:spacing w:line="300" w:lineRule="exact"/>
              <w:rPr>
                <w:rFonts w:ascii="ＭＳ 明朝" w:hAnsi="ＭＳ 明朝"/>
                <w:bCs/>
                <w:sz w:val="18"/>
                <w:szCs w:val="18"/>
              </w:rPr>
            </w:pPr>
            <w:r>
              <w:rPr>
                <w:rFonts w:ascii="ＭＳ 明朝" w:hAnsi="ＭＳ 明朝" w:hint="eastAsia"/>
                <w:bCs/>
                <w:sz w:val="18"/>
                <w:szCs w:val="18"/>
              </w:rPr>
              <w:t>タウン誌の記事を推敲しよう</w:t>
            </w:r>
          </w:p>
          <w:p w14:paraId="3CA84F0B" w14:textId="77777777" w:rsidR="009C1E53" w:rsidRPr="000B37BB" w:rsidRDefault="009C1E53" w:rsidP="00BA54CF">
            <w:pPr>
              <w:spacing w:line="300" w:lineRule="exact"/>
              <w:jc w:val="right"/>
              <w:rPr>
                <w:rFonts w:ascii="ＭＳ 明朝" w:hAnsi="ＭＳ 明朝"/>
                <w:bCs/>
                <w:sz w:val="18"/>
                <w:szCs w:val="18"/>
              </w:rPr>
            </w:pPr>
            <w:r w:rsidRPr="000B37BB">
              <w:rPr>
                <w:rFonts w:ascii="ＭＳ 明朝" w:hAnsi="ＭＳ 明朝" w:hint="eastAsia"/>
                <w:bCs/>
                <w:sz w:val="18"/>
                <w:szCs w:val="18"/>
              </w:rPr>
              <w:t>Ｐ19</w:t>
            </w:r>
            <w:r>
              <w:rPr>
                <w:rFonts w:ascii="ＭＳ 明朝" w:hAnsi="ＭＳ 明朝" w:hint="eastAsia"/>
                <w:bCs/>
                <w:sz w:val="18"/>
                <w:szCs w:val="18"/>
              </w:rPr>
              <w:t>3</w:t>
            </w:r>
          </w:p>
          <w:p w14:paraId="1FED26D9" w14:textId="77777777" w:rsidR="009C1E53" w:rsidRPr="000B37BB" w:rsidRDefault="009C1E53" w:rsidP="00BA54CF">
            <w:pPr>
              <w:spacing w:line="300" w:lineRule="exact"/>
              <w:jc w:val="right"/>
              <w:rPr>
                <w:rFonts w:ascii="ＭＳ 明朝" w:hAnsi="ＭＳ 明朝"/>
                <w:bCs/>
                <w:sz w:val="18"/>
                <w:szCs w:val="18"/>
              </w:rPr>
            </w:pPr>
            <w:r>
              <w:rPr>
                <w:rFonts w:ascii="ＭＳ 明朝" w:hAnsi="ＭＳ 明朝" w:hint="eastAsia"/>
                <w:bCs/>
                <w:sz w:val="18"/>
                <w:szCs w:val="18"/>
              </w:rPr>
              <w:t>3</w:t>
            </w:r>
            <w:r w:rsidRPr="000B37BB">
              <w:rPr>
                <w:rFonts w:ascii="ＭＳ 明朝" w:hAnsi="ＭＳ 明朝" w:hint="eastAsia"/>
                <w:bCs/>
                <w:sz w:val="18"/>
                <w:szCs w:val="18"/>
              </w:rPr>
              <w:t>時間</w:t>
            </w:r>
          </w:p>
        </w:tc>
        <w:tc>
          <w:tcPr>
            <w:tcW w:w="1417" w:type="dxa"/>
            <w:vMerge w:val="restart"/>
            <w:tcMar>
              <w:left w:w="57" w:type="dxa"/>
              <w:right w:w="57" w:type="dxa"/>
            </w:tcMar>
          </w:tcPr>
          <w:p w14:paraId="67F8221B" w14:textId="77777777" w:rsidR="009C1E53" w:rsidRPr="000B37BB" w:rsidRDefault="009C1E53" w:rsidP="00BA54CF">
            <w:pPr>
              <w:spacing w:line="300" w:lineRule="exact"/>
              <w:rPr>
                <w:rFonts w:ascii="ＭＳ 明朝" w:hAnsi="ＭＳ 明朝"/>
                <w:sz w:val="18"/>
                <w:szCs w:val="18"/>
              </w:rPr>
            </w:pPr>
            <w:r w:rsidRPr="000B37BB">
              <w:rPr>
                <w:rFonts w:ascii="ＭＳ 明朝" w:hAnsi="ＭＳ 明朝" w:cs="Arial"/>
                <w:bCs/>
                <w:color w:val="221E1F"/>
                <w:sz w:val="18"/>
                <w:szCs w:val="18"/>
                <w:bdr w:val="single" w:sz="4" w:space="0" w:color="auto"/>
              </w:rPr>
              <w:t>指</w:t>
            </w:r>
            <w:r>
              <w:rPr>
                <w:rFonts w:ascii="ＭＳ 明朝" w:hAnsi="ＭＳ 明朝" w:hint="eastAsia"/>
                <w:sz w:val="18"/>
                <w:szCs w:val="18"/>
              </w:rPr>
              <w:t>Ｂ</w:t>
            </w:r>
            <w:r w:rsidRPr="000B37BB">
              <w:rPr>
                <w:rFonts w:ascii="ＭＳ 明朝" w:hAnsi="ＭＳ 明朝" w:cs="ＭＳ ゴシック"/>
                <w:sz w:val="18"/>
                <w:szCs w:val="18"/>
              </w:rPr>
              <w:t>⑴</w:t>
            </w:r>
            <w:r>
              <w:rPr>
                <w:rFonts w:ascii="ＭＳ 明朝" w:hAnsi="ＭＳ 明朝" w:hint="eastAsia"/>
                <w:sz w:val="18"/>
                <w:szCs w:val="18"/>
              </w:rPr>
              <w:t>エ</w:t>
            </w:r>
          </w:p>
          <w:p w14:paraId="35414664" w14:textId="77777777" w:rsidR="009C1E53" w:rsidRDefault="009C1E53" w:rsidP="00BA54CF">
            <w:pPr>
              <w:spacing w:line="300" w:lineRule="exact"/>
              <w:rPr>
                <w:rFonts w:ascii="ＭＳ 明朝" w:hAnsi="ＭＳ 明朝" w:cs="Arial"/>
                <w:color w:val="221E1F"/>
                <w:sz w:val="18"/>
                <w:szCs w:val="18"/>
              </w:rPr>
            </w:pPr>
          </w:p>
          <w:p w14:paraId="24364957" w14:textId="77777777" w:rsidR="009C1E53" w:rsidRDefault="009C1E53" w:rsidP="00BA54CF">
            <w:pPr>
              <w:spacing w:line="300" w:lineRule="exact"/>
              <w:rPr>
                <w:rFonts w:ascii="ＭＳ 明朝" w:hAnsi="ＭＳ 明朝" w:cs="Arial"/>
                <w:color w:val="221E1F"/>
                <w:sz w:val="18"/>
                <w:szCs w:val="18"/>
              </w:rPr>
            </w:pPr>
          </w:p>
          <w:p w14:paraId="51A84E5E" w14:textId="77777777" w:rsidR="009C1E53" w:rsidRPr="000B37BB" w:rsidRDefault="009C1E53" w:rsidP="00BA54CF">
            <w:pPr>
              <w:spacing w:line="300" w:lineRule="exac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オ</w:t>
            </w:r>
            <w:r w:rsidRPr="00D1186F">
              <w:rPr>
                <w:rFonts w:ascii="ＭＳ 明朝" w:hAnsi="ＭＳ 明朝" w:cs="Arial" w:hint="eastAsia"/>
                <w:color w:val="221E1F"/>
                <w:sz w:val="18"/>
                <w:szCs w:val="18"/>
              </w:rPr>
              <w:t>）〕</w:t>
            </w:r>
          </w:p>
        </w:tc>
        <w:tc>
          <w:tcPr>
            <w:tcW w:w="1843" w:type="dxa"/>
            <w:vMerge w:val="restart"/>
            <w:tcMar>
              <w:left w:w="57" w:type="dxa"/>
              <w:right w:w="57" w:type="dxa"/>
            </w:tcMar>
          </w:tcPr>
          <w:p w14:paraId="40D35C17" w14:textId="77777777" w:rsidR="009C1E53" w:rsidRPr="000B37BB" w:rsidRDefault="009C1E53" w:rsidP="00BA54C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構成や表現の効果について考えて、文章を推敲する。</w:t>
            </w:r>
          </w:p>
        </w:tc>
        <w:tc>
          <w:tcPr>
            <w:tcW w:w="782" w:type="dxa"/>
            <w:tcBorders>
              <w:bottom w:val="nil"/>
            </w:tcBorders>
          </w:tcPr>
          <w:p w14:paraId="0780C66F" w14:textId="77777777" w:rsidR="009C1E53" w:rsidRPr="000B37BB" w:rsidRDefault="009C1E53"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bottom w:val="nil"/>
            </w:tcBorders>
            <w:tcMar>
              <w:left w:w="57" w:type="dxa"/>
              <w:right w:w="57" w:type="dxa"/>
            </w:tcMar>
          </w:tcPr>
          <w:p w14:paraId="72494F43" w14:textId="77777777" w:rsidR="009C1E53" w:rsidRPr="000B37BB" w:rsidRDefault="009C1E53" w:rsidP="00BA54C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１　学習目標（Ｐ1</w:t>
            </w:r>
            <w:r>
              <w:rPr>
                <w:rFonts w:ascii="ＭＳ 明朝" w:hAnsi="ＭＳ 明朝" w:hint="eastAsia"/>
                <w:sz w:val="18"/>
                <w:szCs w:val="18"/>
              </w:rPr>
              <w:t>93</w:t>
            </w:r>
            <w:r w:rsidRPr="000B37BB">
              <w:rPr>
                <w:rFonts w:ascii="ＭＳ 明朝" w:hAnsi="ＭＳ 明朝" w:hint="eastAsia"/>
                <w:sz w:val="18"/>
                <w:szCs w:val="18"/>
              </w:rPr>
              <w:t>）を確認し、学習の見通しを持つ。</w:t>
            </w:r>
          </w:p>
          <w:p w14:paraId="0172AD5D" w14:textId="77777777" w:rsidR="009C1E53" w:rsidRPr="000B37BB" w:rsidRDefault="009C1E53" w:rsidP="00BA54C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２　手順①～</w:t>
            </w:r>
            <w:r>
              <w:rPr>
                <w:rFonts w:ascii="ＭＳ 明朝" w:hAnsi="ＭＳ 明朝" w:hint="eastAsia"/>
                <w:sz w:val="18"/>
                <w:szCs w:val="18"/>
              </w:rPr>
              <w:t>②</w:t>
            </w:r>
            <w:r w:rsidRPr="000B37BB">
              <w:rPr>
                <w:rFonts w:ascii="ＭＳ 明朝" w:hAnsi="ＭＳ 明朝" w:hint="eastAsia"/>
                <w:sz w:val="18"/>
                <w:szCs w:val="18"/>
              </w:rPr>
              <w:t>（Ｐ1</w:t>
            </w:r>
            <w:r>
              <w:rPr>
                <w:rFonts w:ascii="ＭＳ 明朝" w:hAnsi="ＭＳ 明朝" w:hint="eastAsia"/>
                <w:sz w:val="18"/>
                <w:szCs w:val="18"/>
              </w:rPr>
              <w:t>93</w:t>
            </w:r>
            <w:r w:rsidRPr="000B37BB">
              <w:rPr>
                <w:rFonts w:ascii="ＭＳ 明朝" w:hAnsi="ＭＳ 明朝" w:hint="eastAsia"/>
                <w:sz w:val="18"/>
                <w:szCs w:val="18"/>
              </w:rPr>
              <w:t>～1</w:t>
            </w:r>
            <w:r>
              <w:rPr>
                <w:rFonts w:ascii="ＭＳ 明朝" w:hAnsi="ＭＳ 明朝" w:hint="eastAsia"/>
                <w:sz w:val="18"/>
                <w:szCs w:val="18"/>
              </w:rPr>
              <w:t>94</w:t>
            </w:r>
            <w:r w:rsidRPr="000B37BB">
              <w:rPr>
                <w:rFonts w:ascii="ＭＳ 明朝" w:hAnsi="ＭＳ 明朝" w:hint="eastAsia"/>
                <w:sz w:val="18"/>
                <w:szCs w:val="18"/>
              </w:rPr>
              <w:t>）に</w:t>
            </w:r>
            <w:r>
              <w:rPr>
                <w:rFonts w:ascii="ＭＳ 明朝" w:hAnsi="ＭＳ 明朝" w:hint="eastAsia"/>
                <w:sz w:val="18"/>
                <w:szCs w:val="18"/>
              </w:rPr>
              <w:t>取り組み</w:t>
            </w:r>
            <w:r w:rsidRPr="000B37BB">
              <w:rPr>
                <w:rFonts w:ascii="ＭＳ 明朝" w:hAnsi="ＭＳ 明朝" w:hint="eastAsia"/>
                <w:sz w:val="18"/>
                <w:szCs w:val="18"/>
              </w:rPr>
              <w:t>、</w:t>
            </w:r>
            <w:r>
              <w:rPr>
                <w:rFonts w:ascii="ＭＳ 明朝" w:hAnsi="ＭＳ 明朝" w:hint="eastAsia"/>
                <w:sz w:val="18"/>
                <w:szCs w:val="18"/>
              </w:rPr>
              <w:t>原稿を読んで推敲のポイントを確かめる</w:t>
            </w:r>
            <w:r w:rsidRPr="000B37BB">
              <w:rPr>
                <w:rFonts w:ascii="ＭＳ 明朝" w:hAnsi="ＭＳ 明朝" w:hint="eastAsia"/>
                <w:sz w:val="18"/>
                <w:szCs w:val="18"/>
              </w:rPr>
              <w:t>。</w:t>
            </w:r>
          </w:p>
          <w:p w14:paraId="27716B2E" w14:textId="77777777" w:rsidR="009C1E53" w:rsidRPr="000B37BB" w:rsidRDefault="009C1E53" w:rsidP="00BA54CF">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＊「言葉の</w:t>
            </w:r>
            <w:r>
              <w:rPr>
                <w:rFonts w:ascii="ＭＳ 明朝" w:hAnsi="ＭＳ 明朝" w:hint="eastAsia"/>
                <w:sz w:val="18"/>
                <w:szCs w:val="18"/>
              </w:rPr>
              <w:t>力　より効果的に伝わるように推敲する</w:t>
            </w:r>
            <w:r w:rsidRPr="000B37BB">
              <w:rPr>
                <w:rFonts w:ascii="ＭＳ 明朝" w:hAnsi="ＭＳ 明朝" w:hint="eastAsia"/>
                <w:sz w:val="18"/>
                <w:szCs w:val="18"/>
              </w:rPr>
              <w:t>」（Ｐ1</w:t>
            </w:r>
            <w:r>
              <w:rPr>
                <w:rFonts w:ascii="ＭＳ 明朝" w:hAnsi="ＭＳ 明朝" w:hint="eastAsia"/>
                <w:sz w:val="18"/>
                <w:szCs w:val="18"/>
              </w:rPr>
              <w:t>94）を読んで、より効果的に伝わるように文章を推敲する</w:t>
            </w:r>
            <w:r w:rsidRPr="000B37BB">
              <w:rPr>
                <w:rFonts w:ascii="ＭＳ 明朝" w:hAnsi="ＭＳ 明朝" w:hint="eastAsia"/>
                <w:sz w:val="18"/>
                <w:szCs w:val="18"/>
              </w:rPr>
              <w:t>際のポイントを確かめる。</w:t>
            </w:r>
          </w:p>
        </w:tc>
        <w:tc>
          <w:tcPr>
            <w:tcW w:w="2835" w:type="dxa"/>
            <w:vMerge w:val="restart"/>
            <w:tcMar>
              <w:left w:w="57" w:type="dxa"/>
              <w:right w:w="57" w:type="dxa"/>
            </w:tcMar>
          </w:tcPr>
          <w:p w14:paraId="45298580" w14:textId="77777777" w:rsidR="009C1E53" w:rsidRPr="000B37BB" w:rsidRDefault="009C1E53" w:rsidP="00BA54CF">
            <w:pPr>
              <w:spacing w:line="300" w:lineRule="exact"/>
              <w:ind w:left="180" w:hangingChars="100" w:hanging="180"/>
              <w:rPr>
                <w:rFonts w:ascii="ＭＳ 明朝" w:hAnsi="ＭＳ 明朝"/>
                <w:sz w:val="18"/>
                <w:szCs w:val="18"/>
              </w:rPr>
            </w:pPr>
            <w:r>
              <w:rPr>
                <w:rFonts w:ascii="ＭＳ 明朝" w:hAnsi="ＭＳ 明朝" w:hint="eastAsia"/>
                <w:sz w:val="18"/>
                <w:szCs w:val="18"/>
              </w:rPr>
              <w:t>□構成や表現の効果について考えて、より効果的に伝わるように記事を推敲している。〔２～４〕</w:t>
            </w:r>
          </w:p>
        </w:tc>
      </w:tr>
      <w:tr w:rsidR="009C1E53" w:rsidRPr="00F36A7C" w14:paraId="3710B393" w14:textId="77777777" w:rsidTr="00600CD7">
        <w:trPr>
          <w:trHeight w:val="283"/>
        </w:trPr>
        <w:tc>
          <w:tcPr>
            <w:tcW w:w="420" w:type="dxa"/>
            <w:vMerge/>
            <w:tcBorders>
              <w:top w:val="nil"/>
              <w:bottom w:val="nil"/>
            </w:tcBorders>
            <w:tcMar>
              <w:left w:w="57" w:type="dxa"/>
              <w:right w:w="57" w:type="dxa"/>
            </w:tcMar>
          </w:tcPr>
          <w:p w14:paraId="6573CEDD" w14:textId="77777777" w:rsidR="009C1E53" w:rsidRPr="00F36A7C" w:rsidRDefault="009C1E53" w:rsidP="00BA54CF">
            <w:pPr>
              <w:spacing w:line="300" w:lineRule="exact"/>
              <w:jc w:val="center"/>
              <w:rPr>
                <w:rFonts w:ascii="ＭＳ 明朝" w:hAnsi="ＭＳ 明朝"/>
                <w:sz w:val="18"/>
                <w:szCs w:val="18"/>
              </w:rPr>
            </w:pPr>
          </w:p>
        </w:tc>
        <w:tc>
          <w:tcPr>
            <w:tcW w:w="1134" w:type="dxa"/>
            <w:vMerge/>
            <w:tcMar>
              <w:left w:w="57" w:type="dxa"/>
              <w:right w:w="57" w:type="dxa"/>
            </w:tcMar>
          </w:tcPr>
          <w:p w14:paraId="26D3D46C" w14:textId="77777777" w:rsidR="009C1E53" w:rsidRDefault="009C1E53" w:rsidP="00BA54CF">
            <w:pPr>
              <w:spacing w:line="300" w:lineRule="exact"/>
              <w:rPr>
                <w:rFonts w:ascii="ＭＳ 明朝" w:hAnsi="ＭＳ 明朝"/>
                <w:sz w:val="18"/>
                <w:szCs w:val="18"/>
              </w:rPr>
            </w:pPr>
          </w:p>
        </w:tc>
        <w:tc>
          <w:tcPr>
            <w:tcW w:w="1417" w:type="dxa"/>
            <w:vMerge/>
            <w:tcMar>
              <w:left w:w="57" w:type="dxa"/>
              <w:right w:w="57" w:type="dxa"/>
            </w:tcMar>
          </w:tcPr>
          <w:p w14:paraId="2788E86F" w14:textId="77777777" w:rsidR="009C1E53" w:rsidRDefault="009C1E53" w:rsidP="00BA54CF">
            <w:pPr>
              <w:spacing w:line="300" w:lineRule="exact"/>
              <w:rPr>
                <w:rFonts w:ascii="ＭＳ 明朝" w:hAnsi="ＭＳ 明朝"/>
                <w:bCs/>
                <w:sz w:val="18"/>
                <w:szCs w:val="18"/>
              </w:rPr>
            </w:pPr>
          </w:p>
        </w:tc>
        <w:tc>
          <w:tcPr>
            <w:tcW w:w="1417" w:type="dxa"/>
            <w:vMerge/>
            <w:tcMar>
              <w:left w:w="57" w:type="dxa"/>
              <w:right w:w="57" w:type="dxa"/>
            </w:tcMar>
          </w:tcPr>
          <w:p w14:paraId="4A49C2D0" w14:textId="77777777" w:rsidR="009C1E53" w:rsidRPr="000B37BB" w:rsidRDefault="009C1E53" w:rsidP="00BA54CF">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0AC39343" w14:textId="77777777" w:rsidR="009C1E53" w:rsidRPr="000B37BB" w:rsidRDefault="009C1E53" w:rsidP="00BA54CF">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14:paraId="0BF521D2" w14:textId="77777777" w:rsidR="009C1E53" w:rsidRPr="000B37BB" w:rsidRDefault="009C1E53"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shd w:val="clear" w:color="auto" w:fill="DEEAF6" w:themeFill="accent1" w:themeFillTint="33"/>
            <w:tcMar>
              <w:left w:w="57" w:type="dxa"/>
              <w:right w:w="57" w:type="dxa"/>
            </w:tcMar>
          </w:tcPr>
          <w:p w14:paraId="561F3CC5" w14:textId="77777777" w:rsidR="009C1E53" w:rsidRPr="000B37BB" w:rsidRDefault="009C1E53" w:rsidP="00BA54CF">
            <w:pPr>
              <w:spacing w:line="300" w:lineRule="exact"/>
              <w:ind w:left="180" w:hangingChars="100" w:hanging="180"/>
              <w:rPr>
                <w:rFonts w:ascii="ＭＳ 明朝" w:hAnsi="ＭＳ 明朝"/>
                <w:sz w:val="18"/>
                <w:szCs w:val="18"/>
              </w:rPr>
            </w:pPr>
            <w:r>
              <w:rPr>
                <w:rFonts w:ascii="ＭＳ 明朝" w:hAnsi="ＭＳ 明朝" w:hint="eastAsia"/>
                <w:sz w:val="18"/>
                <w:szCs w:val="18"/>
              </w:rPr>
              <w:t>３　手順③</w:t>
            </w:r>
            <w:r w:rsidRPr="000B37BB">
              <w:rPr>
                <w:rFonts w:ascii="ＭＳ 明朝" w:hAnsi="ＭＳ 明朝" w:hint="eastAsia"/>
                <w:sz w:val="18"/>
                <w:szCs w:val="18"/>
              </w:rPr>
              <w:t>（Ｐ1</w:t>
            </w:r>
            <w:r>
              <w:rPr>
                <w:rFonts w:ascii="ＭＳ 明朝" w:hAnsi="ＭＳ 明朝" w:hint="eastAsia"/>
                <w:sz w:val="18"/>
                <w:szCs w:val="18"/>
              </w:rPr>
              <w:t>94</w:t>
            </w:r>
            <w:r w:rsidRPr="000B37BB">
              <w:rPr>
                <w:rFonts w:ascii="ＭＳ 明朝" w:hAnsi="ＭＳ 明朝" w:hint="eastAsia"/>
                <w:sz w:val="18"/>
                <w:szCs w:val="18"/>
              </w:rPr>
              <w:t>）に</w:t>
            </w:r>
            <w:r>
              <w:rPr>
                <w:rFonts w:ascii="ＭＳ 明朝" w:hAnsi="ＭＳ 明朝" w:hint="eastAsia"/>
                <w:sz w:val="18"/>
                <w:szCs w:val="18"/>
              </w:rPr>
              <w:t>取り組み</w:t>
            </w:r>
            <w:r w:rsidRPr="000B37BB">
              <w:rPr>
                <w:rFonts w:ascii="ＭＳ 明朝" w:hAnsi="ＭＳ 明朝" w:hint="eastAsia"/>
                <w:sz w:val="18"/>
                <w:szCs w:val="18"/>
              </w:rPr>
              <w:t>、</w:t>
            </w:r>
            <w:r>
              <w:rPr>
                <w:rFonts w:ascii="ＭＳ 明朝" w:hAnsi="ＭＳ 明朝" w:hint="eastAsia"/>
                <w:sz w:val="18"/>
                <w:szCs w:val="18"/>
              </w:rPr>
              <w:t>タウン誌の記事を推敲する</w:t>
            </w:r>
            <w:r w:rsidRPr="000B37BB">
              <w:rPr>
                <w:rFonts w:ascii="ＭＳ 明朝" w:hAnsi="ＭＳ 明朝" w:hint="eastAsia"/>
                <w:sz w:val="18"/>
                <w:szCs w:val="18"/>
              </w:rPr>
              <w:t>。</w:t>
            </w:r>
          </w:p>
        </w:tc>
        <w:tc>
          <w:tcPr>
            <w:tcW w:w="2835" w:type="dxa"/>
            <w:vMerge/>
            <w:tcMar>
              <w:left w:w="57" w:type="dxa"/>
              <w:right w:w="57" w:type="dxa"/>
            </w:tcMar>
          </w:tcPr>
          <w:p w14:paraId="076B3659" w14:textId="77777777" w:rsidR="009C1E53" w:rsidRDefault="009C1E53" w:rsidP="00BA54CF">
            <w:pPr>
              <w:spacing w:line="300" w:lineRule="exact"/>
              <w:ind w:left="180" w:hangingChars="100" w:hanging="180"/>
              <w:rPr>
                <w:rFonts w:ascii="ＭＳ 明朝" w:hAnsi="ＭＳ 明朝"/>
                <w:sz w:val="18"/>
                <w:szCs w:val="18"/>
              </w:rPr>
            </w:pPr>
          </w:p>
        </w:tc>
      </w:tr>
      <w:tr w:rsidR="009C1E53" w:rsidRPr="00BA54CF" w14:paraId="1AD49364" w14:textId="77777777" w:rsidTr="00600CD7">
        <w:trPr>
          <w:trHeight w:val="283"/>
        </w:trPr>
        <w:tc>
          <w:tcPr>
            <w:tcW w:w="420" w:type="dxa"/>
            <w:vMerge/>
            <w:tcBorders>
              <w:top w:val="nil"/>
              <w:bottom w:val="nil"/>
            </w:tcBorders>
            <w:tcMar>
              <w:left w:w="57" w:type="dxa"/>
              <w:right w:w="57" w:type="dxa"/>
            </w:tcMar>
          </w:tcPr>
          <w:p w14:paraId="16C5CD92" w14:textId="77777777" w:rsidR="009C1E53" w:rsidRPr="00F36A7C" w:rsidRDefault="009C1E53" w:rsidP="00BA54CF">
            <w:pPr>
              <w:spacing w:line="300" w:lineRule="exact"/>
              <w:jc w:val="center"/>
              <w:rPr>
                <w:rFonts w:ascii="ＭＳ 明朝" w:hAnsi="ＭＳ 明朝"/>
                <w:sz w:val="18"/>
                <w:szCs w:val="18"/>
              </w:rPr>
            </w:pPr>
          </w:p>
        </w:tc>
        <w:tc>
          <w:tcPr>
            <w:tcW w:w="1134" w:type="dxa"/>
            <w:vMerge/>
            <w:tcMar>
              <w:left w:w="57" w:type="dxa"/>
              <w:right w:w="57" w:type="dxa"/>
            </w:tcMar>
          </w:tcPr>
          <w:p w14:paraId="3D6C123C" w14:textId="77777777" w:rsidR="009C1E53" w:rsidRDefault="009C1E53" w:rsidP="00BA54CF">
            <w:pPr>
              <w:spacing w:line="300" w:lineRule="exact"/>
              <w:rPr>
                <w:rFonts w:ascii="ＭＳ 明朝" w:hAnsi="ＭＳ 明朝"/>
                <w:sz w:val="18"/>
                <w:szCs w:val="18"/>
              </w:rPr>
            </w:pPr>
          </w:p>
        </w:tc>
        <w:tc>
          <w:tcPr>
            <w:tcW w:w="1417" w:type="dxa"/>
            <w:vMerge/>
            <w:tcMar>
              <w:left w:w="57" w:type="dxa"/>
              <w:right w:w="57" w:type="dxa"/>
            </w:tcMar>
          </w:tcPr>
          <w:p w14:paraId="76046A79" w14:textId="77777777" w:rsidR="009C1E53" w:rsidRDefault="009C1E53" w:rsidP="00BA54CF">
            <w:pPr>
              <w:spacing w:line="300" w:lineRule="exact"/>
              <w:rPr>
                <w:rFonts w:ascii="ＭＳ 明朝" w:hAnsi="ＭＳ 明朝"/>
                <w:bCs/>
                <w:sz w:val="18"/>
                <w:szCs w:val="18"/>
              </w:rPr>
            </w:pPr>
          </w:p>
        </w:tc>
        <w:tc>
          <w:tcPr>
            <w:tcW w:w="1417" w:type="dxa"/>
            <w:vMerge/>
            <w:tcMar>
              <w:left w:w="57" w:type="dxa"/>
              <w:right w:w="57" w:type="dxa"/>
            </w:tcMar>
          </w:tcPr>
          <w:p w14:paraId="2275ACA1" w14:textId="77777777" w:rsidR="009C1E53" w:rsidRPr="000B37BB" w:rsidRDefault="009C1E53" w:rsidP="00BA54CF">
            <w:pPr>
              <w:spacing w:line="300" w:lineRule="exact"/>
              <w:rPr>
                <w:rFonts w:ascii="ＭＳ 明朝" w:hAnsi="ＭＳ 明朝" w:cs="Arial"/>
                <w:bCs/>
                <w:color w:val="221E1F"/>
                <w:sz w:val="18"/>
                <w:szCs w:val="18"/>
                <w:bdr w:val="single" w:sz="4" w:space="0" w:color="auto"/>
              </w:rPr>
            </w:pPr>
          </w:p>
        </w:tc>
        <w:tc>
          <w:tcPr>
            <w:tcW w:w="1843" w:type="dxa"/>
            <w:vMerge/>
            <w:tcMar>
              <w:left w:w="57" w:type="dxa"/>
              <w:right w:w="57" w:type="dxa"/>
            </w:tcMar>
          </w:tcPr>
          <w:p w14:paraId="176C5BF5" w14:textId="77777777" w:rsidR="009C1E53" w:rsidRPr="000B37BB" w:rsidRDefault="009C1E53" w:rsidP="00BA54CF">
            <w:pPr>
              <w:spacing w:line="300" w:lineRule="exact"/>
              <w:ind w:left="180" w:hangingChars="100" w:hanging="180"/>
              <w:rPr>
                <w:rFonts w:ascii="ＭＳ 明朝" w:hAnsi="ＭＳ 明朝"/>
                <w:sz w:val="18"/>
                <w:szCs w:val="18"/>
              </w:rPr>
            </w:pPr>
          </w:p>
        </w:tc>
        <w:tc>
          <w:tcPr>
            <w:tcW w:w="782" w:type="dxa"/>
            <w:tcBorders>
              <w:top w:val="nil"/>
            </w:tcBorders>
          </w:tcPr>
          <w:p w14:paraId="331073B6" w14:textId="77777777" w:rsidR="009C1E53" w:rsidRPr="000B37BB" w:rsidRDefault="009C1E53"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tcBorders>
            <w:tcMar>
              <w:left w:w="57" w:type="dxa"/>
              <w:right w:w="57" w:type="dxa"/>
            </w:tcMar>
          </w:tcPr>
          <w:p w14:paraId="1933DF51" w14:textId="3D5D6663" w:rsidR="009C1E53" w:rsidRPr="000B37BB" w:rsidRDefault="009C1E53" w:rsidP="00BA54CF">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Pr="000B37BB">
              <w:rPr>
                <w:rFonts w:ascii="ＭＳ 明朝" w:hAnsi="ＭＳ 明朝" w:hint="eastAsia"/>
                <w:sz w:val="18"/>
                <w:szCs w:val="18"/>
              </w:rPr>
              <w:t xml:space="preserve">　手順</w:t>
            </w:r>
            <w:r w:rsidR="00CD2FB5">
              <w:rPr>
                <w:rFonts w:ascii="ＭＳ 明朝" w:hAnsi="ＭＳ 明朝" w:hint="eastAsia"/>
                <w:sz w:val="18"/>
                <w:szCs w:val="18"/>
              </w:rPr>
              <w:t>④</w:t>
            </w:r>
            <w:r w:rsidRPr="000B37BB">
              <w:rPr>
                <w:rFonts w:ascii="ＭＳ 明朝" w:hAnsi="ＭＳ 明朝" w:hint="eastAsia"/>
                <w:sz w:val="18"/>
                <w:szCs w:val="18"/>
              </w:rPr>
              <w:t>（Ｐ1</w:t>
            </w:r>
            <w:r>
              <w:rPr>
                <w:rFonts w:ascii="ＭＳ 明朝" w:hAnsi="ＭＳ 明朝" w:hint="eastAsia"/>
                <w:sz w:val="18"/>
                <w:szCs w:val="18"/>
              </w:rPr>
              <w:t>95</w:t>
            </w:r>
            <w:r w:rsidRPr="000B37BB">
              <w:rPr>
                <w:rFonts w:ascii="ＭＳ 明朝" w:hAnsi="ＭＳ 明朝" w:hint="eastAsia"/>
                <w:sz w:val="18"/>
                <w:szCs w:val="18"/>
              </w:rPr>
              <w:t>）に</w:t>
            </w:r>
            <w:r>
              <w:rPr>
                <w:rFonts w:ascii="ＭＳ 明朝" w:hAnsi="ＭＳ 明朝" w:hint="eastAsia"/>
                <w:sz w:val="18"/>
                <w:szCs w:val="18"/>
              </w:rPr>
              <w:t>取り組み</w:t>
            </w:r>
            <w:r w:rsidRPr="000B37BB">
              <w:rPr>
                <w:rFonts w:ascii="ＭＳ 明朝" w:hAnsi="ＭＳ 明朝" w:hint="eastAsia"/>
                <w:sz w:val="18"/>
                <w:szCs w:val="18"/>
              </w:rPr>
              <w:t>、</w:t>
            </w:r>
            <w:r>
              <w:rPr>
                <w:rFonts w:ascii="ＭＳ 明朝" w:hAnsi="ＭＳ 明朝" w:hint="eastAsia"/>
                <w:sz w:val="18"/>
                <w:szCs w:val="18"/>
              </w:rPr>
              <w:t>推敲したタウン誌を読み合い、意見を交換する</w:t>
            </w:r>
            <w:r w:rsidRPr="000B37BB">
              <w:rPr>
                <w:rFonts w:ascii="ＭＳ 明朝" w:hAnsi="ＭＳ 明朝" w:hint="eastAsia"/>
                <w:sz w:val="18"/>
                <w:szCs w:val="18"/>
              </w:rPr>
              <w:t>。</w:t>
            </w:r>
          </w:p>
        </w:tc>
        <w:tc>
          <w:tcPr>
            <w:tcW w:w="2835" w:type="dxa"/>
            <w:vMerge/>
            <w:tcMar>
              <w:left w:w="57" w:type="dxa"/>
              <w:right w:w="57" w:type="dxa"/>
            </w:tcMar>
          </w:tcPr>
          <w:p w14:paraId="760AE3DD" w14:textId="77777777" w:rsidR="009C1E53" w:rsidRDefault="009C1E53" w:rsidP="00BA54CF">
            <w:pPr>
              <w:spacing w:line="300" w:lineRule="exact"/>
              <w:ind w:left="180" w:hangingChars="100" w:hanging="180"/>
              <w:rPr>
                <w:rFonts w:ascii="ＭＳ 明朝" w:hAnsi="ＭＳ 明朝"/>
                <w:sz w:val="18"/>
                <w:szCs w:val="18"/>
              </w:rPr>
            </w:pPr>
          </w:p>
        </w:tc>
      </w:tr>
      <w:tr w:rsidR="009C1E53" w:rsidRPr="00F36A7C" w14:paraId="3E6F100F" w14:textId="77777777" w:rsidTr="00600CD7">
        <w:tc>
          <w:tcPr>
            <w:tcW w:w="420" w:type="dxa"/>
            <w:vMerge/>
            <w:tcBorders>
              <w:top w:val="nil"/>
              <w:bottom w:val="nil"/>
            </w:tcBorders>
            <w:tcMar>
              <w:left w:w="57" w:type="dxa"/>
              <w:right w:w="57" w:type="dxa"/>
            </w:tcMar>
          </w:tcPr>
          <w:p w14:paraId="682731C7" w14:textId="77777777" w:rsidR="009C1E53" w:rsidRPr="00F36A7C" w:rsidRDefault="009C1E53" w:rsidP="008E17B9">
            <w:pPr>
              <w:spacing w:line="300" w:lineRule="exact"/>
              <w:jc w:val="center"/>
              <w:rPr>
                <w:rFonts w:ascii="ＭＳ 明朝" w:hAnsi="ＭＳ 明朝"/>
                <w:sz w:val="18"/>
                <w:szCs w:val="18"/>
              </w:rPr>
            </w:pPr>
          </w:p>
        </w:tc>
        <w:tc>
          <w:tcPr>
            <w:tcW w:w="1134" w:type="dxa"/>
            <w:tcMar>
              <w:left w:w="57" w:type="dxa"/>
              <w:right w:w="57" w:type="dxa"/>
            </w:tcMar>
          </w:tcPr>
          <w:p w14:paraId="42AD7FF3" w14:textId="77777777" w:rsidR="009C1E53" w:rsidRDefault="009C1E53" w:rsidP="008E17B9">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15127342" w14:textId="77777777" w:rsidR="009C1E53" w:rsidRPr="000B37BB" w:rsidRDefault="009C1E53" w:rsidP="008E17B9">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〈論理的な言葉の力／議論する力〉</w:t>
            </w:r>
          </w:p>
        </w:tc>
        <w:tc>
          <w:tcPr>
            <w:tcW w:w="1417" w:type="dxa"/>
            <w:tcMar>
              <w:left w:w="57" w:type="dxa"/>
              <w:right w:w="57" w:type="dxa"/>
            </w:tcMar>
          </w:tcPr>
          <w:p w14:paraId="7FDC669E" w14:textId="77777777" w:rsidR="009C1E53" w:rsidRPr="000B37BB" w:rsidRDefault="009C1E53" w:rsidP="008E17B9">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反論する</w:t>
            </w:r>
          </w:p>
          <w:p w14:paraId="4559ABB7" w14:textId="77777777" w:rsidR="009C1E53" w:rsidRPr="000B37BB" w:rsidRDefault="009C1E53" w:rsidP="008E17B9">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196</w:t>
            </w:r>
          </w:p>
          <w:p w14:paraId="1C1D701D" w14:textId="77777777" w:rsidR="009C1E53" w:rsidRPr="000B37BB" w:rsidRDefault="009C1E53" w:rsidP="008E17B9">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Mar>
              <w:left w:w="57" w:type="dxa"/>
              <w:right w:w="57" w:type="dxa"/>
            </w:tcMar>
          </w:tcPr>
          <w:p w14:paraId="3062B9D7" w14:textId="77777777" w:rsidR="009C1E53" w:rsidRPr="0078473C" w:rsidRDefault="009C1E53" w:rsidP="0078473C">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Ａ</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オ</w:t>
            </w:r>
          </w:p>
        </w:tc>
        <w:tc>
          <w:tcPr>
            <w:tcW w:w="1843" w:type="dxa"/>
            <w:tcMar>
              <w:left w:w="57" w:type="dxa"/>
              <w:right w:w="57" w:type="dxa"/>
            </w:tcMar>
          </w:tcPr>
          <w:p w14:paraId="56803483" w14:textId="77777777" w:rsidR="009C1E53" w:rsidRPr="000B37BB" w:rsidRDefault="009C1E53" w:rsidP="008E17B9">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議論の問題点を捉えたり、的確な反論を考えたりする。</w:t>
            </w:r>
          </w:p>
        </w:tc>
        <w:tc>
          <w:tcPr>
            <w:tcW w:w="782" w:type="dxa"/>
          </w:tcPr>
          <w:p w14:paraId="0F6B6367" w14:textId="77777777" w:rsidR="009C1E53" w:rsidRPr="000B37BB" w:rsidRDefault="009C1E53" w:rsidP="00BA54CF">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Mar>
              <w:left w:w="57" w:type="dxa"/>
              <w:right w:w="57" w:type="dxa"/>
            </w:tcMar>
          </w:tcPr>
          <w:p w14:paraId="25D129C8" w14:textId="77777777" w:rsidR="009C1E53" w:rsidRPr="000B37BB" w:rsidRDefault="009C1E53" w:rsidP="008E17B9">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196</w:t>
            </w:r>
            <w:r w:rsidRPr="000B37BB">
              <w:rPr>
                <w:rFonts w:ascii="ＭＳ 明朝" w:hAnsi="ＭＳ 明朝"/>
                <w:color w:val="221E1F"/>
                <w:sz w:val="18"/>
                <w:szCs w:val="18"/>
              </w:rPr>
              <w:t>）を読んで、</w:t>
            </w:r>
            <w:r>
              <w:rPr>
                <w:rFonts w:ascii="ＭＳ 明朝" w:hAnsi="ＭＳ 明朝" w:hint="eastAsia"/>
                <w:color w:val="221E1F"/>
                <w:sz w:val="18"/>
                <w:szCs w:val="18"/>
              </w:rPr>
              <w:t>水かけ論について知り、的確な反論を考える。</w:t>
            </w:r>
          </w:p>
          <w:p w14:paraId="643C9C72" w14:textId="77777777" w:rsidR="009C1E53" w:rsidRPr="00463542" w:rsidRDefault="009C1E53" w:rsidP="008E17B9">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45～</w:t>
            </w:r>
            <w:r>
              <w:rPr>
                <w:rFonts w:ascii="ＭＳ 明朝" w:hAnsi="ＭＳ 明朝"/>
                <w:color w:val="221E1F"/>
                <w:sz w:val="18"/>
                <w:szCs w:val="18"/>
              </w:rPr>
              <w:t>「</w:t>
            </w:r>
            <w:r>
              <w:rPr>
                <w:rFonts w:ascii="ＭＳ 明朝" w:hAnsi="ＭＳ 明朝" w:hint="eastAsia"/>
                <w:color w:val="221E1F"/>
                <w:sz w:val="18"/>
                <w:szCs w:val="18"/>
              </w:rPr>
              <w:t>反論する</w:t>
            </w:r>
            <w:r>
              <w:rPr>
                <w:rFonts w:ascii="ＭＳ 明朝" w:hAnsi="ＭＳ 明朝"/>
                <w:color w:val="221E1F"/>
                <w:sz w:val="18"/>
                <w:szCs w:val="18"/>
              </w:rPr>
              <w:t>」を読んで、</w:t>
            </w:r>
            <w:r>
              <w:rPr>
                <w:rFonts w:ascii="ＭＳ 明朝" w:hAnsi="ＭＳ 明朝" w:hint="eastAsia"/>
                <w:color w:val="221E1F"/>
                <w:sz w:val="18"/>
                <w:szCs w:val="18"/>
              </w:rPr>
              <w:t>独断的に考えを言い合う水かけ論や、的確な反論の仕方、隠れた前提に</w:t>
            </w:r>
            <w:r>
              <w:rPr>
                <w:rFonts w:ascii="ＭＳ 明朝" w:hAnsi="ＭＳ 明朝"/>
                <w:color w:val="221E1F"/>
                <w:sz w:val="18"/>
                <w:szCs w:val="18"/>
              </w:rPr>
              <w:t>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47</w:t>
            </w:r>
            <w:r w:rsidRPr="000B37BB">
              <w:rPr>
                <w:rFonts w:ascii="ＭＳ 明朝" w:hAnsi="ＭＳ 明朝"/>
                <w:color w:val="221E1F"/>
                <w:sz w:val="18"/>
                <w:szCs w:val="18"/>
              </w:rPr>
              <w:t>）に取り組む。</w:t>
            </w:r>
          </w:p>
        </w:tc>
        <w:tc>
          <w:tcPr>
            <w:tcW w:w="2835" w:type="dxa"/>
            <w:tcMar>
              <w:left w:w="57" w:type="dxa"/>
              <w:right w:w="57" w:type="dxa"/>
            </w:tcMar>
          </w:tcPr>
          <w:p w14:paraId="044AA380" w14:textId="77777777" w:rsidR="009C1E53" w:rsidRPr="000B37BB" w:rsidRDefault="009C1E53" w:rsidP="0028188A">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議論の問題点を捉えたり、的確な反論を考えたりしている。〔１～２〕</w:t>
            </w:r>
          </w:p>
        </w:tc>
      </w:tr>
      <w:tr w:rsidR="009C1E53" w:rsidRPr="00F36A7C" w14:paraId="1104BDC0" w14:textId="77777777" w:rsidTr="00600CD7">
        <w:tc>
          <w:tcPr>
            <w:tcW w:w="420" w:type="dxa"/>
            <w:vMerge/>
            <w:tcBorders>
              <w:top w:val="nil"/>
              <w:bottom w:val="nil"/>
            </w:tcBorders>
            <w:tcMar>
              <w:left w:w="57" w:type="dxa"/>
              <w:right w:w="57" w:type="dxa"/>
            </w:tcMar>
          </w:tcPr>
          <w:p w14:paraId="45C7EFE2" w14:textId="77777777" w:rsidR="009C1E53" w:rsidRPr="00F36A7C" w:rsidRDefault="009C1E53" w:rsidP="00203396">
            <w:pPr>
              <w:spacing w:line="300" w:lineRule="exact"/>
              <w:jc w:val="center"/>
              <w:rPr>
                <w:rFonts w:ascii="ＭＳ 明朝" w:hAnsi="ＭＳ 明朝"/>
                <w:sz w:val="18"/>
                <w:szCs w:val="18"/>
              </w:rPr>
            </w:pPr>
          </w:p>
        </w:tc>
        <w:tc>
          <w:tcPr>
            <w:tcW w:w="1134" w:type="dxa"/>
            <w:tcBorders>
              <w:top w:val="nil"/>
              <w:bottom w:val="nil"/>
            </w:tcBorders>
            <w:tcMar>
              <w:left w:w="57" w:type="dxa"/>
              <w:right w:w="57" w:type="dxa"/>
            </w:tcMar>
          </w:tcPr>
          <w:p w14:paraId="224A822D" w14:textId="77777777" w:rsidR="009C1E53" w:rsidRPr="00F36A7C" w:rsidRDefault="009C1E53" w:rsidP="00483D61">
            <w:pPr>
              <w:spacing w:line="300" w:lineRule="exact"/>
              <w:rPr>
                <w:rFonts w:ascii="ＭＳ 明朝" w:hAnsi="ＭＳ 明朝"/>
                <w:sz w:val="18"/>
                <w:szCs w:val="18"/>
              </w:rPr>
            </w:pPr>
            <w:r w:rsidRPr="00F36A7C">
              <w:rPr>
                <w:rFonts w:ascii="ＭＳ 明朝" w:hAnsi="ＭＳ 明朝"/>
                <w:sz w:val="18"/>
                <w:szCs w:val="18"/>
              </w:rPr>
              <w:t>話す・聞く</w:t>
            </w:r>
          </w:p>
          <w:p w14:paraId="1F70C05B" w14:textId="77777777" w:rsidR="009C1E53" w:rsidRPr="00F36A7C" w:rsidRDefault="009C1E53" w:rsidP="00483D61">
            <w:pPr>
              <w:spacing w:line="300" w:lineRule="exact"/>
              <w:rPr>
                <w:rFonts w:ascii="ＭＳ 明朝" w:hAnsi="ＭＳ 明朝" w:cs="Arial"/>
                <w:color w:val="221E1F"/>
                <w:kern w:val="0"/>
                <w:sz w:val="18"/>
                <w:szCs w:val="18"/>
              </w:rPr>
            </w:pPr>
            <w:r>
              <w:rPr>
                <w:rFonts w:ascii="ＭＳ 明朝" w:hAnsi="ＭＳ 明朝"/>
                <w:sz w:val="18"/>
                <w:szCs w:val="18"/>
              </w:rPr>
              <w:t>〈</w:t>
            </w:r>
            <w:r w:rsidRPr="00F36A7C">
              <w:rPr>
                <w:rFonts w:ascii="ＭＳ 明朝" w:hAnsi="ＭＳ 明朝"/>
                <w:sz w:val="18"/>
                <w:szCs w:val="18"/>
              </w:rPr>
              <w:t>話し合う</w:t>
            </w:r>
            <w:r>
              <w:rPr>
                <w:rFonts w:ascii="ＭＳ 明朝" w:hAnsi="ＭＳ 明朝"/>
                <w:sz w:val="18"/>
                <w:szCs w:val="18"/>
              </w:rPr>
              <w:t>〉</w:t>
            </w:r>
          </w:p>
        </w:tc>
        <w:tc>
          <w:tcPr>
            <w:tcW w:w="1417" w:type="dxa"/>
            <w:tcBorders>
              <w:top w:val="nil"/>
              <w:bottom w:val="nil"/>
            </w:tcBorders>
            <w:tcMar>
              <w:left w:w="57" w:type="dxa"/>
              <w:right w:w="57" w:type="dxa"/>
            </w:tcMar>
          </w:tcPr>
          <w:p w14:paraId="43902BE4" w14:textId="77777777" w:rsidR="009C1E53" w:rsidRPr="00F36A7C" w:rsidRDefault="009C1E53" w:rsidP="00483D61">
            <w:pPr>
              <w:spacing w:line="300" w:lineRule="exact"/>
              <w:rPr>
                <w:rFonts w:ascii="ＭＳ 明朝" w:hAnsi="ＭＳ 明朝"/>
                <w:sz w:val="18"/>
                <w:szCs w:val="18"/>
              </w:rPr>
            </w:pPr>
            <w:r w:rsidRPr="00F36A7C">
              <w:rPr>
                <w:rFonts w:ascii="ＭＳ 明朝" w:hAnsi="ＭＳ 明朝"/>
                <w:bCs/>
                <w:sz w:val="18"/>
                <w:szCs w:val="18"/>
              </w:rPr>
              <w:t>話</w:t>
            </w:r>
            <w:r w:rsidRPr="00F36A7C">
              <w:rPr>
                <w:rFonts w:ascii="ＭＳ 明朝" w:hAnsi="ＭＳ 明朝"/>
                <w:sz w:val="18"/>
                <w:szCs w:val="18"/>
              </w:rPr>
              <w:t>し</w:t>
            </w:r>
            <w:r w:rsidRPr="00F36A7C">
              <w:rPr>
                <w:rFonts w:ascii="ＭＳ 明朝" w:hAnsi="ＭＳ 明朝"/>
                <w:bCs/>
                <w:sz w:val="18"/>
                <w:szCs w:val="18"/>
              </w:rPr>
              <w:t>合</w:t>
            </w:r>
            <w:r w:rsidRPr="00F36A7C">
              <w:rPr>
                <w:rFonts w:ascii="ＭＳ 明朝" w:hAnsi="ＭＳ 明朝"/>
                <w:sz w:val="18"/>
                <w:szCs w:val="18"/>
              </w:rPr>
              <w:t>いで</w:t>
            </w:r>
            <w:r>
              <w:rPr>
                <w:rFonts w:ascii="ＭＳ 明朝" w:hAnsi="ＭＳ 明朝" w:hint="eastAsia"/>
                <w:bCs/>
                <w:sz w:val="18"/>
                <w:szCs w:val="18"/>
              </w:rPr>
              <w:t>問題を検討しよう</w:t>
            </w:r>
            <w:r w:rsidRPr="00334BFC">
              <w:rPr>
                <w:rFonts w:ascii="Cambria Math" w:hAnsi="Cambria Math" w:cs="Cambria Math" w:hint="eastAsia"/>
                <w:bCs/>
                <w:w w:val="200"/>
                <w:sz w:val="18"/>
                <w:szCs w:val="18"/>
              </w:rPr>
              <w:t>―</w:t>
            </w:r>
            <w:r>
              <w:rPr>
                <w:rFonts w:ascii="ＭＳ 明朝" w:hAnsi="ＭＳ 明朝" w:hint="eastAsia"/>
                <w:sz w:val="18"/>
                <w:szCs w:val="18"/>
              </w:rPr>
              <w:t>リンクマッ</w:t>
            </w:r>
            <w:r>
              <w:rPr>
                <w:rFonts w:ascii="ＭＳ 明朝" w:hAnsi="ＭＳ 明朝" w:hint="eastAsia"/>
                <w:sz w:val="18"/>
                <w:szCs w:val="18"/>
              </w:rPr>
              <w:lastRenderedPageBreak/>
              <w:t>プによる話し合い</w:t>
            </w:r>
          </w:p>
          <w:p w14:paraId="0CF09296" w14:textId="77777777" w:rsidR="009C1E53" w:rsidRPr="00F36A7C" w:rsidRDefault="009C1E53" w:rsidP="00483D61">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sz w:val="18"/>
                <w:szCs w:val="18"/>
              </w:rPr>
              <w:t>1</w:t>
            </w:r>
            <w:r w:rsidRPr="00F36A7C">
              <w:rPr>
                <w:rFonts w:ascii="ＭＳ 明朝" w:hAnsi="ＭＳ 明朝" w:hint="eastAsia"/>
                <w:sz w:val="18"/>
                <w:szCs w:val="18"/>
              </w:rPr>
              <w:t>9</w:t>
            </w:r>
            <w:r>
              <w:rPr>
                <w:rFonts w:ascii="ＭＳ 明朝" w:hAnsi="ＭＳ 明朝" w:hint="eastAsia"/>
                <w:sz w:val="18"/>
                <w:szCs w:val="18"/>
              </w:rPr>
              <w:t>7</w:t>
            </w:r>
          </w:p>
          <w:p w14:paraId="04344649" w14:textId="77777777" w:rsidR="009C1E53" w:rsidRPr="00F36A7C" w:rsidRDefault="009C1E53" w:rsidP="00483D61">
            <w:pPr>
              <w:spacing w:line="300" w:lineRule="exact"/>
              <w:jc w:val="right"/>
              <w:rPr>
                <w:rFonts w:ascii="ＭＳ 明朝" w:hAnsi="ＭＳ 明朝" w:cs="Arial"/>
                <w:bCs/>
                <w:color w:val="221E1F"/>
                <w:kern w:val="0"/>
                <w:sz w:val="18"/>
                <w:szCs w:val="18"/>
              </w:rPr>
            </w:pPr>
            <w:r w:rsidRPr="00F36A7C">
              <w:rPr>
                <w:rFonts w:ascii="ＭＳ 明朝" w:hAnsi="ＭＳ 明朝"/>
                <w:sz w:val="18"/>
                <w:szCs w:val="18"/>
              </w:rPr>
              <w:t>6時間</w:t>
            </w:r>
          </w:p>
        </w:tc>
        <w:tc>
          <w:tcPr>
            <w:tcW w:w="1417" w:type="dxa"/>
            <w:tcBorders>
              <w:top w:val="nil"/>
              <w:bottom w:val="nil"/>
            </w:tcBorders>
            <w:tcMar>
              <w:left w:w="57" w:type="dxa"/>
              <w:right w:w="57" w:type="dxa"/>
            </w:tcMar>
          </w:tcPr>
          <w:p w14:paraId="6478FE10" w14:textId="77777777" w:rsidR="009C1E53" w:rsidRPr="00F36A7C" w:rsidRDefault="009C1E53" w:rsidP="00483D61">
            <w:pPr>
              <w:spacing w:line="300" w:lineRule="exact"/>
              <w:jc w:val="left"/>
              <w:rPr>
                <w:rFonts w:ascii="ＭＳ 明朝" w:hAnsi="ＭＳ 明朝"/>
                <w:sz w:val="18"/>
                <w:szCs w:val="18"/>
              </w:rPr>
            </w:pPr>
            <w:r w:rsidRPr="00F36A7C">
              <w:rPr>
                <w:rFonts w:ascii="ＭＳ 明朝" w:hAnsi="ＭＳ 明朝"/>
                <w:bCs/>
                <w:sz w:val="18"/>
                <w:szCs w:val="18"/>
                <w:bdr w:val="single" w:sz="4" w:space="0" w:color="auto"/>
              </w:rPr>
              <w:lastRenderedPageBreak/>
              <w:t>指</w:t>
            </w:r>
            <w:r w:rsidRPr="00F36A7C">
              <w:rPr>
                <w:rFonts w:ascii="ＭＳ 明朝" w:hAnsi="ＭＳ 明朝"/>
                <w:sz w:val="18"/>
                <w:szCs w:val="18"/>
              </w:rPr>
              <w:t>Ａ</w:t>
            </w:r>
            <w:r w:rsidRPr="00F36A7C">
              <w:rPr>
                <w:rFonts w:ascii="ＭＳ 明朝" w:hAnsi="ＭＳ 明朝" w:cs="ＭＳ ゴシック"/>
                <w:sz w:val="18"/>
                <w:szCs w:val="18"/>
              </w:rPr>
              <w:t>⑴</w:t>
            </w:r>
            <w:r w:rsidRPr="00F36A7C">
              <w:rPr>
                <w:rFonts w:ascii="ＭＳ 明朝" w:hAnsi="ＭＳ 明朝"/>
                <w:sz w:val="18"/>
                <w:szCs w:val="18"/>
              </w:rPr>
              <w:t>ア</w:t>
            </w:r>
          </w:p>
          <w:p w14:paraId="10B797B6" w14:textId="77777777" w:rsidR="009C1E53" w:rsidRPr="00F36A7C" w:rsidRDefault="009C1E53" w:rsidP="00483D61">
            <w:pPr>
              <w:spacing w:line="300" w:lineRule="exact"/>
              <w:jc w:val="left"/>
              <w:rPr>
                <w:rFonts w:ascii="ＭＳ 明朝" w:hAnsi="ＭＳ 明朝"/>
                <w:sz w:val="18"/>
                <w:szCs w:val="18"/>
              </w:rPr>
            </w:pPr>
          </w:p>
          <w:p w14:paraId="6E43EA2B" w14:textId="77777777" w:rsidR="009C1E53" w:rsidRPr="00F36A7C" w:rsidRDefault="009C1E53" w:rsidP="00483D61">
            <w:pPr>
              <w:spacing w:line="300" w:lineRule="exact"/>
              <w:jc w:val="left"/>
              <w:rPr>
                <w:rFonts w:ascii="ＭＳ 明朝" w:hAnsi="ＭＳ 明朝"/>
                <w:sz w:val="18"/>
                <w:szCs w:val="18"/>
              </w:rPr>
            </w:pPr>
          </w:p>
          <w:p w14:paraId="3E7B77A5" w14:textId="77777777" w:rsidR="009C1E53" w:rsidRPr="00F36A7C" w:rsidRDefault="009C1E53" w:rsidP="00483D61">
            <w:pPr>
              <w:spacing w:line="300" w:lineRule="exact"/>
              <w:jc w:val="left"/>
              <w:rPr>
                <w:rFonts w:ascii="ＭＳ 明朝" w:hAnsi="ＭＳ 明朝"/>
                <w:sz w:val="18"/>
                <w:szCs w:val="18"/>
              </w:rPr>
            </w:pPr>
          </w:p>
          <w:p w14:paraId="21A9D0E1" w14:textId="77777777" w:rsidR="009C1E53" w:rsidRPr="00F36A7C" w:rsidRDefault="009C1E53" w:rsidP="00483D61">
            <w:pPr>
              <w:spacing w:line="300" w:lineRule="exact"/>
              <w:jc w:val="left"/>
              <w:rPr>
                <w:rFonts w:ascii="ＭＳ 明朝" w:hAnsi="ＭＳ 明朝"/>
                <w:sz w:val="18"/>
                <w:szCs w:val="18"/>
              </w:rPr>
            </w:pPr>
          </w:p>
          <w:p w14:paraId="0ABF1CB6" w14:textId="77777777" w:rsidR="009C1E53" w:rsidRPr="00F36A7C" w:rsidRDefault="009C1E53" w:rsidP="00483D61">
            <w:pPr>
              <w:spacing w:line="300" w:lineRule="exact"/>
              <w:jc w:val="left"/>
              <w:rPr>
                <w:rFonts w:ascii="ＭＳ 明朝" w:hAnsi="ＭＳ 明朝"/>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sz w:val="18"/>
                <w:szCs w:val="18"/>
              </w:rPr>
              <w:t>Ａ</w:t>
            </w:r>
            <w:r w:rsidRPr="00F36A7C">
              <w:rPr>
                <w:rFonts w:ascii="ＭＳ 明朝" w:hAnsi="ＭＳ 明朝" w:cs="ＭＳ ゴシック"/>
                <w:sz w:val="18"/>
                <w:szCs w:val="18"/>
              </w:rPr>
              <w:t>⑴</w:t>
            </w:r>
            <w:r w:rsidRPr="00F36A7C">
              <w:rPr>
                <w:rFonts w:ascii="ＭＳ 明朝" w:hAnsi="ＭＳ 明朝"/>
                <w:sz w:val="18"/>
                <w:szCs w:val="18"/>
              </w:rPr>
              <w:t>オ</w:t>
            </w:r>
          </w:p>
          <w:p w14:paraId="60BD24D8" w14:textId="77777777" w:rsidR="009C1E53" w:rsidRPr="00F36A7C" w:rsidRDefault="009C1E53" w:rsidP="00483D61">
            <w:pPr>
              <w:spacing w:line="300" w:lineRule="exact"/>
              <w:jc w:val="left"/>
              <w:rPr>
                <w:rFonts w:ascii="ＭＳ 明朝" w:hAnsi="ＭＳ 明朝"/>
                <w:sz w:val="18"/>
                <w:szCs w:val="18"/>
              </w:rPr>
            </w:pPr>
          </w:p>
          <w:p w14:paraId="533B4B2F" w14:textId="77777777" w:rsidR="009C1E53" w:rsidRDefault="009C1E53" w:rsidP="00483D61">
            <w:pPr>
              <w:spacing w:line="300" w:lineRule="exact"/>
              <w:jc w:val="left"/>
              <w:rPr>
                <w:rFonts w:ascii="ＭＳ 明朝" w:hAnsi="ＭＳ 明朝"/>
                <w:sz w:val="18"/>
                <w:szCs w:val="18"/>
              </w:rPr>
            </w:pPr>
          </w:p>
          <w:p w14:paraId="24C02650" w14:textId="77777777" w:rsidR="009C1E53" w:rsidRPr="00F36A7C" w:rsidRDefault="009C1E53" w:rsidP="00483D61">
            <w:pPr>
              <w:spacing w:line="300" w:lineRule="exact"/>
              <w:jc w:val="lef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7A8A958A" w14:textId="77777777" w:rsidR="009C1E53" w:rsidRPr="00F36A7C" w:rsidRDefault="009C1E53" w:rsidP="00483D61">
            <w:pPr>
              <w:spacing w:line="300" w:lineRule="exact"/>
              <w:jc w:val="left"/>
              <w:rPr>
                <w:rFonts w:ascii="ＭＳ 明朝" w:hAnsi="ＭＳ 明朝" w:cs="Arial"/>
                <w:bCs/>
                <w:color w:val="221E1F"/>
                <w:kern w:val="0"/>
                <w:sz w:val="18"/>
                <w:szCs w:val="18"/>
                <w:bdr w:val="single" w:sz="4" w:space="0" w:color="auto"/>
              </w:rPr>
            </w:pPr>
            <w:r w:rsidRPr="00F36A7C">
              <w:rPr>
                <w:rFonts w:ascii="ＭＳ 明朝" w:hAnsi="ＭＳ 明朝"/>
                <w:bCs/>
                <w:sz w:val="18"/>
                <w:szCs w:val="18"/>
              </w:rPr>
              <w:fldChar w:fldCharType="begin"/>
            </w:r>
            <w:r w:rsidRPr="00F36A7C">
              <w:rPr>
                <w:rFonts w:ascii="ＭＳ 明朝" w:hAnsi="ＭＳ 明朝"/>
                <w:bCs/>
                <w:sz w:val="18"/>
                <w:szCs w:val="18"/>
              </w:rPr>
              <w:instrText xml:space="preserve"> </w:instrText>
            </w:r>
            <w:r w:rsidRPr="00F36A7C">
              <w:rPr>
                <w:rFonts w:ascii="ＭＳ 明朝" w:hAnsi="ＭＳ 明朝" w:hint="eastAsia"/>
                <w:bCs/>
                <w:sz w:val="18"/>
                <w:szCs w:val="18"/>
              </w:rPr>
              <w:instrText>eq \o\ac(</w:instrText>
            </w:r>
            <w:r w:rsidRPr="00F36A7C">
              <w:rPr>
                <w:rFonts w:ascii="ＭＳ 明朝" w:hAnsi="ＭＳ 明朝" w:hint="eastAsia"/>
                <w:bCs/>
                <w:position w:val="-3"/>
                <w:sz w:val="27"/>
                <w:szCs w:val="18"/>
              </w:rPr>
              <w:instrText>○</w:instrText>
            </w:r>
            <w:r w:rsidRPr="00F36A7C">
              <w:rPr>
                <w:rFonts w:ascii="ＭＳ 明朝" w:hAnsi="ＭＳ 明朝" w:hint="eastAsia"/>
                <w:bCs/>
                <w:sz w:val="18"/>
                <w:szCs w:val="18"/>
              </w:rPr>
              <w:instrText>,活)</w:instrText>
            </w:r>
            <w:r w:rsidRPr="00F36A7C">
              <w:rPr>
                <w:rFonts w:ascii="ＭＳ 明朝" w:hAnsi="ＭＳ 明朝"/>
                <w:bCs/>
                <w:sz w:val="18"/>
                <w:szCs w:val="18"/>
              </w:rPr>
              <w:fldChar w:fldCharType="end"/>
            </w:r>
            <w:r w:rsidRPr="00F36A7C">
              <w:rPr>
                <w:rFonts w:ascii="ＭＳ 明朝" w:hAnsi="ＭＳ 明朝"/>
                <w:sz w:val="18"/>
                <w:szCs w:val="18"/>
              </w:rPr>
              <w:t>Ａ</w:t>
            </w:r>
            <w:r w:rsidRPr="00F36A7C">
              <w:rPr>
                <w:rFonts w:ascii="ＭＳ 明朝" w:hAnsi="ＭＳ 明朝" w:cs="ＭＳ ゴシック"/>
                <w:sz w:val="18"/>
                <w:szCs w:val="18"/>
              </w:rPr>
              <w:t>⑵</w:t>
            </w:r>
            <w:r w:rsidRPr="00F36A7C">
              <w:rPr>
                <w:rFonts w:ascii="ＭＳ 明朝" w:hAnsi="ＭＳ 明朝"/>
                <w:sz w:val="18"/>
                <w:szCs w:val="18"/>
              </w:rPr>
              <w:t>イ</w:t>
            </w:r>
          </w:p>
        </w:tc>
        <w:tc>
          <w:tcPr>
            <w:tcW w:w="1843" w:type="dxa"/>
            <w:tcBorders>
              <w:top w:val="nil"/>
              <w:bottom w:val="nil"/>
            </w:tcBorders>
            <w:tcMar>
              <w:left w:w="57" w:type="dxa"/>
              <w:right w:w="57" w:type="dxa"/>
            </w:tcMar>
          </w:tcPr>
          <w:p w14:paraId="3197BE1A"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w:t>
            </w:r>
            <w:r w:rsidRPr="00F36A7C">
              <w:rPr>
                <w:rFonts w:ascii="ＭＳ 明朝" w:hAnsi="ＭＳ 明朝"/>
                <w:sz w:val="18"/>
                <w:szCs w:val="18"/>
              </w:rPr>
              <w:t>さまざまな</w:t>
            </w:r>
            <w:r>
              <w:rPr>
                <w:rFonts w:ascii="ＭＳ 明朝" w:hAnsi="ＭＳ 明朝" w:hint="eastAsia"/>
                <w:sz w:val="18"/>
                <w:szCs w:val="18"/>
              </w:rPr>
              <w:t>メディア</w:t>
            </w:r>
            <w:r w:rsidRPr="00F36A7C">
              <w:rPr>
                <w:rFonts w:ascii="ＭＳ 明朝" w:hAnsi="ＭＳ 明朝"/>
                <w:sz w:val="18"/>
                <w:szCs w:val="18"/>
              </w:rPr>
              <w:t>を使って討論のテーマを決め、</w:t>
            </w:r>
            <w:r>
              <w:rPr>
                <w:rFonts w:ascii="ＭＳ 明朝" w:hAnsi="ＭＳ 明朝" w:hint="eastAsia"/>
                <w:sz w:val="18"/>
                <w:szCs w:val="18"/>
              </w:rPr>
              <w:t>メリ</w:t>
            </w:r>
            <w:r>
              <w:rPr>
                <w:rFonts w:ascii="ＭＳ 明朝" w:hAnsi="ＭＳ 明朝" w:hint="eastAsia"/>
                <w:sz w:val="18"/>
                <w:szCs w:val="18"/>
              </w:rPr>
              <w:lastRenderedPageBreak/>
              <w:t>ットとデメリットを出し合う。</w:t>
            </w:r>
          </w:p>
          <w:p w14:paraId="2564C5BC" w14:textId="77777777" w:rsidR="009C1E53" w:rsidRPr="00F36A7C" w:rsidRDefault="009C1E53" w:rsidP="00483D61">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Pr>
                <w:rFonts w:ascii="ＭＳ 明朝" w:hAnsi="ＭＳ 明朝" w:hint="eastAsia"/>
                <w:sz w:val="18"/>
                <w:szCs w:val="18"/>
              </w:rPr>
              <w:t>テーマについて話し合って検討し、意見をまとめる。</w:t>
            </w:r>
          </w:p>
        </w:tc>
        <w:tc>
          <w:tcPr>
            <w:tcW w:w="782" w:type="dxa"/>
            <w:tcBorders>
              <w:top w:val="nil"/>
              <w:bottom w:val="nil"/>
            </w:tcBorders>
          </w:tcPr>
          <w:p w14:paraId="2602926B" w14:textId="77777777" w:rsidR="009C1E53" w:rsidRPr="00F36A7C" w:rsidRDefault="009C1E53"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lastRenderedPageBreak/>
              <w:t>6</w:t>
            </w:r>
          </w:p>
        </w:tc>
        <w:tc>
          <w:tcPr>
            <w:tcW w:w="5102" w:type="dxa"/>
            <w:tcBorders>
              <w:top w:val="nil"/>
              <w:bottom w:val="nil"/>
            </w:tcBorders>
            <w:tcMar>
              <w:left w:w="57" w:type="dxa"/>
              <w:right w:w="57" w:type="dxa"/>
            </w:tcMar>
          </w:tcPr>
          <w:p w14:paraId="4BB7D389"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１　学習目標（Ｐ1</w:t>
            </w:r>
            <w:r>
              <w:rPr>
                <w:rFonts w:ascii="ＭＳ 明朝" w:hAnsi="ＭＳ 明朝" w:hint="eastAsia"/>
                <w:sz w:val="18"/>
                <w:szCs w:val="18"/>
              </w:rPr>
              <w:t>97</w:t>
            </w:r>
            <w:r w:rsidRPr="00F36A7C">
              <w:rPr>
                <w:rFonts w:ascii="ＭＳ 明朝" w:hAnsi="ＭＳ 明朝" w:hint="eastAsia"/>
                <w:sz w:val="18"/>
                <w:szCs w:val="18"/>
              </w:rPr>
              <w:t>）を確認し、学習の見通しを持つ。</w:t>
            </w:r>
          </w:p>
          <w:p w14:paraId="663AFF3E"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２　手順①～③（Ｐ</w:t>
            </w:r>
            <w:r>
              <w:rPr>
                <w:rFonts w:ascii="ＭＳ 明朝" w:hAnsi="ＭＳ 明朝" w:hint="eastAsia"/>
                <w:sz w:val="18"/>
                <w:szCs w:val="18"/>
              </w:rPr>
              <w:t>198</w:t>
            </w:r>
            <w:r w:rsidRPr="00F36A7C">
              <w:rPr>
                <w:rFonts w:ascii="ＭＳ 明朝" w:hAnsi="ＭＳ 明朝" w:hint="eastAsia"/>
                <w:sz w:val="18"/>
                <w:szCs w:val="18"/>
              </w:rPr>
              <w:t>～</w:t>
            </w:r>
            <w:r>
              <w:rPr>
                <w:rFonts w:ascii="ＭＳ 明朝" w:hAnsi="ＭＳ 明朝" w:hint="eastAsia"/>
                <w:sz w:val="18"/>
                <w:szCs w:val="18"/>
              </w:rPr>
              <w:t>201）に取り組み、テーマを決めてリンクマップによる話し合いを行う</w:t>
            </w:r>
            <w:r w:rsidRPr="00F36A7C">
              <w:rPr>
                <w:rFonts w:ascii="ＭＳ 明朝" w:hAnsi="ＭＳ 明朝" w:hint="eastAsia"/>
                <w:sz w:val="18"/>
                <w:szCs w:val="18"/>
              </w:rPr>
              <w:t>。</w:t>
            </w:r>
          </w:p>
          <w:p w14:paraId="005ECA83" w14:textId="77777777" w:rsidR="009C1E53" w:rsidRPr="00F36A7C" w:rsidRDefault="009C1E53" w:rsidP="00DE2E8E">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 xml:space="preserve">＊「言葉の力　</w:t>
            </w:r>
            <w:r>
              <w:rPr>
                <w:rFonts w:ascii="ＭＳ 明朝" w:hAnsi="ＭＳ 明朝" w:hint="eastAsia"/>
                <w:sz w:val="18"/>
                <w:szCs w:val="18"/>
              </w:rPr>
              <w:t>テーマを決め、メリットとデメリットを出し合う／テーマについて検討する</w:t>
            </w:r>
            <w:r w:rsidRPr="00F36A7C">
              <w:rPr>
                <w:rFonts w:ascii="ＭＳ 明朝" w:hAnsi="ＭＳ 明朝" w:hint="eastAsia"/>
                <w:sz w:val="18"/>
                <w:szCs w:val="18"/>
              </w:rPr>
              <w:t>」（Ｐ</w:t>
            </w:r>
            <w:r>
              <w:rPr>
                <w:rFonts w:ascii="ＭＳ 明朝" w:hAnsi="ＭＳ 明朝" w:hint="eastAsia"/>
                <w:sz w:val="18"/>
                <w:szCs w:val="18"/>
              </w:rPr>
              <w:t>198、200）を読んで、テーマを決めてメリットとデメリットを出し合ったり、テーマについて検討を深めたりする際</w:t>
            </w:r>
            <w:r w:rsidRPr="00F36A7C">
              <w:rPr>
                <w:rFonts w:ascii="ＭＳ 明朝" w:hAnsi="ＭＳ 明朝" w:hint="eastAsia"/>
                <w:sz w:val="18"/>
                <w:szCs w:val="18"/>
              </w:rPr>
              <w:t>のポイントを確かめる。</w:t>
            </w:r>
          </w:p>
          <w:p w14:paraId="4F8BC706" w14:textId="77777777" w:rsidR="009C1E53" w:rsidRPr="000B37BB" w:rsidRDefault="009C1E53" w:rsidP="00593E66">
            <w:pPr>
              <w:spacing w:line="300" w:lineRule="exact"/>
              <w:ind w:left="180" w:hangingChars="100" w:hanging="180"/>
              <w:rPr>
                <w:rFonts w:ascii="ＭＳ 明朝" w:hAnsi="ＭＳ 明朝"/>
                <w:color w:val="221E1F"/>
                <w:kern w:val="0"/>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前の「反論する」（Ｐ196／</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45～）で学んだことを生かして取り組むとよい。</w:t>
            </w:r>
          </w:p>
          <w:p w14:paraId="405F1D4E" w14:textId="77777777" w:rsidR="009C1E53" w:rsidRPr="00F36A7C" w:rsidRDefault="009C1E53" w:rsidP="00483D61">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w:t>
            </w:r>
            <w:r w:rsidRPr="00F36A7C">
              <w:rPr>
                <w:rFonts w:ascii="ＭＳ 明朝" w:hAnsi="ＭＳ 明朝" w:hint="eastAsia"/>
                <w:color w:val="221E1F"/>
                <w:sz w:val="18"/>
                <w:szCs w:val="18"/>
                <w:bdr w:val="single" w:sz="4" w:space="0" w:color="auto"/>
                <w:shd w:val="pct15" w:color="auto" w:fill="FFFFFF"/>
              </w:rPr>
              <w:t>資</w:t>
            </w:r>
            <w:r w:rsidRPr="00F36A7C">
              <w:rPr>
                <w:rFonts w:ascii="ＭＳ 明朝" w:hAnsi="ＭＳ 明朝" w:hint="eastAsia"/>
                <w:color w:val="221E1F"/>
                <w:sz w:val="18"/>
                <w:szCs w:val="18"/>
              </w:rPr>
              <w:t>Ｐ</w:t>
            </w:r>
            <w:r w:rsidRPr="00F36A7C">
              <w:rPr>
                <w:rFonts w:ascii="ＭＳ 明朝" w:hAnsi="ＭＳ 明朝"/>
                <w:color w:val="221E1F"/>
                <w:kern w:val="0"/>
                <w:sz w:val="18"/>
                <w:szCs w:val="18"/>
              </w:rPr>
              <w:t>2</w:t>
            </w:r>
            <w:r>
              <w:rPr>
                <w:rFonts w:ascii="ＭＳ 明朝" w:hAnsi="ＭＳ 明朝" w:hint="eastAsia"/>
                <w:color w:val="221E1F"/>
                <w:kern w:val="0"/>
                <w:sz w:val="18"/>
                <w:szCs w:val="18"/>
              </w:rPr>
              <w:t>98～</w:t>
            </w:r>
            <w:r w:rsidRPr="00F36A7C">
              <w:rPr>
                <w:rFonts w:ascii="ＭＳ 明朝" w:hAnsi="ＭＳ 明朝"/>
                <w:color w:val="221E1F"/>
                <w:kern w:val="0"/>
                <w:sz w:val="18"/>
                <w:szCs w:val="18"/>
              </w:rPr>
              <w:t>「</w:t>
            </w:r>
            <w:r w:rsidRPr="00F36A7C">
              <w:rPr>
                <w:rFonts w:ascii="ＭＳ 明朝" w:hAnsi="ＭＳ 明朝" w:hint="eastAsia"/>
                <w:color w:val="221E1F"/>
                <w:kern w:val="0"/>
                <w:sz w:val="18"/>
                <w:szCs w:val="18"/>
              </w:rPr>
              <w:t>話すこと・書くこと 題材例</w:t>
            </w:r>
            <w:r w:rsidRPr="00F36A7C">
              <w:rPr>
                <w:rFonts w:ascii="ＭＳ 明朝" w:hAnsi="ＭＳ 明朝"/>
                <w:color w:val="221E1F"/>
                <w:kern w:val="0"/>
                <w:sz w:val="18"/>
                <w:szCs w:val="18"/>
              </w:rPr>
              <w:t>」を</w:t>
            </w:r>
            <w:r w:rsidRPr="00F36A7C">
              <w:rPr>
                <w:rFonts w:ascii="ＭＳ 明朝" w:hAnsi="ＭＳ 明朝" w:hint="eastAsia"/>
                <w:color w:val="221E1F"/>
                <w:kern w:val="0"/>
                <w:sz w:val="18"/>
                <w:szCs w:val="18"/>
              </w:rPr>
              <w:t>見て</w:t>
            </w:r>
            <w:r w:rsidRPr="00F36A7C">
              <w:rPr>
                <w:rFonts w:ascii="ＭＳ 明朝" w:hAnsi="ＭＳ 明朝"/>
                <w:color w:val="221E1F"/>
                <w:kern w:val="0"/>
                <w:sz w:val="18"/>
                <w:szCs w:val="18"/>
              </w:rPr>
              <w:t>、</w:t>
            </w:r>
            <w:r w:rsidRPr="00F36A7C">
              <w:rPr>
                <w:rFonts w:ascii="ＭＳ 明朝" w:hAnsi="ＭＳ 明朝" w:hint="eastAsia"/>
                <w:color w:val="221E1F"/>
                <w:kern w:val="0"/>
                <w:sz w:val="18"/>
                <w:szCs w:val="18"/>
              </w:rPr>
              <w:t>テーマ設定の</w:t>
            </w:r>
            <w:r w:rsidRPr="00F36A7C">
              <w:rPr>
                <w:rFonts w:ascii="ＭＳ 明朝" w:hAnsi="ＭＳ 明朝"/>
                <w:color w:val="221E1F"/>
                <w:kern w:val="0"/>
                <w:sz w:val="18"/>
                <w:szCs w:val="18"/>
              </w:rPr>
              <w:t>参考にするのもよい。</w:t>
            </w:r>
          </w:p>
          <w:p w14:paraId="1BF3FF52" w14:textId="77777777" w:rsidR="009C1E53" w:rsidRPr="00593E66" w:rsidRDefault="009C1E53" w:rsidP="00483D61">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F36A7C">
              <w:rPr>
                <w:rFonts w:ascii="ＭＳ 明朝" w:hAnsi="ＭＳ 明朝" w:hint="eastAsia"/>
                <w:sz w:val="18"/>
                <w:szCs w:val="18"/>
              </w:rPr>
              <w:t xml:space="preserve">　「学習を振り返ろう」（Ｐ</w:t>
            </w:r>
            <w:r>
              <w:rPr>
                <w:rFonts w:ascii="ＭＳ 明朝" w:hAnsi="ＭＳ 明朝" w:hint="eastAsia"/>
                <w:sz w:val="18"/>
                <w:szCs w:val="18"/>
              </w:rPr>
              <w:t>201</w:t>
            </w:r>
            <w:r w:rsidRPr="00F36A7C">
              <w:rPr>
                <w:rFonts w:ascii="ＭＳ 明朝" w:hAnsi="ＭＳ 明朝" w:hint="eastAsia"/>
                <w:sz w:val="18"/>
                <w:szCs w:val="18"/>
              </w:rPr>
              <w:t>）を読み、学習を振り返って自己評価をする。</w:t>
            </w:r>
          </w:p>
        </w:tc>
        <w:tc>
          <w:tcPr>
            <w:tcW w:w="2835" w:type="dxa"/>
            <w:tcBorders>
              <w:top w:val="nil"/>
              <w:bottom w:val="nil"/>
            </w:tcBorders>
            <w:tcMar>
              <w:left w:w="57" w:type="dxa"/>
              <w:right w:w="57" w:type="dxa"/>
            </w:tcMar>
          </w:tcPr>
          <w:p w14:paraId="7A96B94A"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lastRenderedPageBreak/>
              <w:t>□</w:t>
            </w:r>
            <w:r>
              <w:rPr>
                <w:rFonts w:ascii="ＭＳ 明朝" w:hAnsi="ＭＳ 明朝" w:hint="eastAsia"/>
                <w:sz w:val="18"/>
                <w:szCs w:val="18"/>
              </w:rPr>
              <w:t>さまざまなメディアを使って討論のテーマを決め、メリットやデメリットを挙げて</w:t>
            </w:r>
            <w:r w:rsidRPr="00F36A7C">
              <w:rPr>
                <w:rFonts w:ascii="ＭＳ 明朝" w:hAnsi="ＭＳ 明朝" w:hint="eastAsia"/>
                <w:sz w:val="18"/>
                <w:szCs w:val="18"/>
              </w:rPr>
              <w:t>いる。</w:t>
            </w:r>
            <w:r>
              <w:rPr>
                <w:rFonts w:ascii="ＭＳ 明朝" w:hAnsi="ＭＳ 明朝" w:hint="eastAsia"/>
                <w:sz w:val="18"/>
                <w:szCs w:val="18"/>
              </w:rPr>
              <w:t>〔２の</w:t>
            </w:r>
            <w:r>
              <w:rPr>
                <w:rFonts w:ascii="ＭＳ 明朝" w:hAnsi="ＭＳ 明朝" w:hint="eastAsia"/>
                <w:sz w:val="18"/>
                <w:szCs w:val="18"/>
              </w:rPr>
              <w:lastRenderedPageBreak/>
              <w:t>①〕</w:t>
            </w:r>
          </w:p>
          <w:p w14:paraId="034F372F"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テーマについて話し合ってリンクマップを完成させ、更に検討して意見をまとめている。〔２の②～③〕</w:t>
            </w:r>
          </w:p>
        </w:tc>
      </w:tr>
      <w:tr w:rsidR="009C1E53" w:rsidRPr="00F36A7C" w14:paraId="05677028" w14:textId="77777777" w:rsidTr="00600CD7">
        <w:tc>
          <w:tcPr>
            <w:tcW w:w="420" w:type="dxa"/>
            <w:vMerge/>
            <w:tcBorders>
              <w:top w:val="nil"/>
              <w:bottom w:val="nil"/>
            </w:tcBorders>
            <w:tcMar>
              <w:left w:w="57" w:type="dxa"/>
              <w:right w:w="57" w:type="dxa"/>
            </w:tcMar>
          </w:tcPr>
          <w:p w14:paraId="7DF020A7" w14:textId="77777777" w:rsidR="009C1E53" w:rsidRPr="00F36A7C" w:rsidRDefault="009C1E53" w:rsidP="008E17B9">
            <w:pPr>
              <w:spacing w:line="300" w:lineRule="exact"/>
              <w:jc w:val="center"/>
              <w:rPr>
                <w:rFonts w:ascii="ＭＳ 明朝" w:hAnsi="ＭＳ 明朝"/>
                <w:sz w:val="18"/>
                <w:szCs w:val="18"/>
              </w:rPr>
            </w:pPr>
          </w:p>
        </w:tc>
        <w:tc>
          <w:tcPr>
            <w:tcW w:w="1134" w:type="dxa"/>
            <w:tcBorders>
              <w:bottom w:val="single" w:sz="4" w:space="0" w:color="auto"/>
            </w:tcBorders>
            <w:tcMar>
              <w:left w:w="57" w:type="dxa"/>
              <w:right w:w="57" w:type="dxa"/>
            </w:tcMar>
          </w:tcPr>
          <w:p w14:paraId="00219677" w14:textId="77777777" w:rsidR="009C1E53" w:rsidRDefault="009C1E53" w:rsidP="008E17B9">
            <w:pPr>
              <w:spacing w:line="300" w:lineRule="exact"/>
              <w:rPr>
                <w:rFonts w:ascii="ＭＳ 明朝" w:hAnsi="ＭＳ 明朝" w:cs="Arial"/>
                <w:color w:val="221E1F"/>
                <w:kern w:val="0"/>
                <w:sz w:val="18"/>
                <w:szCs w:val="18"/>
              </w:rPr>
            </w:pPr>
            <w:r>
              <w:rPr>
                <w:rFonts w:ascii="ＭＳ 明朝" w:hAnsi="ＭＳ 明朝" w:cs="Arial" w:hint="eastAsia"/>
                <w:color w:val="221E1F"/>
                <w:kern w:val="0"/>
                <w:sz w:val="18"/>
                <w:szCs w:val="18"/>
              </w:rPr>
              <w:t>学びの扉</w:t>
            </w:r>
          </w:p>
          <w:p w14:paraId="23960702" w14:textId="77777777" w:rsidR="009C1E53" w:rsidRPr="000B37BB" w:rsidRDefault="009C1E53" w:rsidP="008E17B9">
            <w:pPr>
              <w:spacing w:line="300" w:lineRule="exact"/>
              <w:rPr>
                <w:rFonts w:ascii="ＭＳ 明朝" w:hAnsi="ＭＳ 明朝" w:cs="Arial"/>
                <w:color w:val="221E1F"/>
                <w:sz w:val="18"/>
                <w:szCs w:val="18"/>
              </w:rPr>
            </w:pPr>
            <w:r>
              <w:rPr>
                <w:rFonts w:ascii="ＭＳ 明朝" w:hAnsi="ＭＳ 明朝" w:cs="Arial" w:hint="eastAsia"/>
                <w:color w:val="221E1F"/>
                <w:kern w:val="0"/>
                <w:sz w:val="18"/>
                <w:szCs w:val="18"/>
              </w:rPr>
              <w:t>〈創造的な言葉の力／表現する力〉</w:t>
            </w:r>
          </w:p>
        </w:tc>
        <w:tc>
          <w:tcPr>
            <w:tcW w:w="1417" w:type="dxa"/>
            <w:tcBorders>
              <w:bottom w:val="single" w:sz="4" w:space="0" w:color="auto"/>
            </w:tcBorders>
            <w:tcMar>
              <w:left w:w="57" w:type="dxa"/>
              <w:right w:w="57" w:type="dxa"/>
            </w:tcMar>
          </w:tcPr>
          <w:p w14:paraId="4D979EE9" w14:textId="77777777" w:rsidR="009C1E53" w:rsidRPr="000B37BB" w:rsidRDefault="009C1E53" w:rsidP="008E17B9">
            <w:pPr>
              <w:spacing w:line="300" w:lineRule="exact"/>
              <w:rPr>
                <w:rFonts w:ascii="ＭＳ 明朝" w:hAnsi="ＭＳ 明朝" w:cs="Arial"/>
                <w:bCs/>
                <w:color w:val="221E1F"/>
                <w:kern w:val="0"/>
                <w:sz w:val="18"/>
                <w:szCs w:val="18"/>
              </w:rPr>
            </w:pPr>
            <w:r>
              <w:rPr>
                <w:rFonts w:ascii="ＭＳ 明朝" w:hAnsi="ＭＳ 明朝" w:cs="Arial" w:hint="eastAsia"/>
                <w:bCs/>
                <w:color w:val="221E1F"/>
                <w:kern w:val="0"/>
                <w:sz w:val="18"/>
                <w:szCs w:val="18"/>
              </w:rPr>
              <w:t>想像を誘うように表現する</w:t>
            </w:r>
          </w:p>
          <w:p w14:paraId="4CB827EF" w14:textId="77777777" w:rsidR="009C1E53" w:rsidRPr="000B37BB" w:rsidRDefault="009C1E53" w:rsidP="008E17B9">
            <w:pPr>
              <w:spacing w:line="300" w:lineRule="exact"/>
              <w:jc w:val="right"/>
              <w:rPr>
                <w:rFonts w:ascii="ＭＳ 明朝" w:hAnsi="ＭＳ 明朝" w:cs="Arial"/>
                <w:color w:val="221E1F"/>
                <w:kern w:val="0"/>
                <w:sz w:val="18"/>
                <w:szCs w:val="18"/>
              </w:rPr>
            </w:pPr>
            <w:r w:rsidRPr="000B37BB">
              <w:rPr>
                <w:rFonts w:ascii="ＭＳ 明朝" w:hAnsi="ＭＳ 明朝" w:cs="Arial"/>
                <w:color w:val="221E1F"/>
                <w:kern w:val="0"/>
                <w:sz w:val="18"/>
                <w:szCs w:val="18"/>
              </w:rPr>
              <w:t>Ｐ</w:t>
            </w:r>
            <w:r>
              <w:rPr>
                <w:rFonts w:ascii="ＭＳ 明朝" w:hAnsi="ＭＳ 明朝" w:cs="Arial" w:hint="eastAsia"/>
                <w:color w:val="221E1F"/>
                <w:kern w:val="0"/>
                <w:sz w:val="18"/>
                <w:szCs w:val="18"/>
              </w:rPr>
              <w:t>202</w:t>
            </w:r>
          </w:p>
          <w:p w14:paraId="4FE0ED1D" w14:textId="77777777" w:rsidR="009C1E53" w:rsidRPr="000B37BB" w:rsidRDefault="009C1E53" w:rsidP="008E17B9">
            <w:pPr>
              <w:spacing w:line="300" w:lineRule="exact"/>
              <w:jc w:val="right"/>
              <w:rPr>
                <w:rFonts w:ascii="ＭＳ 明朝" w:hAnsi="ＭＳ 明朝" w:cs="Arial"/>
                <w:color w:val="221E1F"/>
                <w:sz w:val="18"/>
                <w:szCs w:val="18"/>
              </w:rPr>
            </w:pPr>
            <w:r w:rsidRPr="000B37BB">
              <w:rPr>
                <w:rFonts w:ascii="ＭＳ 明朝" w:hAnsi="ＭＳ 明朝" w:cs="Arial"/>
                <w:color w:val="221E1F"/>
                <w:kern w:val="0"/>
                <w:sz w:val="18"/>
                <w:szCs w:val="18"/>
              </w:rPr>
              <w:t>1時間</w:t>
            </w:r>
          </w:p>
        </w:tc>
        <w:tc>
          <w:tcPr>
            <w:tcW w:w="1417" w:type="dxa"/>
            <w:tcBorders>
              <w:bottom w:val="single" w:sz="4" w:space="0" w:color="auto"/>
            </w:tcBorders>
            <w:tcMar>
              <w:left w:w="57" w:type="dxa"/>
              <w:right w:w="57" w:type="dxa"/>
            </w:tcMar>
          </w:tcPr>
          <w:p w14:paraId="02F563F4" w14:textId="77777777" w:rsidR="009C1E53" w:rsidRDefault="009C1E53" w:rsidP="00C1526F">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指</w:t>
            </w:r>
            <w:r>
              <w:rPr>
                <w:rFonts w:ascii="ＭＳ 明朝" w:hAnsi="ＭＳ 明朝" w:cs="Arial" w:hint="eastAsia"/>
                <w:color w:val="221E1F"/>
                <w:sz w:val="18"/>
                <w:szCs w:val="18"/>
              </w:rPr>
              <w:t>Ｂ</w:t>
            </w:r>
            <w:r w:rsidRPr="000B37BB">
              <w:rPr>
                <w:rFonts w:ascii="ＭＳ 明朝" w:hAnsi="ＭＳ 明朝" w:cs="ＭＳ ゴシック" w:hint="eastAsia"/>
                <w:color w:val="221E1F"/>
                <w:sz w:val="18"/>
                <w:szCs w:val="18"/>
              </w:rPr>
              <w:t>⑴</w:t>
            </w:r>
            <w:r>
              <w:rPr>
                <w:rFonts w:ascii="ＭＳ 明朝" w:hAnsi="ＭＳ 明朝" w:cs="Arial" w:hint="eastAsia"/>
                <w:color w:val="221E1F"/>
                <w:sz w:val="18"/>
                <w:szCs w:val="18"/>
              </w:rPr>
              <w:t>ウ</w:t>
            </w:r>
          </w:p>
          <w:p w14:paraId="1B084921" w14:textId="77777777" w:rsidR="009C1E53" w:rsidRDefault="009C1E53" w:rsidP="00C1526F">
            <w:pPr>
              <w:spacing w:line="300" w:lineRule="exact"/>
              <w:rPr>
                <w:rFonts w:ascii="ＭＳ 明朝" w:hAnsi="ＭＳ 明朝" w:cs="Arial"/>
                <w:color w:val="221E1F"/>
                <w:sz w:val="18"/>
                <w:szCs w:val="18"/>
              </w:rPr>
            </w:pPr>
          </w:p>
          <w:p w14:paraId="27EA4764" w14:textId="77777777" w:rsidR="009C1E53" w:rsidRDefault="009C1E53" w:rsidP="00C1526F">
            <w:pPr>
              <w:spacing w:line="300" w:lineRule="exact"/>
              <w:rPr>
                <w:rFonts w:ascii="ＭＳ 明朝" w:hAnsi="ＭＳ 明朝" w:cs="Arial"/>
                <w:color w:val="221E1F"/>
                <w:sz w:val="18"/>
                <w:szCs w:val="18"/>
              </w:rPr>
            </w:pPr>
          </w:p>
          <w:p w14:paraId="61C18DFC" w14:textId="77777777" w:rsidR="009C1E53" w:rsidRPr="000B37BB" w:rsidRDefault="009C1E53" w:rsidP="00C1526F">
            <w:pPr>
              <w:spacing w:line="300" w:lineRule="exact"/>
              <w:rPr>
                <w:rFonts w:ascii="ＭＳ 明朝" w:hAnsi="ＭＳ 明朝" w:cs="Arial"/>
                <w:color w:val="221E1F"/>
                <w:sz w:val="18"/>
                <w:szCs w:val="18"/>
              </w:rPr>
            </w:pP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ウ）</w:t>
            </w:r>
          </w:p>
        </w:tc>
        <w:tc>
          <w:tcPr>
            <w:tcW w:w="1843" w:type="dxa"/>
            <w:tcBorders>
              <w:bottom w:val="single" w:sz="4" w:space="0" w:color="auto"/>
            </w:tcBorders>
            <w:tcMar>
              <w:left w:w="57" w:type="dxa"/>
              <w:right w:w="57" w:type="dxa"/>
            </w:tcMar>
          </w:tcPr>
          <w:p w14:paraId="5970E166" w14:textId="77777777" w:rsidR="009C1E53" w:rsidRDefault="009C1E53" w:rsidP="008E17B9">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描き方を工夫して、想像を誘う表現をする。</w:t>
            </w:r>
          </w:p>
          <w:p w14:paraId="5A83F2A0" w14:textId="77777777" w:rsidR="009C1E53" w:rsidRPr="000B37BB" w:rsidRDefault="009C1E53" w:rsidP="008E17B9">
            <w:pPr>
              <w:spacing w:line="300" w:lineRule="exact"/>
              <w:ind w:left="180" w:hangingChars="100" w:hanging="180"/>
              <w:rPr>
                <w:rFonts w:ascii="ＭＳ 明朝" w:hAnsi="ＭＳ 明朝"/>
                <w:sz w:val="18"/>
                <w:szCs w:val="18"/>
              </w:rPr>
            </w:pPr>
            <w:r>
              <w:rPr>
                <w:rFonts w:ascii="ＭＳ 明朝" w:hAnsi="ＭＳ 明朝" w:hint="eastAsia"/>
                <w:sz w:val="18"/>
                <w:szCs w:val="18"/>
              </w:rPr>
              <w:t>・文の中の語句の配列に注意する。</w:t>
            </w:r>
          </w:p>
        </w:tc>
        <w:tc>
          <w:tcPr>
            <w:tcW w:w="782" w:type="dxa"/>
            <w:tcBorders>
              <w:bottom w:val="single" w:sz="4" w:space="0" w:color="auto"/>
            </w:tcBorders>
          </w:tcPr>
          <w:p w14:paraId="12FFC589" w14:textId="77777777" w:rsidR="009C1E53" w:rsidRPr="000B37BB" w:rsidRDefault="009C1E53" w:rsidP="00BA54CF">
            <w:pPr>
              <w:spacing w:line="300" w:lineRule="exact"/>
              <w:ind w:left="180" w:hangingChars="100" w:hanging="180"/>
              <w:jc w:val="center"/>
              <w:rPr>
                <w:rFonts w:ascii="ＭＳ 明朝" w:hAnsi="ＭＳ 明朝"/>
                <w:color w:val="221E1F"/>
                <w:sz w:val="18"/>
                <w:szCs w:val="18"/>
              </w:rPr>
            </w:pPr>
            <w:r>
              <w:rPr>
                <w:rFonts w:ascii="ＭＳ 明朝" w:hAnsi="ＭＳ 明朝" w:hint="eastAsia"/>
                <w:color w:val="221E1F"/>
                <w:sz w:val="18"/>
                <w:szCs w:val="18"/>
              </w:rPr>
              <w:t>1</w:t>
            </w:r>
          </w:p>
        </w:tc>
        <w:tc>
          <w:tcPr>
            <w:tcW w:w="5102" w:type="dxa"/>
            <w:tcBorders>
              <w:bottom w:val="single" w:sz="4" w:space="0" w:color="auto"/>
            </w:tcBorders>
            <w:tcMar>
              <w:left w:w="57" w:type="dxa"/>
              <w:right w:w="57" w:type="dxa"/>
            </w:tcMar>
          </w:tcPr>
          <w:p w14:paraId="7949D156" w14:textId="77777777" w:rsidR="009C1E53" w:rsidRPr="000B37BB" w:rsidRDefault="009C1E53" w:rsidP="008E17B9">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１　学習材（Ｐ</w:t>
            </w:r>
            <w:r>
              <w:rPr>
                <w:rFonts w:ascii="ＭＳ 明朝" w:hAnsi="ＭＳ 明朝" w:hint="eastAsia"/>
                <w:color w:val="221E1F"/>
                <w:sz w:val="18"/>
                <w:szCs w:val="18"/>
              </w:rPr>
              <w:t>202</w:t>
            </w:r>
            <w:r w:rsidRPr="000B37BB">
              <w:rPr>
                <w:rFonts w:ascii="ＭＳ 明朝" w:hAnsi="ＭＳ 明朝"/>
                <w:color w:val="221E1F"/>
                <w:sz w:val="18"/>
                <w:szCs w:val="18"/>
              </w:rPr>
              <w:t>）を読んで、</w:t>
            </w:r>
            <w:r>
              <w:rPr>
                <w:rFonts w:ascii="ＭＳ 明朝" w:hAnsi="ＭＳ 明朝" w:hint="eastAsia"/>
                <w:color w:val="221E1F"/>
                <w:sz w:val="18"/>
                <w:szCs w:val="18"/>
              </w:rPr>
              <w:t>語句の配列によって想像を誘う効果が生まれることを知り、例文をもとに人物の行動の理由を想像する。</w:t>
            </w:r>
          </w:p>
          <w:p w14:paraId="1FF0D5C4" w14:textId="77777777" w:rsidR="009C1E53" w:rsidRPr="00463542" w:rsidRDefault="009C1E53" w:rsidP="00D2307D">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 xml:space="preserve">２　</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51～</w:t>
            </w:r>
            <w:r>
              <w:rPr>
                <w:rFonts w:ascii="ＭＳ 明朝" w:hAnsi="ＭＳ 明朝"/>
                <w:color w:val="221E1F"/>
                <w:sz w:val="18"/>
                <w:szCs w:val="18"/>
              </w:rPr>
              <w:t>「</w:t>
            </w:r>
            <w:r>
              <w:rPr>
                <w:rFonts w:ascii="ＭＳ 明朝" w:hAnsi="ＭＳ 明朝" w:hint="eastAsia"/>
                <w:color w:val="221E1F"/>
                <w:sz w:val="18"/>
                <w:szCs w:val="18"/>
              </w:rPr>
              <w:t>想像を誘うように表現する</w:t>
            </w:r>
            <w:r>
              <w:rPr>
                <w:rFonts w:ascii="ＭＳ 明朝" w:hAnsi="ＭＳ 明朝"/>
                <w:color w:val="221E1F"/>
                <w:sz w:val="18"/>
                <w:szCs w:val="18"/>
              </w:rPr>
              <w:t>」を読んで、</w:t>
            </w:r>
            <w:r>
              <w:rPr>
                <w:rFonts w:ascii="ＭＳ 明朝" w:hAnsi="ＭＳ 明朝" w:hint="eastAsia"/>
                <w:color w:val="221E1F"/>
                <w:sz w:val="18"/>
                <w:szCs w:val="18"/>
              </w:rPr>
              <w:t>情報を伏せ、状況を徐々に描き出すことによって想像を誘うことに</w:t>
            </w:r>
            <w:r>
              <w:rPr>
                <w:rFonts w:ascii="ＭＳ 明朝" w:hAnsi="ＭＳ 明朝"/>
                <w:color w:val="221E1F"/>
                <w:sz w:val="18"/>
                <w:szCs w:val="18"/>
              </w:rPr>
              <w:t>ついて理解を深める。また、「練習</w:t>
            </w:r>
            <w:r>
              <w:rPr>
                <w:rFonts w:ascii="ＭＳ 明朝" w:hAnsi="ＭＳ 明朝" w:hint="eastAsia"/>
                <w:color w:val="221E1F"/>
                <w:sz w:val="18"/>
                <w:szCs w:val="18"/>
              </w:rPr>
              <w:t>しよう</w:t>
            </w:r>
            <w:r>
              <w:rPr>
                <w:rFonts w:ascii="ＭＳ 明朝" w:hAnsi="ＭＳ 明朝"/>
                <w:color w:val="221E1F"/>
                <w:sz w:val="18"/>
                <w:szCs w:val="18"/>
              </w:rPr>
              <w:t>」</w:t>
            </w:r>
            <w:r w:rsidRPr="000B37BB">
              <w:rPr>
                <w:rFonts w:ascii="ＭＳ 明朝" w:hAnsi="ＭＳ 明朝"/>
                <w:color w:val="221E1F"/>
                <w:sz w:val="18"/>
                <w:szCs w:val="18"/>
              </w:rPr>
              <w:t>（Ｐ2</w:t>
            </w:r>
            <w:r>
              <w:rPr>
                <w:rFonts w:ascii="ＭＳ 明朝" w:hAnsi="ＭＳ 明朝" w:hint="eastAsia"/>
                <w:color w:val="221E1F"/>
                <w:sz w:val="18"/>
                <w:szCs w:val="18"/>
              </w:rPr>
              <w:t>53</w:t>
            </w:r>
            <w:r w:rsidRPr="000B37BB">
              <w:rPr>
                <w:rFonts w:ascii="ＭＳ 明朝" w:hAnsi="ＭＳ 明朝"/>
                <w:color w:val="221E1F"/>
                <w:sz w:val="18"/>
                <w:szCs w:val="18"/>
              </w:rPr>
              <w:t>）に取り組む。</w:t>
            </w:r>
          </w:p>
        </w:tc>
        <w:tc>
          <w:tcPr>
            <w:tcW w:w="2835" w:type="dxa"/>
            <w:tcBorders>
              <w:bottom w:val="single" w:sz="4" w:space="0" w:color="auto"/>
            </w:tcBorders>
            <w:tcMar>
              <w:left w:w="57" w:type="dxa"/>
              <w:right w:w="57" w:type="dxa"/>
            </w:tcMar>
          </w:tcPr>
          <w:p w14:paraId="75458E0D" w14:textId="77777777" w:rsidR="009C1E53" w:rsidRDefault="009C1E53" w:rsidP="008E17B9">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語句の配列を変えたり描写を取り入れたりして、想像を誘う表現をしている。〔２〕</w:t>
            </w:r>
          </w:p>
          <w:p w14:paraId="08677E5D" w14:textId="77777777" w:rsidR="009C1E53" w:rsidRPr="000B37BB" w:rsidRDefault="009C1E53" w:rsidP="008E17B9">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語句の配列によって想像を誘う効果が生まれることを捉えている。〔１～２〕</w:t>
            </w:r>
          </w:p>
        </w:tc>
      </w:tr>
      <w:tr w:rsidR="009C1E53" w:rsidRPr="00F36A7C" w14:paraId="296C0848" w14:textId="77777777" w:rsidTr="00600CD7">
        <w:trPr>
          <w:trHeight w:val="283"/>
        </w:trPr>
        <w:tc>
          <w:tcPr>
            <w:tcW w:w="420" w:type="dxa"/>
            <w:vMerge/>
            <w:tcBorders>
              <w:top w:val="nil"/>
              <w:bottom w:val="nil"/>
            </w:tcBorders>
            <w:tcMar>
              <w:left w:w="57" w:type="dxa"/>
              <w:right w:w="57" w:type="dxa"/>
            </w:tcMar>
          </w:tcPr>
          <w:p w14:paraId="6C46751C" w14:textId="77777777" w:rsidR="009C1E53" w:rsidRPr="00F36A7C" w:rsidRDefault="009C1E53" w:rsidP="00203396">
            <w:pPr>
              <w:spacing w:line="300" w:lineRule="exact"/>
              <w:jc w:val="center"/>
              <w:rPr>
                <w:rFonts w:ascii="ＭＳ 明朝" w:hAnsi="ＭＳ 明朝"/>
                <w:sz w:val="18"/>
                <w:szCs w:val="18"/>
              </w:rPr>
            </w:pPr>
          </w:p>
        </w:tc>
        <w:tc>
          <w:tcPr>
            <w:tcW w:w="1134" w:type="dxa"/>
            <w:vMerge w:val="restart"/>
            <w:tcBorders>
              <w:bottom w:val="nil"/>
            </w:tcBorders>
            <w:tcMar>
              <w:left w:w="57" w:type="dxa"/>
              <w:right w:w="57" w:type="dxa"/>
            </w:tcMar>
          </w:tcPr>
          <w:p w14:paraId="6607B76B" w14:textId="77777777" w:rsidR="009C1E53" w:rsidRPr="00F36A7C" w:rsidRDefault="009C1E53" w:rsidP="00483D61">
            <w:pPr>
              <w:spacing w:line="300" w:lineRule="exact"/>
              <w:rPr>
                <w:rFonts w:ascii="ＭＳ 明朝" w:hAnsi="ＭＳ 明朝"/>
                <w:sz w:val="18"/>
                <w:szCs w:val="18"/>
              </w:rPr>
            </w:pPr>
            <w:r w:rsidRPr="00F36A7C">
              <w:rPr>
                <w:rFonts w:ascii="ＭＳ 明朝" w:hAnsi="ＭＳ 明朝"/>
                <w:sz w:val="18"/>
                <w:szCs w:val="18"/>
              </w:rPr>
              <w:t>書く</w:t>
            </w:r>
          </w:p>
          <w:p w14:paraId="511474A3" w14:textId="77777777" w:rsidR="009C1E53" w:rsidRPr="00F36A7C" w:rsidRDefault="009C1E53" w:rsidP="00483D61">
            <w:pPr>
              <w:spacing w:line="300" w:lineRule="exact"/>
              <w:rPr>
                <w:rFonts w:ascii="ＭＳ 明朝" w:hAnsi="ＭＳ 明朝" w:cs="Arial"/>
                <w:color w:val="221E1F"/>
                <w:kern w:val="0"/>
                <w:sz w:val="18"/>
                <w:szCs w:val="18"/>
              </w:rPr>
            </w:pPr>
            <w:r>
              <w:rPr>
                <w:rFonts w:ascii="ＭＳ 明朝" w:hAnsi="ＭＳ 明朝"/>
                <w:sz w:val="18"/>
                <w:szCs w:val="18"/>
              </w:rPr>
              <w:t>〈</w:t>
            </w:r>
            <w:r w:rsidRPr="00F36A7C">
              <w:rPr>
                <w:rFonts w:ascii="ＭＳ 明朝" w:hAnsi="ＭＳ 明朝"/>
                <w:sz w:val="18"/>
                <w:szCs w:val="18"/>
              </w:rPr>
              <w:t>感性・創造</w:t>
            </w:r>
            <w:r>
              <w:rPr>
                <w:rFonts w:ascii="ＭＳ 明朝" w:hAnsi="ＭＳ 明朝"/>
                <w:sz w:val="18"/>
                <w:szCs w:val="18"/>
              </w:rPr>
              <w:t>〉</w:t>
            </w:r>
          </w:p>
        </w:tc>
        <w:tc>
          <w:tcPr>
            <w:tcW w:w="1417" w:type="dxa"/>
            <w:vMerge w:val="restart"/>
            <w:tcBorders>
              <w:bottom w:val="nil"/>
            </w:tcBorders>
            <w:tcMar>
              <w:left w:w="57" w:type="dxa"/>
              <w:right w:w="57" w:type="dxa"/>
            </w:tcMar>
          </w:tcPr>
          <w:p w14:paraId="18CB7938" w14:textId="77777777" w:rsidR="009C1E53" w:rsidRPr="00F36A7C" w:rsidRDefault="009C1E53" w:rsidP="00483D61">
            <w:pPr>
              <w:spacing w:line="300" w:lineRule="exact"/>
              <w:rPr>
                <w:rFonts w:ascii="ＭＳ 明朝" w:hAnsi="ＭＳ 明朝"/>
                <w:bCs/>
                <w:sz w:val="18"/>
                <w:szCs w:val="18"/>
              </w:rPr>
            </w:pPr>
            <w:r w:rsidRPr="00F36A7C">
              <w:rPr>
                <w:rFonts w:ascii="ＭＳ 明朝" w:hAnsi="ＭＳ 明朝"/>
                <w:sz w:val="18"/>
                <w:szCs w:val="18"/>
              </w:rPr>
              <w:t>いきいきと</w:t>
            </w:r>
            <w:r w:rsidRPr="00F36A7C">
              <w:rPr>
                <w:rFonts w:ascii="ＭＳ 明朝" w:hAnsi="ＭＳ 明朝"/>
                <w:bCs/>
                <w:sz w:val="18"/>
                <w:szCs w:val="18"/>
              </w:rPr>
              <w:t>描</w:t>
            </w:r>
            <w:r w:rsidRPr="00F36A7C">
              <w:rPr>
                <w:rFonts w:ascii="ＭＳ 明朝" w:hAnsi="ＭＳ 明朝"/>
                <w:sz w:val="18"/>
                <w:szCs w:val="18"/>
              </w:rPr>
              <w:t>き</w:t>
            </w:r>
            <w:r w:rsidRPr="00F36A7C">
              <w:rPr>
                <w:rFonts w:ascii="ＭＳ 明朝" w:hAnsi="ＭＳ 明朝"/>
                <w:bCs/>
                <w:sz w:val="18"/>
                <w:szCs w:val="18"/>
              </w:rPr>
              <w:t>出</w:t>
            </w:r>
            <w:r w:rsidRPr="00F36A7C">
              <w:rPr>
                <w:rFonts w:ascii="ＭＳ 明朝" w:hAnsi="ＭＳ 明朝"/>
                <w:sz w:val="18"/>
                <w:szCs w:val="18"/>
              </w:rPr>
              <w:t>そう</w:t>
            </w:r>
            <w:r w:rsidRPr="00334BFC">
              <w:rPr>
                <w:rFonts w:ascii="Cambria Math" w:hAnsi="Cambria Math" w:cs="Cambria Math" w:hint="eastAsia"/>
                <w:bCs/>
                <w:w w:val="200"/>
                <w:sz w:val="18"/>
                <w:szCs w:val="18"/>
              </w:rPr>
              <w:t>―</w:t>
            </w:r>
            <w:r>
              <w:rPr>
                <w:rFonts w:ascii="ＭＳ 明朝" w:hAnsi="ＭＳ 明朝" w:hint="eastAsia"/>
                <w:bCs/>
                <w:sz w:val="18"/>
                <w:szCs w:val="18"/>
              </w:rPr>
              <w:t>短歌</w:t>
            </w:r>
            <w:r w:rsidRPr="00F36A7C">
              <w:rPr>
                <w:rFonts w:ascii="ＭＳ 明朝" w:hAnsi="ＭＳ 明朝"/>
                <w:sz w:val="18"/>
                <w:szCs w:val="18"/>
              </w:rPr>
              <w:t>から</w:t>
            </w:r>
            <w:r w:rsidRPr="00F36A7C">
              <w:rPr>
                <w:rFonts w:ascii="ＭＳ 明朝" w:hAnsi="ＭＳ 明朝"/>
                <w:bCs/>
                <w:sz w:val="18"/>
                <w:szCs w:val="18"/>
              </w:rPr>
              <w:t>始</w:t>
            </w:r>
            <w:r w:rsidRPr="00F36A7C">
              <w:rPr>
                <w:rFonts w:ascii="ＭＳ 明朝" w:hAnsi="ＭＳ 明朝"/>
                <w:sz w:val="18"/>
                <w:szCs w:val="18"/>
              </w:rPr>
              <w:t>まる</w:t>
            </w:r>
            <w:r w:rsidRPr="00F36A7C">
              <w:rPr>
                <w:rFonts w:ascii="ＭＳ 明朝" w:hAnsi="ＭＳ 明朝"/>
                <w:bCs/>
                <w:sz w:val="18"/>
                <w:szCs w:val="18"/>
              </w:rPr>
              <w:t>物語</w:t>
            </w:r>
          </w:p>
          <w:p w14:paraId="50F61151" w14:textId="77777777" w:rsidR="009C1E53" w:rsidRPr="00F36A7C" w:rsidRDefault="009C1E53" w:rsidP="00483D61">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hint="eastAsia"/>
                <w:sz w:val="18"/>
                <w:szCs w:val="18"/>
              </w:rPr>
              <w:t>203</w:t>
            </w:r>
          </w:p>
          <w:p w14:paraId="0B031E34" w14:textId="77777777" w:rsidR="009C1E53" w:rsidRPr="00F36A7C" w:rsidRDefault="009C1E53" w:rsidP="00483D61">
            <w:pPr>
              <w:spacing w:line="300" w:lineRule="exact"/>
              <w:jc w:val="right"/>
              <w:rPr>
                <w:rFonts w:ascii="ＭＳ 明朝" w:hAnsi="ＭＳ 明朝" w:cs="Arial"/>
                <w:bCs/>
                <w:color w:val="221E1F"/>
                <w:kern w:val="0"/>
                <w:sz w:val="18"/>
                <w:szCs w:val="18"/>
              </w:rPr>
            </w:pPr>
            <w:r>
              <w:rPr>
                <w:rFonts w:ascii="ＭＳ 明朝" w:hAnsi="ＭＳ 明朝" w:hint="eastAsia"/>
                <w:sz w:val="18"/>
                <w:szCs w:val="18"/>
              </w:rPr>
              <w:t>6</w:t>
            </w:r>
            <w:r w:rsidRPr="00F36A7C">
              <w:rPr>
                <w:rFonts w:ascii="ＭＳ 明朝" w:hAnsi="ＭＳ 明朝"/>
                <w:sz w:val="18"/>
                <w:szCs w:val="18"/>
              </w:rPr>
              <w:t>時間</w:t>
            </w:r>
          </w:p>
        </w:tc>
        <w:tc>
          <w:tcPr>
            <w:tcW w:w="1417" w:type="dxa"/>
            <w:vMerge w:val="restart"/>
            <w:tcBorders>
              <w:bottom w:val="nil"/>
            </w:tcBorders>
            <w:tcMar>
              <w:left w:w="57" w:type="dxa"/>
              <w:right w:w="57" w:type="dxa"/>
            </w:tcMar>
          </w:tcPr>
          <w:p w14:paraId="11AA7933" w14:textId="77777777" w:rsidR="009C1E53" w:rsidRPr="00F36A7C" w:rsidRDefault="009C1E53" w:rsidP="00483D61">
            <w:pPr>
              <w:spacing w:line="300" w:lineRule="exact"/>
              <w:jc w:val="left"/>
              <w:rPr>
                <w:rFonts w:ascii="ＭＳ 明朝" w:hAnsi="ＭＳ 明朝"/>
                <w:sz w:val="18"/>
                <w:szCs w:val="18"/>
              </w:rPr>
            </w:pPr>
            <w:r w:rsidRPr="00F36A7C">
              <w:rPr>
                <w:rFonts w:ascii="ＭＳ 明朝" w:hAnsi="ＭＳ 明朝"/>
                <w:bCs/>
                <w:sz w:val="18"/>
                <w:szCs w:val="18"/>
                <w:bdr w:val="single" w:sz="4" w:space="0" w:color="auto"/>
              </w:rPr>
              <w:t>指</w:t>
            </w:r>
            <w:r w:rsidRPr="00F36A7C">
              <w:rPr>
                <w:rFonts w:ascii="ＭＳ 明朝" w:hAnsi="ＭＳ 明朝"/>
                <w:sz w:val="18"/>
                <w:szCs w:val="18"/>
              </w:rPr>
              <w:t>Ｂ</w:t>
            </w:r>
            <w:r w:rsidRPr="00F36A7C">
              <w:rPr>
                <w:rFonts w:ascii="ＭＳ 明朝" w:hAnsi="ＭＳ 明朝" w:cs="ＭＳ ゴシック"/>
                <w:sz w:val="18"/>
                <w:szCs w:val="18"/>
              </w:rPr>
              <w:t>⑴</w:t>
            </w:r>
            <w:r w:rsidRPr="00F36A7C">
              <w:rPr>
                <w:rFonts w:ascii="ＭＳ 明朝" w:hAnsi="ＭＳ 明朝"/>
                <w:sz w:val="18"/>
                <w:szCs w:val="18"/>
              </w:rPr>
              <w:t>ウ</w:t>
            </w:r>
          </w:p>
          <w:p w14:paraId="53F857DE" w14:textId="77777777" w:rsidR="009C1E53" w:rsidRPr="00F36A7C" w:rsidRDefault="009C1E53" w:rsidP="00483D61">
            <w:pPr>
              <w:spacing w:line="300" w:lineRule="exact"/>
              <w:jc w:val="left"/>
              <w:rPr>
                <w:rFonts w:ascii="ＭＳ 明朝" w:hAnsi="ＭＳ 明朝"/>
                <w:sz w:val="18"/>
                <w:szCs w:val="18"/>
              </w:rPr>
            </w:pPr>
          </w:p>
          <w:p w14:paraId="794FBE48" w14:textId="77777777" w:rsidR="009C1E53" w:rsidRPr="00F36A7C" w:rsidRDefault="009C1E53" w:rsidP="00483D61">
            <w:pPr>
              <w:spacing w:line="300" w:lineRule="exact"/>
              <w:jc w:val="left"/>
              <w:rPr>
                <w:rFonts w:ascii="ＭＳ 明朝" w:hAnsi="ＭＳ 明朝"/>
                <w:sz w:val="18"/>
                <w:szCs w:val="18"/>
              </w:rPr>
            </w:pPr>
          </w:p>
          <w:p w14:paraId="0343B9CF" w14:textId="77777777" w:rsidR="009C1E53" w:rsidRPr="00F36A7C" w:rsidRDefault="009C1E53" w:rsidP="00483D61">
            <w:pPr>
              <w:spacing w:line="300" w:lineRule="exact"/>
              <w:jc w:val="left"/>
              <w:rPr>
                <w:rFonts w:ascii="ＭＳ 明朝" w:hAnsi="ＭＳ 明朝"/>
                <w:sz w:val="18"/>
                <w:szCs w:val="18"/>
              </w:rPr>
            </w:pPr>
          </w:p>
          <w:p w14:paraId="583BF22B" w14:textId="77777777" w:rsidR="009C1E53" w:rsidRPr="00F36A7C" w:rsidRDefault="009C1E53" w:rsidP="00483D61">
            <w:pPr>
              <w:spacing w:line="300" w:lineRule="exact"/>
              <w:jc w:val="left"/>
              <w:rPr>
                <w:rFonts w:ascii="ＭＳ 明朝" w:hAnsi="ＭＳ 明朝"/>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sz w:val="18"/>
                <w:szCs w:val="18"/>
              </w:rPr>
              <w:t>Ｂ</w:t>
            </w:r>
            <w:r w:rsidRPr="00F36A7C">
              <w:rPr>
                <w:rFonts w:ascii="ＭＳ 明朝" w:hAnsi="ＭＳ 明朝" w:cs="ＭＳ ゴシック"/>
                <w:sz w:val="18"/>
                <w:szCs w:val="18"/>
              </w:rPr>
              <w:t>⑴</w:t>
            </w:r>
            <w:r w:rsidRPr="00F36A7C">
              <w:rPr>
                <w:rFonts w:ascii="ＭＳ 明朝" w:hAnsi="ＭＳ 明朝"/>
                <w:sz w:val="18"/>
                <w:szCs w:val="18"/>
              </w:rPr>
              <w:t>オ</w:t>
            </w:r>
          </w:p>
          <w:p w14:paraId="0EC64FC4" w14:textId="77777777" w:rsidR="009C1E53" w:rsidRPr="00F36A7C" w:rsidRDefault="009C1E53" w:rsidP="00483D61">
            <w:pPr>
              <w:spacing w:line="300" w:lineRule="exact"/>
              <w:jc w:val="left"/>
              <w:rPr>
                <w:rFonts w:ascii="ＭＳ 明朝" w:hAnsi="ＭＳ 明朝"/>
                <w:sz w:val="18"/>
                <w:szCs w:val="18"/>
              </w:rPr>
            </w:pPr>
          </w:p>
          <w:p w14:paraId="68EECB25" w14:textId="77777777" w:rsidR="009C1E53" w:rsidRPr="00F36A7C" w:rsidRDefault="009C1E53" w:rsidP="00483D61">
            <w:pPr>
              <w:spacing w:line="300" w:lineRule="exact"/>
              <w:jc w:val="left"/>
              <w:rPr>
                <w:rFonts w:ascii="ＭＳ 明朝" w:hAnsi="ＭＳ 明朝"/>
                <w:sz w:val="18"/>
                <w:szCs w:val="18"/>
              </w:rPr>
            </w:pPr>
          </w:p>
          <w:p w14:paraId="2BF44C72" w14:textId="77777777" w:rsidR="009C1E53" w:rsidRPr="00F36A7C" w:rsidRDefault="009C1E53" w:rsidP="00483D61">
            <w:pPr>
              <w:spacing w:line="300" w:lineRule="exact"/>
              <w:jc w:val="left"/>
              <w:rPr>
                <w:rFonts w:ascii="ＭＳ 明朝" w:hAnsi="ＭＳ 明朝"/>
                <w:sz w:val="18"/>
                <w:szCs w:val="18"/>
              </w:rPr>
            </w:pPr>
          </w:p>
          <w:p w14:paraId="56256A82" w14:textId="77777777" w:rsidR="009C1E53" w:rsidRPr="00F36A7C" w:rsidRDefault="009C1E53" w:rsidP="00483D61">
            <w:pPr>
              <w:spacing w:line="300" w:lineRule="exact"/>
              <w:jc w:val="left"/>
              <w:rPr>
                <w:rFonts w:ascii="ＭＳ 明朝" w:hAnsi="ＭＳ 明朝"/>
                <w:sz w:val="18"/>
                <w:szCs w:val="18"/>
              </w:rPr>
            </w:pPr>
          </w:p>
          <w:p w14:paraId="7473E6CC" w14:textId="77777777" w:rsidR="009C1E53" w:rsidRDefault="009C1E53" w:rsidP="00483D61">
            <w:pPr>
              <w:spacing w:line="300" w:lineRule="exact"/>
              <w:jc w:val="left"/>
              <w:rPr>
                <w:rFonts w:ascii="ＭＳ 明朝" w:hAnsi="ＭＳ 明朝" w:cs="Arial"/>
                <w:color w:val="221E1F"/>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ウ</w:t>
            </w:r>
            <w:r w:rsidRPr="00D1186F">
              <w:rPr>
                <w:rFonts w:ascii="ＭＳ 明朝" w:hAnsi="ＭＳ 明朝" w:cs="Arial" w:hint="eastAsia"/>
                <w:color w:val="221E1F"/>
                <w:sz w:val="18"/>
                <w:szCs w:val="18"/>
              </w:rPr>
              <w:t>）〕</w:t>
            </w:r>
          </w:p>
          <w:p w14:paraId="1D6A1DB1" w14:textId="77777777" w:rsidR="009C1E53" w:rsidRPr="00F36A7C" w:rsidRDefault="009C1E53" w:rsidP="00483D61">
            <w:pPr>
              <w:spacing w:line="300" w:lineRule="exact"/>
              <w:jc w:val="left"/>
              <w:rPr>
                <w:rFonts w:ascii="ＭＳ 明朝" w:hAnsi="ＭＳ 明朝" w:cs="Arial"/>
                <w:bCs/>
                <w:color w:val="221E1F"/>
                <w:kern w:val="0"/>
                <w:sz w:val="18"/>
                <w:szCs w:val="18"/>
                <w:bdr w:val="single" w:sz="4" w:space="0" w:color="auto"/>
              </w:rPr>
            </w:pPr>
            <w:r w:rsidRPr="00F36A7C">
              <w:rPr>
                <w:rFonts w:ascii="ＭＳ 明朝" w:hAnsi="ＭＳ 明朝"/>
                <w:bCs/>
                <w:sz w:val="18"/>
                <w:szCs w:val="18"/>
              </w:rPr>
              <w:fldChar w:fldCharType="begin"/>
            </w:r>
            <w:r w:rsidRPr="00F36A7C">
              <w:rPr>
                <w:rFonts w:ascii="ＭＳ 明朝" w:hAnsi="ＭＳ 明朝"/>
                <w:bCs/>
                <w:sz w:val="18"/>
                <w:szCs w:val="18"/>
              </w:rPr>
              <w:instrText xml:space="preserve"> </w:instrText>
            </w:r>
            <w:r w:rsidRPr="00F36A7C">
              <w:rPr>
                <w:rFonts w:ascii="ＭＳ 明朝" w:hAnsi="ＭＳ 明朝" w:hint="eastAsia"/>
                <w:bCs/>
                <w:sz w:val="18"/>
                <w:szCs w:val="18"/>
              </w:rPr>
              <w:instrText>eq \o\ac(</w:instrText>
            </w:r>
            <w:r w:rsidRPr="00F36A7C">
              <w:rPr>
                <w:rFonts w:ascii="ＭＳ 明朝" w:hAnsi="ＭＳ 明朝" w:hint="eastAsia"/>
                <w:bCs/>
                <w:position w:val="-3"/>
                <w:sz w:val="27"/>
                <w:szCs w:val="18"/>
              </w:rPr>
              <w:instrText>○</w:instrText>
            </w:r>
            <w:r w:rsidRPr="00F36A7C">
              <w:rPr>
                <w:rFonts w:ascii="ＭＳ 明朝" w:hAnsi="ＭＳ 明朝" w:hint="eastAsia"/>
                <w:bCs/>
                <w:sz w:val="18"/>
                <w:szCs w:val="18"/>
              </w:rPr>
              <w:instrText>,活)</w:instrText>
            </w:r>
            <w:r w:rsidRPr="00F36A7C">
              <w:rPr>
                <w:rFonts w:ascii="ＭＳ 明朝" w:hAnsi="ＭＳ 明朝"/>
                <w:bCs/>
                <w:sz w:val="18"/>
                <w:szCs w:val="18"/>
              </w:rPr>
              <w:fldChar w:fldCharType="end"/>
            </w:r>
            <w:r w:rsidRPr="00F36A7C">
              <w:rPr>
                <w:rFonts w:ascii="ＭＳ 明朝" w:hAnsi="ＭＳ 明朝"/>
                <w:sz w:val="18"/>
                <w:szCs w:val="18"/>
              </w:rPr>
              <w:t>Ｂ</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vMerge w:val="restart"/>
            <w:tcBorders>
              <w:bottom w:val="nil"/>
            </w:tcBorders>
            <w:tcMar>
              <w:left w:w="57" w:type="dxa"/>
              <w:right w:w="57" w:type="dxa"/>
            </w:tcMar>
          </w:tcPr>
          <w:p w14:paraId="0B01D344"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Pr>
                <w:rFonts w:ascii="ＭＳ 明朝" w:hAnsi="ＭＳ 明朝" w:hint="eastAsia"/>
                <w:sz w:val="18"/>
                <w:szCs w:val="18"/>
              </w:rPr>
              <w:t>情景</w:t>
            </w:r>
            <w:r w:rsidRPr="00F36A7C">
              <w:rPr>
                <w:rFonts w:ascii="ＭＳ 明朝" w:hAnsi="ＭＳ 明朝"/>
                <w:sz w:val="18"/>
                <w:szCs w:val="18"/>
              </w:rPr>
              <w:t>や心情などをいきいきと表すように、描写を工夫して物語を作る。</w:t>
            </w:r>
          </w:p>
          <w:p w14:paraId="60128183" w14:textId="77777777" w:rsidR="009C1E53" w:rsidRPr="00F36A7C" w:rsidRDefault="009C1E53" w:rsidP="00483D61">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書いた物語を読み合って、材料の活用の仕方などについて意見を交換し、自分の考えを広げる。</w:t>
            </w:r>
          </w:p>
        </w:tc>
        <w:tc>
          <w:tcPr>
            <w:tcW w:w="782" w:type="dxa"/>
            <w:tcBorders>
              <w:bottom w:val="nil"/>
            </w:tcBorders>
          </w:tcPr>
          <w:p w14:paraId="40FF6611" w14:textId="77777777" w:rsidR="009C1E53" w:rsidRPr="00F36A7C" w:rsidRDefault="004146EA"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3</w:t>
            </w:r>
          </w:p>
        </w:tc>
        <w:tc>
          <w:tcPr>
            <w:tcW w:w="5102" w:type="dxa"/>
            <w:tcBorders>
              <w:bottom w:val="nil"/>
            </w:tcBorders>
            <w:tcMar>
              <w:left w:w="57" w:type="dxa"/>
              <w:right w:w="57" w:type="dxa"/>
            </w:tcMar>
          </w:tcPr>
          <w:p w14:paraId="20FB6E19"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１　学習目標（Ｐ</w:t>
            </w:r>
            <w:r>
              <w:rPr>
                <w:rFonts w:ascii="ＭＳ 明朝" w:hAnsi="ＭＳ 明朝" w:hint="eastAsia"/>
                <w:sz w:val="18"/>
                <w:szCs w:val="18"/>
              </w:rPr>
              <w:t>203</w:t>
            </w:r>
            <w:r w:rsidRPr="00F36A7C">
              <w:rPr>
                <w:rFonts w:ascii="ＭＳ 明朝" w:hAnsi="ＭＳ 明朝" w:hint="eastAsia"/>
                <w:sz w:val="18"/>
                <w:szCs w:val="18"/>
              </w:rPr>
              <w:t>）を確認し、学習の見通しを持つ。</w:t>
            </w:r>
          </w:p>
          <w:p w14:paraId="68BB7957" w14:textId="77777777" w:rsidR="009C1E53" w:rsidRDefault="009C1E53" w:rsidP="00483D61">
            <w:pPr>
              <w:spacing w:line="300" w:lineRule="exact"/>
              <w:ind w:left="180" w:hangingChars="100" w:hanging="180"/>
              <w:rPr>
                <w:rFonts w:ascii="ＭＳ 明朝" w:hAnsi="ＭＳ 明朝"/>
                <w:sz w:val="18"/>
                <w:szCs w:val="18"/>
              </w:rPr>
            </w:pPr>
            <w:r>
              <w:rPr>
                <w:rFonts w:ascii="ＭＳ 明朝" w:hAnsi="ＭＳ 明朝" w:hint="eastAsia"/>
                <w:sz w:val="18"/>
                <w:szCs w:val="18"/>
              </w:rPr>
              <w:t>２</w:t>
            </w:r>
            <w:r w:rsidRPr="00F36A7C">
              <w:rPr>
                <w:rFonts w:ascii="ＭＳ 明朝" w:hAnsi="ＭＳ 明朝" w:hint="eastAsia"/>
                <w:sz w:val="18"/>
                <w:szCs w:val="18"/>
              </w:rPr>
              <w:t xml:space="preserve">　手順①～</w:t>
            </w:r>
            <w:r>
              <w:rPr>
                <w:rFonts w:ascii="ＭＳ 明朝" w:hAnsi="ＭＳ 明朝" w:hint="eastAsia"/>
                <w:sz w:val="18"/>
                <w:szCs w:val="18"/>
              </w:rPr>
              <w:t>②</w:t>
            </w:r>
            <w:r w:rsidRPr="00F36A7C">
              <w:rPr>
                <w:rFonts w:ascii="ＭＳ 明朝" w:hAnsi="ＭＳ 明朝" w:hint="eastAsia"/>
                <w:sz w:val="18"/>
                <w:szCs w:val="18"/>
              </w:rPr>
              <w:t>（Ｐ</w:t>
            </w:r>
            <w:r>
              <w:rPr>
                <w:rFonts w:ascii="ＭＳ 明朝" w:hAnsi="ＭＳ 明朝" w:hint="eastAsia"/>
                <w:sz w:val="18"/>
                <w:szCs w:val="18"/>
              </w:rPr>
              <w:t>204</w:t>
            </w:r>
            <w:r w:rsidRPr="00F36A7C">
              <w:rPr>
                <w:rFonts w:ascii="ＭＳ 明朝" w:hAnsi="ＭＳ 明朝" w:hint="eastAsia"/>
                <w:sz w:val="18"/>
                <w:szCs w:val="18"/>
              </w:rPr>
              <w:t>～</w:t>
            </w:r>
            <w:r>
              <w:rPr>
                <w:rFonts w:ascii="ＭＳ 明朝" w:hAnsi="ＭＳ 明朝" w:hint="eastAsia"/>
                <w:sz w:val="18"/>
                <w:szCs w:val="18"/>
              </w:rPr>
              <w:t>205）に取り組み、短歌から想像を膨らませ、</w:t>
            </w:r>
            <w:r w:rsidRPr="00F36A7C">
              <w:rPr>
                <w:rFonts w:ascii="ＭＳ 明朝" w:hAnsi="ＭＳ 明朝" w:hint="eastAsia"/>
                <w:sz w:val="18"/>
                <w:szCs w:val="18"/>
              </w:rPr>
              <w:t>物語</w:t>
            </w:r>
            <w:r>
              <w:rPr>
                <w:rFonts w:ascii="ＭＳ 明朝" w:hAnsi="ＭＳ 明朝" w:hint="eastAsia"/>
                <w:sz w:val="18"/>
                <w:szCs w:val="18"/>
              </w:rPr>
              <w:t>の流れを決める</w:t>
            </w:r>
            <w:r w:rsidRPr="00F36A7C">
              <w:rPr>
                <w:rFonts w:ascii="ＭＳ 明朝" w:hAnsi="ＭＳ 明朝" w:hint="eastAsia"/>
                <w:sz w:val="18"/>
                <w:szCs w:val="18"/>
              </w:rPr>
              <w:t>。</w:t>
            </w:r>
          </w:p>
          <w:p w14:paraId="7B2AEAA6" w14:textId="77777777" w:rsidR="009C1E53" w:rsidRDefault="009C1E53" w:rsidP="00F95B69">
            <w:pPr>
              <w:spacing w:line="300" w:lineRule="exact"/>
              <w:ind w:left="180" w:hangingChars="100" w:hanging="180"/>
              <w:rPr>
                <w:rFonts w:ascii="ＭＳ 明朝" w:hAnsi="ＭＳ 明朝"/>
                <w:sz w:val="18"/>
                <w:szCs w:val="18"/>
              </w:rPr>
            </w:pPr>
            <w:r>
              <w:rPr>
                <w:rFonts w:ascii="ＭＳ 明朝" w:hAnsi="ＭＳ 明朝" w:hint="eastAsia"/>
                <w:sz w:val="18"/>
                <w:szCs w:val="18"/>
              </w:rPr>
              <w:t>＊創作の材料として、短歌</w:t>
            </w:r>
            <w:r w:rsidRPr="00F36A7C">
              <w:rPr>
                <w:rFonts w:ascii="ＭＳ 明朝" w:hAnsi="ＭＳ 明朝" w:hint="eastAsia"/>
                <w:sz w:val="18"/>
                <w:szCs w:val="18"/>
              </w:rPr>
              <w:t>以外に、</w:t>
            </w:r>
            <w:r>
              <w:rPr>
                <w:rFonts w:ascii="ＭＳ 明朝" w:hAnsi="ＭＳ 明朝" w:hint="eastAsia"/>
                <w:sz w:val="18"/>
                <w:szCs w:val="18"/>
              </w:rPr>
              <w:t>俳句</w:t>
            </w:r>
            <w:r w:rsidRPr="00F36A7C">
              <w:rPr>
                <w:rFonts w:ascii="ＭＳ 明朝" w:hAnsi="ＭＳ 明朝" w:hint="eastAsia"/>
                <w:sz w:val="18"/>
                <w:szCs w:val="18"/>
              </w:rPr>
              <w:t>、写真、絵画などを用いてもよい。</w:t>
            </w:r>
          </w:p>
          <w:p w14:paraId="3878DFA9" w14:textId="77777777" w:rsidR="004146EA" w:rsidRDefault="004146EA" w:rsidP="004146EA">
            <w:pPr>
              <w:spacing w:line="300" w:lineRule="exact"/>
              <w:ind w:left="180" w:hangingChars="100" w:hanging="180"/>
              <w:rPr>
                <w:rFonts w:ascii="ＭＳ 明朝" w:hAnsi="ＭＳ 明朝"/>
                <w:sz w:val="18"/>
                <w:szCs w:val="18"/>
              </w:rPr>
            </w:pPr>
            <w:r>
              <w:rPr>
                <w:rFonts w:ascii="ＭＳ 明朝" w:hAnsi="ＭＳ 明朝" w:hint="eastAsia"/>
                <w:sz w:val="18"/>
                <w:szCs w:val="18"/>
              </w:rPr>
              <w:t>３</w:t>
            </w:r>
            <w:r w:rsidRPr="00F36A7C">
              <w:rPr>
                <w:rFonts w:ascii="ＭＳ 明朝" w:hAnsi="ＭＳ 明朝" w:hint="eastAsia"/>
                <w:sz w:val="18"/>
                <w:szCs w:val="18"/>
              </w:rPr>
              <w:t xml:space="preserve">　手順</w:t>
            </w:r>
            <w:r>
              <w:rPr>
                <w:rFonts w:ascii="ＭＳ 明朝" w:hAnsi="ＭＳ 明朝" w:hint="eastAsia"/>
                <w:sz w:val="18"/>
                <w:szCs w:val="18"/>
              </w:rPr>
              <w:t>③</w:t>
            </w:r>
            <w:r w:rsidRPr="00F36A7C">
              <w:rPr>
                <w:rFonts w:ascii="ＭＳ 明朝" w:hAnsi="ＭＳ 明朝" w:hint="eastAsia"/>
                <w:sz w:val="18"/>
                <w:szCs w:val="18"/>
              </w:rPr>
              <w:t>（Ｐ</w:t>
            </w:r>
            <w:r>
              <w:rPr>
                <w:rFonts w:ascii="ＭＳ 明朝" w:hAnsi="ＭＳ 明朝" w:hint="eastAsia"/>
                <w:sz w:val="18"/>
                <w:szCs w:val="18"/>
              </w:rPr>
              <w:t>206</w:t>
            </w:r>
            <w:r w:rsidRPr="00F36A7C">
              <w:rPr>
                <w:rFonts w:ascii="ＭＳ 明朝" w:hAnsi="ＭＳ 明朝" w:hint="eastAsia"/>
                <w:sz w:val="18"/>
                <w:szCs w:val="18"/>
              </w:rPr>
              <w:t>～</w:t>
            </w:r>
            <w:r>
              <w:rPr>
                <w:rFonts w:ascii="ＭＳ 明朝" w:hAnsi="ＭＳ 明朝" w:hint="eastAsia"/>
                <w:sz w:val="18"/>
                <w:szCs w:val="18"/>
              </w:rPr>
              <w:t>207）に取り組み、描写の工夫について理解する</w:t>
            </w:r>
            <w:r w:rsidRPr="00F36A7C">
              <w:rPr>
                <w:rFonts w:ascii="ＭＳ 明朝" w:hAnsi="ＭＳ 明朝" w:hint="eastAsia"/>
                <w:sz w:val="18"/>
                <w:szCs w:val="18"/>
              </w:rPr>
              <w:t>。</w:t>
            </w:r>
          </w:p>
          <w:p w14:paraId="10292BE4" w14:textId="77777777" w:rsidR="004146EA" w:rsidRPr="00F36A7C" w:rsidRDefault="004146EA" w:rsidP="004146EA">
            <w:pPr>
              <w:spacing w:line="300" w:lineRule="exact"/>
              <w:ind w:left="180" w:hangingChars="100" w:hanging="180"/>
              <w:rPr>
                <w:rFonts w:ascii="ＭＳ 明朝" w:hAnsi="ＭＳ 明朝"/>
                <w:sz w:val="18"/>
                <w:szCs w:val="18"/>
              </w:rPr>
            </w:pPr>
            <w:r>
              <w:rPr>
                <w:rFonts w:ascii="ＭＳ 明朝" w:hAnsi="ＭＳ 明朝" w:hint="eastAsia"/>
                <w:sz w:val="18"/>
                <w:szCs w:val="18"/>
              </w:rPr>
              <w:t xml:space="preserve">＊「言葉の力　</w:t>
            </w:r>
            <w:r w:rsidRPr="00F36A7C">
              <w:rPr>
                <w:rFonts w:ascii="ＭＳ 明朝" w:hAnsi="ＭＳ 明朝" w:hint="eastAsia"/>
                <w:sz w:val="18"/>
                <w:szCs w:val="18"/>
              </w:rPr>
              <w:t>豊かに</w:t>
            </w:r>
            <w:r>
              <w:rPr>
                <w:rFonts w:ascii="ＭＳ 明朝" w:hAnsi="ＭＳ 明朝" w:hint="eastAsia"/>
                <w:sz w:val="18"/>
                <w:szCs w:val="18"/>
              </w:rPr>
              <w:t>描写</w:t>
            </w:r>
            <w:r w:rsidRPr="00F36A7C">
              <w:rPr>
                <w:rFonts w:ascii="ＭＳ 明朝" w:hAnsi="ＭＳ 明朝" w:hint="eastAsia"/>
                <w:sz w:val="18"/>
                <w:szCs w:val="18"/>
              </w:rPr>
              <w:t>する」</w:t>
            </w:r>
            <w:r>
              <w:rPr>
                <w:rFonts w:ascii="ＭＳ 明朝" w:hAnsi="ＭＳ 明朝" w:hint="eastAsia"/>
                <w:sz w:val="18"/>
                <w:szCs w:val="18"/>
              </w:rPr>
              <w:t>（Ｐ207）</w:t>
            </w:r>
            <w:r w:rsidRPr="00F36A7C">
              <w:rPr>
                <w:rFonts w:ascii="ＭＳ 明朝" w:hAnsi="ＭＳ 明朝" w:hint="eastAsia"/>
                <w:sz w:val="18"/>
                <w:szCs w:val="18"/>
              </w:rPr>
              <w:t>を読んで、豊かな描写を交えて想像を誘う表現するためのポイントを確かめる。</w:t>
            </w:r>
          </w:p>
          <w:p w14:paraId="168586F9" w14:textId="77777777" w:rsidR="004146EA" w:rsidRPr="004146EA" w:rsidRDefault="004146EA" w:rsidP="004146EA">
            <w:pPr>
              <w:spacing w:line="300" w:lineRule="exact"/>
              <w:ind w:left="180" w:hangingChars="100" w:hanging="180"/>
              <w:rPr>
                <w:rFonts w:ascii="ＭＳ 明朝" w:hAnsi="ＭＳ 明朝"/>
                <w:color w:val="221E1F"/>
                <w:sz w:val="18"/>
                <w:szCs w:val="18"/>
              </w:rPr>
            </w:pPr>
            <w:r w:rsidRPr="000B37BB">
              <w:rPr>
                <w:rFonts w:ascii="ＭＳ 明朝" w:hAnsi="ＭＳ 明朝"/>
                <w:color w:val="221E1F"/>
                <w:sz w:val="18"/>
                <w:szCs w:val="18"/>
              </w:rPr>
              <w:t>＊</w:t>
            </w:r>
            <w:r>
              <w:rPr>
                <w:rFonts w:ascii="ＭＳ 明朝" w:hAnsi="ＭＳ 明朝" w:hint="eastAsia"/>
                <w:color w:val="221E1F"/>
                <w:sz w:val="18"/>
                <w:szCs w:val="18"/>
              </w:rPr>
              <w:t>前の「想像を誘うように表現する」（Ｐ202／</w:t>
            </w:r>
            <w:r w:rsidRPr="000B37BB">
              <w:rPr>
                <w:rFonts w:ascii="ＭＳ 明朝" w:hAnsi="ＭＳ 明朝" w:hint="eastAsia"/>
                <w:color w:val="221E1F"/>
                <w:sz w:val="18"/>
                <w:szCs w:val="18"/>
                <w:bdr w:val="single" w:sz="4" w:space="0" w:color="auto"/>
                <w:shd w:val="pct15" w:color="auto" w:fill="FFFFFF"/>
              </w:rPr>
              <w:t>基</w:t>
            </w:r>
            <w:r w:rsidRPr="000B37BB">
              <w:rPr>
                <w:rFonts w:ascii="ＭＳ 明朝" w:hAnsi="ＭＳ 明朝" w:hint="eastAsia"/>
                <w:color w:val="221E1F"/>
                <w:sz w:val="18"/>
                <w:szCs w:val="18"/>
              </w:rPr>
              <w:t>Ｐ</w:t>
            </w:r>
            <w:r w:rsidRPr="000B37BB">
              <w:rPr>
                <w:rFonts w:ascii="ＭＳ 明朝" w:hAnsi="ＭＳ 明朝"/>
                <w:color w:val="221E1F"/>
                <w:sz w:val="18"/>
                <w:szCs w:val="18"/>
              </w:rPr>
              <w:t>2</w:t>
            </w:r>
            <w:r>
              <w:rPr>
                <w:rFonts w:ascii="ＭＳ 明朝" w:hAnsi="ＭＳ 明朝" w:hint="eastAsia"/>
                <w:color w:val="221E1F"/>
                <w:sz w:val="18"/>
                <w:szCs w:val="18"/>
              </w:rPr>
              <w:t>51～）で学んだことを生かして取り組むとよい。</w:t>
            </w:r>
          </w:p>
        </w:tc>
        <w:tc>
          <w:tcPr>
            <w:tcW w:w="2835" w:type="dxa"/>
            <w:vMerge w:val="restart"/>
            <w:tcBorders>
              <w:bottom w:val="nil"/>
            </w:tcBorders>
            <w:tcMar>
              <w:left w:w="57" w:type="dxa"/>
              <w:right w:w="57" w:type="dxa"/>
            </w:tcMar>
          </w:tcPr>
          <w:p w14:paraId="1B97BA54"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□場面の</w:t>
            </w:r>
            <w:r>
              <w:rPr>
                <w:rFonts w:ascii="ＭＳ 明朝" w:hAnsi="ＭＳ 明朝" w:hint="eastAsia"/>
                <w:sz w:val="18"/>
                <w:szCs w:val="18"/>
              </w:rPr>
              <w:t>情景</w:t>
            </w:r>
            <w:r w:rsidRPr="00F36A7C">
              <w:rPr>
                <w:rFonts w:ascii="ＭＳ 明朝" w:hAnsi="ＭＳ 明朝" w:hint="eastAsia"/>
                <w:sz w:val="18"/>
                <w:szCs w:val="18"/>
              </w:rPr>
              <w:t>をいきいきと、五感に訴えるように描き出すとともに、会話文や行動</w:t>
            </w:r>
            <w:r>
              <w:rPr>
                <w:rFonts w:ascii="ＭＳ 明朝" w:hAnsi="ＭＳ 明朝" w:hint="eastAsia"/>
                <w:sz w:val="18"/>
                <w:szCs w:val="18"/>
              </w:rPr>
              <w:t>・態度</w:t>
            </w:r>
            <w:r w:rsidRPr="00F36A7C">
              <w:rPr>
                <w:rFonts w:ascii="ＭＳ 明朝" w:hAnsi="ＭＳ 明朝" w:hint="eastAsia"/>
                <w:sz w:val="18"/>
                <w:szCs w:val="18"/>
              </w:rPr>
              <w:t>の描写から人物の心情が伝わってくるように書いている。</w:t>
            </w:r>
            <w:r>
              <w:rPr>
                <w:rFonts w:ascii="ＭＳ 明朝" w:hAnsi="ＭＳ 明朝" w:hint="eastAsia"/>
                <w:sz w:val="18"/>
                <w:szCs w:val="18"/>
              </w:rPr>
              <w:t>〔</w:t>
            </w:r>
            <w:r w:rsidR="004146EA">
              <w:rPr>
                <w:rFonts w:ascii="ＭＳ 明朝" w:hAnsi="ＭＳ 明朝" w:hint="eastAsia"/>
                <w:sz w:val="18"/>
                <w:szCs w:val="18"/>
              </w:rPr>
              <w:t>４</w:t>
            </w:r>
            <w:r>
              <w:rPr>
                <w:rFonts w:ascii="ＭＳ 明朝" w:hAnsi="ＭＳ 明朝" w:hint="eastAsia"/>
                <w:sz w:val="18"/>
                <w:szCs w:val="18"/>
              </w:rPr>
              <w:t>の③～④〕</w:t>
            </w:r>
          </w:p>
          <w:p w14:paraId="26D3E103" w14:textId="77777777" w:rsidR="009C1E53" w:rsidRPr="00F36A7C" w:rsidRDefault="009C1E53" w:rsidP="00483D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□作品を読み合い、</w:t>
            </w:r>
            <w:r>
              <w:rPr>
                <w:rFonts w:ascii="ＭＳ 明朝" w:hAnsi="ＭＳ 明朝" w:hint="eastAsia"/>
                <w:sz w:val="18"/>
                <w:szCs w:val="18"/>
              </w:rPr>
              <w:t>発想の広げ方や、物語の流れ、描写</w:t>
            </w:r>
            <w:r w:rsidRPr="00F36A7C">
              <w:rPr>
                <w:rFonts w:ascii="ＭＳ 明朝" w:hAnsi="ＭＳ 明朝" w:hint="eastAsia"/>
                <w:sz w:val="18"/>
                <w:szCs w:val="18"/>
              </w:rPr>
              <w:t>などについて意見を述べたり、多様な発想や描写の工夫に気づいて考えを広げたりしている。</w:t>
            </w:r>
            <w:r>
              <w:rPr>
                <w:rFonts w:ascii="ＭＳ 明朝" w:hAnsi="ＭＳ 明朝" w:hint="eastAsia"/>
                <w:sz w:val="18"/>
                <w:szCs w:val="18"/>
              </w:rPr>
              <w:t>〔</w:t>
            </w:r>
            <w:r w:rsidR="004146EA">
              <w:rPr>
                <w:rFonts w:ascii="ＭＳ 明朝" w:hAnsi="ＭＳ 明朝" w:hint="eastAsia"/>
                <w:sz w:val="18"/>
                <w:szCs w:val="18"/>
              </w:rPr>
              <w:t>５</w:t>
            </w:r>
            <w:r>
              <w:rPr>
                <w:rFonts w:ascii="ＭＳ 明朝" w:hAnsi="ＭＳ 明朝" w:hint="eastAsia"/>
                <w:sz w:val="18"/>
                <w:szCs w:val="18"/>
              </w:rPr>
              <w:t>〕</w:t>
            </w:r>
          </w:p>
        </w:tc>
      </w:tr>
      <w:tr w:rsidR="009C1E53" w:rsidRPr="00F36A7C" w14:paraId="4EB79DC0" w14:textId="77777777" w:rsidTr="00600CD7">
        <w:trPr>
          <w:trHeight w:val="283"/>
        </w:trPr>
        <w:tc>
          <w:tcPr>
            <w:tcW w:w="420" w:type="dxa"/>
            <w:vMerge/>
            <w:tcBorders>
              <w:top w:val="nil"/>
              <w:bottom w:val="nil"/>
            </w:tcBorders>
            <w:tcMar>
              <w:left w:w="57" w:type="dxa"/>
              <w:right w:w="57" w:type="dxa"/>
            </w:tcMar>
          </w:tcPr>
          <w:p w14:paraId="308683FB" w14:textId="77777777" w:rsidR="009C1E53" w:rsidRPr="00F36A7C" w:rsidRDefault="009C1E53" w:rsidP="00203396">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14:paraId="3381F526" w14:textId="77777777" w:rsidR="009C1E53" w:rsidRPr="00F36A7C" w:rsidRDefault="009C1E53" w:rsidP="00483D61">
            <w:pPr>
              <w:spacing w:line="300" w:lineRule="exact"/>
              <w:rPr>
                <w:rFonts w:ascii="ＭＳ 明朝" w:hAnsi="ＭＳ 明朝"/>
                <w:sz w:val="18"/>
                <w:szCs w:val="18"/>
              </w:rPr>
            </w:pPr>
          </w:p>
        </w:tc>
        <w:tc>
          <w:tcPr>
            <w:tcW w:w="1417" w:type="dxa"/>
            <w:vMerge/>
            <w:tcBorders>
              <w:bottom w:val="nil"/>
            </w:tcBorders>
            <w:tcMar>
              <w:left w:w="57" w:type="dxa"/>
              <w:right w:w="57" w:type="dxa"/>
            </w:tcMar>
          </w:tcPr>
          <w:p w14:paraId="1BA678CA" w14:textId="77777777" w:rsidR="009C1E53" w:rsidRPr="00F36A7C" w:rsidRDefault="009C1E53" w:rsidP="00483D61">
            <w:pPr>
              <w:spacing w:line="300" w:lineRule="exact"/>
              <w:rPr>
                <w:rFonts w:ascii="ＭＳ 明朝" w:hAnsi="ＭＳ 明朝"/>
                <w:sz w:val="18"/>
                <w:szCs w:val="18"/>
              </w:rPr>
            </w:pPr>
          </w:p>
        </w:tc>
        <w:tc>
          <w:tcPr>
            <w:tcW w:w="1417" w:type="dxa"/>
            <w:vMerge/>
            <w:tcBorders>
              <w:bottom w:val="nil"/>
            </w:tcBorders>
            <w:tcMar>
              <w:left w:w="57" w:type="dxa"/>
              <w:right w:w="57" w:type="dxa"/>
            </w:tcMar>
          </w:tcPr>
          <w:p w14:paraId="5C74A9E2" w14:textId="77777777" w:rsidR="009C1E53" w:rsidRPr="00F36A7C" w:rsidRDefault="009C1E53" w:rsidP="00483D61">
            <w:pPr>
              <w:spacing w:line="300" w:lineRule="exact"/>
              <w:jc w:val="left"/>
              <w:rPr>
                <w:rFonts w:ascii="ＭＳ 明朝" w:hAnsi="ＭＳ 明朝"/>
                <w:bCs/>
                <w:sz w:val="18"/>
                <w:szCs w:val="18"/>
                <w:bdr w:val="single" w:sz="4" w:space="0" w:color="auto"/>
              </w:rPr>
            </w:pPr>
          </w:p>
        </w:tc>
        <w:tc>
          <w:tcPr>
            <w:tcW w:w="1843" w:type="dxa"/>
            <w:vMerge/>
            <w:tcBorders>
              <w:bottom w:val="nil"/>
            </w:tcBorders>
            <w:tcMar>
              <w:left w:w="57" w:type="dxa"/>
              <w:right w:w="57" w:type="dxa"/>
            </w:tcMar>
          </w:tcPr>
          <w:p w14:paraId="02A62E67" w14:textId="77777777" w:rsidR="009C1E53" w:rsidRPr="00F36A7C" w:rsidRDefault="009C1E53" w:rsidP="00483D61">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14:paraId="3C4EDD17" w14:textId="77777777" w:rsidR="009C1E53" w:rsidRPr="00F36A7C" w:rsidRDefault="004146EA"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1</w:t>
            </w:r>
          </w:p>
        </w:tc>
        <w:tc>
          <w:tcPr>
            <w:tcW w:w="5102" w:type="dxa"/>
            <w:tcBorders>
              <w:top w:val="nil"/>
              <w:bottom w:val="nil"/>
            </w:tcBorders>
            <w:shd w:val="clear" w:color="auto" w:fill="DEEAF6" w:themeFill="accent1" w:themeFillTint="33"/>
            <w:tcMar>
              <w:left w:w="57" w:type="dxa"/>
              <w:right w:w="57" w:type="dxa"/>
            </w:tcMar>
          </w:tcPr>
          <w:p w14:paraId="388493A0" w14:textId="0E6DCB33" w:rsidR="009C1E53" w:rsidRDefault="004146EA" w:rsidP="00483D61">
            <w:pPr>
              <w:spacing w:line="300" w:lineRule="exact"/>
              <w:ind w:left="180" w:hangingChars="100" w:hanging="180"/>
              <w:rPr>
                <w:rFonts w:ascii="ＭＳ 明朝" w:hAnsi="ＭＳ 明朝"/>
                <w:sz w:val="18"/>
                <w:szCs w:val="18"/>
              </w:rPr>
            </w:pPr>
            <w:r>
              <w:rPr>
                <w:rFonts w:ascii="ＭＳ 明朝" w:hAnsi="ＭＳ 明朝" w:hint="eastAsia"/>
                <w:sz w:val="18"/>
                <w:szCs w:val="18"/>
              </w:rPr>
              <w:t>４</w:t>
            </w:r>
            <w:r w:rsidR="009C1E53" w:rsidRPr="00F36A7C">
              <w:rPr>
                <w:rFonts w:ascii="ＭＳ 明朝" w:hAnsi="ＭＳ 明朝" w:hint="eastAsia"/>
                <w:sz w:val="18"/>
                <w:szCs w:val="18"/>
              </w:rPr>
              <w:t xml:space="preserve">　手順</w:t>
            </w:r>
            <w:r w:rsidR="009C1E53">
              <w:rPr>
                <w:rFonts w:ascii="ＭＳ 明朝" w:hAnsi="ＭＳ 明朝" w:hint="eastAsia"/>
                <w:sz w:val="18"/>
                <w:szCs w:val="18"/>
              </w:rPr>
              <w:t>③～④</w:t>
            </w:r>
            <w:r w:rsidR="009C1E53" w:rsidRPr="00F36A7C">
              <w:rPr>
                <w:rFonts w:ascii="ＭＳ 明朝" w:hAnsi="ＭＳ 明朝" w:hint="eastAsia"/>
                <w:sz w:val="18"/>
                <w:szCs w:val="18"/>
              </w:rPr>
              <w:t>（Ｐ</w:t>
            </w:r>
            <w:r w:rsidR="009C1E53">
              <w:rPr>
                <w:rFonts w:ascii="ＭＳ 明朝" w:hAnsi="ＭＳ 明朝" w:hint="eastAsia"/>
                <w:sz w:val="18"/>
                <w:szCs w:val="18"/>
              </w:rPr>
              <w:t>206</w:t>
            </w:r>
            <w:r w:rsidR="009C1E53" w:rsidRPr="00F36A7C">
              <w:rPr>
                <w:rFonts w:ascii="ＭＳ 明朝" w:hAnsi="ＭＳ 明朝" w:hint="eastAsia"/>
                <w:sz w:val="18"/>
                <w:szCs w:val="18"/>
              </w:rPr>
              <w:t>～</w:t>
            </w:r>
            <w:r w:rsidR="009C1E53">
              <w:rPr>
                <w:rFonts w:ascii="ＭＳ 明朝" w:hAnsi="ＭＳ 明朝" w:hint="eastAsia"/>
                <w:sz w:val="18"/>
                <w:szCs w:val="18"/>
              </w:rPr>
              <w:t>20</w:t>
            </w:r>
            <w:r w:rsidR="00C5567D">
              <w:rPr>
                <w:rFonts w:ascii="ＭＳ 明朝" w:hAnsi="ＭＳ 明朝" w:hint="eastAsia"/>
                <w:sz w:val="18"/>
                <w:szCs w:val="18"/>
              </w:rPr>
              <w:t>9</w:t>
            </w:r>
            <w:r w:rsidR="009C1E53">
              <w:rPr>
                <w:rFonts w:ascii="ＭＳ 明朝" w:hAnsi="ＭＳ 明朝" w:hint="eastAsia"/>
                <w:sz w:val="18"/>
                <w:szCs w:val="18"/>
              </w:rPr>
              <w:t>）に取り組み、描写を工夫して</w:t>
            </w:r>
            <w:r w:rsidR="009C1E53" w:rsidRPr="00F36A7C">
              <w:rPr>
                <w:rFonts w:ascii="ＭＳ 明朝" w:hAnsi="ＭＳ 明朝" w:hint="eastAsia"/>
                <w:sz w:val="18"/>
                <w:szCs w:val="18"/>
              </w:rPr>
              <w:t>物語を</w:t>
            </w:r>
            <w:r w:rsidR="009C1E53">
              <w:rPr>
                <w:rFonts w:ascii="ＭＳ 明朝" w:hAnsi="ＭＳ 明朝" w:hint="eastAsia"/>
                <w:sz w:val="18"/>
                <w:szCs w:val="18"/>
              </w:rPr>
              <w:t>書く</w:t>
            </w:r>
            <w:r w:rsidR="009C1E53" w:rsidRPr="00F36A7C">
              <w:rPr>
                <w:rFonts w:ascii="ＭＳ 明朝" w:hAnsi="ＭＳ 明朝" w:hint="eastAsia"/>
                <w:sz w:val="18"/>
                <w:szCs w:val="18"/>
              </w:rPr>
              <w:t>。</w:t>
            </w:r>
          </w:p>
          <w:p w14:paraId="51202A8E" w14:textId="77777777" w:rsidR="009C1E53" w:rsidRPr="00F95B69" w:rsidRDefault="009C1E53" w:rsidP="00F95B69">
            <w:pPr>
              <w:spacing w:line="300" w:lineRule="exact"/>
              <w:ind w:left="180" w:hangingChars="100" w:hanging="180"/>
              <w:rPr>
                <w:rFonts w:ascii="ＭＳ 明朝" w:hAnsi="ＭＳ 明朝"/>
                <w:color w:val="221E1F"/>
                <w:kern w:val="0"/>
                <w:sz w:val="18"/>
                <w:szCs w:val="18"/>
              </w:rPr>
            </w:pPr>
            <w:r w:rsidRPr="00621CBE">
              <w:rPr>
                <w:rFonts w:ascii="ＭＳ 明朝" w:hAnsi="ＭＳ 明朝"/>
                <w:color w:val="221E1F"/>
                <w:kern w:val="0"/>
                <w:sz w:val="18"/>
                <w:szCs w:val="18"/>
              </w:rPr>
              <w:t>＊</w:t>
            </w:r>
            <w:r w:rsidRPr="00621CBE">
              <w:rPr>
                <w:rFonts w:ascii="ＭＳ 明朝" w:hAnsi="ＭＳ 明朝" w:hint="eastAsia"/>
                <w:color w:val="221E1F"/>
                <w:sz w:val="18"/>
                <w:szCs w:val="18"/>
                <w:bdr w:val="single" w:sz="4" w:space="0" w:color="auto"/>
                <w:shd w:val="pct15" w:color="auto" w:fill="FFFFFF"/>
              </w:rPr>
              <w:t>資</w:t>
            </w:r>
            <w:r w:rsidRPr="00621CBE">
              <w:rPr>
                <w:rFonts w:ascii="ＭＳ 明朝" w:hAnsi="ＭＳ 明朝" w:hint="eastAsia"/>
                <w:color w:val="221E1F"/>
                <w:sz w:val="18"/>
                <w:szCs w:val="18"/>
              </w:rPr>
              <w:t>Ｐ</w:t>
            </w:r>
            <w:r w:rsidRPr="00621CBE">
              <w:rPr>
                <w:rFonts w:ascii="ＭＳ 明朝" w:hAnsi="ＭＳ 明朝" w:hint="eastAsia"/>
                <w:color w:val="221E1F"/>
                <w:kern w:val="0"/>
                <w:sz w:val="18"/>
                <w:szCs w:val="18"/>
              </w:rPr>
              <w:t>307～</w:t>
            </w:r>
            <w:r w:rsidRPr="00621CBE">
              <w:rPr>
                <w:rFonts w:ascii="ＭＳ 明朝" w:hAnsi="ＭＳ 明朝"/>
                <w:color w:val="221E1F"/>
                <w:kern w:val="0"/>
                <w:sz w:val="18"/>
                <w:szCs w:val="18"/>
              </w:rPr>
              <w:t>「</w:t>
            </w:r>
            <w:r w:rsidRPr="00621CBE">
              <w:rPr>
                <w:rFonts w:ascii="ＭＳ 明朝" w:hAnsi="ＭＳ 明朝" w:hint="eastAsia"/>
                <w:color w:val="221E1F"/>
                <w:kern w:val="0"/>
                <w:sz w:val="18"/>
                <w:szCs w:val="18"/>
              </w:rPr>
              <w:t>言葉を広げよう</w:t>
            </w:r>
            <w:r w:rsidRPr="00621CBE">
              <w:rPr>
                <w:rFonts w:ascii="ＭＳ 明朝" w:hAnsi="ＭＳ 明朝"/>
                <w:color w:val="221E1F"/>
                <w:kern w:val="0"/>
                <w:sz w:val="18"/>
                <w:szCs w:val="18"/>
              </w:rPr>
              <w:t>」を</w:t>
            </w:r>
            <w:r w:rsidRPr="00621CBE">
              <w:rPr>
                <w:rFonts w:ascii="ＭＳ 明朝" w:hAnsi="ＭＳ 明朝" w:hint="eastAsia"/>
                <w:color w:val="221E1F"/>
                <w:kern w:val="0"/>
                <w:sz w:val="18"/>
                <w:szCs w:val="18"/>
              </w:rPr>
              <w:t>見て</w:t>
            </w:r>
            <w:r w:rsidRPr="00621CBE">
              <w:rPr>
                <w:rFonts w:ascii="ＭＳ 明朝" w:hAnsi="ＭＳ 明朝"/>
                <w:color w:val="221E1F"/>
                <w:kern w:val="0"/>
                <w:sz w:val="18"/>
                <w:szCs w:val="18"/>
              </w:rPr>
              <w:t>、</w:t>
            </w:r>
            <w:r w:rsidRPr="00621CBE">
              <w:rPr>
                <w:rFonts w:ascii="ＭＳ 明朝" w:hAnsi="ＭＳ 明朝" w:hint="eastAsia"/>
                <w:color w:val="221E1F"/>
                <w:kern w:val="0"/>
                <w:sz w:val="18"/>
                <w:szCs w:val="18"/>
              </w:rPr>
              <w:t>登場人物の人物像や喜怒哀楽を考える際</w:t>
            </w:r>
            <w:r w:rsidRPr="00621CBE">
              <w:rPr>
                <w:rFonts w:ascii="ＭＳ 明朝" w:hAnsi="ＭＳ 明朝"/>
                <w:color w:val="221E1F"/>
                <w:kern w:val="0"/>
                <w:sz w:val="18"/>
                <w:szCs w:val="18"/>
              </w:rPr>
              <w:t>の参考にする</w:t>
            </w:r>
            <w:r w:rsidRPr="00621CBE">
              <w:rPr>
                <w:rFonts w:ascii="ＭＳ 明朝" w:hAnsi="ＭＳ 明朝" w:hint="eastAsia"/>
                <w:color w:val="221E1F"/>
                <w:kern w:val="0"/>
                <w:sz w:val="18"/>
                <w:szCs w:val="18"/>
              </w:rPr>
              <w:t>のも</w:t>
            </w:r>
            <w:r w:rsidRPr="00621CBE">
              <w:rPr>
                <w:rFonts w:ascii="ＭＳ 明朝" w:hAnsi="ＭＳ 明朝"/>
                <w:color w:val="221E1F"/>
                <w:kern w:val="0"/>
                <w:sz w:val="18"/>
                <w:szCs w:val="18"/>
              </w:rPr>
              <w:t>よい。</w:t>
            </w:r>
          </w:p>
        </w:tc>
        <w:tc>
          <w:tcPr>
            <w:tcW w:w="2835" w:type="dxa"/>
            <w:vMerge/>
            <w:tcBorders>
              <w:bottom w:val="nil"/>
            </w:tcBorders>
            <w:tcMar>
              <w:left w:w="57" w:type="dxa"/>
              <w:right w:w="57" w:type="dxa"/>
            </w:tcMar>
          </w:tcPr>
          <w:p w14:paraId="5A0D63B9" w14:textId="77777777" w:rsidR="009C1E53" w:rsidRPr="00F36A7C" w:rsidRDefault="009C1E53" w:rsidP="00483D61">
            <w:pPr>
              <w:spacing w:line="300" w:lineRule="exact"/>
              <w:ind w:left="180" w:hangingChars="100" w:hanging="180"/>
              <w:rPr>
                <w:rFonts w:ascii="ＭＳ 明朝" w:hAnsi="ＭＳ 明朝"/>
                <w:sz w:val="18"/>
                <w:szCs w:val="18"/>
              </w:rPr>
            </w:pPr>
          </w:p>
        </w:tc>
      </w:tr>
      <w:tr w:rsidR="009C1E53" w:rsidRPr="00F36A7C" w14:paraId="7127F8BD" w14:textId="77777777" w:rsidTr="00600CD7">
        <w:trPr>
          <w:trHeight w:val="283"/>
        </w:trPr>
        <w:tc>
          <w:tcPr>
            <w:tcW w:w="420" w:type="dxa"/>
            <w:vMerge/>
            <w:tcBorders>
              <w:top w:val="nil"/>
              <w:bottom w:val="nil"/>
            </w:tcBorders>
            <w:tcMar>
              <w:left w:w="57" w:type="dxa"/>
              <w:right w:w="57" w:type="dxa"/>
            </w:tcMar>
          </w:tcPr>
          <w:p w14:paraId="752BBE04" w14:textId="77777777" w:rsidR="009C1E53" w:rsidRPr="00F36A7C" w:rsidRDefault="009C1E53" w:rsidP="00203396">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2A25958B" w14:textId="77777777" w:rsidR="009C1E53" w:rsidRPr="00F36A7C" w:rsidRDefault="009C1E53" w:rsidP="00483D61">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14:paraId="7EE6B329" w14:textId="77777777" w:rsidR="009C1E53" w:rsidRPr="00F36A7C" w:rsidRDefault="009C1E53" w:rsidP="00483D61">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14:paraId="7374188A" w14:textId="77777777" w:rsidR="009C1E53" w:rsidRPr="00F36A7C" w:rsidRDefault="009C1E53" w:rsidP="00483D61">
            <w:pPr>
              <w:spacing w:line="300" w:lineRule="exact"/>
              <w:jc w:val="left"/>
              <w:rPr>
                <w:rFonts w:ascii="ＭＳ 明朝" w:hAnsi="ＭＳ 明朝"/>
                <w:bCs/>
                <w:sz w:val="18"/>
                <w:szCs w:val="18"/>
                <w:bdr w:val="single" w:sz="4" w:space="0" w:color="auto"/>
              </w:rPr>
            </w:pPr>
          </w:p>
        </w:tc>
        <w:tc>
          <w:tcPr>
            <w:tcW w:w="1843" w:type="dxa"/>
            <w:vMerge/>
            <w:tcBorders>
              <w:top w:val="nil"/>
              <w:bottom w:val="nil"/>
            </w:tcBorders>
            <w:tcMar>
              <w:left w:w="57" w:type="dxa"/>
              <w:right w:w="57" w:type="dxa"/>
            </w:tcMar>
          </w:tcPr>
          <w:p w14:paraId="47DE4EA8" w14:textId="77777777" w:rsidR="009C1E53" w:rsidRPr="00F36A7C" w:rsidRDefault="009C1E53" w:rsidP="00483D61">
            <w:pPr>
              <w:spacing w:line="300" w:lineRule="exact"/>
              <w:ind w:left="180" w:hangingChars="100" w:hanging="180"/>
              <w:rPr>
                <w:rFonts w:ascii="ＭＳ 明朝" w:hAnsi="ＭＳ 明朝"/>
                <w:sz w:val="18"/>
                <w:szCs w:val="18"/>
              </w:rPr>
            </w:pPr>
          </w:p>
        </w:tc>
        <w:tc>
          <w:tcPr>
            <w:tcW w:w="782" w:type="dxa"/>
            <w:tcBorders>
              <w:top w:val="nil"/>
              <w:bottom w:val="nil"/>
            </w:tcBorders>
          </w:tcPr>
          <w:p w14:paraId="367C6BDB" w14:textId="77777777" w:rsidR="009C1E53" w:rsidRPr="00F36A7C" w:rsidRDefault="004146EA" w:rsidP="00BA54CF">
            <w:pPr>
              <w:spacing w:line="300" w:lineRule="exact"/>
              <w:ind w:left="180" w:hangingChars="100" w:hanging="180"/>
              <w:jc w:val="center"/>
              <w:rPr>
                <w:rFonts w:ascii="ＭＳ 明朝" w:hAnsi="ＭＳ 明朝"/>
                <w:sz w:val="18"/>
                <w:szCs w:val="18"/>
              </w:rPr>
            </w:pPr>
            <w:r>
              <w:rPr>
                <w:rFonts w:ascii="ＭＳ 明朝" w:hAnsi="ＭＳ 明朝" w:hint="eastAsia"/>
                <w:sz w:val="18"/>
                <w:szCs w:val="18"/>
              </w:rPr>
              <w:t>2</w:t>
            </w:r>
          </w:p>
        </w:tc>
        <w:tc>
          <w:tcPr>
            <w:tcW w:w="5102" w:type="dxa"/>
            <w:tcBorders>
              <w:top w:val="nil"/>
              <w:bottom w:val="nil"/>
            </w:tcBorders>
            <w:tcMar>
              <w:left w:w="57" w:type="dxa"/>
              <w:right w:w="57" w:type="dxa"/>
            </w:tcMar>
          </w:tcPr>
          <w:p w14:paraId="5E428ED1" w14:textId="10C6243B" w:rsidR="009C1E53" w:rsidRPr="00F36A7C" w:rsidRDefault="004146EA" w:rsidP="00F95B69">
            <w:pPr>
              <w:spacing w:line="300" w:lineRule="exact"/>
              <w:ind w:left="180" w:hangingChars="100" w:hanging="180"/>
              <w:rPr>
                <w:rFonts w:ascii="ＭＳ 明朝" w:hAnsi="ＭＳ 明朝"/>
                <w:sz w:val="18"/>
                <w:szCs w:val="18"/>
              </w:rPr>
            </w:pPr>
            <w:r>
              <w:rPr>
                <w:rFonts w:ascii="ＭＳ 明朝" w:hAnsi="ＭＳ 明朝" w:hint="eastAsia"/>
                <w:sz w:val="18"/>
                <w:szCs w:val="18"/>
              </w:rPr>
              <w:t>５</w:t>
            </w:r>
            <w:r w:rsidR="009C1E53" w:rsidRPr="00F36A7C">
              <w:rPr>
                <w:rFonts w:ascii="ＭＳ 明朝" w:hAnsi="ＭＳ 明朝" w:hint="eastAsia"/>
                <w:sz w:val="18"/>
                <w:szCs w:val="18"/>
              </w:rPr>
              <w:t xml:space="preserve">　手順⑤（Ｐ</w:t>
            </w:r>
            <w:r w:rsidR="009C1E53">
              <w:rPr>
                <w:rFonts w:ascii="ＭＳ 明朝" w:hAnsi="ＭＳ 明朝" w:hint="eastAsia"/>
                <w:sz w:val="18"/>
                <w:szCs w:val="18"/>
              </w:rPr>
              <w:t>20</w:t>
            </w:r>
            <w:r w:rsidR="00BD24EF">
              <w:rPr>
                <w:rFonts w:ascii="ＭＳ 明朝" w:hAnsi="ＭＳ 明朝" w:hint="eastAsia"/>
                <w:sz w:val="18"/>
                <w:szCs w:val="18"/>
              </w:rPr>
              <w:t>8</w:t>
            </w:r>
            <w:r w:rsidR="009C1E53">
              <w:rPr>
                <w:rFonts w:ascii="ＭＳ 明朝" w:hAnsi="ＭＳ 明朝" w:hint="eastAsia"/>
                <w:sz w:val="18"/>
                <w:szCs w:val="18"/>
              </w:rPr>
              <w:t>）に取り組み、物語を読み合い、意見を交換する</w:t>
            </w:r>
            <w:r w:rsidR="009C1E53" w:rsidRPr="00F36A7C">
              <w:rPr>
                <w:rFonts w:ascii="ＭＳ 明朝" w:hAnsi="ＭＳ 明朝" w:hint="eastAsia"/>
                <w:sz w:val="18"/>
                <w:szCs w:val="18"/>
              </w:rPr>
              <w:t>。</w:t>
            </w:r>
          </w:p>
          <w:p w14:paraId="3A6DD519" w14:textId="0E4BC705" w:rsidR="009C1E53" w:rsidRPr="00F95B69" w:rsidRDefault="009C1E53" w:rsidP="00F95B69">
            <w:pPr>
              <w:spacing w:line="300" w:lineRule="exact"/>
              <w:ind w:left="180" w:hangingChars="100" w:hanging="180"/>
              <w:rPr>
                <w:rFonts w:ascii="ＭＳ 明朝" w:hAnsi="ＭＳ 明朝"/>
                <w:sz w:val="18"/>
                <w:szCs w:val="18"/>
              </w:rPr>
            </w:pPr>
            <w:r>
              <w:rPr>
                <w:rFonts w:ascii="ＭＳ 明朝" w:hAnsi="ＭＳ 明朝" w:hint="eastAsia"/>
                <w:sz w:val="18"/>
                <w:szCs w:val="18"/>
              </w:rPr>
              <w:t>＊「</w:t>
            </w:r>
            <w:r w:rsidR="00BD24EF">
              <w:rPr>
                <w:rFonts w:ascii="ＭＳ 明朝" w:hAnsi="ＭＳ 明朝" w:hint="eastAsia"/>
                <w:sz w:val="18"/>
                <w:szCs w:val="18"/>
              </w:rPr>
              <w:t xml:space="preserve">言葉の力　</w:t>
            </w:r>
            <w:r w:rsidRPr="00F36A7C">
              <w:rPr>
                <w:rFonts w:ascii="ＭＳ 明朝" w:hAnsi="ＭＳ 明朝" w:hint="eastAsia"/>
                <w:sz w:val="18"/>
                <w:szCs w:val="18"/>
              </w:rPr>
              <w:t>意見交換の観点を持つ」</w:t>
            </w:r>
            <w:r>
              <w:rPr>
                <w:rFonts w:ascii="ＭＳ 明朝" w:hAnsi="ＭＳ 明朝" w:hint="eastAsia"/>
                <w:sz w:val="18"/>
                <w:szCs w:val="18"/>
              </w:rPr>
              <w:t>（Ｐ208）</w:t>
            </w:r>
            <w:r w:rsidRPr="00F36A7C">
              <w:rPr>
                <w:rFonts w:ascii="ＭＳ 明朝" w:hAnsi="ＭＳ 明朝" w:hint="eastAsia"/>
                <w:sz w:val="18"/>
                <w:szCs w:val="18"/>
              </w:rPr>
              <w:t>を読んで、作品を読んで意見を交換するためのポイントを確かめる。</w:t>
            </w:r>
          </w:p>
          <w:p w14:paraId="2294EC83" w14:textId="77777777" w:rsidR="009C1E53" w:rsidRPr="00F36A7C" w:rsidRDefault="006432ED" w:rsidP="00F95B69">
            <w:pPr>
              <w:spacing w:line="300" w:lineRule="exact"/>
              <w:ind w:left="180" w:hangingChars="100" w:hanging="180"/>
              <w:rPr>
                <w:rFonts w:ascii="ＭＳ 明朝" w:hAnsi="ＭＳ 明朝"/>
                <w:sz w:val="18"/>
                <w:szCs w:val="18"/>
              </w:rPr>
            </w:pPr>
            <w:r>
              <w:rPr>
                <w:rFonts w:ascii="ＭＳ 明朝" w:hAnsi="ＭＳ 明朝" w:hint="eastAsia"/>
                <w:sz w:val="18"/>
                <w:szCs w:val="18"/>
              </w:rPr>
              <w:t>６</w:t>
            </w:r>
            <w:r w:rsidR="009C1E53" w:rsidRPr="00F36A7C">
              <w:rPr>
                <w:rFonts w:ascii="ＭＳ 明朝" w:hAnsi="ＭＳ 明朝" w:hint="eastAsia"/>
                <w:sz w:val="18"/>
                <w:szCs w:val="18"/>
              </w:rPr>
              <w:t xml:space="preserve">　「学習を振り返ろう」（Ｐ</w:t>
            </w:r>
            <w:r w:rsidR="009C1E53">
              <w:rPr>
                <w:rFonts w:ascii="ＭＳ 明朝" w:hAnsi="ＭＳ 明朝" w:hint="eastAsia"/>
                <w:sz w:val="18"/>
                <w:szCs w:val="18"/>
              </w:rPr>
              <w:t>209</w:t>
            </w:r>
            <w:r w:rsidR="009C1E53" w:rsidRPr="00F36A7C">
              <w:rPr>
                <w:rFonts w:ascii="ＭＳ 明朝" w:hAnsi="ＭＳ 明朝" w:hint="eastAsia"/>
                <w:sz w:val="18"/>
                <w:szCs w:val="18"/>
              </w:rPr>
              <w:t>）を読み、学習を振り返って自己評価をする。</w:t>
            </w:r>
          </w:p>
        </w:tc>
        <w:tc>
          <w:tcPr>
            <w:tcW w:w="2835" w:type="dxa"/>
            <w:vMerge/>
            <w:tcBorders>
              <w:top w:val="nil"/>
              <w:bottom w:val="nil"/>
            </w:tcBorders>
            <w:tcMar>
              <w:left w:w="57" w:type="dxa"/>
              <w:right w:w="57" w:type="dxa"/>
            </w:tcMar>
          </w:tcPr>
          <w:p w14:paraId="46421B8E" w14:textId="77777777" w:rsidR="009C1E53" w:rsidRPr="00F36A7C" w:rsidRDefault="009C1E53" w:rsidP="00483D61">
            <w:pPr>
              <w:spacing w:line="300" w:lineRule="exact"/>
              <w:ind w:left="180" w:hangingChars="100" w:hanging="180"/>
              <w:rPr>
                <w:rFonts w:ascii="ＭＳ 明朝" w:hAnsi="ＭＳ 明朝"/>
                <w:sz w:val="18"/>
                <w:szCs w:val="18"/>
              </w:rPr>
            </w:pPr>
          </w:p>
        </w:tc>
      </w:tr>
      <w:tr w:rsidR="008E3B59" w:rsidRPr="00F36A7C" w14:paraId="6238B983" w14:textId="77777777" w:rsidTr="00600CD7">
        <w:trPr>
          <w:trHeight w:val="283"/>
        </w:trPr>
        <w:tc>
          <w:tcPr>
            <w:tcW w:w="420" w:type="dxa"/>
            <w:vMerge/>
            <w:tcBorders>
              <w:top w:val="nil"/>
              <w:bottom w:val="nil"/>
            </w:tcBorders>
            <w:tcMar>
              <w:left w:w="57" w:type="dxa"/>
              <w:right w:w="57" w:type="dxa"/>
            </w:tcMar>
          </w:tcPr>
          <w:p w14:paraId="257E68EB" w14:textId="77777777" w:rsidR="008E3B59" w:rsidRPr="00F36A7C" w:rsidRDefault="008E3B59" w:rsidP="008E3B59">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7D8BB564" w14:textId="77777777" w:rsidR="008E3B59" w:rsidRPr="00F36A7C" w:rsidRDefault="008E3B59" w:rsidP="008E3B59">
            <w:pPr>
              <w:spacing w:line="300" w:lineRule="exact"/>
              <w:rPr>
                <w:rFonts w:ascii="ＭＳ 明朝" w:hAnsi="ＭＳ 明朝" w:cs="Arial"/>
                <w:color w:val="221E1F"/>
                <w:kern w:val="0"/>
                <w:sz w:val="18"/>
                <w:szCs w:val="18"/>
              </w:rPr>
            </w:pPr>
            <w:r w:rsidRPr="00F36A7C">
              <w:rPr>
                <w:rFonts w:ascii="ＭＳ 明朝" w:hAnsi="ＭＳ 明朝" w:cs="Arial"/>
                <w:color w:val="221E1F"/>
                <w:kern w:val="0"/>
                <w:sz w:val="18"/>
                <w:szCs w:val="18"/>
              </w:rPr>
              <w:t>言葉</w:t>
            </w:r>
          </w:p>
          <w:p w14:paraId="73BABC1B" w14:textId="77777777" w:rsidR="008E3B59" w:rsidRPr="00F36A7C" w:rsidRDefault="008E3B59" w:rsidP="008E3B59">
            <w:pPr>
              <w:spacing w:line="300" w:lineRule="exact"/>
              <w:rPr>
                <w:rFonts w:ascii="ＭＳ 明朝" w:hAnsi="ＭＳ 明朝" w:cs="Arial"/>
                <w:color w:val="221E1F"/>
                <w:kern w:val="0"/>
                <w:sz w:val="18"/>
                <w:szCs w:val="18"/>
              </w:rPr>
            </w:pPr>
            <w:r>
              <w:rPr>
                <w:rFonts w:ascii="ＭＳ 明朝" w:hAnsi="ＭＳ 明朝" w:cs="Arial"/>
                <w:color w:val="221E1F"/>
                <w:kern w:val="0"/>
                <w:sz w:val="18"/>
                <w:szCs w:val="18"/>
              </w:rPr>
              <w:t>〈漢字道場〉</w:t>
            </w:r>
          </w:p>
        </w:tc>
        <w:tc>
          <w:tcPr>
            <w:tcW w:w="1417" w:type="dxa"/>
            <w:vMerge w:val="restart"/>
            <w:tcBorders>
              <w:top w:val="single" w:sz="4" w:space="0" w:color="auto"/>
            </w:tcBorders>
            <w:tcMar>
              <w:left w:w="57" w:type="dxa"/>
              <w:right w:w="57" w:type="dxa"/>
            </w:tcMar>
          </w:tcPr>
          <w:p w14:paraId="5DCF3E89" w14:textId="77777777" w:rsidR="008E3B59" w:rsidRPr="00F36A7C" w:rsidRDefault="008E3B59" w:rsidP="008E3B59">
            <w:pPr>
              <w:spacing w:line="300" w:lineRule="exact"/>
              <w:rPr>
                <w:rFonts w:ascii="ＭＳ 明朝" w:hAnsi="ＭＳ 明朝" w:cs="Arial"/>
                <w:bCs/>
                <w:color w:val="221E1F"/>
                <w:kern w:val="0"/>
                <w:sz w:val="18"/>
                <w:szCs w:val="18"/>
              </w:rPr>
            </w:pPr>
            <w:r w:rsidRPr="00F36A7C">
              <w:rPr>
                <w:rFonts w:ascii="ＭＳ 明朝" w:hAnsi="ＭＳ 明朝" w:cs="Arial"/>
                <w:bCs/>
                <w:color w:val="221E1F"/>
                <w:kern w:val="0"/>
                <w:sz w:val="18"/>
                <w:szCs w:val="18"/>
              </w:rPr>
              <w:t>同音異義語</w:t>
            </w:r>
          </w:p>
          <w:p w14:paraId="729EE8CE" w14:textId="77777777" w:rsidR="008E3B59" w:rsidRPr="00F36A7C" w:rsidRDefault="008E3B59" w:rsidP="008E3B59">
            <w:pPr>
              <w:spacing w:line="300" w:lineRule="exact"/>
              <w:jc w:val="right"/>
              <w:rPr>
                <w:rFonts w:ascii="ＭＳ 明朝" w:hAnsi="ＭＳ 明朝" w:cs="Arial"/>
                <w:color w:val="221E1F"/>
                <w:kern w:val="0"/>
                <w:sz w:val="18"/>
                <w:szCs w:val="18"/>
              </w:rPr>
            </w:pPr>
            <w:r w:rsidRPr="00F36A7C">
              <w:rPr>
                <w:rFonts w:ascii="ＭＳ 明朝" w:hAnsi="ＭＳ 明朝" w:cs="Arial"/>
                <w:color w:val="221E1F"/>
                <w:kern w:val="0"/>
                <w:sz w:val="18"/>
                <w:szCs w:val="18"/>
              </w:rPr>
              <w:t>Ｐ</w:t>
            </w:r>
            <w:r>
              <w:rPr>
                <w:rFonts w:ascii="ＭＳ 明朝" w:hAnsi="ＭＳ 明朝" w:cs="Arial" w:hint="eastAsia"/>
                <w:color w:val="221E1F"/>
                <w:kern w:val="0"/>
                <w:sz w:val="18"/>
                <w:szCs w:val="18"/>
              </w:rPr>
              <w:t>210</w:t>
            </w:r>
          </w:p>
          <w:p w14:paraId="55561B46" w14:textId="77777777" w:rsidR="008E3B59" w:rsidRPr="00F36A7C" w:rsidRDefault="008E3B59" w:rsidP="008E3B59">
            <w:pPr>
              <w:spacing w:line="300" w:lineRule="exact"/>
              <w:jc w:val="right"/>
              <w:rPr>
                <w:rFonts w:ascii="ＭＳ 明朝" w:hAnsi="ＭＳ 明朝" w:cs="Arial"/>
                <w:bCs/>
                <w:color w:val="221E1F"/>
                <w:kern w:val="0"/>
                <w:sz w:val="18"/>
                <w:szCs w:val="18"/>
              </w:rPr>
            </w:pPr>
            <w:r w:rsidRPr="00F36A7C">
              <w:rPr>
                <w:rFonts w:ascii="ＭＳ 明朝" w:hAnsi="ＭＳ 明朝" w:cs="Arial"/>
                <w:color w:val="221E1F"/>
                <w:kern w:val="0"/>
                <w:sz w:val="18"/>
                <w:szCs w:val="18"/>
              </w:rPr>
              <w:t>1時間</w:t>
            </w:r>
          </w:p>
        </w:tc>
        <w:tc>
          <w:tcPr>
            <w:tcW w:w="1417" w:type="dxa"/>
            <w:vMerge w:val="restart"/>
            <w:tcBorders>
              <w:top w:val="single" w:sz="4" w:space="0" w:color="auto"/>
            </w:tcBorders>
            <w:tcMar>
              <w:left w:w="57" w:type="dxa"/>
              <w:right w:w="57" w:type="dxa"/>
            </w:tcMar>
          </w:tcPr>
          <w:p w14:paraId="636130C2" w14:textId="77777777" w:rsidR="008E3B59" w:rsidRPr="00F36A7C" w:rsidRDefault="008E3B59" w:rsidP="008E3B59">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イ（イ）</w:t>
            </w:r>
          </w:p>
          <w:p w14:paraId="229864A2" w14:textId="77777777" w:rsidR="008E3B59" w:rsidRPr="00F36A7C" w:rsidRDefault="008E3B59" w:rsidP="008E3B59">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kern w:val="0"/>
                <w:sz w:val="18"/>
                <w:szCs w:val="18"/>
              </w:rPr>
              <w:t>ウ（ア）</w:t>
            </w:r>
          </w:p>
          <w:p w14:paraId="4B5972BE" w14:textId="77777777" w:rsidR="008E3B59" w:rsidRPr="00F36A7C" w:rsidRDefault="008E3B59" w:rsidP="008E3B59">
            <w:pPr>
              <w:spacing w:line="300" w:lineRule="exact"/>
              <w:rPr>
                <w:rFonts w:ascii="ＭＳ 明朝" w:hAnsi="ＭＳ 明朝" w:cs="Arial"/>
                <w:color w:val="221E1F"/>
                <w:kern w:val="0"/>
                <w:sz w:val="18"/>
                <w:szCs w:val="18"/>
              </w:rPr>
            </w:pPr>
            <w:r w:rsidRPr="00F36A7C">
              <w:rPr>
                <w:rFonts w:ascii="ＭＳ 明朝" w:hAnsi="ＭＳ 明朝" w:cs="Arial" w:hint="eastAsia"/>
                <w:bCs/>
                <w:color w:val="221E1F"/>
                <w:sz w:val="18"/>
                <w:szCs w:val="18"/>
                <w:bdr w:val="single" w:sz="4" w:space="0" w:color="auto" w:frame="1"/>
              </w:rPr>
              <w:t>伝・国</w:t>
            </w:r>
            <w:r w:rsidRPr="00F36A7C">
              <w:rPr>
                <w:rFonts w:ascii="ＭＳ 明朝" w:hAnsi="ＭＳ 明朝" w:cs="Arial" w:hint="eastAsia"/>
                <w:color w:val="221E1F"/>
                <w:sz w:val="18"/>
                <w:szCs w:val="18"/>
              </w:rPr>
              <w:t>ウ（イ）</w:t>
            </w:r>
          </w:p>
        </w:tc>
        <w:tc>
          <w:tcPr>
            <w:tcW w:w="1843" w:type="dxa"/>
            <w:vMerge w:val="restart"/>
            <w:tcBorders>
              <w:top w:val="single" w:sz="4" w:space="0" w:color="auto"/>
            </w:tcBorders>
            <w:tcMar>
              <w:left w:w="57" w:type="dxa"/>
              <w:right w:w="57" w:type="dxa"/>
            </w:tcMar>
          </w:tcPr>
          <w:p w14:paraId="4193BF56" w14:textId="77777777" w:rsidR="008E3B59" w:rsidRPr="00F36A7C" w:rsidRDefault="008E3B59" w:rsidP="008E3B59">
            <w:pPr>
              <w:spacing w:line="300" w:lineRule="exact"/>
              <w:ind w:left="180" w:hangingChars="100" w:hanging="180"/>
              <w:rPr>
                <w:rFonts w:ascii="ＭＳ 明朝" w:hAnsi="ＭＳ 明朝" w:cs="ＭＳ Ｐゴシック"/>
                <w:color w:val="000000"/>
                <w:kern w:val="0"/>
                <w:sz w:val="18"/>
                <w:szCs w:val="18"/>
              </w:rPr>
            </w:pPr>
            <w:r w:rsidRPr="00F36A7C">
              <w:rPr>
                <w:rFonts w:ascii="ＭＳ 明朝" w:hAnsi="ＭＳ 明朝" w:hint="eastAsia"/>
                <w:color w:val="221E1F"/>
                <w:kern w:val="0"/>
                <w:sz w:val="18"/>
                <w:szCs w:val="18"/>
              </w:rPr>
              <w:t>・</w:t>
            </w:r>
            <w:r w:rsidRPr="00F36A7C">
              <w:rPr>
                <w:rFonts w:ascii="ＭＳ 明朝" w:hAnsi="ＭＳ 明朝"/>
                <w:color w:val="221E1F"/>
                <w:kern w:val="0"/>
                <w:sz w:val="18"/>
                <w:szCs w:val="18"/>
              </w:rPr>
              <w:t>同音異義語を使い分ける。</w:t>
            </w:r>
          </w:p>
        </w:tc>
        <w:tc>
          <w:tcPr>
            <w:tcW w:w="782" w:type="dxa"/>
            <w:tcBorders>
              <w:top w:val="single" w:sz="4" w:space="0" w:color="auto"/>
              <w:bottom w:val="nil"/>
            </w:tcBorders>
          </w:tcPr>
          <w:p w14:paraId="5C2017B0" w14:textId="77777777" w:rsidR="008E3B59" w:rsidRDefault="008E3B59" w:rsidP="008E3B5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5639A5C9" w14:textId="77777777" w:rsidR="008E3B59" w:rsidRPr="00954D90" w:rsidRDefault="008E3B59" w:rsidP="008E3B5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(30分</w:t>
            </w:r>
            <w:r>
              <w:rPr>
                <w:rFonts w:ascii="ＭＳ 明朝" w:hAnsi="ＭＳ 明朝"/>
                <w:color w:val="221E1F"/>
                <w:kern w:val="0"/>
                <w:sz w:val="18"/>
                <w:szCs w:val="18"/>
              </w:rPr>
              <w:t>)</w:t>
            </w:r>
          </w:p>
        </w:tc>
        <w:tc>
          <w:tcPr>
            <w:tcW w:w="5102" w:type="dxa"/>
            <w:tcBorders>
              <w:top w:val="single" w:sz="4" w:space="0" w:color="auto"/>
              <w:bottom w:val="nil"/>
            </w:tcBorders>
            <w:tcMar>
              <w:left w:w="57" w:type="dxa"/>
              <w:right w:w="57" w:type="dxa"/>
            </w:tcMar>
          </w:tcPr>
          <w:p w14:paraId="7C99EA9B" w14:textId="77777777" w:rsidR="008E3B59" w:rsidRPr="00BC0A30" w:rsidRDefault="008E3B59" w:rsidP="008E3B59">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１　「共通する漢字を持つ同音異義語」「共通する漢字を持たない同音異義語」（Ｐ</w:t>
            </w:r>
            <w:r>
              <w:rPr>
                <w:rFonts w:ascii="ＭＳ 明朝" w:hAnsi="ＭＳ 明朝" w:hint="eastAsia"/>
                <w:color w:val="221E1F"/>
                <w:kern w:val="0"/>
                <w:sz w:val="18"/>
                <w:szCs w:val="18"/>
              </w:rPr>
              <w:t>210～211</w:t>
            </w:r>
            <w:r>
              <w:rPr>
                <w:rFonts w:ascii="ＭＳ 明朝" w:hAnsi="ＭＳ 明朝"/>
                <w:color w:val="221E1F"/>
                <w:kern w:val="0"/>
                <w:sz w:val="18"/>
                <w:szCs w:val="18"/>
              </w:rPr>
              <w:t>）を読んで、共通する漢字を持つ同音異義語</w:t>
            </w:r>
            <w:r>
              <w:rPr>
                <w:rFonts w:ascii="ＭＳ 明朝" w:hAnsi="ＭＳ 明朝" w:hint="eastAsia"/>
                <w:color w:val="221E1F"/>
                <w:kern w:val="0"/>
                <w:sz w:val="18"/>
                <w:szCs w:val="18"/>
              </w:rPr>
              <w:t>や、</w:t>
            </w:r>
            <w:r>
              <w:rPr>
                <w:rFonts w:ascii="ＭＳ 明朝" w:hAnsi="ＭＳ 明朝"/>
                <w:color w:val="221E1F"/>
                <w:kern w:val="0"/>
                <w:sz w:val="18"/>
                <w:szCs w:val="18"/>
              </w:rPr>
              <w:t>共通する漢字を持たない同音異義語</w:t>
            </w:r>
            <w:r>
              <w:rPr>
                <w:rFonts w:ascii="ＭＳ 明朝" w:hAnsi="ＭＳ 明朝" w:hint="eastAsia"/>
                <w:color w:val="221E1F"/>
                <w:kern w:val="0"/>
                <w:sz w:val="18"/>
                <w:szCs w:val="18"/>
              </w:rPr>
              <w:t>について</w:t>
            </w:r>
            <w:r>
              <w:rPr>
                <w:rFonts w:ascii="ＭＳ 明朝" w:hAnsi="ＭＳ 明朝"/>
                <w:color w:val="221E1F"/>
                <w:kern w:val="0"/>
                <w:sz w:val="18"/>
                <w:szCs w:val="18"/>
              </w:rPr>
              <w:t>知</w:t>
            </w:r>
            <w:r w:rsidRPr="00F36A7C">
              <w:rPr>
                <w:rFonts w:ascii="ＭＳ 明朝" w:hAnsi="ＭＳ 明朝"/>
                <w:color w:val="221E1F"/>
                <w:kern w:val="0"/>
                <w:sz w:val="18"/>
                <w:szCs w:val="18"/>
              </w:rPr>
              <w:t>る。</w:t>
            </w:r>
          </w:p>
        </w:tc>
        <w:tc>
          <w:tcPr>
            <w:tcW w:w="2835" w:type="dxa"/>
            <w:vMerge w:val="restart"/>
            <w:tcBorders>
              <w:top w:val="single" w:sz="4" w:space="0" w:color="auto"/>
            </w:tcBorders>
            <w:tcMar>
              <w:left w:w="57" w:type="dxa"/>
              <w:right w:w="57" w:type="dxa"/>
            </w:tcMar>
          </w:tcPr>
          <w:p w14:paraId="37CA2D4D" w14:textId="77777777" w:rsidR="008E3B59" w:rsidRPr="00F36A7C" w:rsidRDefault="008E3B59" w:rsidP="008E3B59">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□同音異義語について理解し、文脈に応じて使い分けている。</w:t>
            </w:r>
            <w:r>
              <w:rPr>
                <w:rFonts w:ascii="ＭＳ 明朝" w:hAnsi="ＭＳ 明朝" w:hint="eastAsia"/>
                <w:sz w:val="18"/>
                <w:szCs w:val="18"/>
              </w:rPr>
              <w:t>〔１～２〕</w:t>
            </w:r>
          </w:p>
        </w:tc>
      </w:tr>
      <w:tr w:rsidR="008E3B59" w:rsidRPr="00F36A7C" w14:paraId="04530E22" w14:textId="77777777" w:rsidTr="00600CD7">
        <w:trPr>
          <w:trHeight w:val="283"/>
        </w:trPr>
        <w:tc>
          <w:tcPr>
            <w:tcW w:w="420" w:type="dxa"/>
            <w:vMerge/>
            <w:tcBorders>
              <w:top w:val="nil"/>
              <w:bottom w:val="single" w:sz="4" w:space="0" w:color="auto"/>
            </w:tcBorders>
            <w:tcMar>
              <w:left w:w="57" w:type="dxa"/>
              <w:right w:w="57" w:type="dxa"/>
            </w:tcMar>
          </w:tcPr>
          <w:p w14:paraId="3531CEED" w14:textId="77777777" w:rsidR="008E3B59" w:rsidRPr="00F36A7C" w:rsidRDefault="008E3B59" w:rsidP="008E3B59">
            <w:pPr>
              <w:spacing w:line="300" w:lineRule="exact"/>
              <w:jc w:val="center"/>
              <w:rPr>
                <w:rFonts w:ascii="ＭＳ 明朝" w:hAnsi="ＭＳ 明朝"/>
                <w:sz w:val="18"/>
                <w:szCs w:val="18"/>
              </w:rPr>
            </w:pPr>
          </w:p>
        </w:tc>
        <w:tc>
          <w:tcPr>
            <w:tcW w:w="1134" w:type="dxa"/>
            <w:vMerge/>
            <w:tcBorders>
              <w:bottom w:val="nil"/>
            </w:tcBorders>
            <w:tcMar>
              <w:left w:w="57" w:type="dxa"/>
              <w:right w:w="57" w:type="dxa"/>
            </w:tcMar>
          </w:tcPr>
          <w:p w14:paraId="52DC28FF" w14:textId="77777777" w:rsidR="008E3B59" w:rsidRPr="00F36A7C" w:rsidRDefault="008E3B59" w:rsidP="008E3B59">
            <w:pPr>
              <w:spacing w:line="300" w:lineRule="exact"/>
              <w:rPr>
                <w:rFonts w:ascii="ＭＳ 明朝" w:hAnsi="ＭＳ 明朝" w:cs="Arial"/>
                <w:color w:val="221E1F"/>
                <w:kern w:val="0"/>
                <w:sz w:val="18"/>
                <w:szCs w:val="18"/>
              </w:rPr>
            </w:pPr>
          </w:p>
        </w:tc>
        <w:tc>
          <w:tcPr>
            <w:tcW w:w="1417" w:type="dxa"/>
            <w:vMerge/>
            <w:tcBorders>
              <w:bottom w:val="nil"/>
            </w:tcBorders>
            <w:tcMar>
              <w:left w:w="57" w:type="dxa"/>
              <w:right w:w="57" w:type="dxa"/>
            </w:tcMar>
          </w:tcPr>
          <w:p w14:paraId="631DA2BD" w14:textId="77777777" w:rsidR="008E3B59" w:rsidRPr="00F36A7C" w:rsidRDefault="008E3B59" w:rsidP="008E3B59">
            <w:pPr>
              <w:spacing w:line="300" w:lineRule="exact"/>
              <w:rPr>
                <w:rFonts w:ascii="ＭＳ 明朝" w:hAnsi="ＭＳ 明朝" w:cs="Arial"/>
                <w:bCs/>
                <w:color w:val="221E1F"/>
                <w:kern w:val="0"/>
                <w:sz w:val="18"/>
                <w:szCs w:val="18"/>
              </w:rPr>
            </w:pPr>
          </w:p>
        </w:tc>
        <w:tc>
          <w:tcPr>
            <w:tcW w:w="1417" w:type="dxa"/>
            <w:vMerge/>
            <w:tcBorders>
              <w:bottom w:val="nil"/>
            </w:tcBorders>
            <w:tcMar>
              <w:left w:w="57" w:type="dxa"/>
              <w:right w:w="57" w:type="dxa"/>
            </w:tcMar>
          </w:tcPr>
          <w:p w14:paraId="02F92047" w14:textId="77777777" w:rsidR="008E3B59" w:rsidRPr="00F36A7C" w:rsidRDefault="008E3B59" w:rsidP="008E3B59">
            <w:pPr>
              <w:spacing w:line="300" w:lineRule="exact"/>
              <w:rPr>
                <w:rFonts w:ascii="ＭＳ 明朝" w:hAnsi="ＭＳ 明朝" w:cs="Arial"/>
                <w:bCs/>
                <w:color w:val="221E1F"/>
                <w:sz w:val="18"/>
                <w:szCs w:val="18"/>
                <w:bdr w:val="single" w:sz="4" w:space="0" w:color="auto" w:frame="1"/>
              </w:rPr>
            </w:pPr>
          </w:p>
        </w:tc>
        <w:tc>
          <w:tcPr>
            <w:tcW w:w="1843" w:type="dxa"/>
            <w:vMerge/>
            <w:tcBorders>
              <w:bottom w:val="nil"/>
            </w:tcBorders>
            <w:tcMar>
              <w:left w:w="57" w:type="dxa"/>
              <w:right w:w="57" w:type="dxa"/>
            </w:tcMar>
          </w:tcPr>
          <w:p w14:paraId="2A5801AF" w14:textId="77777777" w:rsidR="008E3B59" w:rsidRPr="00F36A7C" w:rsidRDefault="008E3B59" w:rsidP="008E3B59">
            <w:pPr>
              <w:spacing w:line="300" w:lineRule="exact"/>
              <w:ind w:left="180" w:hangingChars="100" w:hanging="180"/>
              <w:rPr>
                <w:rFonts w:ascii="ＭＳ 明朝" w:hAnsi="ＭＳ 明朝"/>
                <w:color w:val="221E1F"/>
                <w:kern w:val="0"/>
                <w:sz w:val="18"/>
                <w:szCs w:val="18"/>
              </w:rPr>
            </w:pPr>
          </w:p>
        </w:tc>
        <w:tc>
          <w:tcPr>
            <w:tcW w:w="782" w:type="dxa"/>
            <w:tcBorders>
              <w:top w:val="nil"/>
              <w:bottom w:val="single" w:sz="4" w:space="0" w:color="auto"/>
            </w:tcBorders>
            <w:shd w:val="clear" w:color="auto" w:fill="DEEAF6" w:themeFill="accent1" w:themeFillTint="33"/>
          </w:tcPr>
          <w:p w14:paraId="0D4571C5" w14:textId="77777777" w:rsidR="008E3B59" w:rsidRDefault="008E3B59" w:rsidP="008E3B59">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3C2A38DB" w14:textId="77777777" w:rsidR="008E3B59" w:rsidRDefault="008E3B59" w:rsidP="008E3B59">
            <w:pPr>
              <w:spacing w:line="300" w:lineRule="exact"/>
              <w:ind w:left="180" w:hangingChars="100" w:hanging="180"/>
              <w:jc w:val="center"/>
              <w:rPr>
                <w:rFonts w:ascii="ＭＳ 明朝" w:hAnsi="ＭＳ 明朝"/>
                <w:sz w:val="18"/>
                <w:szCs w:val="18"/>
              </w:rPr>
            </w:pPr>
            <w:r>
              <w:rPr>
                <w:rFonts w:ascii="ＭＳ 明朝" w:hAnsi="ＭＳ 明朝" w:hint="eastAsia"/>
                <w:color w:val="221E1F"/>
                <w:kern w:val="0"/>
                <w:sz w:val="18"/>
                <w:szCs w:val="18"/>
              </w:rPr>
              <w:t>(20分</w:t>
            </w:r>
            <w:r>
              <w:rPr>
                <w:rFonts w:ascii="ＭＳ 明朝" w:hAnsi="ＭＳ 明朝"/>
                <w:color w:val="221E1F"/>
                <w:kern w:val="0"/>
                <w:sz w:val="18"/>
                <w:szCs w:val="18"/>
              </w:rPr>
              <w:t>)</w:t>
            </w:r>
          </w:p>
        </w:tc>
        <w:tc>
          <w:tcPr>
            <w:tcW w:w="5102" w:type="dxa"/>
            <w:tcBorders>
              <w:top w:val="nil"/>
              <w:bottom w:val="single" w:sz="4" w:space="0" w:color="auto"/>
            </w:tcBorders>
            <w:shd w:val="clear" w:color="auto" w:fill="DEEAF6" w:themeFill="accent1" w:themeFillTint="33"/>
            <w:tcMar>
              <w:left w:w="57" w:type="dxa"/>
              <w:right w:w="57" w:type="dxa"/>
            </w:tcMar>
          </w:tcPr>
          <w:p w14:paraId="3AD3FC6E" w14:textId="77777777" w:rsidR="008E3B59" w:rsidRPr="00F36A7C" w:rsidRDefault="008E3B59" w:rsidP="008E3B59">
            <w:pPr>
              <w:spacing w:line="300" w:lineRule="exact"/>
              <w:ind w:left="180" w:hangingChars="100" w:hanging="180"/>
              <w:rPr>
                <w:rFonts w:ascii="ＭＳ 明朝" w:hAnsi="ＭＳ 明朝"/>
                <w:color w:val="221E1F"/>
                <w:kern w:val="0"/>
                <w:sz w:val="18"/>
                <w:szCs w:val="18"/>
              </w:rPr>
            </w:pPr>
            <w:r w:rsidRPr="00F36A7C">
              <w:rPr>
                <w:rFonts w:ascii="ＭＳ 明朝" w:hAnsi="ＭＳ 明朝"/>
                <w:color w:val="221E1F"/>
                <w:kern w:val="0"/>
                <w:sz w:val="18"/>
                <w:szCs w:val="18"/>
              </w:rPr>
              <w:t xml:space="preserve">２　</w:t>
            </w:r>
            <w:r>
              <w:rPr>
                <w:rFonts w:ascii="ＭＳ 明朝" w:hAnsi="ＭＳ 明朝"/>
                <w:color w:val="221E1F"/>
                <w:kern w:val="0"/>
                <w:sz w:val="18"/>
                <w:szCs w:val="18"/>
              </w:rPr>
              <w:t>「</w:t>
            </w:r>
            <w:r>
              <w:rPr>
                <w:rFonts w:ascii="ＭＳ 明朝" w:hAnsi="ＭＳ 明朝" w:hint="eastAsia"/>
                <w:color w:val="221E1F"/>
                <w:kern w:val="0"/>
                <w:sz w:val="18"/>
                <w:szCs w:val="18"/>
              </w:rPr>
              <w:t>問題</w:t>
            </w:r>
            <w:r w:rsidRPr="00F36A7C">
              <w:rPr>
                <w:rFonts w:ascii="ＭＳ 明朝" w:hAnsi="ＭＳ 明朝"/>
                <w:color w:val="221E1F"/>
                <w:kern w:val="0"/>
                <w:sz w:val="18"/>
                <w:szCs w:val="18"/>
              </w:rPr>
              <w:t>」</w:t>
            </w:r>
            <w:r>
              <w:rPr>
                <w:rFonts w:ascii="ＭＳ 明朝" w:hAnsi="ＭＳ 明朝" w:hint="eastAsia"/>
                <w:color w:val="221E1F"/>
                <w:kern w:val="0"/>
                <w:sz w:val="18"/>
                <w:szCs w:val="18"/>
              </w:rPr>
              <w:t>①</w:t>
            </w:r>
            <w:r w:rsidRPr="00F36A7C">
              <w:rPr>
                <w:rFonts w:ascii="ＭＳ 明朝" w:hAnsi="ＭＳ 明朝"/>
                <w:color w:val="221E1F"/>
                <w:kern w:val="0"/>
                <w:sz w:val="18"/>
                <w:szCs w:val="18"/>
              </w:rPr>
              <w:t>～</w:t>
            </w:r>
            <w:r w:rsidRPr="00F36A7C">
              <w:rPr>
                <w:rFonts w:ascii="ＭＳ 明朝" w:hAnsi="ＭＳ 明朝" w:cs="ＭＳ 明朝"/>
                <w:color w:val="221E1F"/>
                <w:kern w:val="0"/>
                <w:sz w:val="18"/>
                <w:szCs w:val="18"/>
              </w:rPr>
              <w:t>④</w:t>
            </w:r>
            <w:r w:rsidRPr="00F36A7C">
              <w:rPr>
                <w:rFonts w:ascii="ＭＳ 明朝" w:hAnsi="ＭＳ 明朝"/>
                <w:color w:val="221E1F"/>
                <w:kern w:val="0"/>
                <w:sz w:val="18"/>
                <w:szCs w:val="18"/>
              </w:rPr>
              <w:t>への取り組みを通して、同音異義語を使い分ける。</w:t>
            </w:r>
          </w:p>
        </w:tc>
        <w:tc>
          <w:tcPr>
            <w:tcW w:w="2835" w:type="dxa"/>
            <w:vMerge/>
            <w:tcBorders>
              <w:bottom w:val="nil"/>
            </w:tcBorders>
            <w:tcMar>
              <w:left w:w="57" w:type="dxa"/>
              <w:right w:w="57" w:type="dxa"/>
            </w:tcMar>
          </w:tcPr>
          <w:p w14:paraId="7187DDC0" w14:textId="77777777" w:rsidR="008E3B59" w:rsidRPr="00F36A7C" w:rsidRDefault="008E3B59" w:rsidP="008E3B59">
            <w:pPr>
              <w:spacing w:line="300" w:lineRule="exact"/>
              <w:ind w:left="180" w:hangingChars="100" w:hanging="180"/>
              <w:rPr>
                <w:rFonts w:ascii="ＭＳ 明朝" w:hAnsi="ＭＳ 明朝"/>
                <w:sz w:val="18"/>
                <w:szCs w:val="18"/>
              </w:rPr>
            </w:pPr>
          </w:p>
        </w:tc>
      </w:tr>
      <w:tr w:rsidR="00A66B61" w:rsidRPr="00F36A7C" w14:paraId="042FBDCC" w14:textId="77777777" w:rsidTr="00600CD7">
        <w:trPr>
          <w:trHeight w:val="283"/>
        </w:trPr>
        <w:tc>
          <w:tcPr>
            <w:tcW w:w="420" w:type="dxa"/>
            <w:vMerge w:val="restart"/>
            <w:tcBorders>
              <w:top w:val="single" w:sz="4" w:space="0" w:color="auto"/>
              <w:bottom w:val="single" w:sz="4" w:space="0" w:color="auto"/>
            </w:tcBorders>
            <w:tcMar>
              <w:left w:w="57" w:type="dxa"/>
              <w:right w:w="57" w:type="dxa"/>
            </w:tcMar>
          </w:tcPr>
          <w:p w14:paraId="0151D9BD" w14:textId="77777777" w:rsidR="00A66B61" w:rsidRPr="00F36A7C" w:rsidRDefault="00A66B61" w:rsidP="00A66B61">
            <w:pPr>
              <w:spacing w:line="300" w:lineRule="exact"/>
              <w:jc w:val="center"/>
              <w:rPr>
                <w:rFonts w:ascii="ＭＳ 明朝" w:hAnsi="ＭＳ 明朝"/>
                <w:sz w:val="18"/>
                <w:szCs w:val="18"/>
              </w:rPr>
            </w:pPr>
          </w:p>
        </w:tc>
        <w:tc>
          <w:tcPr>
            <w:tcW w:w="1134" w:type="dxa"/>
            <w:vMerge w:val="restart"/>
            <w:tcBorders>
              <w:top w:val="single" w:sz="4" w:space="0" w:color="auto"/>
            </w:tcBorders>
            <w:tcMar>
              <w:left w:w="57" w:type="dxa"/>
              <w:right w:w="57" w:type="dxa"/>
            </w:tcMar>
          </w:tcPr>
          <w:p w14:paraId="3C1AE1A8" w14:textId="77777777" w:rsidR="00A66B61" w:rsidRPr="000D12B2" w:rsidRDefault="00A66B61" w:rsidP="00A66B61">
            <w:pPr>
              <w:spacing w:line="300" w:lineRule="exact"/>
              <w:rPr>
                <w:rFonts w:ascii="ＭＳ 明朝" w:hAnsi="ＭＳ 明朝"/>
                <w:sz w:val="18"/>
                <w:szCs w:val="18"/>
              </w:rPr>
            </w:pPr>
            <w:r w:rsidRPr="000D12B2">
              <w:rPr>
                <w:rFonts w:ascii="ＭＳ 明朝" w:hAnsi="ＭＳ 明朝"/>
                <w:sz w:val="18"/>
                <w:szCs w:val="18"/>
              </w:rPr>
              <w:t>読む</w:t>
            </w:r>
          </w:p>
          <w:p w14:paraId="6E4FB422" w14:textId="77777777" w:rsidR="00A66B61" w:rsidRPr="000D12B2" w:rsidRDefault="00A66B61" w:rsidP="00A66B61">
            <w:pPr>
              <w:spacing w:line="300" w:lineRule="exact"/>
              <w:rPr>
                <w:rFonts w:ascii="ＭＳ 明朝" w:hAnsi="ＭＳ 明朝" w:cs="Arial"/>
                <w:color w:val="221E1F"/>
                <w:kern w:val="0"/>
                <w:sz w:val="18"/>
                <w:szCs w:val="18"/>
              </w:rPr>
            </w:pPr>
            <w:r>
              <w:rPr>
                <w:rFonts w:ascii="ＭＳ 明朝" w:hAnsi="ＭＳ 明朝"/>
                <w:sz w:val="18"/>
                <w:szCs w:val="18"/>
              </w:rPr>
              <w:t>〈</w:t>
            </w:r>
            <w:r w:rsidRPr="000D12B2">
              <w:rPr>
                <w:rFonts w:ascii="ＭＳ 明朝" w:hAnsi="ＭＳ 明朝"/>
                <w:sz w:val="18"/>
                <w:szCs w:val="18"/>
              </w:rPr>
              <w:t>詩</w:t>
            </w:r>
            <w:r w:rsidRPr="000D12B2">
              <w:rPr>
                <w:rFonts w:ascii="ＭＳ 明朝" w:hAnsi="ＭＳ 明朝" w:hint="eastAsia"/>
                <w:sz w:val="18"/>
                <w:szCs w:val="18"/>
              </w:rPr>
              <w:t>（詩の言葉）</w:t>
            </w:r>
            <w:r>
              <w:rPr>
                <w:rFonts w:ascii="ＭＳ 明朝" w:hAnsi="ＭＳ 明朝"/>
                <w:sz w:val="18"/>
                <w:szCs w:val="18"/>
              </w:rPr>
              <w:t>〉</w:t>
            </w:r>
          </w:p>
        </w:tc>
        <w:tc>
          <w:tcPr>
            <w:tcW w:w="1417" w:type="dxa"/>
            <w:vMerge w:val="restart"/>
            <w:tcBorders>
              <w:top w:val="single" w:sz="4" w:space="0" w:color="auto"/>
            </w:tcBorders>
            <w:tcMar>
              <w:left w:w="57" w:type="dxa"/>
              <w:right w:w="57" w:type="dxa"/>
            </w:tcMar>
          </w:tcPr>
          <w:p w14:paraId="02BE7A4F" w14:textId="77777777" w:rsidR="00A66B61" w:rsidRPr="00F36A7C" w:rsidRDefault="00A66B61" w:rsidP="00A66B61">
            <w:pPr>
              <w:spacing w:line="300" w:lineRule="exact"/>
              <w:rPr>
                <w:rFonts w:ascii="ＭＳ 明朝" w:hAnsi="ＭＳ 明朝"/>
                <w:sz w:val="18"/>
                <w:szCs w:val="18"/>
              </w:rPr>
            </w:pPr>
            <w:r w:rsidRPr="00F36A7C">
              <w:rPr>
                <w:rFonts w:ascii="ＭＳ 明朝" w:hAnsi="ＭＳ 明朝"/>
                <w:sz w:val="18"/>
                <w:szCs w:val="18"/>
              </w:rPr>
              <w:t>わたしが</w:t>
            </w:r>
            <w:r w:rsidRPr="00F36A7C">
              <w:rPr>
                <w:rFonts w:ascii="ＭＳ 明朝" w:hAnsi="ＭＳ 明朝"/>
                <w:bCs/>
                <w:sz w:val="18"/>
                <w:szCs w:val="18"/>
              </w:rPr>
              <w:t>一番</w:t>
            </w:r>
            <w:r w:rsidRPr="00F36A7C">
              <w:rPr>
                <w:rFonts w:ascii="ＭＳ 明朝" w:hAnsi="ＭＳ 明朝"/>
                <w:sz w:val="18"/>
                <w:szCs w:val="18"/>
              </w:rPr>
              <w:t>きれいだったとき</w:t>
            </w:r>
          </w:p>
          <w:p w14:paraId="6066E936" w14:textId="77777777" w:rsidR="00A66B61" w:rsidRPr="00F36A7C" w:rsidRDefault="00A66B61" w:rsidP="00A66B61">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1</w:t>
            </w:r>
            <w:r w:rsidRPr="00F36A7C">
              <w:rPr>
                <w:rFonts w:ascii="ＭＳ 明朝" w:hAnsi="ＭＳ 明朝" w:hint="eastAsia"/>
                <w:sz w:val="18"/>
                <w:szCs w:val="18"/>
              </w:rPr>
              <w:t>2</w:t>
            </w:r>
          </w:p>
          <w:p w14:paraId="670DA584" w14:textId="77777777" w:rsidR="00A66B61" w:rsidRPr="00F36A7C" w:rsidRDefault="00A66B61" w:rsidP="00A66B61">
            <w:pPr>
              <w:spacing w:line="300" w:lineRule="exact"/>
              <w:jc w:val="right"/>
              <w:rPr>
                <w:rFonts w:ascii="ＭＳ 明朝" w:hAnsi="ＭＳ 明朝" w:cs="Arial"/>
                <w:bCs/>
                <w:color w:val="221E1F"/>
                <w:kern w:val="0"/>
                <w:sz w:val="18"/>
                <w:szCs w:val="18"/>
              </w:rPr>
            </w:pPr>
            <w:r w:rsidRPr="00F36A7C">
              <w:rPr>
                <w:rFonts w:ascii="ＭＳ 明朝" w:hAnsi="ＭＳ 明朝"/>
                <w:sz w:val="18"/>
                <w:szCs w:val="18"/>
              </w:rPr>
              <w:t>2時間</w:t>
            </w:r>
          </w:p>
        </w:tc>
        <w:tc>
          <w:tcPr>
            <w:tcW w:w="1417" w:type="dxa"/>
            <w:vMerge w:val="restart"/>
            <w:tcBorders>
              <w:top w:val="single" w:sz="4" w:space="0" w:color="auto"/>
            </w:tcBorders>
            <w:tcMar>
              <w:left w:w="57" w:type="dxa"/>
              <w:right w:w="57" w:type="dxa"/>
            </w:tcMar>
          </w:tcPr>
          <w:p w14:paraId="1193B530" w14:textId="77777777" w:rsidR="00A66B61" w:rsidRPr="00F36A7C" w:rsidRDefault="00A66B61" w:rsidP="00A66B61">
            <w:pPr>
              <w:spacing w:line="300" w:lineRule="exact"/>
              <w:jc w:val="left"/>
              <w:rPr>
                <w:rFonts w:ascii="ＭＳ 明朝" w:hAnsi="ＭＳ 明朝"/>
                <w:sz w:val="18"/>
                <w:szCs w:val="18"/>
              </w:rPr>
            </w:pPr>
            <w:r w:rsidRPr="00F36A7C">
              <w:rPr>
                <w:rFonts w:ascii="ＭＳ 明朝" w:hAnsi="ＭＳ 明朝"/>
                <w:bCs/>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ア</w:t>
            </w:r>
          </w:p>
          <w:p w14:paraId="6A9AAC0E" w14:textId="77777777" w:rsidR="00A66B61" w:rsidRPr="00F36A7C" w:rsidRDefault="00A66B61" w:rsidP="00A66B61">
            <w:pPr>
              <w:spacing w:line="300" w:lineRule="exact"/>
              <w:jc w:val="left"/>
              <w:rPr>
                <w:rFonts w:ascii="ＭＳ 明朝" w:hAnsi="ＭＳ 明朝"/>
                <w:sz w:val="18"/>
                <w:szCs w:val="18"/>
              </w:rPr>
            </w:pPr>
          </w:p>
          <w:p w14:paraId="4AC78913" w14:textId="77777777" w:rsidR="00A66B61" w:rsidRPr="00F36A7C" w:rsidRDefault="00A66B61" w:rsidP="00A66B61">
            <w:pPr>
              <w:spacing w:line="300" w:lineRule="exact"/>
              <w:jc w:val="left"/>
              <w:rPr>
                <w:rFonts w:ascii="ＭＳ 明朝" w:hAnsi="ＭＳ 明朝"/>
                <w:sz w:val="18"/>
                <w:szCs w:val="18"/>
              </w:rPr>
            </w:pPr>
          </w:p>
          <w:p w14:paraId="63E27EA2" w14:textId="77777777" w:rsidR="00A66B61" w:rsidRPr="00F36A7C" w:rsidRDefault="00A66B61" w:rsidP="00A66B61">
            <w:pPr>
              <w:spacing w:line="300" w:lineRule="exact"/>
              <w:jc w:val="left"/>
              <w:rPr>
                <w:rFonts w:ascii="ＭＳ 明朝" w:hAnsi="ＭＳ 明朝"/>
                <w:sz w:val="18"/>
                <w:szCs w:val="18"/>
              </w:rPr>
            </w:pPr>
            <w:r w:rsidRPr="00F36A7C">
              <w:rPr>
                <w:rFonts w:ascii="ＭＳ 明朝" w:hAnsi="ＭＳ 明朝" w:cs="Arial"/>
                <w:bCs/>
                <w:color w:val="221E1F"/>
                <w:kern w:val="0"/>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エ</w:t>
            </w:r>
          </w:p>
          <w:p w14:paraId="0320F9CD" w14:textId="77777777" w:rsidR="00A66B61" w:rsidRPr="00F36A7C" w:rsidRDefault="00A66B61" w:rsidP="00A66B61">
            <w:pPr>
              <w:spacing w:line="300" w:lineRule="exact"/>
              <w:jc w:val="left"/>
              <w:rPr>
                <w:rFonts w:ascii="ＭＳ 明朝" w:hAnsi="ＭＳ 明朝"/>
                <w:sz w:val="18"/>
                <w:szCs w:val="18"/>
              </w:rPr>
            </w:pPr>
          </w:p>
          <w:p w14:paraId="231BE4FF" w14:textId="77777777" w:rsidR="00A66B61" w:rsidRDefault="00A66B61" w:rsidP="00A66B61">
            <w:pPr>
              <w:spacing w:line="300" w:lineRule="exact"/>
              <w:jc w:val="left"/>
              <w:rPr>
                <w:rFonts w:ascii="ＭＳ 明朝" w:hAnsi="ＭＳ 明朝"/>
                <w:sz w:val="18"/>
                <w:szCs w:val="18"/>
              </w:rPr>
            </w:pPr>
          </w:p>
          <w:p w14:paraId="002CD4F9" w14:textId="77777777" w:rsidR="006432ED" w:rsidRDefault="006432ED" w:rsidP="00A66B61">
            <w:pPr>
              <w:spacing w:line="300" w:lineRule="exact"/>
              <w:jc w:val="left"/>
              <w:rPr>
                <w:rFonts w:ascii="ＭＳ 明朝" w:hAnsi="ＭＳ 明朝"/>
                <w:sz w:val="18"/>
                <w:szCs w:val="18"/>
              </w:rPr>
            </w:pPr>
          </w:p>
          <w:p w14:paraId="52F2FFC4" w14:textId="77777777" w:rsidR="00A66B61" w:rsidRPr="00F36A7C" w:rsidRDefault="00A66B61" w:rsidP="00A66B61">
            <w:pPr>
              <w:spacing w:line="300" w:lineRule="exact"/>
              <w:jc w:val="left"/>
              <w:rPr>
                <w:rFonts w:ascii="ＭＳ 明朝" w:hAnsi="ＭＳ 明朝"/>
                <w:sz w:val="18"/>
                <w:szCs w:val="18"/>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p w14:paraId="4F4ADB98" w14:textId="77777777" w:rsidR="00A66B61" w:rsidRPr="00F36A7C" w:rsidRDefault="00A66B61" w:rsidP="00A66B61">
            <w:pPr>
              <w:spacing w:line="300" w:lineRule="exact"/>
              <w:jc w:val="left"/>
              <w:rPr>
                <w:rFonts w:ascii="ＭＳ 明朝" w:hAnsi="ＭＳ 明朝" w:cs="Arial"/>
                <w:bCs/>
                <w:color w:val="221E1F"/>
                <w:kern w:val="0"/>
                <w:sz w:val="18"/>
                <w:szCs w:val="18"/>
                <w:bdr w:val="single" w:sz="4" w:space="0" w:color="auto"/>
              </w:rPr>
            </w:pPr>
            <w:r w:rsidRPr="00F36A7C">
              <w:rPr>
                <w:rFonts w:ascii="ＭＳ 明朝" w:hAnsi="ＭＳ 明朝"/>
                <w:bCs/>
                <w:sz w:val="18"/>
                <w:szCs w:val="18"/>
              </w:rPr>
              <w:fldChar w:fldCharType="begin"/>
            </w:r>
            <w:r w:rsidRPr="00F36A7C">
              <w:rPr>
                <w:rFonts w:ascii="ＭＳ 明朝" w:hAnsi="ＭＳ 明朝"/>
                <w:bCs/>
                <w:sz w:val="18"/>
                <w:szCs w:val="18"/>
              </w:rPr>
              <w:instrText xml:space="preserve"> </w:instrText>
            </w:r>
            <w:r w:rsidRPr="00F36A7C">
              <w:rPr>
                <w:rFonts w:ascii="ＭＳ 明朝" w:hAnsi="ＭＳ 明朝" w:hint="eastAsia"/>
                <w:bCs/>
                <w:sz w:val="18"/>
                <w:szCs w:val="18"/>
              </w:rPr>
              <w:instrText>eq \o\ac(</w:instrText>
            </w:r>
            <w:r w:rsidRPr="00F36A7C">
              <w:rPr>
                <w:rFonts w:ascii="ＭＳ 明朝" w:hAnsi="ＭＳ 明朝" w:hint="eastAsia"/>
                <w:bCs/>
                <w:position w:val="-3"/>
                <w:sz w:val="27"/>
                <w:szCs w:val="18"/>
              </w:rPr>
              <w:instrText>○</w:instrText>
            </w:r>
            <w:r w:rsidRPr="00F36A7C">
              <w:rPr>
                <w:rFonts w:ascii="ＭＳ 明朝" w:hAnsi="ＭＳ 明朝" w:hint="eastAsia"/>
                <w:bCs/>
                <w:sz w:val="18"/>
                <w:szCs w:val="18"/>
              </w:rPr>
              <w:instrText>,活)</w:instrText>
            </w:r>
            <w:r w:rsidRPr="00F36A7C">
              <w:rPr>
                <w:rFonts w:ascii="ＭＳ 明朝" w:hAnsi="ＭＳ 明朝"/>
                <w:bCs/>
                <w:sz w:val="18"/>
                <w:szCs w:val="18"/>
              </w:rPr>
              <w:fldChar w:fldCharType="end"/>
            </w:r>
            <w:r w:rsidRPr="00F36A7C">
              <w:rPr>
                <w:rFonts w:ascii="ＭＳ 明朝" w:hAnsi="ＭＳ 明朝"/>
                <w:sz w:val="18"/>
                <w:szCs w:val="18"/>
              </w:rPr>
              <w:t>Ｃ</w:t>
            </w:r>
            <w:r w:rsidRPr="00F36A7C">
              <w:rPr>
                <w:rFonts w:ascii="ＭＳ 明朝" w:hAnsi="ＭＳ 明朝" w:cs="ＭＳ ゴシック"/>
                <w:sz w:val="18"/>
                <w:szCs w:val="18"/>
              </w:rPr>
              <w:t>⑵</w:t>
            </w:r>
            <w:r w:rsidRPr="00F36A7C">
              <w:rPr>
                <w:rFonts w:ascii="ＭＳ 明朝" w:hAnsi="ＭＳ 明朝"/>
                <w:sz w:val="18"/>
                <w:szCs w:val="18"/>
              </w:rPr>
              <w:t>ア</w:t>
            </w:r>
          </w:p>
        </w:tc>
        <w:tc>
          <w:tcPr>
            <w:tcW w:w="1843" w:type="dxa"/>
            <w:vMerge w:val="restart"/>
            <w:tcBorders>
              <w:top w:val="single" w:sz="4" w:space="0" w:color="auto"/>
            </w:tcBorders>
            <w:tcMar>
              <w:left w:w="57" w:type="dxa"/>
              <w:right w:w="57" w:type="dxa"/>
            </w:tcMar>
          </w:tcPr>
          <w:p w14:paraId="05D732D6" w14:textId="77777777" w:rsidR="00A66B61" w:rsidRPr="00F36A7C" w:rsidRDefault="00A66B61" w:rsidP="00A66B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w:t>
            </w:r>
            <w:r w:rsidRPr="00F36A7C">
              <w:rPr>
                <w:rFonts w:ascii="ＭＳ 明朝" w:hAnsi="ＭＳ 明朝"/>
                <w:sz w:val="18"/>
                <w:szCs w:val="18"/>
              </w:rPr>
              <w:t>心情が読み取れる言葉に注意して詩を読む。</w:t>
            </w:r>
          </w:p>
          <w:p w14:paraId="2BC5DC56" w14:textId="77777777" w:rsidR="00A66B61" w:rsidRPr="001F5504" w:rsidRDefault="00A66B61" w:rsidP="00A66B61">
            <w:pPr>
              <w:spacing w:line="300" w:lineRule="exact"/>
              <w:ind w:left="180" w:hangingChars="100" w:hanging="180"/>
              <w:rPr>
                <w:rFonts w:ascii="ＭＳ 明朝" w:hAnsi="ＭＳ 明朝" w:cs="ＭＳ 明朝"/>
                <w:sz w:val="18"/>
                <w:szCs w:val="18"/>
              </w:rPr>
            </w:pPr>
            <w:r w:rsidRPr="00F36A7C">
              <w:rPr>
                <w:rFonts w:ascii="ＭＳ 明朝" w:hAnsi="ＭＳ 明朝" w:hint="eastAsia"/>
                <w:sz w:val="18"/>
                <w:szCs w:val="18"/>
              </w:rPr>
              <w:t>・</w:t>
            </w:r>
            <w:r w:rsidRPr="00F36A7C">
              <w:rPr>
                <w:rFonts w:ascii="ＭＳ 明朝" w:hAnsi="ＭＳ 明朝"/>
                <w:sz w:val="18"/>
                <w:szCs w:val="18"/>
              </w:rPr>
              <w:t xml:space="preserve">詩に表れているも </w:t>
            </w:r>
            <w:r>
              <w:rPr>
                <w:rFonts w:ascii="ＭＳ 明朝" w:hAnsi="ＭＳ 明朝"/>
                <w:sz w:val="18"/>
                <w:szCs w:val="18"/>
              </w:rPr>
              <w:t>のの見方や考え方について、</w:t>
            </w:r>
            <w:r w:rsidRPr="00F36A7C">
              <w:rPr>
                <w:rFonts w:ascii="ＭＳ 明朝" w:hAnsi="ＭＳ 明朝"/>
                <w:sz w:val="18"/>
                <w:szCs w:val="18"/>
              </w:rPr>
              <w:t>感想を持つ。</w:t>
            </w:r>
          </w:p>
        </w:tc>
        <w:tc>
          <w:tcPr>
            <w:tcW w:w="782" w:type="dxa"/>
            <w:tcBorders>
              <w:top w:val="single" w:sz="4" w:space="0" w:color="auto"/>
              <w:bottom w:val="nil"/>
            </w:tcBorders>
            <w:shd w:val="clear" w:color="auto" w:fill="DEEAF6" w:themeFill="accent1" w:themeFillTint="33"/>
          </w:tcPr>
          <w:p w14:paraId="60A2A99B" w14:textId="77777777" w:rsidR="00A66B61" w:rsidRDefault="00A66B61" w:rsidP="00A66B6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5B517B65" w14:textId="77777777" w:rsidR="00A66B61" w:rsidRPr="00954D90" w:rsidRDefault="00A66B61" w:rsidP="00A66B6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top w:val="single" w:sz="4" w:space="0" w:color="auto"/>
              <w:bottom w:val="nil"/>
            </w:tcBorders>
            <w:shd w:val="clear" w:color="auto" w:fill="DEEAF6" w:themeFill="accent1" w:themeFillTint="33"/>
            <w:tcMar>
              <w:left w:w="57" w:type="dxa"/>
              <w:right w:w="57" w:type="dxa"/>
            </w:tcMar>
          </w:tcPr>
          <w:p w14:paraId="5FF7B498" w14:textId="77777777" w:rsidR="00A66B61" w:rsidRPr="00A66B61" w:rsidRDefault="00A66B61" w:rsidP="00A66B61">
            <w:pPr>
              <w:spacing w:line="300" w:lineRule="exact"/>
              <w:ind w:left="180" w:hangingChars="100" w:hanging="180"/>
              <w:rPr>
                <w:rFonts w:ascii="ＭＳ 明朝" w:hAnsi="ＭＳ 明朝"/>
                <w:sz w:val="18"/>
                <w:szCs w:val="18"/>
              </w:rPr>
            </w:pPr>
            <w:r w:rsidRPr="00F36A7C">
              <w:rPr>
                <w:rFonts w:ascii="ＭＳ 明朝" w:hAnsi="ＭＳ 明朝"/>
                <w:sz w:val="18"/>
                <w:szCs w:val="18"/>
              </w:rPr>
              <w:t>１　全文を通読し、内容を大まかにつかむ。</w:t>
            </w:r>
          </w:p>
        </w:tc>
        <w:tc>
          <w:tcPr>
            <w:tcW w:w="2835" w:type="dxa"/>
            <w:vMerge w:val="restart"/>
            <w:tcBorders>
              <w:top w:val="single" w:sz="4" w:space="0" w:color="auto"/>
            </w:tcBorders>
            <w:tcMar>
              <w:left w:w="57" w:type="dxa"/>
              <w:right w:w="57" w:type="dxa"/>
            </w:tcMar>
          </w:tcPr>
          <w:p w14:paraId="3CD8226E" w14:textId="77777777" w:rsidR="00A66B61" w:rsidRPr="00F36A7C" w:rsidRDefault="00A66B61" w:rsidP="00A66B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□それぞれの連の言葉から心情を読み取るとともに、各連で繰り返される言葉に込められた思いを捉えている。</w:t>
            </w:r>
            <w:r>
              <w:rPr>
                <w:rFonts w:ascii="ＭＳ 明朝" w:hAnsi="ＭＳ 明朝" w:hint="eastAsia"/>
                <w:sz w:val="18"/>
                <w:szCs w:val="18"/>
              </w:rPr>
              <w:t>〔２〕</w:t>
            </w:r>
          </w:p>
          <w:p w14:paraId="4AADAF6D" w14:textId="77777777" w:rsidR="00A66B61" w:rsidRPr="00F36A7C" w:rsidRDefault="00A66B61" w:rsidP="00A66B6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□この詩に表れているものの見方や考え方について、自分の感想を述べている。</w:t>
            </w:r>
            <w:r>
              <w:rPr>
                <w:rFonts w:ascii="ＭＳ 明朝" w:hAnsi="ＭＳ 明朝" w:hint="eastAsia"/>
                <w:sz w:val="18"/>
                <w:szCs w:val="18"/>
              </w:rPr>
              <w:t>〔３〕</w:t>
            </w:r>
          </w:p>
        </w:tc>
      </w:tr>
      <w:tr w:rsidR="00A66B61" w:rsidRPr="00F36A7C" w14:paraId="0F1425DF" w14:textId="77777777" w:rsidTr="00EA1551">
        <w:trPr>
          <w:trHeight w:val="283"/>
        </w:trPr>
        <w:tc>
          <w:tcPr>
            <w:tcW w:w="420" w:type="dxa"/>
            <w:vMerge/>
            <w:tcBorders>
              <w:top w:val="single" w:sz="4" w:space="0" w:color="auto"/>
              <w:bottom w:val="single" w:sz="4" w:space="0" w:color="auto"/>
            </w:tcBorders>
            <w:tcMar>
              <w:left w:w="57" w:type="dxa"/>
              <w:right w:w="57" w:type="dxa"/>
            </w:tcMar>
          </w:tcPr>
          <w:p w14:paraId="3690DC61" w14:textId="77777777" w:rsidR="00A66B61" w:rsidRPr="00F36A7C" w:rsidRDefault="00A66B61" w:rsidP="00A66B61">
            <w:pPr>
              <w:spacing w:line="300" w:lineRule="exact"/>
              <w:jc w:val="center"/>
              <w:rPr>
                <w:rFonts w:ascii="ＭＳ 明朝" w:hAnsi="ＭＳ 明朝"/>
                <w:sz w:val="18"/>
                <w:szCs w:val="18"/>
              </w:rPr>
            </w:pPr>
          </w:p>
        </w:tc>
        <w:tc>
          <w:tcPr>
            <w:tcW w:w="1134" w:type="dxa"/>
            <w:vMerge/>
            <w:tcBorders>
              <w:bottom w:val="single" w:sz="4" w:space="0" w:color="auto"/>
            </w:tcBorders>
            <w:tcMar>
              <w:left w:w="57" w:type="dxa"/>
              <w:right w:w="57" w:type="dxa"/>
            </w:tcMar>
          </w:tcPr>
          <w:p w14:paraId="6E634196" w14:textId="77777777" w:rsidR="00A66B61" w:rsidRPr="000D12B2" w:rsidRDefault="00A66B61" w:rsidP="00A66B61">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70D81B37" w14:textId="77777777" w:rsidR="00A66B61" w:rsidRPr="00F36A7C" w:rsidRDefault="00A66B61" w:rsidP="00A66B61">
            <w:pPr>
              <w:spacing w:line="300" w:lineRule="exact"/>
              <w:rPr>
                <w:rFonts w:ascii="ＭＳ 明朝" w:hAnsi="ＭＳ 明朝"/>
                <w:sz w:val="18"/>
                <w:szCs w:val="18"/>
              </w:rPr>
            </w:pPr>
          </w:p>
        </w:tc>
        <w:tc>
          <w:tcPr>
            <w:tcW w:w="1417" w:type="dxa"/>
            <w:vMerge/>
            <w:tcBorders>
              <w:bottom w:val="single" w:sz="4" w:space="0" w:color="auto"/>
            </w:tcBorders>
            <w:tcMar>
              <w:left w:w="57" w:type="dxa"/>
              <w:right w:w="57" w:type="dxa"/>
            </w:tcMar>
          </w:tcPr>
          <w:p w14:paraId="2D98F369" w14:textId="77777777" w:rsidR="00A66B61" w:rsidRPr="00F36A7C" w:rsidRDefault="00A66B61" w:rsidP="00A66B61">
            <w:pPr>
              <w:spacing w:line="300" w:lineRule="exact"/>
              <w:jc w:val="left"/>
              <w:rPr>
                <w:rFonts w:ascii="ＭＳ 明朝" w:hAnsi="ＭＳ 明朝"/>
                <w:bCs/>
                <w:sz w:val="18"/>
                <w:szCs w:val="18"/>
                <w:bdr w:val="single" w:sz="4" w:space="0" w:color="auto"/>
              </w:rPr>
            </w:pPr>
          </w:p>
        </w:tc>
        <w:tc>
          <w:tcPr>
            <w:tcW w:w="1843" w:type="dxa"/>
            <w:vMerge/>
            <w:tcBorders>
              <w:bottom w:val="single" w:sz="4" w:space="0" w:color="auto"/>
            </w:tcBorders>
            <w:tcMar>
              <w:left w:w="57" w:type="dxa"/>
              <w:right w:w="57" w:type="dxa"/>
            </w:tcMar>
          </w:tcPr>
          <w:p w14:paraId="5FBEC24F" w14:textId="77777777" w:rsidR="00A66B61" w:rsidRPr="00F36A7C" w:rsidRDefault="00A66B61" w:rsidP="00A66B61">
            <w:pPr>
              <w:spacing w:line="300" w:lineRule="exact"/>
              <w:ind w:left="180" w:hangingChars="100" w:hanging="180"/>
              <w:rPr>
                <w:rFonts w:ascii="ＭＳ 明朝" w:hAnsi="ＭＳ 明朝"/>
                <w:sz w:val="18"/>
                <w:szCs w:val="18"/>
              </w:rPr>
            </w:pPr>
          </w:p>
        </w:tc>
        <w:tc>
          <w:tcPr>
            <w:tcW w:w="782" w:type="dxa"/>
            <w:tcBorders>
              <w:top w:val="nil"/>
              <w:bottom w:val="single" w:sz="4" w:space="0" w:color="auto"/>
            </w:tcBorders>
          </w:tcPr>
          <w:p w14:paraId="34312F43" w14:textId="77777777" w:rsidR="00A66B61" w:rsidRDefault="00A66B61" w:rsidP="00A66B61">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1.7</w:t>
            </w:r>
          </w:p>
          <w:p w14:paraId="5DEED9A8" w14:textId="77777777" w:rsidR="00A66B61" w:rsidRPr="00954D90" w:rsidRDefault="00A66B61" w:rsidP="00A66B61">
            <w:pPr>
              <w:spacing w:line="300" w:lineRule="exact"/>
              <w:ind w:left="180" w:hangingChars="100" w:hanging="180"/>
              <w:jc w:val="center"/>
              <w:rPr>
                <w:rFonts w:ascii="ＭＳ 明朝" w:hAnsi="ＭＳ 明朝"/>
                <w:color w:val="221E1F"/>
                <w:kern w:val="0"/>
                <w:sz w:val="18"/>
                <w:szCs w:val="18"/>
              </w:rPr>
            </w:pPr>
            <w:r>
              <w:rPr>
                <w:rFonts w:ascii="ＭＳ 明朝" w:hAnsi="ＭＳ 明朝"/>
                <w:color w:val="221E1F"/>
                <w:kern w:val="0"/>
                <w:sz w:val="18"/>
                <w:szCs w:val="18"/>
              </w:rPr>
              <w:t>(</w:t>
            </w:r>
            <w:r>
              <w:rPr>
                <w:rFonts w:ascii="ＭＳ 明朝" w:hAnsi="ＭＳ 明朝" w:hint="eastAsia"/>
                <w:color w:val="221E1F"/>
                <w:kern w:val="0"/>
                <w:sz w:val="18"/>
                <w:szCs w:val="18"/>
              </w:rPr>
              <w:t>85分</w:t>
            </w:r>
            <w:r>
              <w:rPr>
                <w:rFonts w:ascii="ＭＳ 明朝" w:hAnsi="ＭＳ 明朝"/>
                <w:color w:val="221E1F"/>
                <w:kern w:val="0"/>
                <w:sz w:val="18"/>
                <w:szCs w:val="18"/>
              </w:rPr>
              <w:t>)</w:t>
            </w:r>
          </w:p>
        </w:tc>
        <w:tc>
          <w:tcPr>
            <w:tcW w:w="5102" w:type="dxa"/>
            <w:tcBorders>
              <w:top w:val="nil"/>
              <w:bottom w:val="single" w:sz="4" w:space="0" w:color="auto"/>
            </w:tcBorders>
            <w:tcMar>
              <w:left w:w="57" w:type="dxa"/>
              <w:right w:w="57" w:type="dxa"/>
            </w:tcMar>
          </w:tcPr>
          <w:p w14:paraId="2F20E457" w14:textId="77777777" w:rsidR="00A66B61" w:rsidRPr="00F36A7C" w:rsidRDefault="00A66B61" w:rsidP="00A66B61">
            <w:pPr>
              <w:spacing w:line="300" w:lineRule="exact"/>
              <w:ind w:left="180" w:hangingChars="100" w:hanging="180"/>
              <w:rPr>
                <w:rFonts w:ascii="ＭＳ 明朝" w:hAnsi="ＭＳ 明朝"/>
                <w:sz w:val="18"/>
                <w:szCs w:val="18"/>
              </w:rPr>
            </w:pPr>
            <w:r w:rsidRPr="00F36A7C">
              <w:rPr>
                <w:rFonts w:ascii="ＭＳ 明朝" w:hAnsi="ＭＳ 明朝"/>
                <w:sz w:val="18"/>
                <w:szCs w:val="18"/>
              </w:rPr>
              <w:t>２　それぞれの連の言葉にどんな心情が表されているかを捉える。また、各連で繰り返される「わたしが一番きれいだったとき」という言葉に込められた思いを考える。</w:t>
            </w:r>
          </w:p>
          <w:p w14:paraId="1BE49D12" w14:textId="77777777" w:rsidR="00A66B61" w:rsidRPr="00F36A7C" w:rsidRDefault="00A66B61" w:rsidP="00A66B61">
            <w:pPr>
              <w:spacing w:line="300" w:lineRule="exact"/>
              <w:ind w:left="180" w:hangingChars="100" w:hanging="180"/>
              <w:rPr>
                <w:rFonts w:ascii="ＭＳ 明朝" w:hAnsi="ＭＳ 明朝"/>
                <w:sz w:val="18"/>
                <w:szCs w:val="18"/>
              </w:rPr>
            </w:pPr>
            <w:r w:rsidRPr="00F36A7C">
              <w:rPr>
                <w:rFonts w:ascii="ＭＳ 明朝" w:hAnsi="ＭＳ 明朝"/>
                <w:sz w:val="18"/>
                <w:szCs w:val="18"/>
              </w:rPr>
              <w:t>３　この詩に表れているものの見方や考え方について、感想を話し合う。</w:t>
            </w:r>
          </w:p>
        </w:tc>
        <w:tc>
          <w:tcPr>
            <w:tcW w:w="2835" w:type="dxa"/>
            <w:vMerge/>
            <w:tcBorders>
              <w:bottom w:val="single" w:sz="4" w:space="0" w:color="auto"/>
            </w:tcBorders>
            <w:tcMar>
              <w:left w:w="57" w:type="dxa"/>
              <w:right w:w="57" w:type="dxa"/>
            </w:tcMar>
          </w:tcPr>
          <w:p w14:paraId="2C6A8F9C" w14:textId="77777777" w:rsidR="00A66B61" w:rsidRPr="00F36A7C" w:rsidRDefault="00A66B61" w:rsidP="00A66B61">
            <w:pPr>
              <w:spacing w:line="300" w:lineRule="exact"/>
              <w:ind w:left="180" w:hangingChars="100" w:hanging="180"/>
              <w:rPr>
                <w:rFonts w:ascii="ＭＳ 明朝" w:hAnsi="ＭＳ 明朝"/>
                <w:sz w:val="18"/>
                <w:szCs w:val="18"/>
              </w:rPr>
            </w:pPr>
          </w:p>
        </w:tc>
      </w:tr>
      <w:tr w:rsidR="0074090E" w:rsidRPr="00F36A7C" w14:paraId="7BAAAFA1" w14:textId="77777777" w:rsidTr="00EA1551">
        <w:trPr>
          <w:trHeight w:val="283"/>
        </w:trPr>
        <w:tc>
          <w:tcPr>
            <w:tcW w:w="420" w:type="dxa"/>
            <w:vMerge w:val="restart"/>
            <w:tcBorders>
              <w:top w:val="single" w:sz="4" w:space="0" w:color="auto"/>
              <w:bottom w:val="nil"/>
            </w:tcBorders>
            <w:tcMar>
              <w:left w:w="57" w:type="dxa"/>
              <w:right w:w="57" w:type="dxa"/>
            </w:tcMar>
          </w:tcPr>
          <w:p w14:paraId="12FD9975" w14:textId="77777777" w:rsidR="0074090E" w:rsidRPr="00F36A7C" w:rsidRDefault="0074090E" w:rsidP="0074090E">
            <w:pPr>
              <w:spacing w:line="300" w:lineRule="exact"/>
              <w:jc w:val="center"/>
              <w:rPr>
                <w:rFonts w:ascii="ＭＳ 明朝" w:hAnsi="ＭＳ 明朝"/>
                <w:sz w:val="18"/>
                <w:szCs w:val="18"/>
              </w:rPr>
            </w:pPr>
          </w:p>
        </w:tc>
        <w:tc>
          <w:tcPr>
            <w:tcW w:w="1134" w:type="dxa"/>
            <w:vMerge w:val="restart"/>
            <w:tcBorders>
              <w:bottom w:val="nil"/>
            </w:tcBorders>
            <w:tcMar>
              <w:left w:w="57" w:type="dxa"/>
              <w:right w:w="57" w:type="dxa"/>
            </w:tcMar>
          </w:tcPr>
          <w:p w14:paraId="25F4CEE2" w14:textId="77777777" w:rsidR="0074090E" w:rsidRPr="00F36A7C" w:rsidRDefault="0074090E" w:rsidP="0074090E">
            <w:pPr>
              <w:spacing w:line="300" w:lineRule="exact"/>
              <w:rPr>
                <w:rFonts w:ascii="ＭＳ 明朝" w:hAnsi="ＭＳ 明朝"/>
                <w:sz w:val="18"/>
                <w:szCs w:val="18"/>
              </w:rPr>
            </w:pPr>
            <w:r w:rsidRPr="00F36A7C">
              <w:rPr>
                <w:rFonts w:ascii="ＭＳ 明朝" w:hAnsi="ＭＳ 明朝"/>
                <w:sz w:val="18"/>
                <w:szCs w:val="18"/>
              </w:rPr>
              <w:t>読む</w:t>
            </w:r>
          </w:p>
          <w:p w14:paraId="3BB1827A" w14:textId="77777777" w:rsidR="00EA1551" w:rsidRPr="00EA1551" w:rsidRDefault="0074090E" w:rsidP="0074090E">
            <w:pPr>
              <w:spacing w:line="300" w:lineRule="exact"/>
              <w:rPr>
                <w:rFonts w:ascii="ＭＳ 明朝" w:hAnsi="ＭＳ 明朝"/>
                <w:sz w:val="18"/>
                <w:szCs w:val="18"/>
              </w:rPr>
            </w:pPr>
            <w:r>
              <w:rPr>
                <w:rFonts w:ascii="ＭＳ 明朝" w:hAnsi="ＭＳ 明朝"/>
                <w:sz w:val="18"/>
                <w:szCs w:val="18"/>
              </w:rPr>
              <w:t>〈</w:t>
            </w:r>
            <w:r w:rsidRPr="00F36A7C">
              <w:rPr>
                <w:rFonts w:ascii="ＭＳ 明朝" w:hAnsi="ＭＳ 明朝"/>
                <w:sz w:val="18"/>
                <w:szCs w:val="18"/>
              </w:rPr>
              <w:t>読書</w:t>
            </w:r>
            <w:r>
              <w:rPr>
                <w:rFonts w:ascii="ＭＳ 明朝" w:hAnsi="ＭＳ 明朝"/>
                <w:sz w:val="18"/>
                <w:szCs w:val="18"/>
              </w:rPr>
              <w:t>〉</w:t>
            </w:r>
          </w:p>
        </w:tc>
        <w:tc>
          <w:tcPr>
            <w:tcW w:w="1417" w:type="dxa"/>
            <w:vMerge w:val="restart"/>
            <w:tcBorders>
              <w:bottom w:val="nil"/>
            </w:tcBorders>
            <w:tcMar>
              <w:left w:w="57" w:type="dxa"/>
              <w:right w:w="57" w:type="dxa"/>
            </w:tcMar>
          </w:tcPr>
          <w:p w14:paraId="23E75C03" w14:textId="77777777" w:rsidR="0074090E" w:rsidRPr="00F36A7C" w:rsidRDefault="0074090E" w:rsidP="0074090E">
            <w:pPr>
              <w:spacing w:line="300" w:lineRule="exact"/>
              <w:rPr>
                <w:rFonts w:ascii="ＭＳ 明朝" w:hAnsi="ＭＳ 明朝"/>
                <w:sz w:val="18"/>
                <w:szCs w:val="18"/>
              </w:rPr>
            </w:pPr>
            <w:r w:rsidRPr="00F36A7C">
              <w:rPr>
                <w:rFonts w:ascii="ＭＳ 明朝" w:hAnsi="ＭＳ 明朝"/>
                <w:bCs/>
                <w:sz w:val="18"/>
                <w:szCs w:val="18"/>
              </w:rPr>
              <w:t>坊</w:t>
            </w:r>
            <w:r w:rsidRPr="00F36A7C">
              <w:rPr>
                <w:rFonts w:ascii="ＭＳ 明朝" w:hAnsi="ＭＳ 明朝"/>
                <w:sz w:val="18"/>
                <w:szCs w:val="18"/>
              </w:rPr>
              <w:t>っちゃん</w:t>
            </w:r>
          </w:p>
          <w:p w14:paraId="7DC1A2D2" w14:textId="77777777" w:rsidR="0074090E" w:rsidRPr="00F36A7C" w:rsidRDefault="0074090E" w:rsidP="0074090E">
            <w:pPr>
              <w:spacing w:line="300" w:lineRule="exact"/>
              <w:jc w:val="right"/>
              <w:rPr>
                <w:rFonts w:ascii="ＭＳ 明朝" w:hAnsi="ＭＳ 明朝"/>
                <w:sz w:val="18"/>
                <w:szCs w:val="18"/>
              </w:rPr>
            </w:pPr>
            <w:r w:rsidRPr="00F36A7C">
              <w:rPr>
                <w:rFonts w:ascii="ＭＳ 明朝" w:hAnsi="ＭＳ 明朝"/>
                <w:sz w:val="18"/>
                <w:szCs w:val="18"/>
              </w:rPr>
              <w:t>Ｐ</w:t>
            </w:r>
            <w:r>
              <w:rPr>
                <w:rFonts w:ascii="ＭＳ 明朝" w:hAnsi="ＭＳ 明朝"/>
                <w:sz w:val="18"/>
                <w:szCs w:val="18"/>
              </w:rPr>
              <w:t>2</w:t>
            </w:r>
            <w:r>
              <w:rPr>
                <w:rFonts w:ascii="ＭＳ 明朝" w:hAnsi="ＭＳ 明朝" w:hint="eastAsia"/>
                <w:sz w:val="18"/>
                <w:szCs w:val="18"/>
              </w:rPr>
              <w:t>1</w:t>
            </w:r>
            <w:r w:rsidRPr="00F36A7C">
              <w:rPr>
                <w:rFonts w:ascii="ＭＳ 明朝" w:hAnsi="ＭＳ 明朝" w:hint="eastAsia"/>
                <w:sz w:val="18"/>
                <w:szCs w:val="18"/>
              </w:rPr>
              <w:t>4</w:t>
            </w:r>
          </w:p>
          <w:p w14:paraId="08905A4A" w14:textId="77777777" w:rsidR="0074090E" w:rsidRPr="00F36A7C" w:rsidRDefault="0074090E" w:rsidP="0074090E">
            <w:pPr>
              <w:spacing w:line="300" w:lineRule="exact"/>
              <w:jc w:val="right"/>
              <w:rPr>
                <w:rFonts w:ascii="ＭＳ 明朝" w:hAnsi="ＭＳ 明朝" w:cs="Arial"/>
                <w:bCs/>
                <w:color w:val="221E1F"/>
                <w:kern w:val="0"/>
                <w:sz w:val="18"/>
                <w:szCs w:val="18"/>
              </w:rPr>
            </w:pPr>
            <w:r w:rsidRPr="00F36A7C">
              <w:rPr>
                <w:rFonts w:ascii="ＭＳ 明朝" w:hAnsi="ＭＳ 明朝"/>
                <w:sz w:val="18"/>
                <w:szCs w:val="18"/>
              </w:rPr>
              <w:t>4時間</w:t>
            </w:r>
          </w:p>
        </w:tc>
        <w:tc>
          <w:tcPr>
            <w:tcW w:w="1417" w:type="dxa"/>
            <w:vMerge w:val="restart"/>
            <w:tcBorders>
              <w:bottom w:val="nil"/>
            </w:tcBorders>
            <w:tcMar>
              <w:left w:w="57" w:type="dxa"/>
              <w:right w:w="57" w:type="dxa"/>
            </w:tcMar>
          </w:tcPr>
          <w:p w14:paraId="24E47013" w14:textId="77777777" w:rsidR="0074090E" w:rsidRDefault="0074090E" w:rsidP="0074090E">
            <w:pPr>
              <w:spacing w:line="300" w:lineRule="exact"/>
              <w:jc w:val="left"/>
              <w:rPr>
                <w:rFonts w:ascii="ＭＳ 明朝" w:hAnsi="ＭＳ 明朝"/>
                <w:sz w:val="18"/>
                <w:szCs w:val="18"/>
              </w:rPr>
            </w:pPr>
            <w:r w:rsidRPr="00F36A7C">
              <w:rPr>
                <w:rFonts w:ascii="ＭＳ 明朝" w:hAnsi="ＭＳ 明朝"/>
                <w:bCs/>
                <w:sz w:val="18"/>
                <w:szCs w:val="18"/>
                <w:bdr w:val="single" w:sz="4" w:space="0" w:color="auto"/>
              </w:rPr>
              <w:t>指</w:t>
            </w:r>
            <w:r w:rsidRPr="00F36A7C">
              <w:rPr>
                <w:rFonts w:ascii="ＭＳ 明朝" w:hAnsi="ＭＳ 明朝"/>
                <w:sz w:val="18"/>
                <w:szCs w:val="18"/>
              </w:rPr>
              <w:t>Ｃ</w:t>
            </w:r>
            <w:r w:rsidRPr="00F36A7C">
              <w:rPr>
                <w:rFonts w:ascii="ＭＳ 明朝" w:hAnsi="ＭＳ 明朝" w:cs="ＭＳ ゴシック"/>
                <w:sz w:val="18"/>
                <w:szCs w:val="18"/>
              </w:rPr>
              <w:t>⑴</w:t>
            </w:r>
            <w:r w:rsidRPr="00F36A7C">
              <w:rPr>
                <w:rFonts w:ascii="ＭＳ 明朝" w:hAnsi="ＭＳ 明朝"/>
                <w:sz w:val="18"/>
                <w:szCs w:val="18"/>
              </w:rPr>
              <w:t>エ</w:t>
            </w:r>
          </w:p>
          <w:p w14:paraId="6AAC3C4D" w14:textId="77777777" w:rsidR="0074090E" w:rsidRDefault="0074090E" w:rsidP="0074090E">
            <w:pPr>
              <w:spacing w:line="300" w:lineRule="exact"/>
              <w:jc w:val="left"/>
              <w:rPr>
                <w:rFonts w:ascii="ＭＳ 明朝" w:hAnsi="ＭＳ 明朝"/>
                <w:sz w:val="18"/>
                <w:szCs w:val="18"/>
              </w:rPr>
            </w:pPr>
          </w:p>
          <w:p w14:paraId="6C924709" w14:textId="77777777" w:rsidR="0074090E" w:rsidRDefault="0074090E" w:rsidP="0074090E">
            <w:pPr>
              <w:spacing w:line="300" w:lineRule="exact"/>
              <w:jc w:val="left"/>
              <w:rPr>
                <w:rFonts w:ascii="ＭＳ 明朝" w:hAnsi="ＭＳ 明朝"/>
                <w:sz w:val="18"/>
                <w:szCs w:val="18"/>
              </w:rPr>
            </w:pPr>
          </w:p>
          <w:p w14:paraId="42BC2825" w14:textId="77777777" w:rsidR="0074090E" w:rsidRDefault="0074090E" w:rsidP="0074090E">
            <w:pPr>
              <w:spacing w:line="300" w:lineRule="exact"/>
              <w:jc w:val="left"/>
              <w:rPr>
                <w:rFonts w:ascii="ＭＳ 明朝" w:hAnsi="ＭＳ 明朝"/>
                <w:sz w:val="18"/>
                <w:szCs w:val="18"/>
              </w:rPr>
            </w:pPr>
          </w:p>
          <w:p w14:paraId="475CE14B" w14:textId="77777777" w:rsidR="0074090E" w:rsidRPr="00F36A7C" w:rsidRDefault="0074090E" w:rsidP="0074090E">
            <w:pPr>
              <w:spacing w:line="300" w:lineRule="exact"/>
              <w:jc w:val="left"/>
              <w:rPr>
                <w:rFonts w:ascii="ＭＳ 明朝" w:hAnsi="ＭＳ 明朝" w:cs="Arial"/>
                <w:bCs/>
                <w:color w:val="221E1F"/>
                <w:kern w:val="0"/>
                <w:sz w:val="18"/>
                <w:szCs w:val="18"/>
                <w:bdr w:val="single" w:sz="4" w:space="0" w:color="auto"/>
              </w:rPr>
            </w:pPr>
            <w:r w:rsidRPr="00D1186F">
              <w:rPr>
                <w:rFonts w:ascii="ＭＳ 明朝" w:hAnsi="ＭＳ 明朝" w:cs="Arial" w:hint="eastAsia"/>
                <w:color w:val="221E1F"/>
                <w:sz w:val="18"/>
                <w:szCs w:val="18"/>
              </w:rPr>
              <w:t>〔</w:t>
            </w:r>
            <w:r w:rsidRPr="00D1186F">
              <w:rPr>
                <w:rFonts w:ascii="ＭＳ 明朝" w:hAnsi="ＭＳ 明朝" w:cs="Arial"/>
                <w:bCs/>
                <w:color w:val="221E1F"/>
                <w:sz w:val="18"/>
                <w:szCs w:val="18"/>
                <w:bdr w:val="single" w:sz="4" w:space="0" w:color="auto"/>
              </w:rPr>
              <w:t>伝・国</w:t>
            </w:r>
            <w:r w:rsidRPr="00D1186F">
              <w:rPr>
                <w:rFonts w:ascii="ＭＳ 明朝" w:hAnsi="ＭＳ 明朝" w:cs="Arial"/>
                <w:color w:val="221E1F"/>
                <w:sz w:val="18"/>
                <w:szCs w:val="18"/>
              </w:rPr>
              <w:t>イ</w:t>
            </w:r>
            <w:r w:rsidRPr="00D1186F">
              <w:rPr>
                <w:rFonts w:ascii="ＭＳ 明朝" w:hAnsi="ＭＳ 明朝" w:cs="Arial" w:hint="eastAsia"/>
                <w:color w:val="221E1F"/>
                <w:sz w:val="18"/>
                <w:szCs w:val="18"/>
              </w:rPr>
              <w:t>（</w:t>
            </w:r>
            <w:r>
              <w:rPr>
                <w:rFonts w:ascii="ＭＳ 明朝" w:hAnsi="ＭＳ 明朝" w:cs="Arial" w:hint="eastAsia"/>
                <w:color w:val="221E1F"/>
                <w:sz w:val="18"/>
                <w:szCs w:val="18"/>
              </w:rPr>
              <w:t>イ</w:t>
            </w:r>
            <w:r w:rsidRPr="00D1186F">
              <w:rPr>
                <w:rFonts w:ascii="ＭＳ 明朝" w:hAnsi="ＭＳ 明朝" w:cs="Arial" w:hint="eastAsia"/>
                <w:color w:val="221E1F"/>
                <w:sz w:val="18"/>
                <w:szCs w:val="18"/>
              </w:rPr>
              <w:t>）〕</w:t>
            </w:r>
          </w:p>
        </w:tc>
        <w:tc>
          <w:tcPr>
            <w:tcW w:w="1843" w:type="dxa"/>
            <w:vMerge w:val="restart"/>
            <w:tcBorders>
              <w:bottom w:val="nil"/>
            </w:tcBorders>
            <w:tcMar>
              <w:left w:w="57" w:type="dxa"/>
              <w:right w:w="57" w:type="dxa"/>
            </w:tcMar>
          </w:tcPr>
          <w:p w14:paraId="513BC985" w14:textId="77777777" w:rsidR="0074090E" w:rsidRPr="00F36A7C" w:rsidRDefault="0074090E" w:rsidP="0074090E">
            <w:pPr>
              <w:spacing w:line="300" w:lineRule="exact"/>
              <w:ind w:left="180" w:hangingChars="100" w:hanging="180"/>
              <w:rPr>
                <w:rFonts w:ascii="ＭＳ 明朝" w:hAnsi="ＭＳ 明朝" w:cs="ＭＳ Ｐゴシック"/>
                <w:color w:val="000000"/>
                <w:sz w:val="18"/>
                <w:szCs w:val="18"/>
              </w:rPr>
            </w:pPr>
            <w:r w:rsidRPr="00F36A7C">
              <w:rPr>
                <w:rFonts w:ascii="ＭＳ 明朝" w:hAnsi="ＭＳ 明朝" w:hint="eastAsia"/>
                <w:sz w:val="18"/>
                <w:szCs w:val="18"/>
              </w:rPr>
              <w:t>・</w:t>
            </w:r>
            <w:r w:rsidRPr="00F36A7C">
              <w:rPr>
                <w:rFonts w:ascii="ＭＳ 明朝" w:hAnsi="ＭＳ 明朝"/>
                <w:sz w:val="18"/>
                <w:szCs w:val="18"/>
              </w:rPr>
              <w:t>文学作品を読み、登場人物の考え方や人柄などについて考える。</w:t>
            </w:r>
          </w:p>
        </w:tc>
        <w:tc>
          <w:tcPr>
            <w:tcW w:w="782" w:type="dxa"/>
            <w:tcBorders>
              <w:top w:val="single" w:sz="4" w:space="0" w:color="auto"/>
              <w:bottom w:val="nil"/>
            </w:tcBorders>
            <w:shd w:val="clear" w:color="auto" w:fill="DEEAF6" w:themeFill="accent1" w:themeFillTint="33"/>
          </w:tcPr>
          <w:p w14:paraId="7DAED3E5" w14:textId="77777777" w:rsidR="0074090E" w:rsidRPr="00954D90" w:rsidRDefault="0074090E" w:rsidP="0074090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w:t>
            </w:r>
          </w:p>
        </w:tc>
        <w:tc>
          <w:tcPr>
            <w:tcW w:w="5102" w:type="dxa"/>
            <w:tcBorders>
              <w:top w:val="single" w:sz="4" w:space="0" w:color="auto"/>
              <w:bottom w:val="nil"/>
            </w:tcBorders>
            <w:shd w:val="clear" w:color="auto" w:fill="DEEAF6" w:themeFill="accent1" w:themeFillTint="33"/>
            <w:tcMar>
              <w:left w:w="57" w:type="dxa"/>
              <w:right w:w="57" w:type="dxa"/>
            </w:tcMar>
          </w:tcPr>
          <w:p w14:paraId="3703FD91" w14:textId="77777777" w:rsidR="0074090E" w:rsidRPr="0074090E" w:rsidRDefault="0074090E" w:rsidP="0074090E">
            <w:pPr>
              <w:spacing w:line="300" w:lineRule="exact"/>
              <w:ind w:left="180" w:hangingChars="100" w:hanging="180"/>
              <w:rPr>
                <w:rFonts w:ascii="ＭＳ 明朝" w:hAnsi="ＭＳ 明朝"/>
                <w:sz w:val="18"/>
                <w:szCs w:val="18"/>
              </w:rPr>
            </w:pPr>
            <w:r w:rsidRPr="00F36A7C">
              <w:rPr>
                <w:rFonts w:ascii="ＭＳ 明朝" w:hAnsi="ＭＳ 明朝"/>
                <w:sz w:val="18"/>
                <w:szCs w:val="18"/>
              </w:rPr>
              <w:t>１　全文を通読し、内容を大まかにつかむ。適宜、漢字を確認する。</w:t>
            </w:r>
          </w:p>
        </w:tc>
        <w:tc>
          <w:tcPr>
            <w:tcW w:w="2835" w:type="dxa"/>
            <w:vMerge w:val="restart"/>
            <w:tcBorders>
              <w:bottom w:val="nil"/>
            </w:tcBorders>
            <w:tcMar>
              <w:left w:w="57" w:type="dxa"/>
              <w:right w:w="57" w:type="dxa"/>
            </w:tcMar>
          </w:tcPr>
          <w:p w14:paraId="2F236371" w14:textId="77777777" w:rsidR="00EA1551" w:rsidRPr="00F36A7C" w:rsidRDefault="0074090E" w:rsidP="00EA1551">
            <w:pPr>
              <w:spacing w:line="300" w:lineRule="exact"/>
              <w:ind w:left="180" w:hangingChars="100" w:hanging="180"/>
              <w:rPr>
                <w:rFonts w:ascii="ＭＳ 明朝" w:hAnsi="ＭＳ 明朝"/>
                <w:sz w:val="18"/>
                <w:szCs w:val="18"/>
              </w:rPr>
            </w:pPr>
            <w:r w:rsidRPr="00F36A7C">
              <w:rPr>
                <w:rFonts w:ascii="ＭＳ 明朝" w:hAnsi="ＭＳ 明朝" w:hint="eastAsia"/>
                <w:sz w:val="18"/>
                <w:szCs w:val="18"/>
              </w:rPr>
              <w:t>□主人公と清の人物像を捉え、感じたことや考えたことを挙げている。</w:t>
            </w:r>
            <w:r>
              <w:rPr>
                <w:rFonts w:ascii="ＭＳ 明朝" w:hAnsi="ＭＳ 明朝" w:hint="eastAsia"/>
                <w:sz w:val="18"/>
                <w:szCs w:val="18"/>
              </w:rPr>
              <w:t>〔２～３〕</w:t>
            </w:r>
          </w:p>
        </w:tc>
      </w:tr>
      <w:tr w:rsidR="0074090E" w:rsidRPr="00F36A7C" w14:paraId="1C3F69FF" w14:textId="77777777" w:rsidTr="00EA1551">
        <w:trPr>
          <w:trHeight w:val="283"/>
        </w:trPr>
        <w:tc>
          <w:tcPr>
            <w:tcW w:w="420" w:type="dxa"/>
            <w:vMerge/>
            <w:tcBorders>
              <w:top w:val="nil"/>
              <w:bottom w:val="nil"/>
            </w:tcBorders>
            <w:tcMar>
              <w:left w:w="57" w:type="dxa"/>
              <w:right w:w="57" w:type="dxa"/>
            </w:tcMar>
          </w:tcPr>
          <w:p w14:paraId="5E209B90" w14:textId="77777777" w:rsidR="0074090E" w:rsidRPr="00F36A7C" w:rsidRDefault="0074090E" w:rsidP="0074090E">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23FCC8B1" w14:textId="77777777" w:rsidR="0074090E" w:rsidRPr="00F36A7C" w:rsidRDefault="0074090E" w:rsidP="0074090E">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14:paraId="33ABFEED" w14:textId="77777777" w:rsidR="0074090E" w:rsidRPr="00F36A7C" w:rsidRDefault="0074090E" w:rsidP="0074090E">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14:paraId="685F8EA8" w14:textId="77777777" w:rsidR="0074090E" w:rsidRPr="00F36A7C" w:rsidRDefault="0074090E" w:rsidP="0074090E">
            <w:pPr>
              <w:spacing w:line="300" w:lineRule="exact"/>
              <w:jc w:val="left"/>
              <w:rPr>
                <w:rFonts w:ascii="ＭＳ 明朝" w:hAnsi="ＭＳ 明朝"/>
                <w:bCs/>
                <w:sz w:val="18"/>
                <w:szCs w:val="18"/>
                <w:bdr w:val="single" w:sz="4" w:space="0" w:color="auto"/>
              </w:rPr>
            </w:pPr>
          </w:p>
        </w:tc>
        <w:tc>
          <w:tcPr>
            <w:tcW w:w="1843" w:type="dxa"/>
            <w:vMerge/>
            <w:tcBorders>
              <w:top w:val="nil"/>
              <w:bottom w:val="nil"/>
            </w:tcBorders>
            <w:tcMar>
              <w:left w:w="57" w:type="dxa"/>
              <w:right w:w="57" w:type="dxa"/>
            </w:tcMar>
          </w:tcPr>
          <w:p w14:paraId="34F0A497" w14:textId="77777777" w:rsidR="0074090E" w:rsidRPr="00F36A7C" w:rsidRDefault="0074090E" w:rsidP="0074090E">
            <w:pPr>
              <w:spacing w:line="300" w:lineRule="exact"/>
              <w:ind w:left="180" w:hangingChars="100" w:hanging="180"/>
              <w:rPr>
                <w:rFonts w:ascii="ＭＳ 明朝" w:hAnsi="ＭＳ 明朝"/>
                <w:sz w:val="18"/>
                <w:szCs w:val="18"/>
              </w:rPr>
            </w:pPr>
          </w:p>
        </w:tc>
        <w:tc>
          <w:tcPr>
            <w:tcW w:w="782" w:type="dxa"/>
            <w:tcBorders>
              <w:top w:val="nil"/>
              <w:bottom w:val="nil"/>
            </w:tcBorders>
          </w:tcPr>
          <w:p w14:paraId="0EE6FB5E" w14:textId="77777777" w:rsidR="0074090E" w:rsidRDefault="0074090E" w:rsidP="0074090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2</w:t>
            </w:r>
          </w:p>
          <w:p w14:paraId="4E45F5B4" w14:textId="77777777" w:rsidR="0074090E" w:rsidRDefault="0074090E" w:rsidP="0074090E">
            <w:pPr>
              <w:spacing w:line="300" w:lineRule="exact"/>
              <w:ind w:left="180" w:hangingChars="100" w:hanging="180"/>
              <w:jc w:val="center"/>
              <w:rPr>
                <w:rFonts w:ascii="ＭＳ 明朝" w:hAnsi="ＭＳ 明朝"/>
                <w:color w:val="221E1F"/>
                <w:kern w:val="0"/>
                <w:sz w:val="18"/>
                <w:szCs w:val="18"/>
              </w:rPr>
            </w:pPr>
          </w:p>
          <w:p w14:paraId="6CEFC8D7" w14:textId="77777777" w:rsidR="0074090E" w:rsidRDefault="0074090E" w:rsidP="0074090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0.6</w:t>
            </w:r>
          </w:p>
          <w:p w14:paraId="45F8C0C3" w14:textId="77777777" w:rsidR="0074090E" w:rsidRPr="00954D90" w:rsidRDefault="0074090E" w:rsidP="0074090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30</w:t>
            </w:r>
            <w:r>
              <w:rPr>
                <w:rFonts w:ascii="ＭＳ 明朝" w:hAnsi="ＭＳ 明朝" w:hint="eastAsia"/>
                <w:color w:val="221E1F"/>
                <w:kern w:val="0"/>
                <w:sz w:val="18"/>
                <w:szCs w:val="18"/>
              </w:rPr>
              <w:t>分</w:t>
            </w:r>
            <w:r>
              <w:rPr>
                <w:rFonts w:ascii="ＭＳ 明朝" w:hAnsi="ＭＳ 明朝"/>
                <w:color w:val="221E1F"/>
                <w:kern w:val="0"/>
                <w:sz w:val="18"/>
                <w:szCs w:val="18"/>
              </w:rPr>
              <w:t>)</w:t>
            </w:r>
          </w:p>
        </w:tc>
        <w:tc>
          <w:tcPr>
            <w:tcW w:w="5102" w:type="dxa"/>
            <w:tcBorders>
              <w:top w:val="nil"/>
              <w:bottom w:val="nil"/>
            </w:tcBorders>
            <w:tcMar>
              <w:left w:w="57" w:type="dxa"/>
              <w:right w:w="57" w:type="dxa"/>
            </w:tcMar>
          </w:tcPr>
          <w:p w14:paraId="7307DEF7" w14:textId="77777777" w:rsidR="0074090E" w:rsidRPr="00F36A7C" w:rsidRDefault="0074090E" w:rsidP="0074090E">
            <w:pPr>
              <w:spacing w:line="300" w:lineRule="exact"/>
              <w:ind w:left="180" w:hangingChars="100" w:hanging="180"/>
              <w:rPr>
                <w:rFonts w:ascii="ＭＳ 明朝" w:hAnsi="ＭＳ 明朝"/>
                <w:sz w:val="18"/>
                <w:szCs w:val="18"/>
              </w:rPr>
            </w:pPr>
            <w:r w:rsidRPr="00F36A7C">
              <w:rPr>
                <w:rFonts w:ascii="ＭＳ 明朝" w:hAnsi="ＭＳ 明朝"/>
                <w:sz w:val="18"/>
                <w:szCs w:val="18"/>
              </w:rPr>
              <w:t>２　主人公と清の行動や人柄、考え方についてどう思うか、話し合う。</w:t>
            </w:r>
          </w:p>
          <w:p w14:paraId="100199AD" w14:textId="77777777" w:rsidR="0074090E" w:rsidRPr="00F36A7C" w:rsidRDefault="0074090E" w:rsidP="0074090E">
            <w:pPr>
              <w:spacing w:line="300" w:lineRule="exact"/>
              <w:ind w:left="180" w:hangingChars="100" w:hanging="180"/>
              <w:rPr>
                <w:rFonts w:ascii="ＭＳ 明朝" w:hAnsi="ＭＳ 明朝"/>
                <w:sz w:val="18"/>
                <w:szCs w:val="18"/>
              </w:rPr>
            </w:pPr>
            <w:r w:rsidRPr="00F36A7C">
              <w:rPr>
                <w:rFonts w:ascii="ＭＳ 明朝" w:hAnsi="ＭＳ 明朝"/>
                <w:sz w:val="18"/>
                <w:szCs w:val="18"/>
              </w:rPr>
              <w:t>３　話し合いを踏まえて、感想や考えを述べ合う。</w:t>
            </w:r>
          </w:p>
        </w:tc>
        <w:tc>
          <w:tcPr>
            <w:tcW w:w="2835" w:type="dxa"/>
            <w:vMerge/>
            <w:tcBorders>
              <w:top w:val="nil"/>
              <w:bottom w:val="nil"/>
            </w:tcBorders>
            <w:tcMar>
              <w:left w:w="57" w:type="dxa"/>
              <w:right w:w="57" w:type="dxa"/>
            </w:tcMar>
          </w:tcPr>
          <w:p w14:paraId="287143B6" w14:textId="77777777" w:rsidR="0074090E" w:rsidRPr="00F36A7C" w:rsidRDefault="0074090E" w:rsidP="0074090E">
            <w:pPr>
              <w:spacing w:line="300" w:lineRule="exact"/>
              <w:ind w:left="180" w:hangingChars="100" w:hanging="180"/>
              <w:rPr>
                <w:rFonts w:ascii="ＭＳ 明朝" w:hAnsi="ＭＳ 明朝"/>
                <w:sz w:val="18"/>
                <w:szCs w:val="18"/>
              </w:rPr>
            </w:pPr>
          </w:p>
        </w:tc>
      </w:tr>
      <w:tr w:rsidR="0074090E" w:rsidRPr="00F36A7C" w14:paraId="6029EEA1" w14:textId="77777777" w:rsidTr="00CD7ED6">
        <w:trPr>
          <w:trHeight w:val="283"/>
        </w:trPr>
        <w:tc>
          <w:tcPr>
            <w:tcW w:w="420" w:type="dxa"/>
            <w:vMerge/>
            <w:tcBorders>
              <w:top w:val="nil"/>
              <w:bottom w:val="nil"/>
            </w:tcBorders>
            <w:tcMar>
              <w:left w:w="57" w:type="dxa"/>
              <w:right w:w="57" w:type="dxa"/>
            </w:tcMar>
          </w:tcPr>
          <w:p w14:paraId="47D21D0D" w14:textId="77777777" w:rsidR="0074090E" w:rsidRPr="00F36A7C" w:rsidRDefault="0074090E" w:rsidP="0074090E">
            <w:pPr>
              <w:spacing w:line="300" w:lineRule="exact"/>
              <w:jc w:val="center"/>
              <w:rPr>
                <w:rFonts w:ascii="ＭＳ 明朝" w:hAnsi="ＭＳ 明朝"/>
                <w:sz w:val="18"/>
                <w:szCs w:val="18"/>
              </w:rPr>
            </w:pPr>
          </w:p>
        </w:tc>
        <w:tc>
          <w:tcPr>
            <w:tcW w:w="1134" w:type="dxa"/>
            <w:vMerge/>
            <w:tcBorders>
              <w:top w:val="nil"/>
              <w:bottom w:val="nil"/>
            </w:tcBorders>
            <w:tcMar>
              <w:left w:w="57" w:type="dxa"/>
              <w:right w:w="57" w:type="dxa"/>
            </w:tcMar>
          </w:tcPr>
          <w:p w14:paraId="62B14527" w14:textId="77777777" w:rsidR="0074090E" w:rsidRPr="00F36A7C" w:rsidRDefault="0074090E" w:rsidP="0074090E">
            <w:pPr>
              <w:spacing w:line="300" w:lineRule="exact"/>
              <w:rPr>
                <w:rFonts w:ascii="ＭＳ 明朝" w:hAnsi="ＭＳ 明朝"/>
                <w:sz w:val="18"/>
                <w:szCs w:val="18"/>
              </w:rPr>
            </w:pPr>
          </w:p>
        </w:tc>
        <w:tc>
          <w:tcPr>
            <w:tcW w:w="1417" w:type="dxa"/>
            <w:vMerge/>
            <w:tcBorders>
              <w:top w:val="nil"/>
              <w:bottom w:val="nil"/>
            </w:tcBorders>
            <w:tcMar>
              <w:left w:w="57" w:type="dxa"/>
              <w:right w:w="57" w:type="dxa"/>
            </w:tcMar>
          </w:tcPr>
          <w:p w14:paraId="45B6C34F" w14:textId="77777777" w:rsidR="0074090E" w:rsidRPr="00F36A7C" w:rsidRDefault="0074090E" w:rsidP="0074090E">
            <w:pPr>
              <w:spacing w:line="300" w:lineRule="exact"/>
              <w:rPr>
                <w:rFonts w:ascii="ＭＳ 明朝" w:hAnsi="ＭＳ 明朝"/>
                <w:bCs/>
                <w:sz w:val="18"/>
                <w:szCs w:val="18"/>
              </w:rPr>
            </w:pPr>
          </w:p>
        </w:tc>
        <w:tc>
          <w:tcPr>
            <w:tcW w:w="1417" w:type="dxa"/>
            <w:vMerge/>
            <w:tcBorders>
              <w:top w:val="nil"/>
              <w:bottom w:val="nil"/>
            </w:tcBorders>
            <w:tcMar>
              <w:left w:w="57" w:type="dxa"/>
              <w:right w:w="57" w:type="dxa"/>
            </w:tcMar>
          </w:tcPr>
          <w:p w14:paraId="0F6F74E2" w14:textId="77777777" w:rsidR="0074090E" w:rsidRPr="00F36A7C" w:rsidRDefault="0074090E" w:rsidP="0074090E">
            <w:pPr>
              <w:spacing w:line="300" w:lineRule="exact"/>
              <w:jc w:val="left"/>
              <w:rPr>
                <w:rFonts w:ascii="ＭＳ 明朝" w:hAnsi="ＭＳ 明朝"/>
                <w:bCs/>
                <w:sz w:val="18"/>
                <w:szCs w:val="18"/>
                <w:bdr w:val="single" w:sz="4" w:space="0" w:color="auto"/>
              </w:rPr>
            </w:pPr>
          </w:p>
        </w:tc>
        <w:tc>
          <w:tcPr>
            <w:tcW w:w="1843" w:type="dxa"/>
            <w:vMerge/>
            <w:tcBorders>
              <w:top w:val="nil"/>
              <w:bottom w:val="nil"/>
            </w:tcBorders>
            <w:tcMar>
              <w:left w:w="57" w:type="dxa"/>
              <w:right w:w="57" w:type="dxa"/>
            </w:tcMar>
          </w:tcPr>
          <w:p w14:paraId="41E3CB02" w14:textId="77777777" w:rsidR="0074090E" w:rsidRPr="00F36A7C" w:rsidRDefault="0074090E" w:rsidP="0074090E">
            <w:pPr>
              <w:spacing w:line="300" w:lineRule="exact"/>
              <w:ind w:left="180" w:hangingChars="100" w:hanging="180"/>
              <w:rPr>
                <w:rFonts w:ascii="ＭＳ 明朝" w:hAnsi="ＭＳ 明朝"/>
                <w:sz w:val="18"/>
                <w:szCs w:val="18"/>
              </w:rPr>
            </w:pPr>
          </w:p>
        </w:tc>
        <w:tc>
          <w:tcPr>
            <w:tcW w:w="782" w:type="dxa"/>
            <w:tcBorders>
              <w:top w:val="nil"/>
              <w:bottom w:val="nil"/>
            </w:tcBorders>
            <w:shd w:val="clear" w:color="auto" w:fill="DEEAF6" w:themeFill="accent1" w:themeFillTint="33"/>
          </w:tcPr>
          <w:p w14:paraId="5AEFDB73" w14:textId="77777777" w:rsidR="0074090E" w:rsidRDefault="0074090E" w:rsidP="0074090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0.4</w:t>
            </w:r>
          </w:p>
          <w:p w14:paraId="3EC2AECF" w14:textId="77777777" w:rsidR="0074090E" w:rsidRPr="00954D90" w:rsidRDefault="0074090E" w:rsidP="0074090E">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w:t>
            </w:r>
            <w:r>
              <w:rPr>
                <w:rFonts w:ascii="ＭＳ 明朝" w:hAnsi="ＭＳ 明朝"/>
                <w:color w:val="221E1F"/>
                <w:kern w:val="0"/>
                <w:sz w:val="18"/>
                <w:szCs w:val="18"/>
              </w:rPr>
              <w:t>20</w:t>
            </w:r>
            <w:r>
              <w:rPr>
                <w:rFonts w:ascii="ＭＳ 明朝" w:hAnsi="ＭＳ 明朝" w:hint="eastAsia"/>
                <w:color w:val="221E1F"/>
                <w:kern w:val="0"/>
                <w:sz w:val="18"/>
                <w:szCs w:val="18"/>
              </w:rPr>
              <w:t>分)</w:t>
            </w:r>
          </w:p>
        </w:tc>
        <w:tc>
          <w:tcPr>
            <w:tcW w:w="5102" w:type="dxa"/>
            <w:tcBorders>
              <w:top w:val="nil"/>
              <w:bottom w:val="nil"/>
            </w:tcBorders>
            <w:shd w:val="clear" w:color="auto" w:fill="DEEAF6" w:themeFill="accent1" w:themeFillTint="33"/>
            <w:tcMar>
              <w:left w:w="57" w:type="dxa"/>
              <w:right w:w="57" w:type="dxa"/>
            </w:tcMar>
          </w:tcPr>
          <w:p w14:paraId="4DB9017B" w14:textId="77777777" w:rsidR="0074090E" w:rsidRPr="00F36A7C" w:rsidRDefault="0074090E" w:rsidP="0074090E">
            <w:pPr>
              <w:spacing w:line="300" w:lineRule="exact"/>
              <w:ind w:left="180" w:hangingChars="100" w:hanging="180"/>
              <w:rPr>
                <w:rFonts w:ascii="ＭＳ 明朝" w:hAnsi="ＭＳ 明朝"/>
                <w:sz w:val="18"/>
                <w:szCs w:val="18"/>
              </w:rPr>
            </w:pPr>
            <w:r w:rsidRPr="00F36A7C">
              <w:rPr>
                <w:rFonts w:ascii="ＭＳ 明朝" w:hAnsi="ＭＳ 明朝"/>
                <w:sz w:val="18"/>
                <w:szCs w:val="18"/>
              </w:rPr>
              <w:t>４　「作家と作品」（Ｐ</w:t>
            </w:r>
            <w:r>
              <w:rPr>
                <w:rFonts w:ascii="ＭＳ 明朝" w:hAnsi="ＭＳ 明朝"/>
                <w:sz w:val="18"/>
                <w:szCs w:val="18"/>
              </w:rPr>
              <w:t>2</w:t>
            </w:r>
            <w:r>
              <w:rPr>
                <w:rFonts w:ascii="ＭＳ 明朝" w:hAnsi="ＭＳ 明朝" w:hint="eastAsia"/>
                <w:sz w:val="18"/>
                <w:szCs w:val="18"/>
              </w:rPr>
              <w:t>2</w:t>
            </w:r>
            <w:r w:rsidRPr="00F36A7C">
              <w:rPr>
                <w:rFonts w:ascii="ＭＳ 明朝" w:hAnsi="ＭＳ 明朝" w:hint="eastAsia"/>
                <w:sz w:val="18"/>
                <w:szCs w:val="18"/>
              </w:rPr>
              <w:t>6</w:t>
            </w:r>
            <w:r w:rsidRPr="00F36A7C">
              <w:rPr>
                <w:rFonts w:ascii="ＭＳ 明朝" w:hAnsi="ＭＳ 明朝"/>
                <w:sz w:val="18"/>
                <w:szCs w:val="18"/>
              </w:rPr>
              <w:t>）を読み、夏目漱石について知る。</w:t>
            </w:r>
          </w:p>
          <w:p w14:paraId="4D7AB40F" w14:textId="77777777" w:rsidR="0074090E" w:rsidRDefault="0074090E" w:rsidP="0074090E">
            <w:pPr>
              <w:spacing w:line="300" w:lineRule="exact"/>
              <w:ind w:left="180" w:hangingChars="100" w:hanging="180"/>
              <w:rPr>
                <w:rFonts w:ascii="ＭＳ 明朝" w:hAnsi="ＭＳ 明朝"/>
                <w:sz w:val="18"/>
                <w:szCs w:val="18"/>
              </w:rPr>
            </w:pPr>
            <w:r w:rsidRPr="000B37BB">
              <w:rPr>
                <w:rFonts w:ascii="ＭＳ 明朝" w:hAnsi="ＭＳ 明朝"/>
                <w:sz w:val="18"/>
                <w:szCs w:val="18"/>
              </w:rPr>
              <w:t>５　「読書案内」（Ｐ</w:t>
            </w:r>
            <w:r>
              <w:rPr>
                <w:rFonts w:ascii="ＭＳ 明朝" w:hAnsi="ＭＳ 明朝"/>
                <w:sz w:val="18"/>
                <w:szCs w:val="18"/>
              </w:rPr>
              <w:t>2</w:t>
            </w:r>
            <w:r>
              <w:rPr>
                <w:rFonts w:ascii="ＭＳ 明朝" w:hAnsi="ＭＳ 明朝" w:hint="eastAsia"/>
                <w:sz w:val="18"/>
                <w:szCs w:val="18"/>
              </w:rPr>
              <w:t>27～229</w:t>
            </w:r>
            <w:r w:rsidRPr="000B37BB">
              <w:rPr>
                <w:rFonts w:ascii="ＭＳ 明朝" w:hAnsi="ＭＳ 明朝"/>
                <w:sz w:val="18"/>
                <w:szCs w:val="18"/>
              </w:rPr>
              <w:t>）を読み、</w:t>
            </w:r>
            <w:r>
              <w:rPr>
                <w:rFonts w:ascii="ＭＳ 明朝" w:hAnsi="ＭＳ 明朝" w:hint="eastAsia"/>
                <w:sz w:val="18"/>
                <w:szCs w:val="18"/>
              </w:rPr>
              <w:t>今後の読書生活の参考にする。</w:t>
            </w:r>
          </w:p>
          <w:p w14:paraId="775A7E42" w14:textId="77777777" w:rsidR="0074090E" w:rsidRPr="0074090E" w:rsidRDefault="0074090E" w:rsidP="0074090E">
            <w:pPr>
              <w:spacing w:line="300" w:lineRule="exact"/>
              <w:ind w:left="180" w:hangingChars="100" w:hanging="180"/>
              <w:rPr>
                <w:rFonts w:ascii="ＭＳ 明朝" w:hAnsi="ＭＳ 明朝"/>
                <w:sz w:val="18"/>
                <w:szCs w:val="18"/>
              </w:rPr>
            </w:pPr>
            <w:r>
              <w:rPr>
                <w:rFonts w:ascii="ＭＳ 明朝" w:hAnsi="ＭＳ 明朝" w:hint="eastAsia"/>
                <w:sz w:val="18"/>
                <w:szCs w:val="18"/>
              </w:rPr>
              <w:lastRenderedPageBreak/>
              <w:t>＊</w:t>
            </w:r>
            <w:r w:rsidRPr="000B37BB">
              <w:rPr>
                <w:rFonts w:ascii="ＭＳ 明朝" w:hAnsi="ＭＳ 明朝" w:hint="eastAsia"/>
                <w:color w:val="221E1F"/>
                <w:sz w:val="18"/>
                <w:szCs w:val="18"/>
                <w:bdr w:val="single" w:sz="4" w:space="0" w:color="auto"/>
                <w:shd w:val="pct15" w:color="auto" w:fill="FFFFFF"/>
              </w:rPr>
              <w:t>資</w:t>
            </w:r>
            <w:r w:rsidRPr="000B37BB">
              <w:rPr>
                <w:rFonts w:ascii="ＭＳ 明朝" w:hAnsi="ＭＳ 明朝" w:hint="eastAsia"/>
                <w:color w:val="221E1F"/>
                <w:sz w:val="18"/>
                <w:szCs w:val="18"/>
              </w:rPr>
              <w:t>Ｐ</w:t>
            </w:r>
            <w:r w:rsidRPr="000B37BB">
              <w:rPr>
                <w:rFonts w:ascii="ＭＳ 明朝" w:hAnsi="ＭＳ 明朝"/>
                <w:sz w:val="18"/>
                <w:szCs w:val="18"/>
              </w:rPr>
              <w:t>2</w:t>
            </w:r>
            <w:r>
              <w:rPr>
                <w:rFonts w:ascii="ＭＳ 明朝" w:hAnsi="ＭＳ 明朝" w:hint="eastAsia"/>
                <w:sz w:val="18"/>
                <w:szCs w:val="18"/>
              </w:rPr>
              <w:t>86～</w:t>
            </w:r>
            <w:r w:rsidRPr="000B37BB">
              <w:rPr>
                <w:rFonts w:ascii="ＭＳ 明朝" w:hAnsi="ＭＳ 明朝"/>
                <w:sz w:val="18"/>
                <w:szCs w:val="18"/>
              </w:rPr>
              <w:t>「</w:t>
            </w:r>
            <w:r>
              <w:rPr>
                <w:rFonts w:ascii="ＭＳ 明朝" w:hAnsi="ＭＳ 明朝" w:hint="eastAsia"/>
                <w:sz w:val="18"/>
                <w:szCs w:val="18"/>
              </w:rPr>
              <w:t>読書活動を楽しもう」に示された読書活動に取り組むのもよい。</w:t>
            </w:r>
          </w:p>
        </w:tc>
        <w:tc>
          <w:tcPr>
            <w:tcW w:w="2835" w:type="dxa"/>
            <w:vMerge/>
            <w:tcBorders>
              <w:top w:val="nil"/>
              <w:bottom w:val="nil"/>
            </w:tcBorders>
            <w:tcMar>
              <w:left w:w="57" w:type="dxa"/>
              <w:right w:w="57" w:type="dxa"/>
            </w:tcMar>
          </w:tcPr>
          <w:p w14:paraId="65AAAFDF" w14:textId="77777777" w:rsidR="0074090E" w:rsidRPr="00F36A7C" w:rsidRDefault="0074090E" w:rsidP="0074090E">
            <w:pPr>
              <w:spacing w:line="300" w:lineRule="exact"/>
              <w:ind w:left="180" w:hangingChars="100" w:hanging="180"/>
              <w:rPr>
                <w:rFonts w:ascii="ＭＳ 明朝" w:hAnsi="ＭＳ 明朝"/>
                <w:sz w:val="18"/>
                <w:szCs w:val="18"/>
              </w:rPr>
            </w:pPr>
          </w:p>
        </w:tc>
      </w:tr>
      <w:tr w:rsidR="00CD7ED6" w:rsidRPr="00F36A7C" w14:paraId="25568D4D" w14:textId="77777777" w:rsidTr="00EB7518">
        <w:trPr>
          <w:cantSplit/>
          <w:trHeight w:val="1134"/>
        </w:trPr>
        <w:tc>
          <w:tcPr>
            <w:tcW w:w="420" w:type="dxa"/>
            <w:tcBorders>
              <w:top w:val="single" w:sz="4" w:space="0" w:color="auto"/>
              <w:bottom w:val="single" w:sz="4" w:space="0" w:color="auto"/>
            </w:tcBorders>
            <w:tcMar>
              <w:left w:w="57" w:type="dxa"/>
              <w:right w:w="57" w:type="dxa"/>
            </w:tcMar>
            <w:textDirection w:val="tbRlV"/>
          </w:tcPr>
          <w:p w14:paraId="5E3ED2BD" w14:textId="766295C7" w:rsidR="00CD7ED6" w:rsidRPr="00F36A7C" w:rsidRDefault="00EB7518" w:rsidP="00EB7518">
            <w:pPr>
              <w:spacing w:line="300" w:lineRule="exact"/>
              <w:ind w:left="113" w:right="113"/>
              <w:rPr>
                <w:rFonts w:ascii="ＭＳ 明朝" w:hAnsi="ＭＳ 明朝"/>
                <w:sz w:val="18"/>
                <w:szCs w:val="18"/>
              </w:rPr>
            </w:pPr>
            <w:r>
              <w:rPr>
                <w:rFonts w:ascii="ＭＳ 明朝" w:hAnsi="ＭＳ 明朝" w:hint="eastAsia"/>
                <w:sz w:val="18"/>
                <w:szCs w:val="18"/>
              </w:rPr>
              <w:t>＊移行措置</w:t>
            </w:r>
          </w:p>
        </w:tc>
        <w:tc>
          <w:tcPr>
            <w:tcW w:w="1134" w:type="dxa"/>
            <w:tcBorders>
              <w:top w:val="single" w:sz="4" w:space="0" w:color="auto"/>
              <w:bottom w:val="single" w:sz="4" w:space="0" w:color="auto"/>
            </w:tcBorders>
            <w:tcMar>
              <w:left w:w="57" w:type="dxa"/>
              <w:right w:w="57" w:type="dxa"/>
            </w:tcMar>
          </w:tcPr>
          <w:p w14:paraId="612C359F" w14:textId="77777777" w:rsidR="00CD7ED6" w:rsidRPr="000B37BB" w:rsidRDefault="00CD7ED6" w:rsidP="00CD7ED6">
            <w:pPr>
              <w:spacing w:line="300" w:lineRule="exact"/>
              <w:rPr>
                <w:rFonts w:ascii="ＭＳ 明朝" w:hAnsi="ＭＳ 明朝"/>
                <w:sz w:val="18"/>
                <w:szCs w:val="18"/>
              </w:rPr>
            </w:pPr>
            <w:r w:rsidRPr="000B37BB">
              <w:rPr>
                <w:rFonts w:ascii="ＭＳ 明朝" w:hAnsi="ＭＳ 明朝" w:hint="eastAsia"/>
                <w:sz w:val="18"/>
                <w:szCs w:val="18"/>
              </w:rPr>
              <w:t>言葉</w:t>
            </w:r>
          </w:p>
          <w:p w14:paraId="2B278E7A" w14:textId="7811FA10" w:rsidR="00CD7ED6" w:rsidRPr="00F36A7C" w:rsidRDefault="00CD7ED6" w:rsidP="00CD7ED6">
            <w:pPr>
              <w:spacing w:line="300" w:lineRule="exact"/>
              <w:rPr>
                <w:rFonts w:ascii="ＭＳ 明朝" w:hAnsi="ＭＳ 明朝"/>
                <w:sz w:val="18"/>
                <w:szCs w:val="18"/>
              </w:rPr>
            </w:pPr>
            <w:r>
              <w:rPr>
                <w:rFonts w:ascii="ＭＳ 明朝" w:hAnsi="ＭＳ 明朝" w:hint="eastAsia"/>
                <w:sz w:val="18"/>
                <w:szCs w:val="18"/>
              </w:rPr>
              <w:t>〈漢字道場〉</w:t>
            </w:r>
          </w:p>
        </w:tc>
        <w:tc>
          <w:tcPr>
            <w:tcW w:w="1417" w:type="dxa"/>
            <w:tcBorders>
              <w:top w:val="single" w:sz="4" w:space="0" w:color="auto"/>
              <w:bottom w:val="single" w:sz="4" w:space="0" w:color="auto"/>
            </w:tcBorders>
            <w:tcMar>
              <w:left w:w="57" w:type="dxa"/>
              <w:right w:w="57" w:type="dxa"/>
            </w:tcMar>
          </w:tcPr>
          <w:p w14:paraId="2791B4CA" w14:textId="64B327D4" w:rsidR="00CD7ED6" w:rsidRPr="00F36A7C" w:rsidRDefault="00CD7ED6" w:rsidP="00CD7ED6">
            <w:pPr>
              <w:spacing w:line="300" w:lineRule="exact"/>
              <w:rPr>
                <w:rFonts w:ascii="ＭＳ 明朝" w:hAnsi="ＭＳ 明朝"/>
                <w:bCs/>
                <w:sz w:val="18"/>
                <w:szCs w:val="18"/>
              </w:rPr>
            </w:pPr>
            <w:r>
              <w:rPr>
                <w:rFonts w:ascii="ＭＳ 明朝" w:hAnsi="ＭＳ 明朝" w:hint="eastAsia"/>
                <w:sz w:val="18"/>
                <w:szCs w:val="18"/>
              </w:rPr>
              <w:t>都道府県名で用いられる漢字</w:t>
            </w:r>
          </w:p>
        </w:tc>
        <w:tc>
          <w:tcPr>
            <w:tcW w:w="1417" w:type="dxa"/>
            <w:tcBorders>
              <w:top w:val="single" w:sz="4" w:space="0" w:color="auto"/>
              <w:bottom w:val="single" w:sz="4" w:space="0" w:color="auto"/>
            </w:tcBorders>
            <w:tcMar>
              <w:left w:w="57" w:type="dxa"/>
              <w:right w:w="57" w:type="dxa"/>
            </w:tcMar>
          </w:tcPr>
          <w:p w14:paraId="480BDF22" w14:textId="77777777" w:rsidR="00CD7ED6" w:rsidRPr="000B37BB" w:rsidRDefault="00CD7ED6" w:rsidP="00CD7ED6">
            <w:pPr>
              <w:spacing w:line="300" w:lineRule="exact"/>
              <w:rPr>
                <w:rFonts w:ascii="ＭＳ 明朝" w:hAnsi="ＭＳ 明朝" w:cs="Arial"/>
                <w:color w:val="221E1F"/>
                <w:sz w:val="18"/>
                <w:szCs w:val="18"/>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kern w:val="0"/>
                <w:sz w:val="18"/>
                <w:szCs w:val="18"/>
              </w:rPr>
              <w:t>ウ</w:t>
            </w:r>
            <w:r w:rsidRPr="000B37BB">
              <w:rPr>
                <w:rFonts w:ascii="ＭＳ 明朝" w:hAnsi="ＭＳ 明朝" w:cs="Arial" w:hint="eastAsia"/>
                <w:color w:val="221E1F"/>
                <w:sz w:val="18"/>
                <w:szCs w:val="18"/>
              </w:rPr>
              <w:t>（</w:t>
            </w:r>
            <w:r w:rsidRPr="000B37BB">
              <w:rPr>
                <w:rFonts w:ascii="ＭＳ 明朝" w:hAnsi="ＭＳ 明朝" w:cs="Arial" w:hint="eastAsia"/>
                <w:color w:val="221E1F"/>
                <w:kern w:val="0"/>
                <w:sz w:val="18"/>
                <w:szCs w:val="18"/>
              </w:rPr>
              <w:t>ア</w:t>
            </w:r>
            <w:r w:rsidRPr="000B37BB">
              <w:rPr>
                <w:rFonts w:ascii="ＭＳ 明朝" w:hAnsi="ＭＳ 明朝" w:cs="Arial" w:hint="eastAsia"/>
                <w:color w:val="221E1F"/>
                <w:sz w:val="18"/>
                <w:szCs w:val="18"/>
              </w:rPr>
              <w:t>）</w:t>
            </w:r>
          </w:p>
          <w:p w14:paraId="1BD17463" w14:textId="0A7C0381" w:rsidR="00CD7ED6" w:rsidRPr="00F36A7C" w:rsidRDefault="00CD7ED6" w:rsidP="00CD7ED6">
            <w:pPr>
              <w:spacing w:line="300" w:lineRule="exact"/>
              <w:jc w:val="left"/>
              <w:rPr>
                <w:rFonts w:ascii="ＭＳ 明朝" w:hAnsi="ＭＳ 明朝"/>
                <w:bCs/>
                <w:sz w:val="18"/>
                <w:szCs w:val="18"/>
                <w:bdr w:val="single" w:sz="4" w:space="0" w:color="auto"/>
              </w:rPr>
            </w:pPr>
            <w:r w:rsidRPr="000B37BB">
              <w:rPr>
                <w:rFonts w:ascii="ＭＳ 明朝" w:hAnsi="ＭＳ 明朝" w:cs="Arial"/>
                <w:bCs/>
                <w:color w:val="221E1F"/>
                <w:sz w:val="18"/>
                <w:szCs w:val="18"/>
                <w:bdr w:val="single" w:sz="4" w:space="0" w:color="auto"/>
              </w:rPr>
              <w:t>伝・国</w:t>
            </w:r>
            <w:r w:rsidRPr="000B37BB">
              <w:rPr>
                <w:rFonts w:ascii="ＭＳ 明朝" w:hAnsi="ＭＳ 明朝" w:cs="Arial" w:hint="eastAsia"/>
                <w:color w:val="221E1F"/>
                <w:sz w:val="18"/>
                <w:szCs w:val="18"/>
              </w:rPr>
              <w:t>ウ（イ）</w:t>
            </w:r>
          </w:p>
        </w:tc>
        <w:tc>
          <w:tcPr>
            <w:tcW w:w="1843" w:type="dxa"/>
            <w:tcBorders>
              <w:top w:val="single" w:sz="4" w:space="0" w:color="auto"/>
              <w:bottom w:val="single" w:sz="4" w:space="0" w:color="auto"/>
            </w:tcBorders>
            <w:tcMar>
              <w:left w:w="57" w:type="dxa"/>
              <w:right w:w="57" w:type="dxa"/>
            </w:tcMar>
          </w:tcPr>
          <w:p w14:paraId="4D6ACCFC" w14:textId="529F31C5" w:rsidR="00CD7ED6" w:rsidRPr="00F36A7C" w:rsidRDefault="00CD7ED6" w:rsidP="00CD7ED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都道府県名で用いられる漢字を読んだり書いたりする</w:t>
            </w:r>
            <w:r w:rsidRPr="000B37BB">
              <w:rPr>
                <w:rFonts w:ascii="ＭＳ 明朝" w:hAnsi="ＭＳ 明朝"/>
                <w:sz w:val="18"/>
                <w:szCs w:val="18"/>
              </w:rPr>
              <w:t>。</w:t>
            </w:r>
          </w:p>
        </w:tc>
        <w:tc>
          <w:tcPr>
            <w:tcW w:w="782" w:type="dxa"/>
            <w:tcBorders>
              <w:top w:val="single" w:sz="4" w:space="0" w:color="auto"/>
              <w:bottom w:val="single" w:sz="4" w:space="0" w:color="auto"/>
            </w:tcBorders>
            <w:shd w:val="clear" w:color="auto" w:fill="DEEAF6" w:themeFill="accent1" w:themeFillTint="33"/>
          </w:tcPr>
          <w:p w14:paraId="40453E77" w14:textId="77777777" w:rsidR="00CD7ED6" w:rsidRDefault="00CD7ED6" w:rsidP="00CD7ED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0.3</w:t>
            </w:r>
          </w:p>
          <w:p w14:paraId="1546C348" w14:textId="3B7A2449" w:rsidR="00CD7ED6" w:rsidRDefault="00CD7ED6" w:rsidP="00CD7ED6">
            <w:pPr>
              <w:spacing w:line="300" w:lineRule="exact"/>
              <w:ind w:left="180" w:hangingChars="100" w:hanging="180"/>
              <w:jc w:val="center"/>
              <w:rPr>
                <w:rFonts w:ascii="ＭＳ 明朝" w:hAnsi="ＭＳ 明朝"/>
                <w:color w:val="221E1F"/>
                <w:kern w:val="0"/>
                <w:sz w:val="18"/>
                <w:szCs w:val="18"/>
              </w:rPr>
            </w:pPr>
            <w:r>
              <w:rPr>
                <w:rFonts w:ascii="ＭＳ 明朝" w:hAnsi="ＭＳ 明朝" w:hint="eastAsia"/>
                <w:color w:val="221E1F"/>
                <w:kern w:val="0"/>
                <w:sz w:val="18"/>
                <w:szCs w:val="18"/>
              </w:rPr>
              <w:t>(15分</w:t>
            </w:r>
            <w:r>
              <w:rPr>
                <w:rFonts w:ascii="ＭＳ 明朝" w:hAnsi="ＭＳ 明朝"/>
                <w:color w:val="221E1F"/>
                <w:kern w:val="0"/>
                <w:sz w:val="18"/>
                <w:szCs w:val="18"/>
              </w:rPr>
              <w:t>)</w:t>
            </w:r>
          </w:p>
        </w:tc>
        <w:tc>
          <w:tcPr>
            <w:tcW w:w="5102" w:type="dxa"/>
            <w:tcBorders>
              <w:top w:val="single" w:sz="4" w:space="0" w:color="auto"/>
              <w:bottom w:val="single" w:sz="4" w:space="0" w:color="auto"/>
            </w:tcBorders>
            <w:shd w:val="clear" w:color="auto" w:fill="DEEAF6" w:themeFill="accent1" w:themeFillTint="33"/>
            <w:tcMar>
              <w:left w:w="57" w:type="dxa"/>
              <w:right w:w="57" w:type="dxa"/>
            </w:tcMar>
          </w:tcPr>
          <w:p w14:paraId="57CEE22E" w14:textId="77777777" w:rsidR="00CD7ED6" w:rsidRDefault="00CD7ED6" w:rsidP="00CD7ED6">
            <w:pPr>
              <w:spacing w:line="300" w:lineRule="exact"/>
              <w:ind w:left="180" w:hangingChars="100" w:hanging="180"/>
              <w:rPr>
                <w:rFonts w:ascii="ＭＳ 明朝" w:hAnsi="ＭＳ 明朝"/>
                <w:sz w:val="18"/>
                <w:szCs w:val="18"/>
              </w:rPr>
            </w:pPr>
            <w:r w:rsidRPr="000B37BB">
              <w:rPr>
                <w:rFonts w:ascii="ＭＳ 明朝" w:hAnsi="ＭＳ 明朝"/>
                <w:sz w:val="18"/>
                <w:szCs w:val="18"/>
              </w:rPr>
              <w:t xml:space="preserve">１　</w:t>
            </w:r>
            <w:r>
              <w:rPr>
                <w:rFonts w:ascii="ＭＳ 明朝" w:hAnsi="ＭＳ 明朝" w:hint="eastAsia"/>
                <w:sz w:val="18"/>
                <w:szCs w:val="18"/>
              </w:rPr>
              <w:t>都道府県名で用いられる次の漢字を、読んだり書いたりする</w:t>
            </w:r>
            <w:r w:rsidRPr="000B37BB">
              <w:rPr>
                <w:rFonts w:ascii="ＭＳ 明朝" w:hAnsi="ＭＳ 明朝"/>
                <w:sz w:val="18"/>
                <w:szCs w:val="18"/>
              </w:rPr>
              <w:t>。</w:t>
            </w:r>
          </w:p>
          <w:p w14:paraId="36C7DA80" w14:textId="77777777" w:rsidR="00CD7ED6" w:rsidRDefault="00CD7ED6" w:rsidP="00CD7ED6">
            <w:pPr>
              <w:spacing w:line="300" w:lineRule="exact"/>
              <w:ind w:leftChars="200" w:left="400"/>
              <w:rPr>
                <w:rFonts w:ascii="ＭＳ 明朝" w:hAnsi="ＭＳ 明朝"/>
                <w:sz w:val="18"/>
                <w:szCs w:val="18"/>
              </w:rPr>
            </w:pPr>
            <w:r w:rsidRPr="006E221F">
              <w:rPr>
                <w:rFonts w:ascii="ＭＳ 明朝" w:hAnsi="ＭＳ 明朝" w:hint="eastAsia"/>
                <w:sz w:val="18"/>
                <w:szCs w:val="18"/>
              </w:rPr>
              <w:t>茨、媛、岡、潟、岐、熊、香、佐、埼、崎、滋、鹿、縄、井、沖、栃、奈、梨、阪、阜</w:t>
            </w:r>
          </w:p>
          <w:p w14:paraId="68C6FCB2" w14:textId="77777777" w:rsidR="00CD7ED6" w:rsidRDefault="00CD7ED6" w:rsidP="00CD7ED6">
            <w:pPr>
              <w:spacing w:line="300" w:lineRule="exact"/>
              <w:ind w:left="180" w:hangingChars="100" w:hanging="180"/>
              <w:rPr>
                <w:rFonts w:ascii="ＭＳ 明朝" w:hAnsi="ＭＳ 明朝"/>
                <w:sz w:val="18"/>
                <w:szCs w:val="18"/>
              </w:rPr>
            </w:pPr>
            <w:r>
              <w:rPr>
                <w:rFonts w:ascii="ＭＳ 明朝" w:hAnsi="ＭＳ 明朝" w:hint="eastAsia"/>
                <w:sz w:val="18"/>
                <w:szCs w:val="18"/>
              </w:rPr>
              <w:t>＊東京書籍のウェブページに、都道府県名で用いられる漢字の読み書きができる練習用紙を用意している。</w:t>
            </w:r>
          </w:p>
          <w:p w14:paraId="56BE4B91" w14:textId="1F15D731" w:rsidR="00CD7ED6" w:rsidRPr="00F36A7C" w:rsidRDefault="00CD7ED6" w:rsidP="00CD7ED6">
            <w:pPr>
              <w:spacing w:line="300" w:lineRule="exact"/>
              <w:ind w:left="180" w:hangingChars="100" w:hanging="180"/>
              <w:rPr>
                <w:rFonts w:ascii="ＭＳ 明朝" w:hAnsi="ＭＳ 明朝"/>
                <w:sz w:val="18"/>
                <w:szCs w:val="18"/>
              </w:rPr>
            </w:pPr>
            <w:r>
              <w:rPr>
                <w:rFonts w:ascii="ＭＳ 明朝" w:hAnsi="ＭＳ 明朝" w:hint="eastAsia"/>
                <w:sz w:val="18"/>
                <w:szCs w:val="18"/>
              </w:rPr>
              <w:t>＊既に前年度（１年）に学習している場合には、改めて学習する必要はない。</w:t>
            </w:r>
          </w:p>
        </w:tc>
        <w:tc>
          <w:tcPr>
            <w:tcW w:w="2835" w:type="dxa"/>
            <w:tcBorders>
              <w:top w:val="single" w:sz="4" w:space="0" w:color="auto"/>
              <w:bottom w:val="single" w:sz="4" w:space="0" w:color="auto"/>
            </w:tcBorders>
            <w:tcMar>
              <w:left w:w="57" w:type="dxa"/>
              <w:right w:w="57" w:type="dxa"/>
            </w:tcMar>
          </w:tcPr>
          <w:p w14:paraId="5D65CC2C" w14:textId="68F76DBC" w:rsidR="00CD7ED6" w:rsidRPr="00F36A7C" w:rsidRDefault="00CD7ED6" w:rsidP="00CD7ED6">
            <w:pPr>
              <w:spacing w:line="300" w:lineRule="exact"/>
              <w:ind w:left="180" w:hangingChars="100" w:hanging="180"/>
              <w:rPr>
                <w:rFonts w:ascii="ＭＳ 明朝" w:hAnsi="ＭＳ 明朝"/>
                <w:sz w:val="18"/>
                <w:szCs w:val="18"/>
              </w:rPr>
            </w:pPr>
            <w:r w:rsidRPr="000B37BB">
              <w:rPr>
                <w:rFonts w:ascii="ＭＳ 明朝" w:hAnsi="ＭＳ 明朝" w:hint="eastAsia"/>
                <w:sz w:val="18"/>
                <w:szCs w:val="18"/>
              </w:rPr>
              <w:t>□</w:t>
            </w:r>
            <w:r>
              <w:rPr>
                <w:rFonts w:ascii="ＭＳ 明朝" w:hAnsi="ＭＳ 明朝" w:hint="eastAsia"/>
                <w:sz w:val="18"/>
                <w:szCs w:val="18"/>
              </w:rPr>
              <w:t>都道府県名で用いられる漢字を読んだり書いたりしている</w:t>
            </w:r>
            <w:r w:rsidRPr="000B37BB">
              <w:rPr>
                <w:rFonts w:ascii="ＭＳ 明朝" w:hAnsi="ＭＳ 明朝" w:hint="eastAsia"/>
                <w:sz w:val="18"/>
                <w:szCs w:val="18"/>
              </w:rPr>
              <w:t>。</w:t>
            </w:r>
            <w:r>
              <w:rPr>
                <w:rFonts w:ascii="ＭＳ 明朝" w:hAnsi="ＭＳ 明朝" w:hint="eastAsia"/>
                <w:sz w:val="18"/>
                <w:szCs w:val="18"/>
              </w:rPr>
              <w:t>〔１〕</w:t>
            </w:r>
          </w:p>
        </w:tc>
      </w:tr>
    </w:tbl>
    <w:p w14:paraId="5A80B606" w14:textId="77777777" w:rsidR="00F047D5" w:rsidRPr="00F047D5" w:rsidRDefault="00F047D5" w:rsidP="0074090E">
      <w:pPr>
        <w:spacing w:line="300" w:lineRule="exact"/>
      </w:pPr>
    </w:p>
    <w:sectPr w:rsidR="00F047D5" w:rsidRPr="00F047D5" w:rsidSect="00570795">
      <w:headerReference w:type="default" r:id="rId7"/>
      <w:footerReference w:type="default" r:id="rId8"/>
      <w:headerReference w:type="first" r:id="rId9"/>
      <w:footerReference w:type="first" r:id="rId10"/>
      <w:pgSz w:w="16838" w:h="11906" w:orient="landscape" w:code="9"/>
      <w:pgMar w:top="1134" w:right="964" w:bottom="1134" w:left="964" w:header="680" w:footer="454"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643A0" w14:textId="77777777" w:rsidR="00065509" w:rsidRDefault="00065509" w:rsidP="00FC5DA6">
      <w:r>
        <w:separator/>
      </w:r>
    </w:p>
  </w:endnote>
  <w:endnote w:type="continuationSeparator" w:id="0">
    <w:p w14:paraId="4E741555" w14:textId="77777777" w:rsidR="00065509" w:rsidRDefault="00065509" w:rsidP="00FC5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E94CF" w14:textId="523C986B" w:rsidR="00BC67D5" w:rsidRDefault="00BC67D5" w:rsidP="00630C03">
    <w:pPr>
      <w:pStyle w:val="a8"/>
      <w:jc w:val="center"/>
    </w:pPr>
    <w:r>
      <w:fldChar w:fldCharType="begin"/>
    </w:r>
    <w:r>
      <w:instrText>PAGE   \* MERGEFORMAT</w:instrText>
    </w:r>
    <w:r>
      <w:fldChar w:fldCharType="separate"/>
    </w:r>
    <w:r w:rsidR="00744FC2" w:rsidRPr="00744FC2">
      <w:rPr>
        <w:noProof/>
        <w:lang w:val="ja-JP"/>
      </w:rP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8BCB7" w14:textId="76F5B227" w:rsidR="00BC67D5" w:rsidRDefault="00BC67D5" w:rsidP="00FC5DA6">
    <w:pPr>
      <w:pStyle w:val="a8"/>
      <w:jc w:val="center"/>
    </w:pPr>
    <w:r>
      <w:fldChar w:fldCharType="begin"/>
    </w:r>
    <w:r>
      <w:instrText>PAGE   \* MERGEFORMAT</w:instrText>
    </w:r>
    <w:r>
      <w:fldChar w:fldCharType="separate"/>
    </w:r>
    <w:r w:rsidR="00744FC2" w:rsidRPr="00744FC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BABBD" w14:textId="77777777" w:rsidR="00065509" w:rsidRDefault="00065509" w:rsidP="00FC5DA6">
      <w:r>
        <w:separator/>
      </w:r>
    </w:p>
  </w:footnote>
  <w:footnote w:type="continuationSeparator" w:id="0">
    <w:p w14:paraId="3DF7DEBA" w14:textId="77777777" w:rsidR="00065509" w:rsidRDefault="00065509" w:rsidP="00FC5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2F76" w14:textId="77777777" w:rsidR="00BC67D5" w:rsidRPr="00F36A7C" w:rsidRDefault="00BC67D5" w:rsidP="00FC5DA6">
    <w:pPr>
      <w:pStyle w:val="a6"/>
      <w:jc w:val="right"/>
      <w:rPr>
        <w:rFonts w:ascii="ＭＳ ゴシック" w:eastAsia="ＭＳ ゴシック" w:hAnsi="ＭＳ ゴシック"/>
      </w:rPr>
    </w:pPr>
    <w:r>
      <w:rPr>
        <w:rFonts w:ascii="ＭＳ ゴシック" w:eastAsia="ＭＳ ゴシック" w:hAnsi="ＭＳ ゴシック" w:hint="eastAsia"/>
      </w:rPr>
      <w:t>〈２年〉</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395C0" w14:textId="77777777" w:rsidR="00BC67D5" w:rsidRPr="000A2D15" w:rsidRDefault="00BC67D5" w:rsidP="000A2D15">
    <w:pPr>
      <w:pStyle w:val="a6"/>
      <w:rPr>
        <w:rFonts w:ascii="ＭＳ ゴシック" w:eastAsia="ＭＳ ゴシック" w:hAnsi="ＭＳ ゴシック"/>
        <w:b/>
        <w:sz w:val="28"/>
        <w:szCs w:val="28"/>
      </w:rPr>
    </w:pPr>
    <w:r>
      <w:rPr>
        <w:rFonts w:ascii="ＭＳ ゴシック" w:eastAsia="ＭＳ ゴシック" w:hAnsi="ＭＳ ゴシック" w:hint="eastAsia"/>
        <w:b/>
        <w:sz w:val="28"/>
        <w:szCs w:val="28"/>
      </w:rPr>
      <w:t>●</w:t>
    </w:r>
    <w:r w:rsidRPr="00A2760A">
      <w:rPr>
        <w:rFonts w:ascii="ＭＳ ゴシック" w:eastAsia="ＭＳ ゴシック" w:hAnsi="ＭＳ ゴシック"/>
        <w:b/>
        <w:sz w:val="28"/>
        <w:szCs w:val="28"/>
      </w:rPr>
      <w:t>臨時休業明けの年間指導計画参考</w:t>
    </w:r>
    <w:r>
      <w:rPr>
        <w:rFonts w:ascii="ＭＳ ゴシック" w:eastAsia="ＭＳ ゴシック" w:hAnsi="ＭＳ ゴシック" w:hint="eastAsia"/>
        <w:b/>
        <w:sz w:val="28"/>
        <w:szCs w:val="28"/>
      </w:rPr>
      <w:t>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DA6"/>
    <w:rsid w:val="0000025D"/>
    <w:rsid w:val="0000632D"/>
    <w:rsid w:val="0001557A"/>
    <w:rsid w:val="00015A0E"/>
    <w:rsid w:val="00023623"/>
    <w:rsid w:val="00026C4F"/>
    <w:rsid w:val="00030DFE"/>
    <w:rsid w:val="00032518"/>
    <w:rsid w:val="00032C13"/>
    <w:rsid w:val="00035DD3"/>
    <w:rsid w:val="00040117"/>
    <w:rsid w:val="00041EC2"/>
    <w:rsid w:val="00043381"/>
    <w:rsid w:val="00044EB6"/>
    <w:rsid w:val="00046E90"/>
    <w:rsid w:val="000505BA"/>
    <w:rsid w:val="00054F26"/>
    <w:rsid w:val="00055288"/>
    <w:rsid w:val="000609D5"/>
    <w:rsid w:val="00060D75"/>
    <w:rsid w:val="00061091"/>
    <w:rsid w:val="00063EB9"/>
    <w:rsid w:val="00065509"/>
    <w:rsid w:val="000711DA"/>
    <w:rsid w:val="00076D30"/>
    <w:rsid w:val="00077789"/>
    <w:rsid w:val="000801E6"/>
    <w:rsid w:val="00081DA2"/>
    <w:rsid w:val="00081FEA"/>
    <w:rsid w:val="0008505F"/>
    <w:rsid w:val="00085AA1"/>
    <w:rsid w:val="00093CF2"/>
    <w:rsid w:val="00095434"/>
    <w:rsid w:val="000A1846"/>
    <w:rsid w:val="000A2D15"/>
    <w:rsid w:val="000A3819"/>
    <w:rsid w:val="000A39DA"/>
    <w:rsid w:val="000A513B"/>
    <w:rsid w:val="000A7028"/>
    <w:rsid w:val="000B1455"/>
    <w:rsid w:val="000B2EE7"/>
    <w:rsid w:val="000B4D46"/>
    <w:rsid w:val="000C0085"/>
    <w:rsid w:val="000C01DF"/>
    <w:rsid w:val="000C1EA3"/>
    <w:rsid w:val="000C269A"/>
    <w:rsid w:val="000C4C1C"/>
    <w:rsid w:val="000C6AB3"/>
    <w:rsid w:val="000D072C"/>
    <w:rsid w:val="000D12B2"/>
    <w:rsid w:val="000D55BA"/>
    <w:rsid w:val="000D5B80"/>
    <w:rsid w:val="000D75DE"/>
    <w:rsid w:val="000E1273"/>
    <w:rsid w:val="000E2375"/>
    <w:rsid w:val="000E4026"/>
    <w:rsid w:val="000E5505"/>
    <w:rsid w:val="000E5F9B"/>
    <w:rsid w:val="000E7436"/>
    <w:rsid w:val="000F1F86"/>
    <w:rsid w:val="000F28A2"/>
    <w:rsid w:val="000F2E4B"/>
    <w:rsid w:val="00105DC9"/>
    <w:rsid w:val="00107777"/>
    <w:rsid w:val="001103E4"/>
    <w:rsid w:val="001107A7"/>
    <w:rsid w:val="00111AA8"/>
    <w:rsid w:val="00117393"/>
    <w:rsid w:val="00121665"/>
    <w:rsid w:val="0012296E"/>
    <w:rsid w:val="00122B5F"/>
    <w:rsid w:val="001250BD"/>
    <w:rsid w:val="00126CCC"/>
    <w:rsid w:val="00127458"/>
    <w:rsid w:val="00130D3B"/>
    <w:rsid w:val="00131FF6"/>
    <w:rsid w:val="001340F2"/>
    <w:rsid w:val="001355CB"/>
    <w:rsid w:val="0013604B"/>
    <w:rsid w:val="0013769B"/>
    <w:rsid w:val="001376FA"/>
    <w:rsid w:val="00143093"/>
    <w:rsid w:val="00143E92"/>
    <w:rsid w:val="00151BC5"/>
    <w:rsid w:val="001648FE"/>
    <w:rsid w:val="00172F98"/>
    <w:rsid w:val="0017481E"/>
    <w:rsid w:val="001763EE"/>
    <w:rsid w:val="0017642B"/>
    <w:rsid w:val="00180130"/>
    <w:rsid w:val="00182779"/>
    <w:rsid w:val="001830D2"/>
    <w:rsid w:val="00187209"/>
    <w:rsid w:val="00195A7A"/>
    <w:rsid w:val="00196C07"/>
    <w:rsid w:val="0019772A"/>
    <w:rsid w:val="001A049F"/>
    <w:rsid w:val="001A1C59"/>
    <w:rsid w:val="001A5B98"/>
    <w:rsid w:val="001B009E"/>
    <w:rsid w:val="001B2721"/>
    <w:rsid w:val="001B275E"/>
    <w:rsid w:val="001B2D33"/>
    <w:rsid w:val="001B334F"/>
    <w:rsid w:val="001B346A"/>
    <w:rsid w:val="001B6245"/>
    <w:rsid w:val="001B64F5"/>
    <w:rsid w:val="001C5CB8"/>
    <w:rsid w:val="001C70F8"/>
    <w:rsid w:val="001D07EF"/>
    <w:rsid w:val="001D3D4E"/>
    <w:rsid w:val="001D4C75"/>
    <w:rsid w:val="001D5862"/>
    <w:rsid w:val="001D6894"/>
    <w:rsid w:val="001E1787"/>
    <w:rsid w:val="001E1D8F"/>
    <w:rsid w:val="001E2D07"/>
    <w:rsid w:val="001E6F4D"/>
    <w:rsid w:val="001F1E97"/>
    <w:rsid w:val="001F2B40"/>
    <w:rsid w:val="001F2B68"/>
    <w:rsid w:val="001F3876"/>
    <w:rsid w:val="001F41E9"/>
    <w:rsid w:val="002023D1"/>
    <w:rsid w:val="00203396"/>
    <w:rsid w:val="00206EA0"/>
    <w:rsid w:val="002077A1"/>
    <w:rsid w:val="00214BB4"/>
    <w:rsid w:val="00214F03"/>
    <w:rsid w:val="0021571A"/>
    <w:rsid w:val="00225DC1"/>
    <w:rsid w:val="002267F4"/>
    <w:rsid w:val="00227C5E"/>
    <w:rsid w:val="00231363"/>
    <w:rsid w:val="00232588"/>
    <w:rsid w:val="002410BE"/>
    <w:rsid w:val="002446C1"/>
    <w:rsid w:val="002502AC"/>
    <w:rsid w:val="002530FB"/>
    <w:rsid w:val="00253B87"/>
    <w:rsid w:val="00255976"/>
    <w:rsid w:val="002618EC"/>
    <w:rsid w:val="00261EC8"/>
    <w:rsid w:val="00263A64"/>
    <w:rsid w:val="00265351"/>
    <w:rsid w:val="00265895"/>
    <w:rsid w:val="00265B4A"/>
    <w:rsid w:val="00267B76"/>
    <w:rsid w:val="0027147D"/>
    <w:rsid w:val="00271943"/>
    <w:rsid w:val="002767C8"/>
    <w:rsid w:val="0028188A"/>
    <w:rsid w:val="00281F32"/>
    <w:rsid w:val="00283ABB"/>
    <w:rsid w:val="00294546"/>
    <w:rsid w:val="00294F23"/>
    <w:rsid w:val="00296198"/>
    <w:rsid w:val="00296C22"/>
    <w:rsid w:val="002A062A"/>
    <w:rsid w:val="002A07A9"/>
    <w:rsid w:val="002A5A3D"/>
    <w:rsid w:val="002A6A2E"/>
    <w:rsid w:val="002B1320"/>
    <w:rsid w:val="002C12B3"/>
    <w:rsid w:val="002C17B7"/>
    <w:rsid w:val="002C29D5"/>
    <w:rsid w:val="002C4F6C"/>
    <w:rsid w:val="002C6BB9"/>
    <w:rsid w:val="002C7515"/>
    <w:rsid w:val="002D226C"/>
    <w:rsid w:val="002D3A47"/>
    <w:rsid w:val="002D4083"/>
    <w:rsid w:val="002E56BE"/>
    <w:rsid w:val="002E6494"/>
    <w:rsid w:val="002F2A53"/>
    <w:rsid w:val="002F4FBD"/>
    <w:rsid w:val="002F7926"/>
    <w:rsid w:val="00303272"/>
    <w:rsid w:val="003046F6"/>
    <w:rsid w:val="00304A4A"/>
    <w:rsid w:val="003058F1"/>
    <w:rsid w:val="00307335"/>
    <w:rsid w:val="00317738"/>
    <w:rsid w:val="00321198"/>
    <w:rsid w:val="00322AAC"/>
    <w:rsid w:val="003252F8"/>
    <w:rsid w:val="00325DB6"/>
    <w:rsid w:val="00326D8E"/>
    <w:rsid w:val="00326FBE"/>
    <w:rsid w:val="00331171"/>
    <w:rsid w:val="00334BFC"/>
    <w:rsid w:val="00334CB8"/>
    <w:rsid w:val="00336158"/>
    <w:rsid w:val="003416CC"/>
    <w:rsid w:val="00341964"/>
    <w:rsid w:val="00342EDC"/>
    <w:rsid w:val="00352814"/>
    <w:rsid w:val="00353980"/>
    <w:rsid w:val="00353A14"/>
    <w:rsid w:val="00354AF7"/>
    <w:rsid w:val="00354F33"/>
    <w:rsid w:val="00356D72"/>
    <w:rsid w:val="00357485"/>
    <w:rsid w:val="0036261C"/>
    <w:rsid w:val="003645D3"/>
    <w:rsid w:val="00371C34"/>
    <w:rsid w:val="00372E78"/>
    <w:rsid w:val="00390608"/>
    <w:rsid w:val="0039243B"/>
    <w:rsid w:val="00392E17"/>
    <w:rsid w:val="00397D81"/>
    <w:rsid w:val="003A1083"/>
    <w:rsid w:val="003A2435"/>
    <w:rsid w:val="003A6875"/>
    <w:rsid w:val="003A7EB2"/>
    <w:rsid w:val="003B1A84"/>
    <w:rsid w:val="003B399F"/>
    <w:rsid w:val="003B7061"/>
    <w:rsid w:val="003C1751"/>
    <w:rsid w:val="003C2AAB"/>
    <w:rsid w:val="003C5874"/>
    <w:rsid w:val="003D4700"/>
    <w:rsid w:val="003D7437"/>
    <w:rsid w:val="003E0E24"/>
    <w:rsid w:val="003E5C1D"/>
    <w:rsid w:val="003E74C2"/>
    <w:rsid w:val="003F03E6"/>
    <w:rsid w:val="003F0908"/>
    <w:rsid w:val="003F0E2D"/>
    <w:rsid w:val="003F5E73"/>
    <w:rsid w:val="003F68BD"/>
    <w:rsid w:val="003F6A81"/>
    <w:rsid w:val="003F761D"/>
    <w:rsid w:val="004008B4"/>
    <w:rsid w:val="00401DA9"/>
    <w:rsid w:val="004022B6"/>
    <w:rsid w:val="004045F1"/>
    <w:rsid w:val="00404689"/>
    <w:rsid w:val="00405FA1"/>
    <w:rsid w:val="00407ABD"/>
    <w:rsid w:val="004146EA"/>
    <w:rsid w:val="00414E6D"/>
    <w:rsid w:val="004166AE"/>
    <w:rsid w:val="004215D4"/>
    <w:rsid w:val="00423764"/>
    <w:rsid w:val="004240DF"/>
    <w:rsid w:val="00424363"/>
    <w:rsid w:val="004318D7"/>
    <w:rsid w:val="0043234B"/>
    <w:rsid w:val="00433D55"/>
    <w:rsid w:val="004361A0"/>
    <w:rsid w:val="00440B61"/>
    <w:rsid w:val="0044732D"/>
    <w:rsid w:val="004501D4"/>
    <w:rsid w:val="004515A3"/>
    <w:rsid w:val="004515E2"/>
    <w:rsid w:val="00454688"/>
    <w:rsid w:val="0045550A"/>
    <w:rsid w:val="00465ADF"/>
    <w:rsid w:val="00467299"/>
    <w:rsid w:val="00472A98"/>
    <w:rsid w:val="00475A89"/>
    <w:rsid w:val="00477BA6"/>
    <w:rsid w:val="0048046D"/>
    <w:rsid w:val="00480AEE"/>
    <w:rsid w:val="00480C4E"/>
    <w:rsid w:val="00483D61"/>
    <w:rsid w:val="00485C9A"/>
    <w:rsid w:val="00486BEA"/>
    <w:rsid w:val="004875E9"/>
    <w:rsid w:val="004876CE"/>
    <w:rsid w:val="0049150C"/>
    <w:rsid w:val="004956A0"/>
    <w:rsid w:val="004B17DA"/>
    <w:rsid w:val="004B557F"/>
    <w:rsid w:val="004B5D59"/>
    <w:rsid w:val="004B63D7"/>
    <w:rsid w:val="004C3F59"/>
    <w:rsid w:val="004C7CB1"/>
    <w:rsid w:val="004D425E"/>
    <w:rsid w:val="004D4E64"/>
    <w:rsid w:val="004D7E03"/>
    <w:rsid w:val="004E2079"/>
    <w:rsid w:val="004F354E"/>
    <w:rsid w:val="004F4DEE"/>
    <w:rsid w:val="005039A8"/>
    <w:rsid w:val="00505C15"/>
    <w:rsid w:val="00506657"/>
    <w:rsid w:val="00506ED4"/>
    <w:rsid w:val="0051276D"/>
    <w:rsid w:val="005157F2"/>
    <w:rsid w:val="00521868"/>
    <w:rsid w:val="005249BD"/>
    <w:rsid w:val="0053077A"/>
    <w:rsid w:val="005362A6"/>
    <w:rsid w:val="0053723B"/>
    <w:rsid w:val="00543ED9"/>
    <w:rsid w:val="0054452B"/>
    <w:rsid w:val="00547865"/>
    <w:rsid w:val="00551465"/>
    <w:rsid w:val="005534A4"/>
    <w:rsid w:val="00561277"/>
    <w:rsid w:val="00562160"/>
    <w:rsid w:val="00564402"/>
    <w:rsid w:val="00565DED"/>
    <w:rsid w:val="00570795"/>
    <w:rsid w:val="005718FA"/>
    <w:rsid w:val="00571F17"/>
    <w:rsid w:val="0057294D"/>
    <w:rsid w:val="00587886"/>
    <w:rsid w:val="005926C1"/>
    <w:rsid w:val="00593291"/>
    <w:rsid w:val="00593E66"/>
    <w:rsid w:val="00596F73"/>
    <w:rsid w:val="005975AF"/>
    <w:rsid w:val="005A079B"/>
    <w:rsid w:val="005A1F44"/>
    <w:rsid w:val="005A75F1"/>
    <w:rsid w:val="005B0829"/>
    <w:rsid w:val="005B2DF9"/>
    <w:rsid w:val="005B3BBE"/>
    <w:rsid w:val="005B571E"/>
    <w:rsid w:val="005D5EEB"/>
    <w:rsid w:val="005E2FE3"/>
    <w:rsid w:val="005E59C0"/>
    <w:rsid w:val="005E66DD"/>
    <w:rsid w:val="005F570A"/>
    <w:rsid w:val="00600CD7"/>
    <w:rsid w:val="00601DCD"/>
    <w:rsid w:val="00612311"/>
    <w:rsid w:val="00612DF5"/>
    <w:rsid w:val="00614492"/>
    <w:rsid w:val="00615D67"/>
    <w:rsid w:val="006168AE"/>
    <w:rsid w:val="00617C26"/>
    <w:rsid w:val="00620B1D"/>
    <w:rsid w:val="00621CBE"/>
    <w:rsid w:val="00621CF2"/>
    <w:rsid w:val="00624DCB"/>
    <w:rsid w:val="00627EE8"/>
    <w:rsid w:val="00630C03"/>
    <w:rsid w:val="00634C7A"/>
    <w:rsid w:val="00634D02"/>
    <w:rsid w:val="00636146"/>
    <w:rsid w:val="00640F71"/>
    <w:rsid w:val="006432ED"/>
    <w:rsid w:val="006433BF"/>
    <w:rsid w:val="00646362"/>
    <w:rsid w:val="006476EC"/>
    <w:rsid w:val="0065096F"/>
    <w:rsid w:val="0065145E"/>
    <w:rsid w:val="0065199D"/>
    <w:rsid w:val="00651D90"/>
    <w:rsid w:val="00653A6E"/>
    <w:rsid w:val="00656235"/>
    <w:rsid w:val="00662A16"/>
    <w:rsid w:val="006631E9"/>
    <w:rsid w:val="006642BA"/>
    <w:rsid w:val="006676BF"/>
    <w:rsid w:val="0067310C"/>
    <w:rsid w:val="00673FB2"/>
    <w:rsid w:val="006747BE"/>
    <w:rsid w:val="00682173"/>
    <w:rsid w:val="006836A4"/>
    <w:rsid w:val="00683AC3"/>
    <w:rsid w:val="00685C6E"/>
    <w:rsid w:val="00687344"/>
    <w:rsid w:val="00690079"/>
    <w:rsid w:val="00693EAF"/>
    <w:rsid w:val="00696854"/>
    <w:rsid w:val="006A0C81"/>
    <w:rsid w:val="006A2416"/>
    <w:rsid w:val="006A7CCF"/>
    <w:rsid w:val="006B0285"/>
    <w:rsid w:val="006B07F8"/>
    <w:rsid w:val="006B3489"/>
    <w:rsid w:val="006B355C"/>
    <w:rsid w:val="006B3AC5"/>
    <w:rsid w:val="006C11A6"/>
    <w:rsid w:val="006D1622"/>
    <w:rsid w:val="006D693C"/>
    <w:rsid w:val="006E3947"/>
    <w:rsid w:val="006E3BF2"/>
    <w:rsid w:val="006E47AB"/>
    <w:rsid w:val="006E7EC6"/>
    <w:rsid w:val="0070408D"/>
    <w:rsid w:val="007066FD"/>
    <w:rsid w:val="007071BC"/>
    <w:rsid w:val="00707F73"/>
    <w:rsid w:val="007104C4"/>
    <w:rsid w:val="0071267F"/>
    <w:rsid w:val="007155C2"/>
    <w:rsid w:val="00721C7D"/>
    <w:rsid w:val="00730721"/>
    <w:rsid w:val="007310C7"/>
    <w:rsid w:val="007344B2"/>
    <w:rsid w:val="0074090E"/>
    <w:rsid w:val="00740C11"/>
    <w:rsid w:val="00740E63"/>
    <w:rsid w:val="00742392"/>
    <w:rsid w:val="00742AE5"/>
    <w:rsid w:val="00742EA5"/>
    <w:rsid w:val="0074311A"/>
    <w:rsid w:val="00744FC2"/>
    <w:rsid w:val="00752177"/>
    <w:rsid w:val="0075241B"/>
    <w:rsid w:val="00754045"/>
    <w:rsid w:val="00754E85"/>
    <w:rsid w:val="0075778E"/>
    <w:rsid w:val="00757BEB"/>
    <w:rsid w:val="0076222A"/>
    <w:rsid w:val="007652CE"/>
    <w:rsid w:val="007657EC"/>
    <w:rsid w:val="0077359E"/>
    <w:rsid w:val="007743DF"/>
    <w:rsid w:val="00776D9D"/>
    <w:rsid w:val="0078473C"/>
    <w:rsid w:val="00786F10"/>
    <w:rsid w:val="00787672"/>
    <w:rsid w:val="00791D94"/>
    <w:rsid w:val="0079527A"/>
    <w:rsid w:val="0079780B"/>
    <w:rsid w:val="007A12FD"/>
    <w:rsid w:val="007A1428"/>
    <w:rsid w:val="007A45E6"/>
    <w:rsid w:val="007A47A0"/>
    <w:rsid w:val="007A516A"/>
    <w:rsid w:val="007A5BE7"/>
    <w:rsid w:val="007A6839"/>
    <w:rsid w:val="007A6C98"/>
    <w:rsid w:val="007A7DD9"/>
    <w:rsid w:val="007B6107"/>
    <w:rsid w:val="007C0B94"/>
    <w:rsid w:val="007C1C52"/>
    <w:rsid w:val="007C3C5D"/>
    <w:rsid w:val="007C5711"/>
    <w:rsid w:val="007C7BEA"/>
    <w:rsid w:val="007D053F"/>
    <w:rsid w:val="007D1AF4"/>
    <w:rsid w:val="007D2245"/>
    <w:rsid w:val="007E3090"/>
    <w:rsid w:val="007E69D2"/>
    <w:rsid w:val="007E7939"/>
    <w:rsid w:val="007F7D7E"/>
    <w:rsid w:val="008026B0"/>
    <w:rsid w:val="00802869"/>
    <w:rsid w:val="008073CA"/>
    <w:rsid w:val="00816030"/>
    <w:rsid w:val="008246FE"/>
    <w:rsid w:val="0082552D"/>
    <w:rsid w:val="00831C58"/>
    <w:rsid w:val="00834F77"/>
    <w:rsid w:val="0083540E"/>
    <w:rsid w:val="00835830"/>
    <w:rsid w:val="0083628F"/>
    <w:rsid w:val="008432B1"/>
    <w:rsid w:val="00843FD8"/>
    <w:rsid w:val="0084423A"/>
    <w:rsid w:val="00844536"/>
    <w:rsid w:val="00844A4F"/>
    <w:rsid w:val="008461C1"/>
    <w:rsid w:val="00852589"/>
    <w:rsid w:val="008527A2"/>
    <w:rsid w:val="00852A76"/>
    <w:rsid w:val="00860272"/>
    <w:rsid w:val="008602EC"/>
    <w:rsid w:val="00862986"/>
    <w:rsid w:val="00863610"/>
    <w:rsid w:val="00866313"/>
    <w:rsid w:val="00871035"/>
    <w:rsid w:val="00875568"/>
    <w:rsid w:val="00882591"/>
    <w:rsid w:val="00884E4F"/>
    <w:rsid w:val="00885B37"/>
    <w:rsid w:val="008901FD"/>
    <w:rsid w:val="00891627"/>
    <w:rsid w:val="0089181F"/>
    <w:rsid w:val="00891A24"/>
    <w:rsid w:val="008935AB"/>
    <w:rsid w:val="00893759"/>
    <w:rsid w:val="0089645F"/>
    <w:rsid w:val="008A48B9"/>
    <w:rsid w:val="008A62A4"/>
    <w:rsid w:val="008B1276"/>
    <w:rsid w:val="008B28D9"/>
    <w:rsid w:val="008B2BC9"/>
    <w:rsid w:val="008B399E"/>
    <w:rsid w:val="008B5600"/>
    <w:rsid w:val="008C5436"/>
    <w:rsid w:val="008C5BDE"/>
    <w:rsid w:val="008C626F"/>
    <w:rsid w:val="008C6888"/>
    <w:rsid w:val="008C7A99"/>
    <w:rsid w:val="008C7F08"/>
    <w:rsid w:val="008D4BA5"/>
    <w:rsid w:val="008D681C"/>
    <w:rsid w:val="008E00A4"/>
    <w:rsid w:val="008E17B9"/>
    <w:rsid w:val="008E1C79"/>
    <w:rsid w:val="008E1EE5"/>
    <w:rsid w:val="008E3B59"/>
    <w:rsid w:val="008E4AA6"/>
    <w:rsid w:val="008E6915"/>
    <w:rsid w:val="008F1343"/>
    <w:rsid w:val="008F1694"/>
    <w:rsid w:val="008F1EE1"/>
    <w:rsid w:val="008F1EE7"/>
    <w:rsid w:val="008F20F2"/>
    <w:rsid w:val="008F454B"/>
    <w:rsid w:val="0090134C"/>
    <w:rsid w:val="0090136A"/>
    <w:rsid w:val="00905C04"/>
    <w:rsid w:val="0091064C"/>
    <w:rsid w:val="0091349B"/>
    <w:rsid w:val="00914C4D"/>
    <w:rsid w:val="0091659A"/>
    <w:rsid w:val="009179FB"/>
    <w:rsid w:val="00921063"/>
    <w:rsid w:val="00922A3C"/>
    <w:rsid w:val="009233A5"/>
    <w:rsid w:val="00926065"/>
    <w:rsid w:val="009277F7"/>
    <w:rsid w:val="0093015A"/>
    <w:rsid w:val="009327E1"/>
    <w:rsid w:val="00932AE8"/>
    <w:rsid w:val="00933F0C"/>
    <w:rsid w:val="009378EE"/>
    <w:rsid w:val="009430D3"/>
    <w:rsid w:val="00947FCD"/>
    <w:rsid w:val="00952979"/>
    <w:rsid w:val="00952DBE"/>
    <w:rsid w:val="00954453"/>
    <w:rsid w:val="00961674"/>
    <w:rsid w:val="009621DD"/>
    <w:rsid w:val="00962F13"/>
    <w:rsid w:val="009639F7"/>
    <w:rsid w:val="009658FE"/>
    <w:rsid w:val="009702DE"/>
    <w:rsid w:val="009702E9"/>
    <w:rsid w:val="00970ED0"/>
    <w:rsid w:val="00972525"/>
    <w:rsid w:val="00972D8F"/>
    <w:rsid w:val="009819B2"/>
    <w:rsid w:val="00990DF1"/>
    <w:rsid w:val="0099193C"/>
    <w:rsid w:val="009937EE"/>
    <w:rsid w:val="009A098A"/>
    <w:rsid w:val="009A1D99"/>
    <w:rsid w:val="009A241B"/>
    <w:rsid w:val="009A4E5C"/>
    <w:rsid w:val="009A59AE"/>
    <w:rsid w:val="009B51F7"/>
    <w:rsid w:val="009B6F1F"/>
    <w:rsid w:val="009C165C"/>
    <w:rsid w:val="009C1E53"/>
    <w:rsid w:val="009C48F6"/>
    <w:rsid w:val="009C7704"/>
    <w:rsid w:val="009D1199"/>
    <w:rsid w:val="009D49DC"/>
    <w:rsid w:val="009D5524"/>
    <w:rsid w:val="009D73E9"/>
    <w:rsid w:val="009E24FF"/>
    <w:rsid w:val="009E25B9"/>
    <w:rsid w:val="009F294F"/>
    <w:rsid w:val="009F59C1"/>
    <w:rsid w:val="009F7D9F"/>
    <w:rsid w:val="00A01698"/>
    <w:rsid w:val="00A01B2D"/>
    <w:rsid w:val="00A05831"/>
    <w:rsid w:val="00A076E3"/>
    <w:rsid w:val="00A136FE"/>
    <w:rsid w:val="00A24358"/>
    <w:rsid w:val="00A24D68"/>
    <w:rsid w:val="00A25435"/>
    <w:rsid w:val="00A27B71"/>
    <w:rsid w:val="00A30367"/>
    <w:rsid w:val="00A37030"/>
    <w:rsid w:val="00A46BBB"/>
    <w:rsid w:val="00A471FA"/>
    <w:rsid w:val="00A476B7"/>
    <w:rsid w:val="00A54F03"/>
    <w:rsid w:val="00A5589E"/>
    <w:rsid w:val="00A56C81"/>
    <w:rsid w:val="00A57DC2"/>
    <w:rsid w:val="00A57E7C"/>
    <w:rsid w:val="00A61289"/>
    <w:rsid w:val="00A64320"/>
    <w:rsid w:val="00A6631C"/>
    <w:rsid w:val="00A66B61"/>
    <w:rsid w:val="00A70BFE"/>
    <w:rsid w:val="00A7163E"/>
    <w:rsid w:val="00A769FF"/>
    <w:rsid w:val="00A76B30"/>
    <w:rsid w:val="00A82F64"/>
    <w:rsid w:val="00A8431E"/>
    <w:rsid w:val="00A908B8"/>
    <w:rsid w:val="00A9438E"/>
    <w:rsid w:val="00A952F1"/>
    <w:rsid w:val="00A95CE6"/>
    <w:rsid w:val="00AA3C61"/>
    <w:rsid w:val="00AA5C6F"/>
    <w:rsid w:val="00AB12C3"/>
    <w:rsid w:val="00AB17EE"/>
    <w:rsid w:val="00AB1C37"/>
    <w:rsid w:val="00AB235E"/>
    <w:rsid w:val="00AB7C06"/>
    <w:rsid w:val="00AD0E7D"/>
    <w:rsid w:val="00AD5A07"/>
    <w:rsid w:val="00AE3C57"/>
    <w:rsid w:val="00AF126B"/>
    <w:rsid w:val="00AF17A8"/>
    <w:rsid w:val="00AF2FF8"/>
    <w:rsid w:val="00AF56C7"/>
    <w:rsid w:val="00B0014F"/>
    <w:rsid w:val="00B017B5"/>
    <w:rsid w:val="00B029A4"/>
    <w:rsid w:val="00B055B8"/>
    <w:rsid w:val="00B074FB"/>
    <w:rsid w:val="00B11914"/>
    <w:rsid w:val="00B11FDB"/>
    <w:rsid w:val="00B14010"/>
    <w:rsid w:val="00B16212"/>
    <w:rsid w:val="00B16657"/>
    <w:rsid w:val="00B20BE2"/>
    <w:rsid w:val="00B21B51"/>
    <w:rsid w:val="00B22D6C"/>
    <w:rsid w:val="00B23FF4"/>
    <w:rsid w:val="00B24F07"/>
    <w:rsid w:val="00B27CC0"/>
    <w:rsid w:val="00B31EA7"/>
    <w:rsid w:val="00B33FF7"/>
    <w:rsid w:val="00B34A5F"/>
    <w:rsid w:val="00B35731"/>
    <w:rsid w:val="00B362AD"/>
    <w:rsid w:val="00B438F8"/>
    <w:rsid w:val="00B44DB6"/>
    <w:rsid w:val="00B4754A"/>
    <w:rsid w:val="00B47777"/>
    <w:rsid w:val="00B5569F"/>
    <w:rsid w:val="00B55BA9"/>
    <w:rsid w:val="00B604AE"/>
    <w:rsid w:val="00B63761"/>
    <w:rsid w:val="00B641E2"/>
    <w:rsid w:val="00B672E8"/>
    <w:rsid w:val="00B725D9"/>
    <w:rsid w:val="00B7485A"/>
    <w:rsid w:val="00B74F7E"/>
    <w:rsid w:val="00B77ECD"/>
    <w:rsid w:val="00B81649"/>
    <w:rsid w:val="00B85756"/>
    <w:rsid w:val="00B95EAE"/>
    <w:rsid w:val="00B97A97"/>
    <w:rsid w:val="00BA2123"/>
    <w:rsid w:val="00BA3DE1"/>
    <w:rsid w:val="00BA466F"/>
    <w:rsid w:val="00BA54CF"/>
    <w:rsid w:val="00BB27B4"/>
    <w:rsid w:val="00BB50DE"/>
    <w:rsid w:val="00BB6E59"/>
    <w:rsid w:val="00BC0A30"/>
    <w:rsid w:val="00BC5058"/>
    <w:rsid w:val="00BC67D5"/>
    <w:rsid w:val="00BC72E3"/>
    <w:rsid w:val="00BD24EF"/>
    <w:rsid w:val="00BD31C2"/>
    <w:rsid w:val="00BD6912"/>
    <w:rsid w:val="00BD7A7D"/>
    <w:rsid w:val="00BE641C"/>
    <w:rsid w:val="00BF3C46"/>
    <w:rsid w:val="00C058E5"/>
    <w:rsid w:val="00C06265"/>
    <w:rsid w:val="00C10278"/>
    <w:rsid w:val="00C125D9"/>
    <w:rsid w:val="00C1268B"/>
    <w:rsid w:val="00C12CA6"/>
    <w:rsid w:val="00C1526F"/>
    <w:rsid w:val="00C224DA"/>
    <w:rsid w:val="00C23028"/>
    <w:rsid w:val="00C2725C"/>
    <w:rsid w:val="00C30C5D"/>
    <w:rsid w:val="00C3109D"/>
    <w:rsid w:val="00C3215A"/>
    <w:rsid w:val="00C32215"/>
    <w:rsid w:val="00C40FC2"/>
    <w:rsid w:val="00C41FC7"/>
    <w:rsid w:val="00C5567D"/>
    <w:rsid w:val="00C66A97"/>
    <w:rsid w:val="00C67B65"/>
    <w:rsid w:val="00C70093"/>
    <w:rsid w:val="00C74C13"/>
    <w:rsid w:val="00C76CD4"/>
    <w:rsid w:val="00C82891"/>
    <w:rsid w:val="00C83794"/>
    <w:rsid w:val="00C85E1F"/>
    <w:rsid w:val="00C8760C"/>
    <w:rsid w:val="00C90353"/>
    <w:rsid w:val="00C935E8"/>
    <w:rsid w:val="00C94A0F"/>
    <w:rsid w:val="00C95243"/>
    <w:rsid w:val="00C95BCC"/>
    <w:rsid w:val="00C95D61"/>
    <w:rsid w:val="00C96316"/>
    <w:rsid w:val="00CA1CC7"/>
    <w:rsid w:val="00CA76AF"/>
    <w:rsid w:val="00CB1472"/>
    <w:rsid w:val="00CB7634"/>
    <w:rsid w:val="00CC2D93"/>
    <w:rsid w:val="00CC43C6"/>
    <w:rsid w:val="00CD2FB5"/>
    <w:rsid w:val="00CD477C"/>
    <w:rsid w:val="00CD7ED6"/>
    <w:rsid w:val="00CE4514"/>
    <w:rsid w:val="00CF475D"/>
    <w:rsid w:val="00CF7E05"/>
    <w:rsid w:val="00D00110"/>
    <w:rsid w:val="00D020A8"/>
    <w:rsid w:val="00D043E1"/>
    <w:rsid w:val="00D10420"/>
    <w:rsid w:val="00D106D7"/>
    <w:rsid w:val="00D115DD"/>
    <w:rsid w:val="00D148EA"/>
    <w:rsid w:val="00D217EC"/>
    <w:rsid w:val="00D2307D"/>
    <w:rsid w:val="00D346B1"/>
    <w:rsid w:val="00D349DC"/>
    <w:rsid w:val="00D35ACD"/>
    <w:rsid w:val="00D4007B"/>
    <w:rsid w:val="00D412C6"/>
    <w:rsid w:val="00D431B4"/>
    <w:rsid w:val="00D51436"/>
    <w:rsid w:val="00D518AE"/>
    <w:rsid w:val="00D5667C"/>
    <w:rsid w:val="00D57DC8"/>
    <w:rsid w:val="00D601D9"/>
    <w:rsid w:val="00D60803"/>
    <w:rsid w:val="00D635C0"/>
    <w:rsid w:val="00D63D40"/>
    <w:rsid w:val="00D64B00"/>
    <w:rsid w:val="00D7069B"/>
    <w:rsid w:val="00D72AE8"/>
    <w:rsid w:val="00D72E20"/>
    <w:rsid w:val="00D74211"/>
    <w:rsid w:val="00D807E3"/>
    <w:rsid w:val="00D80A5A"/>
    <w:rsid w:val="00D84137"/>
    <w:rsid w:val="00D94706"/>
    <w:rsid w:val="00DA55F6"/>
    <w:rsid w:val="00DA5718"/>
    <w:rsid w:val="00DA5AAC"/>
    <w:rsid w:val="00DB3FB9"/>
    <w:rsid w:val="00DC4233"/>
    <w:rsid w:val="00DC4609"/>
    <w:rsid w:val="00DC6C75"/>
    <w:rsid w:val="00DC7EA0"/>
    <w:rsid w:val="00DD444D"/>
    <w:rsid w:val="00DE0639"/>
    <w:rsid w:val="00DE1582"/>
    <w:rsid w:val="00DE29DB"/>
    <w:rsid w:val="00DE2E8E"/>
    <w:rsid w:val="00DE408F"/>
    <w:rsid w:val="00DE7E05"/>
    <w:rsid w:val="00DF1CA5"/>
    <w:rsid w:val="00DF2DAA"/>
    <w:rsid w:val="00DF6ADA"/>
    <w:rsid w:val="00E02A78"/>
    <w:rsid w:val="00E02F0E"/>
    <w:rsid w:val="00E0312F"/>
    <w:rsid w:val="00E1089F"/>
    <w:rsid w:val="00E160BF"/>
    <w:rsid w:val="00E169B2"/>
    <w:rsid w:val="00E23467"/>
    <w:rsid w:val="00E265BD"/>
    <w:rsid w:val="00E319F7"/>
    <w:rsid w:val="00E33C15"/>
    <w:rsid w:val="00E34170"/>
    <w:rsid w:val="00E43C02"/>
    <w:rsid w:val="00E44C76"/>
    <w:rsid w:val="00E44DE0"/>
    <w:rsid w:val="00E44F8F"/>
    <w:rsid w:val="00E50BAF"/>
    <w:rsid w:val="00E566E9"/>
    <w:rsid w:val="00E6011B"/>
    <w:rsid w:val="00E6169B"/>
    <w:rsid w:val="00E7087B"/>
    <w:rsid w:val="00E73522"/>
    <w:rsid w:val="00E73A4B"/>
    <w:rsid w:val="00E75EAC"/>
    <w:rsid w:val="00E77A38"/>
    <w:rsid w:val="00E81C4C"/>
    <w:rsid w:val="00E824E6"/>
    <w:rsid w:val="00E82B59"/>
    <w:rsid w:val="00E8572B"/>
    <w:rsid w:val="00E86080"/>
    <w:rsid w:val="00E91CD7"/>
    <w:rsid w:val="00E92086"/>
    <w:rsid w:val="00E9220A"/>
    <w:rsid w:val="00E933C6"/>
    <w:rsid w:val="00E94E4C"/>
    <w:rsid w:val="00E95418"/>
    <w:rsid w:val="00EA0115"/>
    <w:rsid w:val="00EA012E"/>
    <w:rsid w:val="00EA1551"/>
    <w:rsid w:val="00EA6A40"/>
    <w:rsid w:val="00EB191B"/>
    <w:rsid w:val="00EB2064"/>
    <w:rsid w:val="00EB678F"/>
    <w:rsid w:val="00EB7518"/>
    <w:rsid w:val="00EC13D7"/>
    <w:rsid w:val="00EC2252"/>
    <w:rsid w:val="00EC6F5C"/>
    <w:rsid w:val="00ED0E3D"/>
    <w:rsid w:val="00ED13D1"/>
    <w:rsid w:val="00ED1E17"/>
    <w:rsid w:val="00ED5504"/>
    <w:rsid w:val="00ED643F"/>
    <w:rsid w:val="00EE1DDE"/>
    <w:rsid w:val="00EE5D67"/>
    <w:rsid w:val="00EE7CE2"/>
    <w:rsid w:val="00EF5695"/>
    <w:rsid w:val="00F0088B"/>
    <w:rsid w:val="00F047C0"/>
    <w:rsid w:val="00F047D5"/>
    <w:rsid w:val="00F1105C"/>
    <w:rsid w:val="00F13C46"/>
    <w:rsid w:val="00F14BEB"/>
    <w:rsid w:val="00F216DD"/>
    <w:rsid w:val="00F22926"/>
    <w:rsid w:val="00F24756"/>
    <w:rsid w:val="00F2787A"/>
    <w:rsid w:val="00F33A77"/>
    <w:rsid w:val="00F35E29"/>
    <w:rsid w:val="00F3632F"/>
    <w:rsid w:val="00F36A7C"/>
    <w:rsid w:val="00F374E1"/>
    <w:rsid w:val="00F45041"/>
    <w:rsid w:val="00F50721"/>
    <w:rsid w:val="00F517A9"/>
    <w:rsid w:val="00F56C3D"/>
    <w:rsid w:val="00F57245"/>
    <w:rsid w:val="00F63219"/>
    <w:rsid w:val="00F632C8"/>
    <w:rsid w:val="00F64D1B"/>
    <w:rsid w:val="00F71154"/>
    <w:rsid w:val="00F72AAD"/>
    <w:rsid w:val="00F75EDC"/>
    <w:rsid w:val="00F8184A"/>
    <w:rsid w:val="00F84AD5"/>
    <w:rsid w:val="00F95B69"/>
    <w:rsid w:val="00FA1F30"/>
    <w:rsid w:val="00FA2E94"/>
    <w:rsid w:val="00FA7828"/>
    <w:rsid w:val="00FB18AC"/>
    <w:rsid w:val="00FB3001"/>
    <w:rsid w:val="00FB3D8A"/>
    <w:rsid w:val="00FB56F2"/>
    <w:rsid w:val="00FB62E1"/>
    <w:rsid w:val="00FC424C"/>
    <w:rsid w:val="00FC4A5C"/>
    <w:rsid w:val="00FC5C83"/>
    <w:rsid w:val="00FC5DA6"/>
    <w:rsid w:val="00FC6543"/>
    <w:rsid w:val="00FD1447"/>
    <w:rsid w:val="00FD373E"/>
    <w:rsid w:val="00FD3E98"/>
    <w:rsid w:val="00FE409A"/>
    <w:rsid w:val="00FF2A1B"/>
    <w:rsid w:val="00FF3E6D"/>
    <w:rsid w:val="00FF423C"/>
    <w:rsid w:val="00FF5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CCA9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5DA6"/>
    <w:pPr>
      <w:widowControl w:val="0"/>
      <w:jc w:val="both"/>
    </w:pPr>
    <w:rPr>
      <w:kern w:val="2"/>
      <w:szCs w:val="22"/>
    </w:rPr>
  </w:style>
  <w:style w:type="paragraph" w:styleId="1">
    <w:name w:val="heading 1"/>
    <w:basedOn w:val="a"/>
    <w:next w:val="a"/>
    <w:link w:val="10"/>
    <w:uiPriority w:val="9"/>
    <w:qFormat/>
    <w:rsid w:val="00FC5DA6"/>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FC5DA6"/>
    <w:rPr>
      <w:rFonts w:ascii="Arial" w:eastAsia="ＭＳ ゴシック" w:hAnsi="Arial" w:cs="Times New Roman"/>
      <w:sz w:val="24"/>
      <w:szCs w:val="24"/>
    </w:rPr>
  </w:style>
  <w:style w:type="character" w:customStyle="1" w:styleId="a3">
    <w:name w:val="吹き出し (文字)"/>
    <w:link w:val="a4"/>
    <w:uiPriority w:val="99"/>
    <w:semiHidden/>
    <w:rsid w:val="00FC5DA6"/>
    <w:rPr>
      <w:rFonts w:ascii="Arial" w:eastAsia="ＭＳ ゴシック" w:hAnsi="Arial" w:cs="Times New Roman"/>
      <w:sz w:val="18"/>
      <w:szCs w:val="18"/>
    </w:rPr>
  </w:style>
  <w:style w:type="paragraph" w:styleId="a4">
    <w:name w:val="Balloon Text"/>
    <w:basedOn w:val="a"/>
    <w:link w:val="a3"/>
    <w:uiPriority w:val="99"/>
    <w:semiHidden/>
    <w:unhideWhenUsed/>
    <w:rsid w:val="00FC5DA6"/>
    <w:rPr>
      <w:rFonts w:ascii="Arial" w:eastAsia="ＭＳ ゴシック" w:hAnsi="Arial"/>
      <w:sz w:val="18"/>
      <w:szCs w:val="18"/>
    </w:rPr>
  </w:style>
  <w:style w:type="character" w:customStyle="1" w:styleId="11">
    <w:name w:val="吹き出し (文字)1"/>
    <w:uiPriority w:val="99"/>
    <w:semiHidden/>
    <w:rsid w:val="00FC5DA6"/>
    <w:rPr>
      <w:rFonts w:ascii="Arial" w:eastAsia="ＭＳ ゴシック" w:hAnsi="Arial" w:cs="Times New Roman"/>
      <w:sz w:val="18"/>
      <w:szCs w:val="18"/>
    </w:rPr>
  </w:style>
  <w:style w:type="character" w:customStyle="1" w:styleId="a5">
    <w:name w:val="ヘッダー (文字)"/>
    <w:link w:val="a6"/>
    <w:uiPriority w:val="99"/>
    <w:rsid w:val="00FC5DA6"/>
    <w:rPr>
      <w:sz w:val="20"/>
    </w:rPr>
  </w:style>
  <w:style w:type="paragraph" w:styleId="a6">
    <w:name w:val="header"/>
    <w:basedOn w:val="a"/>
    <w:link w:val="a5"/>
    <w:uiPriority w:val="99"/>
    <w:unhideWhenUsed/>
    <w:rsid w:val="00FC5DA6"/>
    <w:pPr>
      <w:tabs>
        <w:tab w:val="center" w:pos="4252"/>
        <w:tab w:val="right" w:pos="8504"/>
      </w:tabs>
      <w:snapToGrid w:val="0"/>
    </w:pPr>
  </w:style>
  <w:style w:type="character" w:customStyle="1" w:styleId="12">
    <w:name w:val="ヘッダー (文字)1"/>
    <w:uiPriority w:val="99"/>
    <w:semiHidden/>
    <w:rsid w:val="00FC5DA6"/>
    <w:rPr>
      <w:sz w:val="20"/>
    </w:rPr>
  </w:style>
  <w:style w:type="character" w:customStyle="1" w:styleId="a7">
    <w:name w:val="フッター (文字)"/>
    <w:link w:val="a8"/>
    <w:uiPriority w:val="99"/>
    <w:rsid w:val="00FC5DA6"/>
    <w:rPr>
      <w:sz w:val="20"/>
    </w:rPr>
  </w:style>
  <w:style w:type="paragraph" w:styleId="a8">
    <w:name w:val="footer"/>
    <w:basedOn w:val="a"/>
    <w:link w:val="a7"/>
    <w:uiPriority w:val="99"/>
    <w:unhideWhenUsed/>
    <w:rsid w:val="00FC5DA6"/>
    <w:pPr>
      <w:tabs>
        <w:tab w:val="center" w:pos="4252"/>
        <w:tab w:val="right" w:pos="8504"/>
      </w:tabs>
      <w:snapToGrid w:val="0"/>
    </w:pPr>
  </w:style>
  <w:style w:type="character" w:customStyle="1" w:styleId="13">
    <w:name w:val="フッター (文字)1"/>
    <w:uiPriority w:val="99"/>
    <w:semiHidden/>
    <w:rsid w:val="00FC5DA6"/>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988">
      <w:bodyDiv w:val="1"/>
      <w:marLeft w:val="0"/>
      <w:marRight w:val="0"/>
      <w:marTop w:val="0"/>
      <w:marBottom w:val="0"/>
      <w:divBdr>
        <w:top w:val="none" w:sz="0" w:space="0" w:color="auto"/>
        <w:left w:val="none" w:sz="0" w:space="0" w:color="auto"/>
        <w:bottom w:val="none" w:sz="0" w:space="0" w:color="auto"/>
        <w:right w:val="none" w:sz="0" w:space="0" w:color="auto"/>
      </w:divBdr>
    </w:div>
    <w:div w:id="770854077">
      <w:bodyDiv w:val="1"/>
      <w:marLeft w:val="0"/>
      <w:marRight w:val="0"/>
      <w:marTop w:val="0"/>
      <w:marBottom w:val="0"/>
      <w:divBdr>
        <w:top w:val="none" w:sz="0" w:space="0" w:color="auto"/>
        <w:left w:val="none" w:sz="0" w:space="0" w:color="auto"/>
        <w:bottom w:val="none" w:sz="0" w:space="0" w:color="auto"/>
        <w:right w:val="none" w:sz="0" w:space="0" w:color="auto"/>
      </w:divBdr>
    </w:div>
    <w:div w:id="1051343603">
      <w:bodyDiv w:val="1"/>
      <w:marLeft w:val="0"/>
      <w:marRight w:val="0"/>
      <w:marTop w:val="0"/>
      <w:marBottom w:val="0"/>
      <w:divBdr>
        <w:top w:val="none" w:sz="0" w:space="0" w:color="auto"/>
        <w:left w:val="none" w:sz="0" w:space="0" w:color="auto"/>
        <w:bottom w:val="none" w:sz="0" w:space="0" w:color="auto"/>
        <w:right w:val="none" w:sz="0" w:space="0" w:color="auto"/>
      </w:divBdr>
    </w:div>
    <w:div w:id="1428386984">
      <w:bodyDiv w:val="1"/>
      <w:marLeft w:val="0"/>
      <w:marRight w:val="0"/>
      <w:marTop w:val="0"/>
      <w:marBottom w:val="0"/>
      <w:divBdr>
        <w:top w:val="none" w:sz="0" w:space="0" w:color="auto"/>
        <w:left w:val="none" w:sz="0" w:space="0" w:color="auto"/>
        <w:bottom w:val="none" w:sz="0" w:space="0" w:color="auto"/>
        <w:right w:val="none" w:sz="0" w:space="0" w:color="auto"/>
      </w:divBdr>
    </w:div>
    <w:div w:id="1503810204">
      <w:bodyDiv w:val="1"/>
      <w:marLeft w:val="0"/>
      <w:marRight w:val="0"/>
      <w:marTop w:val="0"/>
      <w:marBottom w:val="0"/>
      <w:divBdr>
        <w:top w:val="none" w:sz="0" w:space="0" w:color="auto"/>
        <w:left w:val="none" w:sz="0" w:space="0" w:color="auto"/>
        <w:bottom w:val="none" w:sz="0" w:space="0" w:color="auto"/>
        <w:right w:val="none" w:sz="0" w:space="0" w:color="auto"/>
      </w:divBdr>
    </w:div>
    <w:div w:id="1532063963">
      <w:bodyDiv w:val="1"/>
      <w:marLeft w:val="0"/>
      <w:marRight w:val="0"/>
      <w:marTop w:val="0"/>
      <w:marBottom w:val="0"/>
      <w:divBdr>
        <w:top w:val="none" w:sz="0" w:space="0" w:color="auto"/>
        <w:left w:val="none" w:sz="0" w:space="0" w:color="auto"/>
        <w:bottom w:val="none" w:sz="0" w:space="0" w:color="auto"/>
        <w:right w:val="none" w:sz="0" w:space="0" w:color="auto"/>
      </w:divBdr>
    </w:div>
    <w:div w:id="1549226020">
      <w:bodyDiv w:val="1"/>
      <w:marLeft w:val="0"/>
      <w:marRight w:val="0"/>
      <w:marTop w:val="0"/>
      <w:marBottom w:val="0"/>
      <w:divBdr>
        <w:top w:val="none" w:sz="0" w:space="0" w:color="auto"/>
        <w:left w:val="none" w:sz="0" w:space="0" w:color="auto"/>
        <w:bottom w:val="none" w:sz="0" w:space="0" w:color="auto"/>
        <w:right w:val="none" w:sz="0" w:space="0" w:color="auto"/>
      </w:divBdr>
    </w:div>
    <w:div w:id="156094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44C6A-B264-497A-B844-2FB56D6F6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2798</Words>
  <Characters>15952</Characters>
  <Application>Microsoft Office Word</Application>
  <DocSecurity>0</DocSecurity>
  <Lines>132</Lines>
  <Paragraphs>37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2020-05-28T02:26:00Z</dcterms:created>
  <dcterms:modified xsi:type="dcterms:W3CDTF">2020-06-17T09:32:00Z</dcterms:modified>
</cp:coreProperties>
</file>